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Irati Uribesalgo Muñoz</w:t>
      </w:r>
    </w:p>
    <w:p w:rsidR="00000000" w:rsidDel="00000000" w:rsidP="00000000" w:rsidRDefault="00000000" w:rsidRPr="00000000" w14:paraId="00000001">
      <w:pPr>
        <w:contextualSpacing w:val="0"/>
        <w:rPr/>
      </w:pPr>
      <w:r w:rsidDel="00000000" w:rsidR="00000000" w:rsidRPr="00000000">
        <w:rPr>
          <w:rtl w:val="0"/>
        </w:rPr>
        <w:t xml:space="preserve">2ème année de philologie française</w:t>
      </w:r>
    </w:p>
    <w:p w:rsidR="00000000" w:rsidDel="00000000" w:rsidP="00000000" w:rsidRDefault="00000000" w:rsidRPr="00000000" w14:paraId="00000002">
      <w:pPr>
        <w:contextualSpacing w:val="0"/>
        <w:rPr/>
      </w:pPr>
      <w:r w:rsidDel="00000000" w:rsidR="00000000" w:rsidRPr="00000000">
        <w:rPr>
          <w:rtl w:val="0"/>
        </w:rPr>
        <w:t xml:space="preserve">À rendre le 20 novembre 2018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t xml:space="preserve">SYNTHÈSE (220-240 mots): la disparition des langues</w:t>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spacing w:line="240" w:lineRule="auto"/>
        <w:contextualSpacing w:val="0"/>
        <w:jc w:val="both"/>
        <w:rPr/>
      </w:pPr>
      <w:r w:rsidDel="00000000" w:rsidR="00000000" w:rsidRPr="00000000">
        <w:rPr>
          <w:rtl w:val="0"/>
        </w:rPr>
        <w:t xml:space="preserve">Une langue est le moyen de communication humaine, elle apporte une vision particulière du monde et en plus, elle conduît le savoir sur les interlocuteurs. Mais encore de nos jours elle n’a pas de valeur spécial si elle peut se perdre aussi facilement car on ne fait rien, non?</w:t>
      </w:r>
    </w:p>
    <w:p w:rsidR="00000000" w:rsidDel="00000000" w:rsidP="00000000" w:rsidRDefault="00000000" w:rsidRPr="00000000" w14:paraId="00000007">
      <w:pPr>
        <w:spacing w:line="240" w:lineRule="auto"/>
        <w:contextualSpacing w:val="0"/>
        <w:jc w:val="both"/>
        <w:rPr/>
      </w:pPr>
      <w:r w:rsidDel="00000000" w:rsidR="00000000" w:rsidRPr="00000000">
        <w:rPr>
          <w:rtl w:val="0"/>
        </w:rPr>
      </w:r>
    </w:p>
    <w:p w:rsidR="00000000" w:rsidDel="00000000" w:rsidP="00000000" w:rsidRDefault="00000000" w:rsidRPr="00000000" w14:paraId="00000008">
      <w:pPr>
        <w:spacing w:line="240" w:lineRule="auto"/>
        <w:contextualSpacing w:val="0"/>
        <w:jc w:val="both"/>
        <w:rPr/>
      </w:pPr>
      <w:r w:rsidDel="00000000" w:rsidR="00000000" w:rsidRPr="00000000">
        <w:rPr>
          <w:rtl w:val="0"/>
        </w:rPr>
        <w:t xml:space="preserve">Les textes abordent le sujet de la disparition des langues par tout dans le monde. On a pu lire l’importance donnée au temps, et même si on y sait, dans le futur la rapidité de mortalité continuera. Les langues les plus petites sont lesquelles meurent plus tôt, celles qui ne sont pas sur Internet et que sont exclues du commerce.</w:t>
      </w:r>
    </w:p>
    <w:p w:rsidR="00000000" w:rsidDel="00000000" w:rsidP="00000000" w:rsidRDefault="00000000" w:rsidRPr="00000000" w14:paraId="00000009">
      <w:pPr>
        <w:spacing w:line="240" w:lineRule="auto"/>
        <w:contextualSpacing w:val="0"/>
        <w:jc w:val="both"/>
        <w:rPr/>
      </w:pPr>
      <w:r w:rsidDel="00000000" w:rsidR="00000000" w:rsidRPr="00000000">
        <w:rPr>
          <w:rtl w:val="0"/>
        </w:rPr>
      </w:r>
    </w:p>
    <w:p w:rsidR="00000000" w:rsidDel="00000000" w:rsidP="00000000" w:rsidRDefault="00000000" w:rsidRPr="00000000" w14:paraId="0000000A">
      <w:pPr>
        <w:spacing w:line="240" w:lineRule="auto"/>
        <w:contextualSpacing w:val="0"/>
        <w:jc w:val="both"/>
        <w:rPr/>
      </w:pPr>
      <w:r w:rsidDel="00000000" w:rsidR="00000000" w:rsidRPr="00000000">
        <w:rPr>
          <w:rtl w:val="0"/>
        </w:rPr>
        <w:t xml:space="preserve">Les causes de la mortalité des langues ne change presque rien selon le pays où elle a été parlée. La pression politique, comme la pression sociale et la économique sont toujours présentes. Cet idéal du monolinguisme, le progrès scientifique et l’industrialisation on emmené le monde vers la globalisation. Cette situation mondiale aide à unifier le commerce et les habitudes occidentales, et entre autres la langue.</w:t>
      </w:r>
    </w:p>
    <w:p w:rsidR="00000000" w:rsidDel="00000000" w:rsidP="00000000" w:rsidRDefault="00000000" w:rsidRPr="00000000" w14:paraId="0000000B">
      <w:pPr>
        <w:spacing w:line="240" w:lineRule="auto"/>
        <w:contextualSpacing w:val="0"/>
        <w:jc w:val="both"/>
        <w:rPr/>
      </w:pPr>
      <w:r w:rsidDel="00000000" w:rsidR="00000000" w:rsidRPr="00000000">
        <w:rPr>
          <w:rtl w:val="0"/>
        </w:rPr>
      </w:r>
    </w:p>
    <w:p w:rsidR="00000000" w:rsidDel="00000000" w:rsidP="00000000" w:rsidRDefault="00000000" w:rsidRPr="00000000" w14:paraId="0000000C">
      <w:pPr>
        <w:spacing w:line="240" w:lineRule="auto"/>
        <w:contextualSpacing w:val="0"/>
        <w:jc w:val="both"/>
        <w:rPr/>
      </w:pPr>
      <w:r w:rsidDel="00000000" w:rsidR="00000000" w:rsidRPr="00000000">
        <w:rPr>
          <w:rtl w:val="0"/>
        </w:rPr>
        <w:t xml:space="preserve">Avec la perte des langues le cerveau aussi il perde une partie créative qui a aidé à la vie quotidienne pendant très longtemps. Sans ces langues qu’on a eu pendant l’histoire de notre communauté particulière, on perde nos origines et une partie de notre culture. En conclusion, la mortalité des langues n’a rien de bon, les conséquences sont terribles et le monde va-t-être une seule langue. </w:t>
      </w:r>
    </w:p>
    <w:p w:rsidR="00000000" w:rsidDel="00000000" w:rsidP="00000000" w:rsidRDefault="00000000" w:rsidRPr="00000000" w14:paraId="0000000D">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