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77" w:rsidRDefault="005A7A9F">
      <w:r>
        <w:t>El</w:t>
      </w:r>
      <w:r w:rsidR="00522277">
        <w:t xml:space="preserve"> relieve se ve condicionado por cantidad de factores, entre ellos, el</w:t>
      </w:r>
      <w:r>
        <w:t xml:space="preserve"> movimiento de las </w:t>
      </w:r>
      <w:r w:rsidRPr="00522277">
        <w:rPr>
          <w:b/>
        </w:rPr>
        <w:t>placas</w:t>
      </w:r>
      <w:r w:rsidR="00522277" w:rsidRPr="00522277">
        <w:rPr>
          <w:b/>
        </w:rPr>
        <w:t xml:space="preserve"> tectónicas</w:t>
      </w:r>
      <w:r w:rsidR="00522277">
        <w:t xml:space="preserve">, explicado con la teoría de la </w:t>
      </w:r>
      <w:r w:rsidR="00522277" w:rsidRPr="00522277">
        <w:rPr>
          <w:b/>
        </w:rPr>
        <w:t>deriva continental</w:t>
      </w:r>
      <w:r w:rsidR="00A47D27">
        <w:t xml:space="preserve">; el cual constituye </w:t>
      </w:r>
      <w:r w:rsidR="00522277">
        <w:t>el principal factor interno. Este conduce a</w:t>
      </w:r>
      <w:r w:rsidR="00A47D27">
        <w:t xml:space="preserve"> la creación de</w:t>
      </w:r>
      <w:r w:rsidR="00522277">
        <w:t xml:space="preserve"> distintas formaciones geológicas, como plegamientos.  Además, hay distintos factores externos, todos ellos </w:t>
      </w:r>
      <w:r w:rsidR="00522277" w:rsidRPr="00522277">
        <w:rPr>
          <w:b/>
        </w:rPr>
        <w:t>interrelacionados</w:t>
      </w:r>
      <w:r w:rsidR="00522277">
        <w:t xml:space="preserve"> entre sí:</w:t>
      </w:r>
    </w:p>
    <w:p w:rsidR="00522277" w:rsidRDefault="00522277" w:rsidP="00522277">
      <w:pPr>
        <w:pStyle w:val="Prrafodelista"/>
        <w:numPr>
          <w:ilvl w:val="0"/>
          <w:numId w:val="1"/>
        </w:numPr>
      </w:pPr>
      <w:r w:rsidRPr="00522277">
        <w:rPr>
          <w:b/>
        </w:rPr>
        <w:t>C</w:t>
      </w:r>
      <w:r w:rsidR="005A7A9F" w:rsidRPr="00522277">
        <w:rPr>
          <w:b/>
        </w:rPr>
        <w:t>lima</w:t>
      </w:r>
      <w:r>
        <w:t xml:space="preserve">: condiciona la forma </w:t>
      </w:r>
      <w:r w:rsidR="005A7A9F">
        <w:t xml:space="preserve">de erosión, modificando así el relieve. </w:t>
      </w:r>
    </w:p>
    <w:p w:rsidR="00495EF0" w:rsidRDefault="00522277" w:rsidP="00522277">
      <w:pPr>
        <w:pStyle w:val="Prrafodelista"/>
        <w:numPr>
          <w:ilvl w:val="0"/>
          <w:numId w:val="1"/>
        </w:numPr>
      </w:pPr>
      <w:r>
        <w:t>E</w:t>
      </w:r>
      <w:r w:rsidR="005A7A9F">
        <w:t xml:space="preserve">l </w:t>
      </w:r>
      <w:r w:rsidR="002C2561">
        <w:rPr>
          <w:b/>
        </w:rPr>
        <w:t xml:space="preserve">agua continental (ríos, acuíferos…) </w:t>
      </w:r>
      <w:r>
        <w:rPr>
          <w:b/>
        </w:rPr>
        <w:t>y</w:t>
      </w:r>
      <w:r w:rsidR="005A7A9F" w:rsidRPr="00522277">
        <w:rPr>
          <w:b/>
        </w:rPr>
        <w:t xml:space="preserve"> los océanos</w:t>
      </w:r>
      <w:r w:rsidR="005A7A9F">
        <w:t xml:space="preserve">, que a su vez inciden </w:t>
      </w:r>
      <w:r>
        <w:t xml:space="preserve">sobre </w:t>
      </w:r>
      <w:r w:rsidR="005A7A9F">
        <w:t xml:space="preserve">el clima. </w:t>
      </w:r>
    </w:p>
    <w:p w:rsidR="002C2561" w:rsidRDefault="002C2561" w:rsidP="00522277">
      <w:pPr>
        <w:pStyle w:val="Prrafodelista"/>
        <w:numPr>
          <w:ilvl w:val="0"/>
          <w:numId w:val="1"/>
        </w:numPr>
      </w:pPr>
      <w:r>
        <w:t xml:space="preserve">La </w:t>
      </w:r>
      <w:r w:rsidRPr="002C2561">
        <w:rPr>
          <w:b/>
        </w:rPr>
        <w:t>vegetación</w:t>
      </w:r>
    </w:p>
    <w:p w:rsidR="00522277" w:rsidRDefault="002C2561" w:rsidP="002C2561">
      <w:pPr>
        <w:pStyle w:val="Prrafodelista"/>
        <w:numPr>
          <w:ilvl w:val="0"/>
          <w:numId w:val="1"/>
        </w:numPr>
      </w:pPr>
      <w:r>
        <w:t xml:space="preserve">El tipo de </w:t>
      </w:r>
      <w:r w:rsidRPr="002C2561">
        <w:rPr>
          <w:b/>
        </w:rPr>
        <w:t>rocas</w:t>
      </w:r>
      <w:r>
        <w:t xml:space="preserve"> existente en cada zona (litología). </w:t>
      </w:r>
    </w:p>
    <w:p w:rsidR="008D623B" w:rsidRDefault="00522277" w:rsidP="00857F20">
      <w:r>
        <w:t>Por último, e</w:t>
      </w:r>
      <w:r w:rsidR="00857F20">
        <w:t xml:space="preserve">l componente </w:t>
      </w:r>
      <w:r>
        <w:t>antrópico tienen gran intervención</w:t>
      </w:r>
      <w:r w:rsidR="00857F20">
        <w:t xml:space="preserve"> en el relieve, </w:t>
      </w:r>
      <w:r>
        <w:t xml:space="preserve">incluyendo </w:t>
      </w:r>
      <w:r w:rsidR="00857F20">
        <w:t xml:space="preserve">el </w:t>
      </w:r>
      <w:r w:rsidR="00857F20" w:rsidRPr="00522277">
        <w:rPr>
          <w:b/>
        </w:rPr>
        <w:t xml:space="preserve">uso </w:t>
      </w:r>
      <w:r w:rsidRPr="00522277">
        <w:rPr>
          <w:b/>
        </w:rPr>
        <w:t>del suelo</w:t>
      </w:r>
      <w:r>
        <w:t xml:space="preserve"> </w:t>
      </w:r>
      <w:r w:rsidR="00857F20">
        <w:t xml:space="preserve">(bosques de repoblación, </w:t>
      </w:r>
      <w:r>
        <w:t>agricultura</w:t>
      </w:r>
      <w:r w:rsidR="00857F20">
        <w:t>…)</w:t>
      </w:r>
      <w:r w:rsidR="008D623B">
        <w:t>. Por ello</w:t>
      </w:r>
      <w:r>
        <w:t xml:space="preserve">, </w:t>
      </w:r>
      <w:r w:rsidR="008D623B">
        <w:t xml:space="preserve"> es necesario </w:t>
      </w:r>
      <w:r w:rsidR="008D623B" w:rsidRPr="00522277">
        <w:rPr>
          <w:b/>
        </w:rPr>
        <w:t xml:space="preserve">tener en cuenta a la vez </w:t>
      </w:r>
      <w:r w:rsidR="008D623B">
        <w:t xml:space="preserve">estos componentes y los de tipo natural; tal y como hace </w:t>
      </w:r>
      <w:r w:rsidR="008D623B" w:rsidRPr="002C2561">
        <w:rPr>
          <w:b/>
        </w:rPr>
        <w:t>la ordenación del territorio</w:t>
      </w:r>
      <w:r w:rsidR="008D623B">
        <w:t xml:space="preserve">. </w:t>
      </w:r>
    </w:p>
    <w:p w:rsidR="002C2561" w:rsidRDefault="002C2561" w:rsidP="00857F20"/>
    <w:p w:rsidR="002C2561" w:rsidRDefault="002C2561" w:rsidP="00857F20">
      <w:r>
        <w:t xml:space="preserve">Dentro del relieve del </w:t>
      </w:r>
      <w:r w:rsidR="00345CC2">
        <w:t xml:space="preserve">Euskal Herria </w:t>
      </w:r>
      <w:r>
        <w:t xml:space="preserve">se distinguen </w:t>
      </w:r>
      <w:r w:rsidRPr="002C2561">
        <w:rPr>
          <w:b/>
        </w:rPr>
        <w:t xml:space="preserve">4 </w:t>
      </w:r>
      <w:r w:rsidR="008D623B" w:rsidRPr="002C2561">
        <w:rPr>
          <w:b/>
        </w:rPr>
        <w:t>grandes unidades</w:t>
      </w:r>
      <w:r>
        <w:rPr>
          <w:b/>
        </w:rPr>
        <w:t>,</w:t>
      </w:r>
      <w:r>
        <w:t xml:space="preserve"> cada una de ellas con sus distintas subunidades</w:t>
      </w:r>
      <w:r w:rsidR="008D623B">
        <w:t xml:space="preserve">: </w:t>
      </w:r>
    </w:p>
    <w:p w:rsidR="002C2561" w:rsidRDefault="002C2561" w:rsidP="002C2561">
      <w:pPr>
        <w:pStyle w:val="Prrafodelista"/>
        <w:numPr>
          <w:ilvl w:val="0"/>
          <w:numId w:val="2"/>
        </w:numPr>
      </w:pPr>
      <w:r w:rsidRPr="002C2561">
        <w:rPr>
          <w:b/>
        </w:rPr>
        <w:t>Pirineos</w:t>
      </w:r>
      <w:r>
        <w:t xml:space="preserve">: </w:t>
      </w:r>
      <w:r w:rsidR="008D623B">
        <w:t xml:space="preserve">parte más compleja, afectada por </w:t>
      </w:r>
      <w:r w:rsidR="008D623B" w:rsidRPr="002C2561">
        <w:rPr>
          <w:b/>
        </w:rPr>
        <w:t>2 orogenias</w:t>
      </w:r>
      <w:r w:rsidR="008D623B">
        <w:t xml:space="preserve"> distintas: ercínica y alpina</w:t>
      </w:r>
      <w:r>
        <w:t xml:space="preserve">. </w:t>
      </w:r>
    </w:p>
    <w:p w:rsidR="002C2561" w:rsidRPr="002C2561" w:rsidRDefault="008D623B" w:rsidP="002C2561">
      <w:pPr>
        <w:pStyle w:val="Prrafodelista"/>
        <w:numPr>
          <w:ilvl w:val="0"/>
          <w:numId w:val="2"/>
        </w:numPr>
        <w:rPr>
          <w:b/>
        </w:rPr>
      </w:pPr>
      <w:r w:rsidRPr="002C2561">
        <w:rPr>
          <w:b/>
        </w:rPr>
        <w:t>Montes Vascos</w:t>
      </w:r>
    </w:p>
    <w:p w:rsidR="002C2561" w:rsidRPr="002C2561" w:rsidRDefault="002C2561" w:rsidP="002C2561">
      <w:pPr>
        <w:pStyle w:val="Prrafodelista"/>
        <w:numPr>
          <w:ilvl w:val="0"/>
          <w:numId w:val="2"/>
        </w:numPr>
        <w:rPr>
          <w:b/>
        </w:rPr>
      </w:pPr>
      <w:r w:rsidRPr="002C2561">
        <w:rPr>
          <w:b/>
        </w:rPr>
        <w:t>S</w:t>
      </w:r>
      <w:r w:rsidR="00F0130F" w:rsidRPr="002C2561">
        <w:rPr>
          <w:b/>
        </w:rPr>
        <w:t xml:space="preserve">ierras y cuencas meridionales </w:t>
      </w:r>
    </w:p>
    <w:p w:rsidR="005A7A9F" w:rsidRDefault="00F0130F" w:rsidP="002C2561">
      <w:pPr>
        <w:pStyle w:val="Prrafodelista"/>
        <w:numPr>
          <w:ilvl w:val="0"/>
          <w:numId w:val="2"/>
        </w:numPr>
        <w:rPr>
          <w:b/>
        </w:rPr>
      </w:pPr>
      <w:r w:rsidRPr="002C2561">
        <w:rPr>
          <w:b/>
        </w:rPr>
        <w:t>Valle del</w:t>
      </w:r>
      <w:r w:rsidR="002C2561">
        <w:rPr>
          <w:b/>
        </w:rPr>
        <w:t xml:space="preserve"> Ebro</w:t>
      </w:r>
    </w:p>
    <w:p w:rsidR="002C2561" w:rsidRPr="002C2561" w:rsidRDefault="002C2561" w:rsidP="002C25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43782" cy="410826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91" cy="41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0F" w:rsidRDefault="001B11BB" w:rsidP="00857F20">
      <w:r>
        <w:lastRenderedPageBreak/>
        <w:t xml:space="preserve">En definitiva, se trata de una </w:t>
      </w:r>
      <w:r w:rsidRPr="001B11BB">
        <w:rPr>
          <w:b/>
        </w:rPr>
        <w:t>superficie muy pequeña</w:t>
      </w:r>
      <w:r>
        <w:t xml:space="preserve">, alterada y </w:t>
      </w:r>
      <w:r w:rsidR="00F0130F">
        <w:t>con materiales de épocas muy distintas</w:t>
      </w:r>
      <w:r>
        <w:t xml:space="preserve">, es decir, con grandes </w:t>
      </w:r>
      <w:r w:rsidRPr="001B11BB">
        <w:rPr>
          <w:b/>
        </w:rPr>
        <w:t>cambios en la morfología y la litología</w:t>
      </w:r>
      <w:r w:rsidR="00F0130F">
        <w:t>.</w:t>
      </w:r>
      <w:r>
        <w:t xml:space="preserve"> Así pues, e</w:t>
      </w:r>
      <w:r w:rsidR="00F0130F">
        <w:t xml:space="preserve">n distancias </w:t>
      </w:r>
      <w:r>
        <w:t xml:space="preserve">muy pequeñas hay muchos cambios, que van </w:t>
      </w:r>
      <w:r w:rsidR="00F0130F">
        <w:t xml:space="preserve">desde el relieve hasta el clima. </w:t>
      </w:r>
    </w:p>
    <w:p w:rsidR="001B11BB" w:rsidRDefault="001B11BB" w:rsidP="00857F20"/>
    <w:p w:rsidR="00F0130F" w:rsidRPr="001B11BB" w:rsidRDefault="00F0130F" w:rsidP="00857F20">
      <w:pPr>
        <w:rPr>
          <w:sz w:val="24"/>
          <w:u w:val="single"/>
        </w:rPr>
      </w:pPr>
    </w:p>
    <w:p w:rsidR="00F0130F" w:rsidRPr="001B11BB" w:rsidRDefault="00F0130F" w:rsidP="00857F20">
      <w:pPr>
        <w:rPr>
          <w:b/>
          <w:sz w:val="28"/>
          <w:u w:val="single"/>
        </w:rPr>
      </w:pPr>
      <w:r w:rsidRPr="001B11BB">
        <w:rPr>
          <w:b/>
          <w:sz w:val="28"/>
          <w:u w:val="single"/>
        </w:rPr>
        <w:t>Pirineos</w:t>
      </w:r>
    </w:p>
    <w:p w:rsidR="00803358" w:rsidRDefault="00803358" w:rsidP="00803358">
      <w:r>
        <w:t xml:space="preserve">Esta cordillera se formó </w:t>
      </w:r>
      <w:r w:rsidR="00F0130F">
        <w:t xml:space="preserve">por el </w:t>
      </w:r>
      <w:r w:rsidR="00F0130F" w:rsidRPr="00803358">
        <w:rPr>
          <w:b/>
        </w:rPr>
        <w:t xml:space="preserve">choque de </w:t>
      </w:r>
      <w:r>
        <w:rPr>
          <w:b/>
        </w:rPr>
        <w:t xml:space="preserve">2 </w:t>
      </w:r>
      <w:r w:rsidR="00F0130F" w:rsidRPr="00803358">
        <w:rPr>
          <w:b/>
        </w:rPr>
        <w:t>placas</w:t>
      </w:r>
      <w:r w:rsidR="00F0130F">
        <w:t xml:space="preserve">: </w:t>
      </w:r>
      <w:r>
        <w:t>la placa de la Península se metió por</w:t>
      </w:r>
      <w:r w:rsidR="00F0130F">
        <w:t xml:space="preserve"> debajo de la europea (</w:t>
      </w:r>
      <w:r w:rsidR="00F0130F" w:rsidRPr="00803358">
        <w:rPr>
          <w:b/>
        </w:rPr>
        <w:t xml:space="preserve">cabalgamiento </w:t>
      </w:r>
      <w:r w:rsidR="009E319F">
        <w:t xml:space="preserve">de los materiales </w:t>
      </w:r>
      <w:r w:rsidR="00F0130F" w:rsidRPr="00803358">
        <w:rPr>
          <w:b/>
        </w:rPr>
        <w:t>hacia el</w:t>
      </w:r>
      <w:r w:rsidR="00623EC3" w:rsidRPr="00803358">
        <w:rPr>
          <w:b/>
        </w:rPr>
        <w:t xml:space="preserve"> sur</w:t>
      </w:r>
      <w:r w:rsidR="00F0130F">
        <w:t>). E</w:t>
      </w:r>
      <w:r>
        <w:t>sto hace que el</w:t>
      </w:r>
      <w:r w:rsidR="00F0130F">
        <w:t xml:space="preserve"> relieve en la zona española</w:t>
      </w:r>
      <w:r w:rsidR="009E319F">
        <w:t xml:space="preserve"> </w:t>
      </w:r>
      <w:r>
        <w:t>sea</w:t>
      </w:r>
      <w:r w:rsidR="00F0130F">
        <w:t xml:space="preserve"> </w:t>
      </w:r>
      <w:r w:rsidR="00F0130F" w:rsidRPr="00803358">
        <w:rPr>
          <w:b/>
        </w:rPr>
        <w:t>mucho más complejo.</w:t>
      </w:r>
      <w:r>
        <w:rPr>
          <w:b/>
        </w:rPr>
        <w:t xml:space="preserve"> </w:t>
      </w:r>
      <w:r>
        <w:t xml:space="preserve">Cuenta con alturas de hasta 3500 metros,  aunque no en el Pirineo Vasco. </w:t>
      </w:r>
    </w:p>
    <w:p w:rsidR="00803358" w:rsidRDefault="00803358" w:rsidP="00857F20">
      <w:r>
        <w:t>Se</w:t>
      </w:r>
      <w:r>
        <w:rPr>
          <w:b/>
        </w:rPr>
        <w:t xml:space="preserve"> </w:t>
      </w:r>
      <w:r>
        <w:t>distinguen</w:t>
      </w:r>
      <w:r w:rsidR="00F0130F">
        <w:t xml:space="preserve"> tres zonas: </w:t>
      </w:r>
    </w:p>
    <w:p w:rsidR="00803358" w:rsidRDefault="00803358" w:rsidP="00803358">
      <w:pPr>
        <w:pStyle w:val="Prrafodelista"/>
        <w:numPr>
          <w:ilvl w:val="0"/>
          <w:numId w:val="3"/>
        </w:numPr>
      </w:pPr>
      <w:r>
        <w:t>Vertiente norte</w:t>
      </w:r>
    </w:p>
    <w:p w:rsidR="00803358" w:rsidRDefault="00803358" w:rsidP="00803358">
      <w:pPr>
        <w:pStyle w:val="Prrafodelista"/>
        <w:numPr>
          <w:ilvl w:val="0"/>
          <w:numId w:val="3"/>
        </w:numPr>
      </w:pPr>
      <w:r>
        <w:t xml:space="preserve">Vertiente sur (española) </w:t>
      </w:r>
    </w:p>
    <w:p w:rsidR="00F0130F" w:rsidRPr="00803358" w:rsidRDefault="00803358" w:rsidP="00803358">
      <w:pPr>
        <w:pStyle w:val="Prrafodelista"/>
        <w:numPr>
          <w:ilvl w:val="0"/>
          <w:numId w:val="3"/>
        </w:numPr>
        <w:rPr>
          <w:b/>
        </w:rPr>
      </w:pPr>
      <w:r>
        <w:t>Pirineo axial</w:t>
      </w:r>
    </w:p>
    <w:p w:rsidR="00803358" w:rsidRPr="00803358" w:rsidRDefault="00803358" w:rsidP="008033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5403" cy="2172758"/>
            <wp:effectExtent l="19050" t="0" r="5797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15" cy="21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58" w:rsidRPr="00803358" w:rsidRDefault="00803358" w:rsidP="00857F20">
      <w:pPr>
        <w:rPr>
          <w:sz w:val="24"/>
          <w:u w:val="single"/>
        </w:rPr>
      </w:pPr>
      <w:r w:rsidRPr="00803358">
        <w:rPr>
          <w:sz w:val="24"/>
          <w:u w:val="single"/>
        </w:rPr>
        <w:t>Pi</w:t>
      </w:r>
      <w:r w:rsidR="00B90BD9">
        <w:rPr>
          <w:sz w:val="24"/>
          <w:u w:val="single"/>
        </w:rPr>
        <w:t>rineo a</w:t>
      </w:r>
      <w:r w:rsidRPr="00803358">
        <w:rPr>
          <w:sz w:val="24"/>
          <w:u w:val="single"/>
        </w:rPr>
        <w:t>xial</w:t>
      </w:r>
    </w:p>
    <w:p w:rsidR="00803358" w:rsidRDefault="00803358" w:rsidP="00857F20">
      <w:r>
        <w:t xml:space="preserve">Esta zona procede de la </w:t>
      </w:r>
      <w:r w:rsidRPr="009D322B">
        <w:rPr>
          <w:b/>
        </w:rPr>
        <w:t>deformación del zócalo</w:t>
      </w:r>
      <w:r>
        <w:t xml:space="preserve">, la cual es la parte geológicamente más antigua de la cordillera. Algunas </w:t>
      </w:r>
      <w:r w:rsidR="006F3FBC">
        <w:t xml:space="preserve">estructuras de esta zona dentro </w:t>
      </w:r>
      <w:r>
        <w:t xml:space="preserve">del Pirineo Vasco son las peñas de Aia y el macizo de Larrún. </w:t>
      </w:r>
    </w:p>
    <w:p w:rsidR="00B90BD9" w:rsidRPr="00B90BD9" w:rsidRDefault="00B90BD9" w:rsidP="00857F20">
      <w:pPr>
        <w:rPr>
          <w:sz w:val="24"/>
          <w:u w:val="single"/>
        </w:rPr>
      </w:pPr>
      <w:r w:rsidRPr="00B90BD9">
        <w:rPr>
          <w:sz w:val="24"/>
          <w:u w:val="single"/>
        </w:rPr>
        <w:t>Vertiente sur</w:t>
      </w:r>
    </w:p>
    <w:p w:rsidR="00B90BD9" w:rsidRDefault="00B90BD9" w:rsidP="00857F20">
      <w:r>
        <w:t xml:space="preserve">Dentro de esta parte distinguimos varias subzonas: </w:t>
      </w:r>
    </w:p>
    <w:p w:rsidR="00B90BD9" w:rsidRDefault="00B90BD9" w:rsidP="00B90BD9">
      <w:pPr>
        <w:pStyle w:val="Prrafodelista"/>
        <w:numPr>
          <w:ilvl w:val="0"/>
          <w:numId w:val="4"/>
        </w:numPr>
      </w:pPr>
      <w:r>
        <w:t xml:space="preserve">En las </w:t>
      </w:r>
      <w:r w:rsidRPr="00B90BD9">
        <w:rPr>
          <w:b/>
        </w:rPr>
        <w:t>sierras interiores</w:t>
      </w:r>
      <w:r>
        <w:t xml:space="preserve"> hay valles muy encajados (forma de U),  que permiten una gran circulación del agua.  Una estructura muy característica es el </w:t>
      </w:r>
      <w:r w:rsidRPr="009D322B">
        <w:rPr>
          <w:b/>
        </w:rPr>
        <w:t>karst</w:t>
      </w:r>
      <w:r>
        <w:t xml:space="preserve"> de Larra, unido al valle de </w:t>
      </w:r>
      <w:r w:rsidR="009A164C">
        <w:t xml:space="preserve">Belagua. También encontramos sierras </w:t>
      </w:r>
      <w:r w:rsidR="003E37D3">
        <w:t xml:space="preserve">muy </w:t>
      </w:r>
      <w:r w:rsidR="009A164C">
        <w:t>abruptas, con las</w:t>
      </w:r>
      <w:r>
        <w:t xml:space="preserve"> </w:t>
      </w:r>
      <w:r w:rsidRPr="009D322B">
        <w:rPr>
          <w:b/>
        </w:rPr>
        <w:t>máximas alturas</w:t>
      </w:r>
      <w:r>
        <w:t xml:space="preserve"> dentro del Pirineo franco-navarro: Mesa de los Tres Reyes…</w:t>
      </w:r>
    </w:p>
    <w:p w:rsidR="00B90BD9" w:rsidRDefault="00B90BD9" w:rsidP="00B90BD9">
      <w:pPr>
        <w:pStyle w:val="Prrafodelista"/>
        <w:numPr>
          <w:ilvl w:val="0"/>
          <w:numId w:val="4"/>
        </w:numPr>
      </w:pPr>
      <w:r>
        <w:lastRenderedPageBreak/>
        <w:t xml:space="preserve">Las </w:t>
      </w:r>
      <w:r w:rsidRPr="009D322B">
        <w:rPr>
          <w:b/>
        </w:rPr>
        <w:t>depresiones intermedias</w:t>
      </w:r>
      <w:r>
        <w:t>, al sur de las sierras interiores, como la cuenca de Pamplona, cuya continuación es la Llanada Alavesa; aunque ya fuera de la unidad pirenaica.</w:t>
      </w:r>
    </w:p>
    <w:p w:rsidR="00B90BD9" w:rsidRDefault="00B90BD9" w:rsidP="00B90BD9">
      <w:pPr>
        <w:pStyle w:val="Prrafodelista"/>
        <w:numPr>
          <w:ilvl w:val="0"/>
          <w:numId w:val="4"/>
        </w:numPr>
      </w:pPr>
      <w:r>
        <w:t xml:space="preserve">Las </w:t>
      </w:r>
      <w:r w:rsidRPr="006F3FBC">
        <w:rPr>
          <w:b/>
        </w:rPr>
        <w:t>sierras exteriores</w:t>
      </w:r>
      <w:r>
        <w:t xml:space="preserve">, más cercanas al Ebro. Estas cuentan con montes de </w:t>
      </w:r>
      <w:r w:rsidRPr="009D322B">
        <w:rPr>
          <w:b/>
        </w:rPr>
        <w:t>menor altitud</w:t>
      </w:r>
      <w:r w:rsidR="00612D4B">
        <w:rPr>
          <w:b/>
        </w:rPr>
        <w:t xml:space="preserve"> </w:t>
      </w:r>
      <w:r w:rsidR="00612D4B">
        <w:t>(sierra de Leire, sierra del Perdón…)</w:t>
      </w:r>
      <w:r>
        <w:t xml:space="preserve">, que cabalgan hacia el sur. También existen </w:t>
      </w:r>
      <w:r w:rsidRPr="009D322B">
        <w:rPr>
          <w:b/>
        </w:rPr>
        <w:t>foces</w:t>
      </w:r>
      <w:r>
        <w:t>, con ríos muy encajados (Lumbier, Arbayún…)</w:t>
      </w:r>
    </w:p>
    <w:p w:rsidR="00623EC3" w:rsidRDefault="00612D4B" w:rsidP="00612D4B">
      <w:pPr>
        <w:jc w:val="center"/>
      </w:pPr>
      <w:r>
        <w:rPr>
          <w:noProof/>
        </w:rPr>
        <w:drawing>
          <wp:inline distT="0" distB="0" distL="0" distR="0">
            <wp:extent cx="5391150" cy="35782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4B" w:rsidRDefault="00612D4B" w:rsidP="00857F20"/>
    <w:p w:rsidR="00612D4B" w:rsidRPr="00612D4B" w:rsidRDefault="00612D4B" w:rsidP="00857F20">
      <w:pPr>
        <w:rPr>
          <w:u w:val="single"/>
        </w:rPr>
      </w:pPr>
      <w:r w:rsidRPr="00612D4B">
        <w:rPr>
          <w:sz w:val="24"/>
          <w:u w:val="single"/>
        </w:rPr>
        <w:t>Vertiente norte</w:t>
      </w:r>
    </w:p>
    <w:p w:rsidR="00612D4B" w:rsidRDefault="00612D4B" w:rsidP="00857F20">
      <w:r>
        <w:t xml:space="preserve">Es la parte que queda al norte de Navarra y Guipúzcoa, ya en territorio francés. Dentro de ella distinguimos 2 partes muy claras: </w:t>
      </w:r>
    </w:p>
    <w:p w:rsidR="00612D4B" w:rsidRDefault="00612D4B" w:rsidP="00612D4B">
      <w:pPr>
        <w:pStyle w:val="Prrafodelista"/>
        <w:numPr>
          <w:ilvl w:val="0"/>
          <w:numId w:val="5"/>
        </w:numPr>
      </w:pPr>
      <w:r>
        <w:t xml:space="preserve">Sierras: Entre las cuales tenemos varios “dosmiles”, como el pico Anie, el Orhi…Existen también foces, como la de Kakueta. </w:t>
      </w:r>
    </w:p>
    <w:p w:rsidR="00FF5F95" w:rsidRDefault="00612D4B" w:rsidP="00612D4B">
      <w:pPr>
        <w:pStyle w:val="Prrafodelista"/>
        <w:numPr>
          <w:ilvl w:val="0"/>
          <w:numId w:val="5"/>
        </w:numPr>
        <w:jc w:val="both"/>
      </w:pPr>
      <w:r>
        <w:t xml:space="preserve">Llanuras del piedemonte: Justo al norte de los Pirineos, como la zona de Biarritz. </w:t>
      </w:r>
    </w:p>
    <w:p w:rsidR="00612D4B" w:rsidRDefault="00612D4B" w:rsidP="00612D4B">
      <w:pPr>
        <w:jc w:val="center"/>
      </w:pPr>
      <w:r>
        <w:rPr>
          <w:noProof/>
        </w:rPr>
        <w:drawing>
          <wp:inline distT="0" distB="0" distL="0" distR="0">
            <wp:extent cx="2449195" cy="1685925"/>
            <wp:effectExtent l="1905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95" w:rsidRPr="00612D4B" w:rsidRDefault="00FF5F95" w:rsidP="00857F20">
      <w:pPr>
        <w:rPr>
          <w:b/>
          <w:sz w:val="28"/>
          <w:u w:val="single"/>
        </w:rPr>
      </w:pPr>
      <w:r w:rsidRPr="00612D4B">
        <w:rPr>
          <w:b/>
          <w:sz w:val="28"/>
          <w:u w:val="single"/>
        </w:rPr>
        <w:lastRenderedPageBreak/>
        <w:t>Montes Vascos</w:t>
      </w:r>
    </w:p>
    <w:p w:rsidR="00FF5F95" w:rsidRDefault="00FF5F95" w:rsidP="00857F20">
      <w:r>
        <w:t xml:space="preserve">Es una estructura dividida en </w:t>
      </w:r>
      <w:r w:rsidRPr="005F7CC2">
        <w:rPr>
          <w:b/>
        </w:rPr>
        <w:t xml:space="preserve">4 </w:t>
      </w:r>
      <w:r w:rsidR="005F7CC2" w:rsidRPr="005F7CC2">
        <w:rPr>
          <w:b/>
        </w:rPr>
        <w:t>sub</w:t>
      </w:r>
      <w:r w:rsidRPr="005F7CC2">
        <w:rPr>
          <w:b/>
        </w:rPr>
        <w:t>estructuras</w:t>
      </w:r>
      <w:r>
        <w:t xml:space="preserve">, que se ordenan </w:t>
      </w:r>
      <w:r w:rsidR="005F7CC2">
        <w:t xml:space="preserve">desde </w:t>
      </w:r>
      <w:r>
        <w:t>la costa (</w:t>
      </w:r>
      <w:r w:rsidR="005F7CC2">
        <w:t>anticlinales y sinclinales</w:t>
      </w:r>
      <w:r w:rsidR="005F7CC2">
        <w:sym w:font="Wingdings" w:char="F0E0"/>
      </w:r>
      <w:r w:rsidR="005F7CC2">
        <w:t>com</w:t>
      </w:r>
      <w:r>
        <w:t xml:space="preserve">o una </w:t>
      </w:r>
      <w:r w:rsidRPr="005F7CC2">
        <w:rPr>
          <w:b/>
        </w:rPr>
        <w:t>patata ondulada</w:t>
      </w:r>
      <w:r w:rsidR="005F7CC2">
        <w:t>). La d</w:t>
      </w:r>
      <w:r>
        <w:t xml:space="preserve">isposición </w:t>
      </w:r>
      <w:r w:rsidRPr="005F7CC2">
        <w:rPr>
          <w:b/>
        </w:rPr>
        <w:t>este-oeste</w:t>
      </w:r>
      <w:r w:rsidR="005F7CC2">
        <w:t>, ya que</w:t>
      </w:r>
      <w:r w:rsidR="005F7CC2" w:rsidRPr="005F7CC2">
        <w:t xml:space="preserve"> </w:t>
      </w:r>
      <w:r w:rsidR="005F7CC2">
        <w:t xml:space="preserve">la altitud y la envergadura de las estructuras disminuyen cuanto más al oeste vayamos. Además, es común encontrar </w:t>
      </w:r>
      <w:r w:rsidRPr="005F7CC2">
        <w:rPr>
          <w:b/>
        </w:rPr>
        <w:t>sinclinales colgados</w:t>
      </w:r>
      <w:r>
        <w:t>, donde el sinclinal</w:t>
      </w:r>
      <w:r w:rsidR="005F7CC2">
        <w:t xml:space="preserve"> es más alto que el anticlinal. Dichas subestructuras son: </w:t>
      </w:r>
    </w:p>
    <w:p w:rsidR="005F7CC2" w:rsidRDefault="005F7CC2" w:rsidP="005F7CC2">
      <w:pPr>
        <w:jc w:val="center"/>
      </w:pPr>
      <w:r>
        <w:rPr>
          <w:noProof/>
        </w:rPr>
        <w:drawing>
          <wp:inline distT="0" distB="0" distL="0" distR="0">
            <wp:extent cx="5398770" cy="132778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3" w:rsidRDefault="003618B3" w:rsidP="005F7CC2">
      <w:pPr>
        <w:jc w:val="center"/>
      </w:pPr>
      <w:r>
        <w:rPr>
          <w:noProof/>
        </w:rPr>
        <w:drawing>
          <wp:inline distT="0" distB="0" distL="0" distR="0">
            <wp:extent cx="4584755" cy="3113126"/>
            <wp:effectExtent l="19050" t="0" r="6295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71" cy="311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95" w:rsidRDefault="005F7CC2" w:rsidP="005F7CC2">
      <w:pPr>
        <w:pStyle w:val="Prrafodelista"/>
        <w:numPr>
          <w:ilvl w:val="0"/>
          <w:numId w:val="6"/>
        </w:numPr>
      </w:pPr>
      <w:r>
        <w:t xml:space="preserve">La </w:t>
      </w:r>
      <w:r w:rsidRPr="005F7CC2">
        <w:rPr>
          <w:b/>
        </w:rPr>
        <w:t>c</w:t>
      </w:r>
      <w:r w:rsidR="00FF5F95" w:rsidRPr="005F7CC2">
        <w:rPr>
          <w:b/>
        </w:rPr>
        <w:t>adena terciaria costera</w:t>
      </w:r>
      <w:r w:rsidR="00FF5F95">
        <w:t xml:space="preserve"> comienza en la zona del río Bidasoa</w:t>
      </w:r>
      <w:r w:rsidR="008E6CA7">
        <w:t xml:space="preserve">. En ella hay </w:t>
      </w:r>
      <w:r w:rsidR="008E6CA7" w:rsidRPr="003618B3">
        <w:rPr>
          <w:b/>
        </w:rPr>
        <w:t>gran cantidad de acantilados</w:t>
      </w:r>
      <w:r w:rsidR="008E6CA7">
        <w:t xml:space="preserve"> y muy pocas playas. Los</w:t>
      </w:r>
      <w:r w:rsidR="003618B3">
        <w:t xml:space="preserve"> distintos</w:t>
      </w:r>
      <w:r w:rsidR="008E6CA7">
        <w:t xml:space="preserve"> ríos</w:t>
      </w:r>
      <w:r w:rsidR="003618B3">
        <w:t xml:space="preserve"> (Oria, Urumea…)</w:t>
      </w:r>
      <w:r w:rsidR="008E6CA7">
        <w:t xml:space="preserve"> han ido</w:t>
      </w:r>
      <w:r w:rsidR="003618B3">
        <w:t xml:space="preserve"> abriendo camino hacia el mar. También, encontramos</w:t>
      </w:r>
      <w:r w:rsidR="003618B3" w:rsidRPr="003618B3">
        <w:rPr>
          <w:b/>
        </w:rPr>
        <w:t xml:space="preserve"> fl</w:t>
      </w:r>
      <w:r w:rsidR="008E6CA7" w:rsidRPr="003618B3">
        <w:rPr>
          <w:b/>
        </w:rPr>
        <w:t>ysch</w:t>
      </w:r>
      <w:r w:rsidR="003618B3">
        <w:t xml:space="preserve"> (Zumaya)</w:t>
      </w:r>
      <w:r w:rsidR="008E6CA7">
        <w:t xml:space="preserve">, donde cada capa es una parte de la historia geológica. </w:t>
      </w:r>
    </w:p>
    <w:p w:rsidR="003618B3" w:rsidRDefault="003618B3" w:rsidP="003618B3">
      <w:pPr>
        <w:pStyle w:val="Prrafodelista"/>
        <w:ind w:left="758"/>
      </w:pPr>
      <w:r>
        <w:rPr>
          <w:noProof/>
        </w:rPr>
        <w:lastRenderedPageBreak/>
        <w:drawing>
          <wp:inline distT="0" distB="0" distL="0" distR="0">
            <wp:extent cx="4405023" cy="2687541"/>
            <wp:effectExtent l="1905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1" t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23" cy="26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A7" w:rsidRDefault="00E55F47" w:rsidP="00A005C2">
      <w:pPr>
        <w:pStyle w:val="Prrafodelista"/>
        <w:numPr>
          <w:ilvl w:val="0"/>
          <w:numId w:val="6"/>
        </w:numPr>
      </w:pPr>
      <w:r>
        <w:t>El</w:t>
      </w:r>
      <w:r w:rsidR="008E6CA7">
        <w:t xml:space="preserve"> </w:t>
      </w:r>
      <w:r w:rsidR="008E6CA7" w:rsidRPr="00E55F47">
        <w:rPr>
          <w:b/>
        </w:rPr>
        <w:t>anticlinorio norte</w:t>
      </w:r>
      <w:r>
        <w:t xml:space="preserve"> de Bizkaia, que llega hasta el cabo Ma</w:t>
      </w:r>
      <w:r w:rsidR="008E6CA7">
        <w:t xml:space="preserve">txitxako. Incluye la </w:t>
      </w:r>
      <w:r w:rsidR="008E6CA7" w:rsidRPr="00E55F47">
        <w:rPr>
          <w:b/>
        </w:rPr>
        <w:t>reserva de la Biosfera de Urdaibai</w:t>
      </w:r>
      <w:r w:rsidR="00141AF3">
        <w:t>, única del País V</w:t>
      </w:r>
      <w:r w:rsidR="008E6CA7">
        <w:t xml:space="preserve">asco. Es importante el uso que </w:t>
      </w:r>
      <w:r>
        <w:t xml:space="preserve">el ser humano ha </w:t>
      </w:r>
      <w:r w:rsidR="008E6CA7">
        <w:t>hecho de la reserva</w:t>
      </w:r>
      <w:r>
        <w:t xml:space="preserve">, entre lo </w:t>
      </w:r>
      <w:r w:rsidR="008E6CA7">
        <w:t xml:space="preserve">que </w:t>
      </w:r>
      <w:r>
        <w:t xml:space="preserve">se </w:t>
      </w:r>
      <w:r w:rsidR="00A005C2">
        <w:t xml:space="preserve">incluye una empresa naval y </w:t>
      </w:r>
      <w:r w:rsidR="008E6CA7">
        <w:t xml:space="preserve">el </w:t>
      </w:r>
      <w:r w:rsidR="008E6CA7" w:rsidRPr="00A005C2">
        <w:rPr>
          <w:b/>
        </w:rPr>
        <w:t>cultivo d</w:t>
      </w:r>
      <w:r w:rsidR="00A005C2" w:rsidRPr="00A005C2">
        <w:rPr>
          <w:b/>
        </w:rPr>
        <w:t xml:space="preserve">e las </w:t>
      </w:r>
      <w:r w:rsidR="008E6CA7" w:rsidRPr="00A005C2">
        <w:rPr>
          <w:b/>
        </w:rPr>
        <w:t>marismas</w:t>
      </w:r>
      <w:r w:rsidR="00A60A71">
        <w:t xml:space="preserve"> (sistema de compuertas para evitar la entrada de agua salada). </w:t>
      </w:r>
      <w:r w:rsidR="00A005C2">
        <w:t xml:space="preserve">Además, en la actualidad </w:t>
      </w:r>
      <w:r w:rsidR="00A60A71">
        <w:t xml:space="preserve">hay un problema con las especies invasoras. </w:t>
      </w:r>
      <w:r w:rsidR="00A005C2">
        <w:t xml:space="preserve">Esta subestructura también cuenta con abundantes acantilados y estrechos valles en forma de V. </w:t>
      </w:r>
    </w:p>
    <w:p w:rsidR="00A60A71" w:rsidRDefault="00A005C2" w:rsidP="00A005C2">
      <w:pPr>
        <w:pStyle w:val="Prrafodelista"/>
        <w:numPr>
          <w:ilvl w:val="0"/>
          <w:numId w:val="6"/>
        </w:numPr>
      </w:pPr>
      <w:r>
        <w:t xml:space="preserve">El </w:t>
      </w:r>
      <w:r w:rsidR="00A60A71" w:rsidRPr="00A005C2">
        <w:rPr>
          <w:b/>
        </w:rPr>
        <w:t xml:space="preserve">sinclinorio de </w:t>
      </w:r>
      <w:r w:rsidR="003212EA">
        <w:rPr>
          <w:b/>
        </w:rPr>
        <w:t xml:space="preserve">Bizkaia </w:t>
      </w:r>
      <w:r w:rsidR="003212EA">
        <w:t>ocupa toda la parte central de la provincia, llegando hasta el este de la bahía de Bilbao (Sopela). Existen</w:t>
      </w:r>
      <w:r w:rsidR="003212EA">
        <w:rPr>
          <w:b/>
        </w:rPr>
        <w:t xml:space="preserve"> </w:t>
      </w:r>
      <w:r w:rsidR="003212EA">
        <w:t xml:space="preserve">abundantes </w:t>
      </w:r>
      <w:r w:rsidR="00A60A71" w:rsidRPr="003212EA">
        <w:rPr>
          <w:b/>
        </w:rPr>
        <w:t>sinclinales colgados</w:t>
      </w:r>
      <w:r w:rsidR="00A60A71">
        <w:t xml:space="preserve">. También cuenta con </w:t>
      </w:r>
      <w:r w:rsidR="00A60A71" w:rsidRPr="003212EA">
        <w:rPr>
          <w:b/>
        </w:rPr>
        <w:t>pocas playas y muchos acantilados</w:t>
      </w:r>
      <w:r w:rsidR="003212EA">
        <w:t xml:space="preserve">, si bien estos últimos pueden derrumbarse y dar lugar a rasas, como en la </w:t>
      </w:r>
      <w:r w:rsidR="00A60A71">
        <w:t xml:space="preserve">zona de Sopela. </w:t>
      </w:r>
      <w:r w:rsidR="00223226">
        <w:t xml:space="preserve">Entre los montes principales tenemos Murumendi, Urko y Oiz. </w:t>
      </w:r>
    </w:p>
    <w:p w:rsidR="003212EA" w:rsidRDefault="003212EA" w:rsidP="003212EA">
      <w:pPr>
        <w:pStyle w:val="Prrafodelista"/>
        <w:ind w:left="758"/>
        <w:jc w:val="center"/>
      </w:pPr>
      <w:r>
        <w:rPr>
          <w:noProof/>
        </w:rPr>
        <w:drawing>
          <wp:inline distT="0" distB="0" distL="0" distR="0">
            <wp:extent cx="2197455" cy="1148213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70" cy="11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2C" w:rsidRDefault="00A60A71" w:rsidP="00223226">
      <w:pPr>
        <w:pStyle w:val="Prrafodelista"/>
        <w:numPr>
          <w:ilvl w:val="0"/>
          <w:numId w:val="6"/>
        </w:numPr>
      </w:pPr>
      <w:r>
        <w:t xml:space="preserve">El </w:t>
      </w:r>
      <w:r w:rsidRPr="00141AF3">
        <w:rPr>
          <w:b/>
        </w:rPr>
        <w:t>anticlinorio interior</w:t>
      </w:r>
      <w:r>
        <w:t xml:space="preserve"> es como una </w:t>
      </w:r>
      <w:r w:rsidRPr="00223226">
        <w:rPr>
          <w:b/>
        </w:rPr>
        <w:t>pantalla este-oeste</w:t>
      </w:r>
      <w:r w:rsidR="00223226">
        <w:t xml:space="preserve"> paralela a la costa, que </w:t>
      </w:r>
      <w:r w:rsidR="003212EA">
        <w:t>va desde la sierra de Aralar hasta</w:t>
      </w:r>
      <w:r w:rsidR="00223226">
        <w:t xml:space="preserve"> el oeste de</w:t>
      </w:r>
      <w:r w:rsidR="003212EA">
        <w:t xml:space="preserve"> la bahía de Bilbao, incluyendo los </w:t>
      </w:r>
      <w:r w:rsidR="003212EA" w:rsidRPr="00223226">
        <w:rPr>
          <w:b/>
        </w:rPr>
        <w:t>principales montes vascos</w:t>
      </w:r>
      <w:r w:rsidR="003212EA">
        <w:t>:</w:t>
      </w:r>
      <w:r w:rsidR="00223226">
        <w:t xml:space="preserve"> Txindoki, Aizkorri,</w:t>
      </w:r>
      <w:r w:rsidR="003212EA">
        <w:t xml:space="preserve"> Gorbea y Anboto.  </w:t>
      </w:r>
      <w:r w:rsidR="00223226">
        <w:t>Es por ello que t</w:t>
      </w:r>
      <w:r>
        <w:t>odas l</w:t>
      </w:r>
      <w:r w:rsidRPr="00223226">
        <w:rPr>
          <w:b/>
        </w:rPr>
        <w:t>as masas de aire</w:t>
      </w:r>
      <w:r w:rsidR="00223226">
        <w:t xml:space="preserve"> irán a chocar aquí y también se dará el </w:t>
      </w:r>
      <w:r w:rsidR="00223226" w:rsidRPr="00223226">
        <w:rPr>
          <w:b/>
        </w:rPr>
        <w:t>efecto Föehn</w:t>
      </w:r>
      <w:r w:rsidR="00223226">
        <w:t>.  L</w:t>
      </w:r>
      <w:r>
        <w:t>as altitudes son mucho menores que</w:t>
      </w:r>
      <w:r w:rsidR="00223226">
        <w:t xml:space="preserve"> las de</w:t>
      </w:r>
      <w:r>
        <w:t xml:space="preserve"> Pirineos o Picos de Europa, por lo que es un </w:t>
      </w:r>
      <w:r w:rsidRPr="00223226">
        <w:rPr>
          <w:b/>
        </w:rPr>
        <w:t>paso natural para las aves</w:t>
      </w:r>
      <w:r>
        <w:t xml:space="preserve">. </w:t>
      </w:r>
      <w:r w:rsidR="00245F2C">
        <w:t xml:space="preserve">En esta zona los </w:t>
      </w:r>
      <w:r w:rsidR="00245F2C" w:rsidRPr="00223226">
        <w:rPr>
          <w:b/>
        </w:rPr>
        <w:t>sistemas kársticos</w:t>
      </w:r>
      <w:r w:rsidR="00245F2C">
        <w:t xml:space="preserve"> son muy importantes, como </w:t>
      </w:r>
      <w:r w:rsidR="00223226">
        <w:t xml:space="preserve">en el Parque Natural del Gorbea y en el Aizkorri. </w:t>
      </w:r>
      <w:r w:rsidR="00245F2C">
        <w:t xml:space="preserve"> </w:t>
      </w:r>
    </w:p>
    <w:p w:rsidR="00245F2C" w:rsidRDefault="00245F2C" w:rsidP="00857F20"/>
    <w:p w:rsidR="00223226" w:rsidRDefault="00223226" w:rsidP="00857F20"/>
    <w:p w:rsidR="00223226" w:rsidRDefault="00223226" w:rsidP="00857F20"/>
    <w:p w:rsidR="00245F2C" w:rsidRPr="00223226" w:rsidRDefault="00245F2C" w:rsidP="00857F20">
      <w:pPr>
        <w:rPr>
          <w:b/>
          <w:sz w:val="28"/>
          <w:u w:val="single"/>
        </w:rPr>
      </w:pPr>
      <w:r w:rsidRPr="00223226">
        <w:rPr>
          <w:b/>
          <w:sz w:val="28"/>
          <w:u w:val="single"/>
        </w:rPr>
        <w:lastRenderedPageBreak/>
        <w:t>Sierras y valles de la vertiente sur</w:t>
      </w:r>
    </w:p>
    <w:p w:rsidR="001D5DF7" w:rsidRDefault="001D5DF7" w:rsidP="00857F20">
      <w:r>
        <w:t>Se distinguen 4 subestructuras</w:t>
      </w:r>
      <w:r w:rsidR="00245F2C">
        <w:t xml:space="preserve">: </w:t>
      </w:r>
    </w:p>
    <w:p w:rsidR="001D5DF7" w:rsidRDefault="001D5DF7" w:rsidP="001D5DF7">
      <w:pPr>
        <w:jc w:val="center"/>
      </w:pPr>
      <w:r>
        <w:rPr>
          <w:noProof/>
        </w:rPr>
        <w:drawing>
          <wp:inline distT="0" distB="0" distL="0" distR="0">
            <wp:extent cx="5299100" cy="2329357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32" cy="233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F7" w:rsidRDefault="009E6DB3" w:rsidP="001D5DF7">
      <w:pPr>
        <w:pStyle w:val="Prrafodelista"/>
        <w:numPr>
          <w:ilvl w:val="0"/>
          <w:numId w:val="9"/>
        </w:numPr>
      </w:pPr>
      <w:r>
        <w:t>La Llanada A</w:t>
      </w:r>
      <w:r w:rsidR="001D5DF7">
        <w:t xml:space="preserve">lavesa es un terreno </w:t>
      </w:r>
      <w:r w:rsidR="001D5DF7" w:rsidRPr="001D5DF7">
        <w:rPr>
          <w:b/>
        </w:rPr>
        <w:t>muy plano y fértil</w:t>
      </w:r>
      <w:r w:rsidR="001D5DF7">
        <w:t xml:space="preserve">, aunque cuenta con algunas </w:t>
      </w:r>
      <w:r w:rsidR="001D5DF7" w:rsidRPr="001D5DF7">
        <w:rPr>
          <w:b/>
        </w:rPr>
        <w:t>prominencias</w:t>
      </w:r>
      <w:r w:rsidR="001D5DF7">
        <w:t xml:space="preserve"> debido a la erosión diferencial. Está ocupado por cantidad de cultivos de secano (cereal, patatas…). </w:t>
      </w:r>
      <w:r w:rsidR="001D5DF7" w:rsidRPr="001D5DF7">
        <w:rPr>
          <w:b/>
        </w:rPr>
        <w:t>Conecta con la Cuenca de Pamplona</w:t>
      </w:r>
      <w:r w:rsidR="001D5DF7">
        <w:t xml:space="preserve">, depresión intermedia de los Pirineos, a través del paso de Burunda. Incluye también la llanura de Treviño. </w:t>
      </w:r>
    </w:p>
    <w:p w:rsidR="00A465FE" w:rsidRDefault="00A465FE" w:rsidP="001D5DF7">
      <w:pPr>
        <w:pStyle w:val="Prrafodelista"/>
        <w:numPr>
          <w:ilvl w:val="0"/>
          <w:numId w:val="9"/>
        </w:numPr>
      </w:pPr>
      <w:r>
        <w:t xml:space="preserve">Las </w:t>
      </w:r>
      <w:r w:rsidRPr="001D5DF7">
        <w:rPr>
          <w:b/>
        </w:rPr>
        <w:t xml:space="preserve">sierras del oeste </w:t>
      </w:r>
      <w:r>
        <w:t xml:space="preserve">son las únicas </w:t>
      </w:r>
      <w:r w:rsidR="001D5DF7">
        <w:t xml:space="preserve">con </w:t>
      </w:r>
      <w:r>
        <w:t xml:space="preserve">una disposición </w:t>
      </w:r>
      <w:r w:rsidRPr="001D5DF7">
        <w:rPr>
          <w:b/>
        </w:rPr>
        <w:t>norte-sur</w:t>
      </w:r>
      <w:r w:rsidR="001D5DF7">
        <w:t xml:space="preserve">. El desnivel hacia la vertiente norte es mucho mayor, de hasta 600 metros. Destaca la </w:t>
      </w:r>
      <w:r w:rsidR="001D5DF7" w:rsidRPr="001D5DF7">
        <w:rPr>
          <w:b/>
        </w:rPr>
        <w:t>Sierra Salvada</w:t>
      </w:r>
      <w:r w:rsidR="001D5DF7">
        <w:t xml:space="preserve">, en el límite entre Burgos y Álava, y las sierras de </w:t>
      </w:r>
      <w:r w:rsidR="001D5DF7" w:rsidRPr="001D5DF7">
        <w:rPr>
          <w:b/>
        </w:rPr>
        <w:t>Badaia y Arkamo</w:t>
      </w:r>
      <w:r w:rsidR="001D5DF7">
        <w:t xml:space="preserve">, divididas por un paso fluvial. </w:t>
      </w:r>
    </w:p>
    <w:p w:rsidR="001A2895" w:rsidRDefault="00A465FE" w:rsidP="001A2895">
      <w:pPr>
        <w:pStyle w:val="Prrafodelista"/>
        <w:numPr>
          <w:ilvl w:val="0"/>
          <w:numId w:val="9"/>
        </w:numPr>
      </w:pPr>
      <w:r>
        <w:t xml:space="preserve">Las </w:t>
      </w:r>
      <w:r w:rsidRPr="00EC31D8">
        <w:rPr>
          <w:b/>
        </w:rPr>
        <w:t>sierras centrales</w:t>
      </w:r>
      <w:r>
        <w:t xml:space="preserve"> </w:t>
      </w:r>
      <w:r w:rsidR="00441522">
        <w:t xml:space="preserve">son </w:t>
      </w:r>
      <w:r w:rsidRPr="00EC31D8">
        <w:rPr>
          <w:b/>
        </w:rPr>
        <w:t>sinclinales colgados</w:t>
      </w:r>
      <w:r>
        <w:t xml:space="preserve"> de bastante altura</w:t>
      </w:r>
      <w:r w:rsidR="00EC31D8">
        <w:t xml:space="preserve"> </w:t>
      </w:r>
      <w:r w:rsidR="001A2895">
        <w:t xml:space="preserve">Incluye a las sierras de </w:t>
      </w:r>
      <w:r w:rsidR="001A2895" w:rsidRPr="001A2895">
        <w:rPr>
          <w:b/>
        </w:rPr>
        <w:t>Urbasa y Andía</w:t>
      </w:r>
      <w:r w:rsidR="001A2895">
        <w:t>, donde se encuentra el nacedero de Urederra. También el valle de Lana, un domo</w:t>
      </w:r>
      <w:r>
        <w:t xml:space="preserve"> sur</w:t>
      </w:r>
      <w:r w:rsidR="003C2A83">
        <w:t>gido p</w:t>
      </w:r>
      <w:r w:rsidR="001A2895">
        <w:t xml:space="preserve">or la caída de la cumbre, así como los montes de Vitoria, justo al sur de la Llanada. Por último, el sistema de Valdegovía, que incluye el </w:t>
      </w:r>
      <w:r w:rsidR="001A2895" w:rsidRPr="001A2895">
        <w:rPr>
          <w:b/>
        </w:rPr>
        <w:t>parque natural de Valderejo</w:t>
      </w:r>
      <w:r w:rsidR="001A2895">
        <w:t>.</w:t>
      </w:r>
    </w:p>
    <w:p w:rsidR="001A2895" w:rsidRDefault="001A2895" w:rsidP="001A2895">
      <w:pPr>
        <w:ind w:left="398"/>
        <w:jc w:val="center"/>
      </w:pPr>
      <w:r>
        <w:rPr>
          <w:noProof/>
        </w:rPr>
        <w:drawing>
          <wp:inline distT="0" distB="0" distL="0" distR="0">
            <wp:extent cx="4361223" cy="2343150"/>
            <wp:effectExtent l="19050" t="0" r="1227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2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A83" w:rsidRDefault="003C2A83" w:rsidP="00EC31D8">
      <w:pPr>
        <w:pStyle w:val="Prrafodelista"/>
        <w:numPr>
          <w:ilvl w:val="0"/>
          <w:numId w:val="9"/>
        </w:numPr>
      </w:pPr>
      <w:r>
        <w:lastRenderedPageBreak/>
        <w:t xml:space="preserve">Las </w:t>
      </w:r>
      <w:r w:rsidRPr="001A2895">
        <w:rPr>
          <w:b/>
        </w:rPr>
        <w:t>sierras del sur</w:t>
      </w:r>
      <w:r w:rsidR="001A2895">
        <w:t xml:space="preserve">, </w:t>
      </w:r>
      <w:r>
        <w:t xml:space="preserve"> con la </w:t>
      </w:r>
      <w:r w:rsidRPr="001A2895">
        <w:rPr>
          <w:b/>
        </w:rPr>
        <w:t>sierra Cantabria</w:t>
      </w:r>
      <w:r>
        <w:t xml:space="preserve">, que es la </w:t>
      </w:r>
      <w:r w:rsidRPr="001A2895">
        <w:rPr>
          <w:b/>
        </w:rPr>
        <w:t>segunda panta</w:t>
      </w:r>
      <w:r w:rsidR="00BD67B2" w:rsidRPr="001A2895">
        <w:rPr>
          <w:b/>
        </w:rPr>
        <w:t>l</w:t>
      </w:r>
      <w:r w:rsidR="001A2895" w:rsidRPr="001A2895">
        <w:rPr>
          <w:b/>
        </w:rPr>
        <w:t>la bioclimática</w:t>
      </w:r>
      <w:r w:rsidR="001A2895">
        <w:t xml:space="preserve"> del País Vasco, </w:t>
      </w:r>
      <w:r w:rsidR="00BD67B2">
        <w:t>alcanza</w:t>
      </w:r>
      <w:r w:rsidR="001A2895">
        <w:t>ndo altitudes de hasta</w:t>
      </w:r>
      <w:r w:rsidR="00BD67B2">
        <w:t xml:space="preserve"> 1400 metros. </w:t>
      </w:r>
      <w:r w:rsidR="001A2895">
        <w:t xml:space="preserve">Esta enlaza con los montes Obarenes, por el oeste, y con la sierra de Codés, por el este. </w:t>
      </w:r>
    </w:p>
    <w:p w:rsidR="001A2895" w:rsidRDefault="001A2895" w:rsidP="001A2895">
      <w:pPr>
        <w:jc w:val="center"/>
      </w:pPr>
      <w:r>
        <w:rPr>
          <w:noProof/>
        </w:rPr>
        <w:drawing>
          <wp:inline distT="0" distB="0" distL="0" distR="0">
            <wp:extent cx="5398770" cy="2584450"/>
            <wp:effectExtent l="1905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B2" w:rsidRDefault="00BD67B2" w:rsidP="00857F20"/>
    <w:p w:rsidR="009E6DB3" w:rsidRDefault="009E6DB3" w:rsidP="00857F20"/>
    <w:p w:rsidR="00BD67B2" w:rsidRDefault="00BD67B2" w:rsidP="00857F20">
      <w:pPr>
        <w:rPr>
          <w:b/>
          <w:sz w:val="28"/>
          <w:u w:val="single"/>
        </w:rPr>
      </w:pPr>
      <w:r w:rsidRPr="001A2895">
        <w:rPr>
          <w:b/>
          <w:sz w:val="28"/>
          <w:u w:val="single"/>
        </w:rPr>
        <w:t xml:space="preserve">Depresión del Ebro </w:t>
      </w:r>
    </w:p>
    <w:p w:rsidR="001A2895" w:rsidRDefault="0002382E" w:rsidP="00857F20">
      <w:r>
        <w:t xml:space="preserve">Todo este territorio se ve condicionado por el </w:t>
      </w:r>
      <w:r w:rsidRPr="0002382E">
        <w:rPr>
          <w:b/>
        </w:rPr>
        <w:t>río Ebro</w:t>
      </w:r>
      <w:r>
        <w:t xml:space="preserve">, que da lugar a </w:t>
      </w:r>
      <w:r w:rsidRPr="0002382E">
        <w:rPr>
          <w:b/>
        </w:rPr>
        <w:t>amplias terrazas fluviales</w:t>
      </w:r>
      <w:r>
        <w:t xml:space="preserve">, que marcan los niveles tomados por el río. </w:t>
      </w:r>
      <w:r w:rsidR="001A2895">
        <w:t xml:space="preserve">Se distinguen </w:t>
      </w:r>
      <w:r w:rsidR="001A2895" w:rsidRPr="0002382E">
        <w:rPr>
          <w:b/>
        </w:rPr>
        <w:t>3 zonas</w:t>
      </w:r>
      <w:r w:rsidR="001A2895">
        <w:t xml:space="preserve"> </w:t>
      </w:r>
      <w:r>
        <w:t xml:space="preserve">muy características: </w:t>
      </w:r>
    </w:p>
    <w:p w:rsidR="00A60A71" w:rsidRDefault="0002382E" w:rsidP="0002382E">
      <w:pPr>
        <w:pStyle w:val="Prrafodelista"/>
        <w:numPr>
          <w:ilvl w:val="0"/>
          <w:numId w:val="10"/>
        </w:numPr>
      </w:pPr>
      <w:r>
        <w:t xml:space="preserve">El </w:t>
      </w:r>
      <w:r w:rsidRPr="0002382E">
        <w:rPr>
          <w:b/>
        </w:rPr>
        <w:t>piedemonte de la Sierra Cantabria</w:t>
      </w:r>
      <w:r>
        <w:t xml:space="preserve"> es una zona</w:t>
      </w:r>
      <w:r w:rsidR="00BD67B2">
        <w:t xml:space="preserve"> con </w:t>
      </w:r>
      <w:r w:rsidR="00BD67B2" w:rsidRPr="0002382E">
        <w:rPr>
          <w:b/>
        </w:rPr>
        <w:t>bastante desnivel</w:t>
      </w:r>
      <w:r w:rsidR="00BD67B2">
        <w:t xml:space="preserve">, </w:t>
      </w:r>
      <w:r>
        <w:t xml:space="preserve">donde </w:t>
      </w:r>
      <w:r w:rsidR="00BD67B2">
        <w:t>se mantiene la vegetación</w:t>
      </w:r>
      <w:r>
        <w:t xml:space="preserve"> arbórea,  ya que lo complejo del relieve impide que haya </w:t>
      </w:r>
      <w:r w:rsidRPr="0002382E">
        <w:rPr>
          <w:strike/>
        </w:rPr>
        <w:t>cultivos</w:t>
      </w:r>
      <w:r>
        <w:t xml:space="preserve">. </w:t>
      </w:r>
    </w:p>
    <w:p w:rsidR="00BD67B2" w:rsidRDefault="00BD67B2" w:rsidP="0002382E">
      <w:pPr>
        <w:pStyle w:val="Prrafodelista"/>
        <w:numPr>
          <w:ilvl w:val="0"/>
          <w:numId w:val="10"/>
        </w:numPr>
      </w:pPr>
      <w:r>
        <w:t xml:space="preserve">Los </w:t>
      </w:r>
      <w:r w:rsidRPr="00CC4DF8">
        <w:rPr>
          <w:b/>
        </w:rPr>
        <w:t>relieves plegados</w:t>
      </w:r>
      <w:r w:rsidR="00CC4DF8">
        <w:rPr>
          <w:b/>
        </w:rPr>
        <w:t xml:space="preserve">, </w:t>
      </w:r>
      <w:r w:rsidR="00CC4DF8">
        <w:t xml:space="preserve">unos </w:t>
      </w:r>
      <w:r w:rsidR="00CC4DF8" w:rsidRPr="00CC4DF8">
        <w:rPr>
          <w:b/>
        </w:rPr>
        <w:t>“cortados”</w:t>
      </w:r>
      <w:r w:rsidR="00CC4DF8">
        <w:t xml:space="preserve"> de altura variada sobre la ribera del Ebro,</w:t>
      </w:r>
      <w:r>
        <w:t xml:space="preserve"> son consecuencia de los Pirineos</w:t>
      </w:r>
      <w:r w:rsidR="00CC4DF8">
        <w:t>.</w:t>
      </w:r>
    </w:p>
    <w:p w:rsidR="00CC4DF8" w:rsidRDefault="00CC4DF8" w:rsidP="00CC4DF8">
      <w:pPr>
        <w:pStyle w:val="Prrafodelista"/>
        <w:ind w:left="758"/>
        <w:jc w:val="center"/>
      </w:pPr>
      <w:r>
        <w:rPr>
          <w:noProof/>
        </w:rPr>
        <w:drawing>
          <wp:inline distT="0" distB="0" distL="0" distR="0">
            <wp:extent cx="2894330" cy="1208405"/>
            <wp:effectExtent l="19050" t="0" r="1270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8" w:rsidRDefault="00CC4DF8" w:rsidP="0002382E">
      <w:pPr>
        <w:pStyle w:val="Prrafodelista"/>
        <w:numPr>
          <w:ilvl w:val="0"/>
          <w:numId w:val="10"/>
        </w:numPr>
      </w:pPr>
      <w:r>
        <w:t>L</w:t>
      </w:r>
      <w:r w:rsidR="00BD67B2">
        <w:t xml:space="preserve">as </w:t>
      </w:r>
      <w:r w:rsidR="00BD67B2" w:rsidRPr="00CC4DF8">
        <w:rPr>
          <w:b/>
        </w:rPr>
        <w:t>Bardenas</w:t>
      </w:r>
      <w:r>
        <w:t>, donde se</w:t>
      </w:r>
      <w:r w:rsidR="00BD67B2">
        <w:t xml:space="preserve"> </w:t>
      </w:r>
      <w:r>
        <w:t xml:space="preserve">distinguen 2 zonas: </w:t>
      </w:r>
    </w:p>
    <w:p w:rsidR="00814AC6" w:rsidRDefault="00CC4DF8" w:rsidP="00CC4DF8">
      <w:pPr>
        <w:pStyle w:val="Prrafodelista"/>
        <w:numPr>
          <w:ilvl w:val="0"/>
          <w:numId w:val="11"/>
        </w:numPr>
      </w:pPr>
      <w:r>
        <w:t xml:space="preserve">Las </w:t>
      </w:r>
      <w:r w:rsidR="00654D0D" w:rsidRPr="00CC4DF8">
        <w:rPr>
          <w:b/>
        </w:rPr>
        <w:t>bardenas blancas</w:t>
      </w:r>
      <w:r>
        <w:t>, donde</w:t>
      </w:r>
      <w:r w:rsidR="00654D0D">
        <w:t xml:space="preserve"> la erosión es brutal, debido a la ausencia</w:t>
      </w:r>
      <w:r>
        <w:t xml:space="preserve"> total</w:t>
      </w:r>
      <w:r w:rsidR="00654D0D">
        <w:t xml:space="preserve"> de vegetación.</w:t>
      </w:r>
      <w:r>
        <w:t xml:space="preserve"> Destaca la estructura de</w:t>
      </w:r>
      <w:r w:rsidR="00654D0D">
        <w:t xml:space="preserve"> </w:t>
      </w:r>
      <w:r w:rsidR="00654D0D" w:rsidRPr="00CC4DF8">
        <w:rPr>
          <w:b/>
        </w:rPr>
        <w:t>Castildet</w:t>
      </w:r>
      <w:r w:rsidRPr="00CC4DF8">
        <w:rPr>
          <w:b/>
        </w:rPr>
        <w:t>i</w:t>
      </w:r>
      <w:r w:rsidR="00654D0D" w:rsidRPr="00CC4DF8">
        <w:rPr>
          <w:b/>
        </w:rPr>
        <w:t>erra</w:t>
      </w:r>
      <w:r w:rsidR="00814AC6">
        <w:t xml:space="preserve">, que se mantiene porque </w:t>
      </w:r>
      <w:r w:rsidR="00654D0D">
        <w:t xml:space="preserve">existe una </w:t>
      </w:r>
      <w:r w:rsidR="00654D0D" w:rsidRPr="00814AC6">
        <w:rPr>
          <w:b/>
        </w:rPr>
        <w:t>capa caliza</w:t>
      </w:r>
      <w:r w:rsidR="00654D0D">
        <w:t xml:space="preserve">, que </w:t>
      </w:r>
      <w:r w:rsidR="00814AC6">
        <w:t xml:space="preserve">cuando </w:t>
      </w:r>
      <w:r w:rsidR="00654D0D">
        <w:t>desaparece, lo de abajo</w:t>
      </w:r>
      <w:r w:rsidR="00814AC6">
        <w:t xml:space="preserve"> también se va rápidamente</w:t>
      </w:r>
      <w:r w:rsidR="00654D0D">
        <w:t xml:space="preserve">. </w:t>
      </w:r>
      <w:r w:rsidR="00814AC6">
        <w:t xml:space="preserve">También hay </w:t>
      </w:r>
      <w:r w:rsidR="00654D0D">
        <w:t>materiales salinos</w:t>
      </w:r>
      <w:r w:rsidR="00814AC6">
        <w:t xml:space="preserve"> en el suelo</w:t>
      </w:r>
      <w:r w:rsidR="00654D0D">
        <w:t>, que dan l</w:t>
      </w:r>
      <w:r w:rsidR="00814AC6">
        <w:t>ugar a los tamarizales (</w:t>
      </w:r>
      <w:r w:rsidR="00814AC6" w:rsidRPr="00814AC6">
        <w:rPr>
          <w:b/>
        </w:rPr>
        <w:t>tamarix</w:t>
      </w:r>
      <w:r w:rsidR="00814AC6">
        <w:t>)</w:t>
      </w:r>
      <w:r w:rsidR="00654D0D">
        <w:t xml:space="preserve">, </w:t>
      </w:r>
      <w:r w:rsidR="00814AC6">
        <w:t xml:space="preserve">presentes igualmente en </w:t>
      </w:r>
      <w:r w:rsidR="00654D0D">
        <w:t xml:space="preserve">el paseo de la Concha. </w:t>
      </w:r>
    </w:p>
    <w:p w:rsidR="00814AC6" w:rsidRDefault="00814AC6" w:rsidP="00814AC6">
      <w:pPr>
        <w:ind w:left="1118"/>
        <w:jc w:val="center"/>
      </w:pPr>
      <w:r>
        <w:rPr>
          <w:noProof/>
        </w:rPr>
        <w:lastRenderedPageBreak/>
        <w:drawing>
          <wp:inline distT="0" distB="0" distL="0" distR="0">
            <wp:extent cx="2367146" cy="3490623"/>
            <wp:effectExtent l="19050" t="0" r="0" b="0"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5" cy="34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5427" cy="2414567"/>
            <wp:effectExtent l="19050" t="0" r="0" b="0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16" cy="241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A7" w:rsidRDefault="00814AC6" w:rsidP="00857F20">
      <w:pPr>
        <w:pStyle w:val="Prrafodelista"/>
        <w:numPr>
          <w:ilvl w:val="0"/>
          <w:numId w:val="11"/>
        </w:numPr>
      </w:pPr>
      <w:r>
        <w:t xml:space="preserve">La </w:t>
      </w:r>
      <w:r w:rsidR="00654D0D">
        <w:t xml:space="preserve">Bardena negra </w:t>
      </w:r>
      <w:r w:rsidR="00654D0D" w:rsidRPr="00814AC6">
        <w:rPr>
          <w:b/>
        </w:rPr>
        <w:t>mantiene la vegetación</w:t>
      </w:r>
      <w:r w:rsidR="00654D0D">
        <w:t>, tal y</w:t>
      </w:r>
      <w:r>
        <w:t xml:space="preserve"> como había antes en la blanca. Sin embargo, el uso hecho del suelo en dicha zona, llevo a su desaparición. Son característicos los </w:t>
      </w:r>
      <w:r w:rsidRPr="00711F55">
        <w:rPr>
          <w:b/>
        </w:rPr>
        <w:t>altos cortados</w:t>
      </w:r>
      <w:r>
        <w:t xml:space="preserve">, de gran desnivel. </w:t>
      </w:r>
    </w:p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Default="008E6CA7" w:rsidP="00857F20"/>
    <w:p w:rsidR="008E6CA7" w:rsidRPr="00857F20" w:rsidRDefault="008E6CA7" w:rsidP="00857F20"/>
    <w:sectPr w:rsidR="008E6CA7" w:rsidRPr="00857F20" w:rsidSect="00495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23B71"/>
    <w:multiLevelType w:val="hybridMultilevel"/>
    <w:tmpl w:val="45983718"/>
    <w:lvl w:ilvl="0" w:tplc="0C0A000F">
      <w:start w:val="1"/>
      <w:numFmt w:val="decimal"/>
      <w:lvlText w:val="%1."/>
      <w:lvlJc w:val="left"/>
      <w:pPr>
        <w:ind w:left="758" w:hanging="360"/>
      </w:pPr>
    </w:lvl>
    <w:lvl w:ilvl="1" w:tplc="0C0A0019" w:tentative="1">
      <w:start w:val="1"/>
      <w:numFmt w:val="lowerLetter"/>
      <w:lvlText w:val="%2."/>
      <w:lvlJc w:val="left"/>
      <w:pPr>
        <w:ind w:left="1478" w:hanging="360"/>
      </w:pPr>
    </w:lvl>
    <w:lvl w:ilvl="2" w:tplc="0C0A001B" w:tentative="1">
      <w:start w:val="1"/>
      <w:numFmt w:val="lowerRoman"/>
      <w:lvlText w:val="%3."/>
      <w:lvlJc w:val="right"/>
      <w:pPr>
        <w:ind w:left="2198" w:hanging="180"/>
      </w:pPr>
    </w:lvl>
    <w:lvl w:ilvl="3" w:tplc="0C0A000F" w:tentative="1">
      <w:start w:val="1"/>
      <w:numFmt w:val="decimal"/>
      <w:lvlText w:val="%4."/>
      <w:lvlJc w:val="left"/>
      <w:pPr>
        <w:ind w:left="2918" w:hanging="360"/>
      </w:pPr>
    </w:lvl>
    <w:lvl w:ilvl="4" w:tplc="0C0A0019" w:tentative="1">
      <w:start w:val="1"/>
      <w:numFmt w:val="lowerLetter"/>
      <w:lvlText w:val="%5."/>
      <w:lvlJc w:val="left"/>
      <w:pPr>
        <w:ind w:left="3638" w:hanging="360"/>
      </w:pPr>
    </w:lvl>
    <w:lvl w:ilvl="5" w:tplc="0C0A001B" w:tentative="1">
      <w:start w:val="1"/>
      <w:numFmt w:val="lowerRoman"/>
      <w:lvlText w:val="%6."/>
      <w:lvlJc w:val="right"/>
      <w:pPr>
        <w:ind w:left="4358" w:hanging="180"/>
      </w:pPr>
    </w:lvl>
    <w:lvl w:ilvl="6" w:tplc="0C0A000F" w:tentative="1">
      <w:start w:val="1"/>
      <w:numFmt w:val="decimal"/>
      <w:lvlText w:val="%7."/>
      <w:lvlJc w:val="left"/>
      <w:pPr>
        <w:ind w:left="5078" w:hanging="360"/>
      </w:pPr>
    </w:lvl>
    <w:lvl w:ilvl="7" w:tplc="0C0A0019" w:tentative="1">
      <w:start w:val="1"/>
      <w:numFmt w:val="lowerLetter"/>
      <w:lvlText w:val="%8."/>
      <w:lvlJc w:val="left"/>
      <w:pPr>
        <w:ind w:left="5798" w:hanging="360"/>
      </w:pPr>
    </w:lvl>
    <w:lvl w:ilvl="8" w:tplc="0C0A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>
    <w:nsid w:val="21FB568D"/>
    <w:multiLevelType w:val="hybridMultilevel"/>
    <w:tmpl w:val="48288A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73401"/>
    <w:multiLevelType w:val="hybridMultilevel"/>
    <w:tmpl w:val="9D229F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5629C"/>
    <w:multiLevelType w:val="hybridMultilevel"/>
    <w:tmpl w:val="9D3225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B27E7"/>
    <w:multiLevelType w:val="hybridMultilevel"/>
    <w:tmpl w:val="ECDC6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01BD3"/>
    <w:multiLevelType w:val="hybridMultilevel"/>
    <w:tmpl w:val="4CBAEDE6"/>
    <w:lvl w:ilvl="0" w:tplc="0C0A000F">
      <w:start w:val="1"/>
      <w:numFmt w:val="decimal"/>
      <w:lvlText w:val="%1."/>
      <w:lvlJc w:val="left"/>
      <w:pPr>
        <w:ind w:left="758" w:hanging="360"/>
      </w:pPr>
    </w:lvl>
    <w:lvl w:ilvl="1" w:tplc="0C0A0019" w:tentative="1">
      <w:start w:val="1"/>
      <w:numFmt w:val="lowerLetter"/>
      <w:lvlText w:val="%2."/>
      <w:lvlJc w:val="left"/>
      <w:pPr>
        <w:ind w:left="1478" w:hanging="360"/>
      </w:pPr>
    </w:lvl>
    <w:lvl w:ilvl="2" w:tplc="0C0A001B" w:tentative="1">
      <w:start w:val="1"/>
      <w:numFmt w:val="lowerRoman"/>
      <w:lvlText w:val="%3."/>
      <w:lvlJc w:val="right"/>
      <w:pPr>
        <w:ind w:left="2198" w:hanging="180"/>
      </w:pPr>
    </w:lvl>
    <w:lvl w:ilvl="3" w:tplc="0C0A000F" w:tentative="1">
      <w:start w:val="1"/>
      <w:numFmt w:val="decimal"/>
      <w:lvlText w:val="%4."/>
      <w:lvlJc w:val="left"/>
      <w:pPr>
        <w:ind w:left="2918" w:hanging="360"/>
      </w:pPr>
    </w:lvl>
    <w:lvl w:ilvl="4" w:tplc="0C0A0019" w:tentative="1">
      <w:start w:val="1"/>
      <w:numFmt w:val="lowerLetter"/>
      <w:lvlText w:val="%5."/>
      <w:lvlJc w:val="left"/>
      <w:pPr>
        <w:ind w:left="3638" w:hanging="360"/>
      </w:pPr>
    </w:lvl>
    <w:lvl w:ilvl="5" w:tplc="0C0A001B" w:tentative="1">
      <w:start w:val="1"/>
      <w:numFmt w:val="lowerRoman"/>
      <w:lvlText w:val="%6."/>
      <w:lvlJc w:val="right"/>
      <w:pPr>
        <w:ind w:left="4358" w:hanging="180"/>
      </w:pPr>
    </w:lvl>
    <w:lvl w:ilvl="6" w:tplc="0C0A000F" w:tentative="1">
      <w:start w:val="1"/>
      <w:numFmt w:val="decimal"/>
      <w:lvlText w:val="%7."/>
      <w:lvlJc w:val="left"/>
      <w:pPr>
        <w:ind w:left="5078" w:hanging="360"/>
      </w:pPr>
    </w:lvl>
    <w:lvl w:ilvl="7" w:tplc="0C0A0019" w:tentative="1">
      <w:start w:val="1"/>
      <w:numFmt w:val="lowerLetter"/>
      <w:lvlText w:val="%8."/>
      <w:lvlJc w:val="left"/>
      <w:pPr>
        <w:ind w:left="5798" w:hanging="360"/>
      </w:pPr>
    </w:lvl>
    <w:lvl w:ilvl="8" w:tplc="0C0A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6">
    <w:nsid w:val="5A4F51E3"/>
    <w:multiLevelType w:val="hybridMultilevel"/>
    <w:tmpl w:val="6316B81C"/>
    <w:lvl w:ilvl="0" w:tplc="0C0A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7">
    <w:nsid w:val="5DD57371"/>
    <w:multiLevelType w:val="hybridMultilevel"/>
    <w:tmpl w:val="EF647F56"/>
    <w:lvl w:ilvl="0" w:tplc="0C0A000F">
      <w:start w:val="1"/>
      <w:numFmt w:val="decimal"/>
      <w:lvlText w:val="%1."/>
      <w:lvlJc w:val="left"/>
      <w:pPr>
        <w:ind w:left="758" w:hanging="360"/>
      </w:pPr>
    </w:lvl>
    <w:lvl w:ilvl="1" w:tplc="0C0A0019" w:tentative="1">
      <w:start w:val="1"/>
      <w:numFmt w:val="lowerLetter"/>
      <w:lvlText w:val="%2."/>
      <w:lvlJc w:val="left"/>
      <w:pPr>
        <w:ind w:left="1478" w:hanging="360"/>
      </w:pPr>
    </w:lvl>
    <w:lvl w:ilvl="2" w:tplc="0C0A001B" w:tentative="1">
      <w:start w:val="1"/>
      <w:numFmt w:val="lowerRoman"/>
      <w:lvlText w:val="%3."/>
      <w:lvlJc w:val="right"/>
      <w:pPr>
        <w:ind w:left="2198" w:hanging="180"/>
      </w:pPr>
    </w:lvl>
    <w:lvl w:ilvl="3" w:tplc="0C0A000F" w:tentative="1">
      <w:start w:val="1"/>
      <w:numFmt w:val="decimal"/>
      <w:lvlText w:val="%4."/>
      <w:lvlJc w:val="left"/>
      <w:pPr>
        <w:ind w:left="2918" w:hanging="360"/>
      </w:pPr>
    </w:lvl>
    <w:lvl w:ilvl="4" w:tplc="0C0A0019" w:tentative="1">
      <w:start w:val="1"/>
      <w:numFmt w:val="lowerLetter"/>
      <w:lvlText w:val="%5."/>
      <w:lvlJc w:val="left"/>
      <w:pPr>
        <w:ind w:left="3638" w:hanging="360"/>
      </w:pPr>
    </w:lvl>
    <w:lvl w:ilvl="5" w:tplc="0C0A001B" w:tentative="1">
      <w:start w:val="1"/>
      <w:numFmt w:val="lowerRoman"/>
      <w:lvlText w:val="%6."/>
      <w:lvlJc w:val="right"/>
      <w:pPr>
        <w:ind w:left="4358" w:hanging="180"/>
      </w:pPr>
    </w:lvl>
    <w:lvl w:ilvl="6" w:tplc="0C0A000F" w:tentative="1">
      <w:start w:val="1"/>
      <w:numFmt w:val="decimal"/>
      <w:lvlText w:val="%7."/>
      <w:lvlJc w:val="left"/>
      <w:pPr>
        <w:ind w:left="5078" w:hanging="360"/>
      </w:pPr>
    </w:lvl>
    <w:lvl w:ilvl="7" w:tplc="0C0A0019" w:tentative="1">
      <w:start w:val="1"/>
      <w:numFmt w:val="lowerLetter"/>
      <w:lvlText w:val="%8."/>
      <w:lvlJc w:val="left"/>
      <w:pPr>
        <w:ind w:left="5798" w:hanging="360"/>
      </w:pPr>
    </w:lvl>
    <w:lvl w:ilvl="8" w:tplc="0C0A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8">
    <w:nsid w:val="6E962F1F"/>
    <w:multiLevelType w:val="hybridMultilevel"/>
    <w:tmpl w:val="D24AE4E2"/>
    <w:lvl w:ilvl="0" w:tplc="0C0A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9">
    <w:nsid w:val="71897414"/>
    <w:multiLevelType w:val="hybridMultilevel"/>
    <w:tmpl w:val="9AD2DF18"/>
    <w:lvl w:ilvl="0" w:tplc="0C0A000F">
      <w:start w:val="1"/>
      <w:numFmt w:val="decimal"/>
      <w:lvlText w:val="%1."/>
      <w:lvlJc w:val="left"/>
      <w:pPr>
        <w:ind w:left="758" w:hanging="360"/>
      </w:pPr>
    </w:lvl>
    <w:lvl w:ilvl="1" w:tplc="0C0A0019" w:tentative="1">
      <w:start w:val="1"/>
      <w:numFmt w:val="lowerLetter"/>
      <w:lvlText w:val="%2."/>
      <w:lvlJc w:val="left"/>
      <w:pPr>
        <w:ind w:left="1478" w:hanging="360"/>
      </w:pPr>
    </w:lvl>
    <w:lvl w:ilvl="2" w:tplc="0C0A001B" w:tentative="1">
      <w:start w:val="1"/>
      <w:numFmt w:val="lowerRoman"/>
      <w:lvlText w:val="%3."/>
      <w:lvlJc w:val="right"/>
      <w:pPr>
        <w:ind w:left="2198" w:hanging="180"/>
      </w:pPr>
    </w:lvl>
    <w:lvl w:ilvl="3" w:tplc="0C0A000F" w:tentative="1">
      <w:start w:val="1"/>
      <w:numFmt w:val="decimal"/>
      <w:lvlText w:val="%4."/>
      <w:lvlJc w:val="left"/>
      <w:pPr>
        <w:ind w:left="2918" w:hanging="360"/>
      </w:pPr>
    </w:lvl>
    <w:lvl w:ilvl="4" w:tplc="0C0A0019" w:tentative="1">
      <w:start w:val="1"/>
      <w:numFmt w:val="lowerLetter"/>
      <w:lvlText w:val="%5."/>
      <w:lvlJc w:val="left"/>
      <w:pPr>
        <w:ind w:left="3638" w:hanging="360"/>
      </w:pPr>
    </w:lvl>
    <w:lvl w:ilvl="5" w:tplc="0C0A001B" w:tentative="1">
      <w:start w:val="1"/>
      <w:numFmt w:val="lowerRoman"/>
      <w:lvlText w:val="%6."/>
      <w:lvlJc w:val="right"/>
      <w:pPr>
        <w:ind w:left="4358" w:hanging="180"/>
      </w:pPr>
    </w:lvl>
    <w:lvl w:ilvl="6" w:tplc="0C0A000F" w:tentative="1">
      <w:start w:val="1"/>
      <w:numFmt w:val="decimal"/>
      <w:lvlText w:val="%7."/>
      <w:lvlJc w:val="left"/>
      <w:pPr>
        <w:ind w:left="5078" w:hanging="360"/>
      </w:pPr>
    </w:lvl>
    <w:lvl w:ilvl="7" w:tplc="0C0A0019" w:tentative="1">
      <w:start w:val="1"/>
      <w:numFmt w:val="lowerLetter"/>
      <w:lvlText w:val="%8."/>
      <w:lvlJc w:val="left"/>
      <w:pPr>
        <w:ind w:left="5798" w:hanging="360"/>
      </w:pPr>
    </w:lvl>
    <w:lvl w:ilvl="8" w:tplc="0C0A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0">
    <w:nsid w:val="7292198C"/>
    <w:multiLevelType w:val="hybridMultilevel"/>
    <w:tmpl w:val="A3E043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A7A9F"/>
    <w:rsid w:val="0002382E"/>
    <w:rsid w:val="00052BF8"/>
    <w:rsid w:val="00141AF3"/>
    <w:rsid w:val="001A2895"/>
    <w:rsid w:val="001B11BB"/>
    <w:rsid w:val="001D5DF7"/>
    <w:rsid w:val="00223226"/>
    <w:rsid w:val="00245F2C"/>
    <w:rsid w:val="002C2561"/>
    <w:rsid w:val="003212EA"/>
    <w:rsid w:val="003371D7"/>
    <w:rsid w:val="00345CC2"/>
    <w:rsid w:val="003618B3"/>
    <w:rsid w:val="00394804"/>
    <w:rsid w:val="003C2A83"/>
    <w:rsid w:val="003D3607"/>
    <w:rsid w:val="003E37D3"/>
    <w:rsid w:val="00441522"/>
    <w:rsid w:val="00445FD0"/>
    <w:rsid w:val="00490D00"/>
    <w:rsid w:val="00495EF0"/>
    <w:rsid w:val="00522277"/>
    <w:rsid w:val="005A7A9F"/>
    <w:rsid w:val="005F7CC2"/>
    <w:rsid w:val="00612D4B"/>
    <w:rsid w:val="00623EC3"/>
    <w:rsid w:val="00654D0D"/>
    <w:rsid w:val="006F3FBC"/>
    <w:rsid w:val="00711F55"/>
    <w:rsid w:val="00803358"/>
    <w:rsid w:val="00814AC6"/>
    <w:rsid w:val="00857F20"/>
    <w:rsid w:val="008D623B"/>
    <w:rsid w:val="008E6CA7"/>
    <w:rsid w:val="009A164C"/>
    <w:rsid w:val="009B3123"/>
    <w:rsid w:val="009D322B"/>
    <w:rsid w:val="009E319F"/>
    <w:rsid w:val="009E54C4"/>
    <w:rsid w:val="009E6DB3"/>
    <w:rsid w:val="00A005C2"/>
    <w:rsid w:val="00A465FE"/>
    <w:rsid w:val="00A47D27"/>
    <w:rsid w:val="00A60A71"/>
    <w:rsid w:val="00B220AF"/>
    <w:rsid w:val="00B90BD9"/>
    <w:rsid w:val="00BD67B2"/>
    <w:rsid w:val="00CA6E84"/>
    <w:rsid w:val="00CA7316"/>
    <w:rsid w:val="00CC4DF8"/>
    <w:rsid w:val="00D21C8E"/>
    <w:rsid w:val="00E55F47"/>
    <w:rsid w:val="00EC31D8"/>
    <w:rsid w:val="00F0130F"/>
    <w:rsid w:val="00FF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22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1190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31</cp:revision>
  <dcterms:created xsi:type="dcterms:W3CDTF">2019-10-30T15:14:00Z</dcterms:created>
  <dcterms:modified xsi:type="dcterms:W3CDTF">2020-01-22T19:15:00Z</dcterms:modified>
</cp:coreProperties>
</file>