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68A6" w:rsidRDefault="00643F13">
      <w:pPr>
        <w:spacing w:after="200"/>
        <w:ind w:hanging="108"/>
        <w:jc w:val="right"/>
        <w:rPr>
          <w:rFonts w:ascii="Verdana" w:eastAsia="Verdana" w:hAnsi="Verdana" w:cs="Verdana"/>
          <w:sz w:val="20"/>
          <w:szCs w:val="20"/>
        </w:rPr>
      </w:pPr>
      <w:r>
        <w:rPr>
          <w:rFonts w:ascii="Verdana" w:eastAsia="Verdana" w:hAnsi="Verdana" w:cs="Verdana"/>
          <w:b/>
          <w:sz w:val="20"/>
          <w:szCs w:val="20"/>
        </w:rPr>
        <w:t>ERIZAINTZAKO GRADUA</w:t>
      </w:r>
      <w:r>
        <w:rPr>
          <w:noProof/>
        </w:rPr>
        <w:drawing>
          <wp:anchor distT="0" distB="0" distL="114300" distR="114300" simplePos="0" relativeHeight="251658240" behindDoc="0" locked="0" layoutInCell="1" hidden="0" allowOverlap="1">
            <wp:simplePos x="0" y="0"/>
            <wp:positionH relativeFrom="column">
              <wp:posOffset>-438149</wp:posOffset>
            </wp:positionH>
            <wp:positionV relativeFrom="paragraph">
              <wp:posOffset>0</wp:posOffset>
            </wp:positionV>
            <wp:extent cx="3434080" cy="836930"/>
            <wp:effectExtent l="0" t="0" r="0" b="0"/>
            <wp:wrapSquare wrapText="bothSides" distT="0" distB="0" distL="114300" distR="114300"/>
            <wp:docPr id="6" name="image13.jpg" descr="Facultad Medicina_Bizkaia_bilingue_positivo_alta.jpg"/>
            <wp:cNvGraphicFramePr/>
            <a:graphic xmlns:a="http://schemas.openxmlformats.org/drawingml/2006/main">
              <a:graphicData uri="http://schemas.openxmlformats.org/drawingml/2006/picture">
                <pic:pic xmlns:pic="http://schemas.openxmlformats.org/drawingml/2006/picture">
                  <pic:nvPicPr>
                    <pic:cNvPr id="0" name="image13.jpg" descr="Facultad Medicina_Bizkaia_bilingue_positivo_alta.jpg"/>
                    <pic:cNvPicPr preferRelativeResize="0"/>
                  </pic:nvPicPr>
                  <pic:blipFill>
                    <a:blip r:embed="rId7"/>
                    <a:srcRect/>
                    <a:stretch>
                      <a:fillRect/>
                    </a:stretch>
                  </pic:blipFill>
                  <pic:spPr>
                    <a:xfrm>
                      <a:off x="0" y="0"/>
                      <a:ext cx="3434080" cy="836930"/>
                    </a:xfrm>
                    <a:prstGeom prst="rect">
                      <a:avLst/>
                    </a:prstGeom>
                    <a:ln/>
                  </pic:spPr>
                </pic:pic>
              </a:graphicData>
            </a:graphic>
          </wp:anchor>
        </w:drawing>
      </w:r>
    </w:p>
    <w:p w:rsidR="00EF68A6" w:rsidRDefault="00643F13">
      <w:pPr>
        <w:spacing w:after="200"/>
        <w:jc w:val="right"/>
        <w:rPr>
          <w:rFonts w:ascii="Verdana" w:eastAsia="Verdana" w:hAnsi="Verdana" w:cs="Verdana"/>
          <w:sz w:val="20"/>
          <w:szCs w:val="20"/>
        </w:rPr>
      </w:pPr>
      <w:r>
        <w:rPr>
          <w:rFonts w:ascii="Verdana" w:eastAsia="Verdana" w:hAnsi="Verdana" w:cs="Verdana"/>
          <w:b/>
          <w:sz w:val="20"/>
          <w:szCs w:val="20"/>
        </w:rPr>
        <w:t xml:space="preserve">GIPUZKOA </w:t>
      </w:r>
    </w:p>
    <w:p w:rsidR="00EF68A6" w:rsidRDefault="00643F13">
      <w:pPr>
        <w:spacing w:after="200"/>
        <w:jc w:val="right"/>
        <w:rPr>
          <w:rFonts w:ascii="Calibri" w:eastAsia="Calibri" w:hAnsi="Calibri" w:cs="Calibri"/>
        </w:rPr>
      </w:pPr>
      <w:r>
        <w:rPr>
          <w:rFonts w:ascii="Verdana" w:eastAsia="Verdana" w:hAnsi="Verdana" w:cs="Verdana"/>
          <w:b/>
          <w:color w:val="808080"/>
          <w:sz w:val="20"/>
          <w:szCs w:val="20"/>
        </w:rPr>
        <w:t>GRADO EN ENFERMERIA</w:t>
      </w:r>
    </w:p>
    <w:p w:rsidR="00EF68A6" w:rsidRDefault="00EF68A6">
      <w:pPr>
        <w:pStyle w:val="Titulua"/>
        <w:rPr>
          <w:b/>
          <w:sz w:val="72"/>
          <w:szCs w:val="72"/>
        </w:rPr>
      </w:pPr>
      <w:bookmarkStart w:id="0" w:name="_w1p1difzydgx" w:colFirst="0" w:colLast="0"/>
      <w:bookmarkEnd w:id="0"/>
    </w:p>
    <w:p w:rsidR="00EF68A6" w:rsidRPr="00E321F7" w:rsidRDefault="00643F13">
      <w:pPr>
        <w:pStyle w:val="Titulua"/>
        <w:jc w:val="center"/>
        <w:rPr>
          <w:rFonts w:asciiTheme="majorHAnsi" w:hAnsiTheme="majorHAnsi" w:cstheme="majorHAnsi"/>
          <w:b/>
          <w:sz w:val="72"/>
          <w:szCs w:val="72"/>
        </w:rPr>
      </w:pPr>
      <w:bookmarkStart w:id="1" w:name="_jcjlvvmya0no" w:colFirst="0" w:colLast="0"/>
      <w:bookmarkEnd w:id="1"/>
      <w:r w:rsidRPr="00E321F7">
        <w:rPr>
          <w:rFonts w:asciiTheme="majorHAnsi" w:hAnsiTheme="majorHAnsi" w:cstheme="majorHAnsi"/>
          <w:b/>
          <w:sz w:val="72"/>
          <w:szCs w:val="72"/>
        </w:rPr>
        <w:t>OSASUN-ZAINKETEI APLIKATUTAKO ZIENTZIA PSIKOSOZIALAK</w:t>
      </w:r>
    </w:p>
    <w:p w:rsidR="00EF68A6" w:rsidRPr="00E321F7" w:rsidRDefault="00EF68A6">
      <w:pPr>
        <w:rPr>
          <w:rFonts w:asciiTheme="majorHAnsi" w:hAnsiTheme="majorHAnsi" w:cstheme="majorHAnsi"/>
        </w:rPr>
      </w:pPr>
    </w:p>
    <w:p w:rsidR="00EF68A6" w:rsidRPr="00E321F7" w:rsidRDefault="00EF68A6">
      <w:pPr>
        <w:rPr>
          <w:rFonts w:asciiTheme="majorHAnsi" w:hAnsiTheme="majorHAnsi" w:cstheme="majorHAnsi"/>
        </w:rPr>
      </w:pPr>
    </w:p>
    <w:p w:rsidR="00EF68A6" w:rsidRPr="00E321F7" w:rsidRDefault="00643F13">
      <w:pPr>
        <w:jc w:val="center"/>
        <w:rPr>
          <w:rFonts w:asciiTheme="majorHAnsi" w:hAnsiTheme="majorHAnsi" w:cstheme="majorHAnsi"/>
          <w:b/>
          <w:sz w:val="48"/>
          <w:szCs w:val="48"/>
        </w:rPr>
      </w:pPr>
      <w:r w:rsidRPr="00E321F7">
        <w:rPr>
          <w:rFonts w:asciiTheme="majorHAnsi" w:hAnsiTheme="majorHAnsi" w:cstheme="majorHAnsi"/>
          <w:b/>
          <w:sz w:val="48"/>
          <w:szCs w:val="48"/>
        </w:rPr>
        <w:t>ERIZAINTZA 1</w:t>
      </w:r>
    </w:p>
    <w:p w:rsidR="00EF68A6" w:rsidRPr="00E321F7" w:rsidRDefault="00EF68A6">
      <w:pPr>
        <w:jc w:val="center"/>
        <w:rPr>
          <w:rFonts w:asciiTheme="majorHAnsi" w:hAnsiTheme="majorHAnsi" w:cstheme="majorHAnsi"/>
          <w:b/>
          <w:sz w:val="48"/>
          <w:szCs w:val="48"/>
        </w:rPr>
      </w:pPr>
    </w:p>
    <w:p w:rsidR="00EF68A6" w:rsidRPr="00E321F7" w:rsidRDefault="00643F13">
      <w:pPr>
        <w:jc w:val="center"/>
        <w:rPr>
          <w:rFonts w:asciiTheme="majorHAnsi" w:hAnsiTheme="majorHAnsi" w:cstheme="majorHAnsi"/>
          <w:b/>
          <w:sz w:val="48"/>
          <w:szCs w:val="48"/>
        </w:rPr>
      </w:pPr>
      <w:r w:rsidRPr="00E321F7">
        <w:rPr>
          <w:rFonts w:asciiTheme="majorHAnsi" w:hAnsiTheme="majorHAnsi" w:cstheme="majorHAnsi"/>
          <w:b/>
          <w:sz w:val="48"/>
          <w:szCs w:val="48"/>
        </w:rPr>
        <w:t>2018-19 ikasturtea</w:t>
      </w:r>
    </w:p>
    <w:p w:rsidR="00EF68A6" w:rsidRPr="00E321F7" w:rsidRDefault="00EF68A6">
      <w:pPr>
        <w:jc w:val="center"/>
        <w:rPr>
          <w:rFonts w:asciiTheme="majorHAnsi" w:hAnsiTheme="majorHAnsi" w:cstheme="majorHAnsi"/>
          <w:b/>
          <w:sz w:val="48"/>
          <w:szCs w:val="48"/>
        </w:rPr>
      </w:pPr>
    </w:p>
    <w:p w:rsidR="00EF68A6" w:rsidRPr="00E321F7" w:rsidRDefault="00EF68A6">
      <w:pPr>
        <w:jc w:val="center"/>
        <w:rPr>
          <w:rFonts w:asciiTheme="majorHAnsi" w:hAnsiTheme="majorHAnsi" w:cstheme="majorHAnsi"/>
          <w:b/>
          <w:sz w:val="48"/>
          <w:szCs w:val="48"/>
        </w:rPr>
      </w:pPr>
    </w:p>
    <w:p w:rsidR="00EF68A6" w:rsidRPr="00E321F7" w:rsidRDefault="00EF68A6">
      <w:pPr>
        <w:jc w:val="center"/>
        <w:rPr>
          <w:rFonts w:asciiTheme="majorHAnsi" w:hAnsiTheme="majorHAnsi" w:cstheme="majorHAnsi"/>
          <w:b/>
          <w:sz w:val="48"/>
          <w:szCs w:val="48"/>
        </w:rPr>
      </w:pPr>
    </w:p>
    <w:p w:rsidR="00EF68A6" w:rsidRPr="00E321F7" w:rsidRDefault="00EF68A6">
      <w:pPr>
        <w:jc w:val="center"/>
        <w:rPr>
          <w:rFonts w:asciiTheme="majorHAnsi" w:hAnsiTheme="majorHAnsi" w:cstheme="majorHAnsi"/>
          <w:b/>
          <w:sz w:val="48"/>
          <w:szCs w:val="48"/>
        </w:rPr>
      </w:pPr>
    </w:p>
    <w:p w:rsidR="007637AB" w:rsidRDefault="007637AB">
      <w:pPr>
        <w:rPr>
          <w:rFonts w:asciiTheme="majorHAnsi" w:hAnsiTheme="majorHAnsi" w:cstheme="majorHAnsi"/>
          <w:b/>
          <w:sz w:val="28"/>
          <w:szCs w:val="28"/>
          <w:u w:val="single"/>
        </w:rPr>
      </w:pPr>
    </w:p>
    <w:p w:rsidR="00EC472C" w:rsidRDefault="00EC472C">
      <w:pPr>
        <w:rPr>
          <w:rFonts w:asciiTheme="majorHAnsi" w:hAnsiTheme="majorHAnsi" w:cstheme="majorHAnsi"/>
          <w:b/>
          <w:sz w:val="28"/>
          <w:szCs w:val="28"/>
          <w:u w:val="single"/>
        </w:rPr>
      </w:pPr>
    </w:p>
    <w:p w:rsidR="00EC472C" w:rsidRDefault="00EC472C">
      <w:pPr>
        <w:rPr>
          <w:rFonts w:asciiTheme="majorHAnsi" w:hAnsiTheme="majorHAnsi" w:cstheme="majorHAnsi"/>
          <w:b/>
          <w:sz w:val="28"/>
          <w:szCs w:val="28"/>
          <w:u w:val="single"/>
        </w:rPr>
      </w:pPr>
    </w:p>
    <w:p w:rsidR="00EC472C" w:rsidRDefault="00EC472C">
      <w:pPr>
        <w:rPr>
          <w:rFonts w:asciiTheme="majorHAnsi" w:hAnsiTheme="majorHAnsi" w:cstheme="majorHAnsi"/>
          <w:b/>
          <w:sz w:val="28"/>
          <w:szCs w:val="28"/>
          <w:u w:val="single"/>
        </w:rPr>
      </w:pPr>
    </w:p>
    <w:p w:rsidR="00EC472C" w:rsidRDefault="00EC472C">
      <w:pPr>
        <w:rPr>
          <w:rFonts w:asciiTheme="majorHAnsi" w:hAnsiTheme="majorHAnsi" w:cstheme="majorHAnsi"/>
          <w:b/>
          <w:sz w:val="28"/>
          <w:szCs w:val="28"/>
          <w:u w:val="single"/>
        </w:rPr>
      </w:pPr>
    </w:p>
    <w:p w:rsidR="00EC472C" w:rsidRPr="00E321F7" w:rsidRDefault="00EC472C">
      <w:pPr>
        <w:rPr>
          <w:rFonts w:asciiTheme="majorHAnsi" w:hAnsiTheme="majorHAnsi" w:cstheme="majorHAnsi"/>
          <w:b/>
          <w:sz w:val="48"/>
          <w:szCs w:val="48"/>
          <w:u w:val="single"/>
        </w:rPr>
      </w:pPr>
      <w:bookmarkStart w:id="2" w:name="_GoBack"/>
      <w:bookmarkEnd w:id="2"/>
    </w:p>
    <w:p w:rsidR="00EF68A6" w:rsidRPr="00E321F7" w:rsidRDefault="00643F13">
      <w:pPr>
        <w:rPr>
          <w:rFonts w:asciiTheme="majorHAnsi" w:hAnsiTheme="majorHAnsi" w:cstheme="majorHAnsi"/>
          <w:b/>
          <w:sz w:val="48"/>
          <w:szCs w:val="48"/>
          <w:u w:val="single"/>
        </w:rPr>
      </w:pPr>
      <w:r w:rsidRPr="00E321F7">
        <w:rPr>
          <w:rFonts w:asciiTheme="majorHAnsi" w:hAnsiTheme="majorHAnsi" w:cstheme="majorHAnsi"/>
          <w:b/>
          <w:sz w:val="48"/>
          <w:szCs w:val="48"/>
          <w:u w:val="single"/>
        </w:rPr>
        <w:lastRenderedPageBreak/>
        <w:t>AURKIBIDEA</w:t>
      </w:r>
    </w:p>
    <w:p w:rsidR="00EF68A6" w:rsidRPr="00E321F7" w:rsidRDefault="00EF68A6">
      <w:pPr>
        <w:rPr>
          <w:rFonts w:asciiTheme="majorHAnsi" w:hAnsiTheme="majorHAnsi" w:cstheme="majorHAnsi"/>
          <w:b/>
          <w:sz w:val="48"/>
          <w:szCs w:val="48"/>
          <w:u w:val="single"/>
        </w:rPr>
      </w:pPr>
    </w:p>
    <w:p w:rsidR="00EF68A6" w:rsidRPr="00E321F7" w:rsidRDefault="00643F13">
      <w:pPr>
        <w:numPr>
          <w:ilvl w:val="0"/>
          <w:numId w:val="198"/>
        </w:numPr>
        <w:rPr>
          <w:rFonts w:asciiTheme="majorHAnsi" w:hAnsiTheme="majorHAnsi" w:cstheme="majorHAnsi"/>
          <w:b/>
          <w:sz w:val="28"/>
          <w:szCs w:val="28"/>
        </w:rPr>
      </w:pPr>
      <w:r w:rsidRPr="00E321F7">
        <w:rPr>
          <w:rFonts w:asciiTheme="majorHAnsi" w:hAnsiTheme="majorHAnsi" w:cstheme="majorHAnsi"/>
          <w:b/>
          <w:sz w:val="28"/>
          <w:szCs w:val="28"/>
        </w:rPr>
        <w:t>SARRERA</w:t>
      </w:r>
    </w:p>
    <w:p w:rsidR="00EF68A6" w:rsidRPr="00E321F7" w:rsidRDefault="00EF68A6">
      <w:pPr>
        <w:ind w:left="720"/>
        <w:rPr>
          <w:rFonts w:asciiTheme="majorHAnsi" w:hAnsiTheme="majorHAnsi" w:cstheme="majorHAnsi"/>
          <w:b/>
          <w:sz w:val="28"/>
          <w:szCs w:val="28"/>
        </w:rPr>
      </w:pPr>
    </w:p>
    <w:p w:rsidR="00EF68A6" w:rsidRPr="00E321F7" w:rsidRDefault="00643F13">
      <w:pPr>
        <w:numPr>
          <w:ilvl w:val="0"/>
          <w:numId w:val="66"/>
        </w:numPr>
        <w:rPr>
          <w:rFonts w:asciiTheme="majorHAnsi" w:hAnsiTheme="majorHAnsi" w:cstheme="majorHAnsi"/>
          <w:b/>
          <w:sz w:val="28"/>
          <w:szCs w:val="28"/>
        </w:rPr>
      </w:pPr>
      <w:r w:rsidRPr="00E321F7">
        <w:rPr>
          <w:rFonts w:asciiTheme="majorHAnsi" w:hAnsiTheme="majorHAnsi" w:cstheme="majorHAnsi"/>
          <w:b/>
          <w:sz w:val="28"/>
          <w:szCs w:val="28"/>
        </w:rPr>
        <w:t>GAI ARLOA: MARKO ESPLIKATIBO PSIKOLOGIKOAK</w:t>
      </w:r>
    </w:p>
    <w:p w:rsidR="00EF68A6" w:rsidRPr="00E321F7" w:rsidRDefault="00EF68A6">
      <w:pPr>
        <w:ind w:left="720"/>
        <w:rPr>
          <w:rFonts w:asciiTheme="majorHAnsi" w:hAnsiTheme="majorHAnsi" w:cstheme="majorHAnsi"/>
          <w:b/>
          <w:sz w:val="28"/>
          <w:szCs w:val="28"/>
        </w:rPr>
      </w:pPr>
    </w:p>
    <w:p w:rsidR="00EF68A6" w:rsidRPr="00E321F7" w:rsidRDefault="00643F13">
      <w:pPr>
        <w:numPr>
          <w:ilvl w:val="0"/>
          <w:numId w:val="66"/>
        </w:numPr>
        <w:rPr>
          <w:rFonts w:asciiTheme="majorHAnsi" w:hAnsiTheme="majorHAnsi" w:cstheme="majorHAnsi"/>
          <w:b/>
          <w:sz w:val="28"/>
          <w:szCs w:val="28"/>
        </w:rPr>
      </w:pPr>
      <w:r w:rsidRPr="00E321F7">
        <w:rPr>
          <w:rFonts w:asciiTheme="majorHAnsi" w:hAnsiTheme="majorHAnsi" w:cstheme="majorHAnsi"/>
          <w:b/>
          <w:sz w:val="28"/>
          <w:szCs w:val="28"/>
        </w:rPr>
        <w:t>GAI ARLOA: OINARRIZKO PROZESU PSIKOLOGIKOAK</w:t>
      </w:r>
    </w:p>
    <w:p w:rsidR="00EF68A6" w:rsidRPr="00E321F7" w:rsidRDefault="00643F13">
      <w:pPr>
        <w:ind w:left="1440"/>
        <w:rPr>
          <w:rFonts w:asciiTheme="majorHAnsi" w:hAnsiTheme="majorHAnsi" w:cstheme="majorHAnsi"/>
          <w:b/>
          <w:sz w:val="28"/>
          <w:szCs w:val="28"/>
        </w:rPr>
      </w:pPr>
      <w:r w:rsidRPr="00E321F7">
        <w:rPr>
          <w:rFonts w:asciiTheme="majorHAnsi" w:hAnsiTheme="majorHAnsi" w:cstheme="majorHAnsi"/>
          <w:b/>
          <w:sz w:val="28"/>
          <w:szCs w:val="28"/>
        </w:rPr>
        <w:t>2.1 GAIA: JOKABIDEAREN OINARRI BIOLOGIKOA</w:t>
      </w:r>
    </w:p>
    <w:p w:rsidR="00EF68A6" w:rsidRPr="00E321F7" w:rsidRDefault="00643F13">
      <w:pPr>
        <w:ind w:left="1440"/>
        <w:rPr>
          <w:rFonts w:asciiTheme="majorHAnsi" w:hAnsiTheme="majorHAnsi" w:cstheme="majorHAnsi"/>
          <w:b/>
          <w:sz w:val="28"/>
          <w:szCs w:val="28"/>
        </w:rPr>
      </w:pPr>
      <w:r w:rsidRPr="00E321F7">
        <w:rPr>
          <w:rFonts w:asciiTheme="majorHAnsi" w:hAnsiTheme="majorHAnsi" w:cstheme="majorHAnsi"/>
          <w:b/>
          <w:sz w:val="28"/>
          <w:szCs w:val="28"/>
        </w:rPr>
        <w:t>2.2 GAIA: OINARRIZKO PROZESU PSIKOLOGIKOAK</w:t>
      </w:r>
    </w:p>
    <w:p w:rsidR="00EF68A6" w:rsidRPr="00E321F7" w:rsidRDefault="00EF68A6">
      <w:pPr>
        <w:rPr>
          <w:rFonts w:asciiTheme="majorHAnsi" w:hAnsiTheme="majorHAnsi" w:cstheme="majorHAnsi"/>
          <w:b/>
          <w:sz w:val="28"/>
          <w:szCs w:val="28"/>
        </w:rPr>
      </w:pPr>
    </w:p>
    <w:p w:rsidR="00EF68A6" w:rsidRPr="00E321F7" w:rsidRDefault="00643F13">
      <w:pPr>
        <w:numPr>
          <w:ilvl w:val="0"/>
          <w:numId w:val="66"/>
        </w:numPr>
        <w:rPr>
          <w:rFonts w:asciiTheme="majorHAnsi" w:hAnsiTheme="majorHAnsi" w:cstheme="majorHAnsi"/>
          <w:b/>
          <w:sz w:val="28"/>
          <w:szCs w:val="28"/>
        </w:rPr>
      </w:pPr>
      <w:r w:rsidRPr="00E321F7">
        <w:rPr>
          <w:rFonts w:asciiTheme="majorHAnsi" w:hAnsiTheme="majorHAnsi" w:cstheme="majorHAnsi"/>
          <w:b/>
          <w:sz w:val="28"/>
          <w:szCs w:val="28"/>
        </w:rPr>
        <w:t>GAI ARLOA: GARAPEN PSIKOSOZIALA BIZI-ZIKLOAN</w:t>
      </w:r>
    </w:p>
    <w:p w:rsidR="00EF68A6" w:rsidRPr="00E321F7" w:rsidRDefault="00643F13">
      <w:pPr>
        <w:ind w:left="1440"/>
        <w:rPr>
          <w:rFonts w:asciiTheme="majorHAnsi" w:hAnsiTheme="majorHAnsi" w:cstheme="majorHAnsi"/>
          <w:b/>
          <w:sz w:val="28"/>
          <w:szCs w:val="28"/>
        </w:rPr>
      </w:pPr>
      <w:r w:rsidRPr="00E321F7">
        <w:rPr>
          <w:rFonts w:asciiTheme="majorHAnsi" w:hAnsiTheme="majorHAnsi" w:cstheme="majorHAnsi"/>
          <w:b/>
          <w:sz w:val="28"/>
          <w:szCs w:val="28"/>
        </w:rPr>
        <w:t>3.1 GAIA: HAURTZAROA</w:t>
      </w:r>
    </w:p>
    <w:p w:rsidR="00EF68A6" w:rsidRPr="00E321F7" w:rsidRDefault="00643F13">
      <w:pPr>
        <w:ind w:left="1440"/>
        <w:rPr>
          <w:rFonts w:asciiTheme="majorHAnsi" w:hAnsiTheme="majorHAnsi" w:cstheme="majorHAnsi"/>
          <w:b/>
          <w:sz w:val="28"/>
          <w:szCs w:val="28"/>
        </w:rPr>
      </w:pPr>
      <w:r w:rsidRPr="00E321F7">
        <w:rPr>
          <w:rFonts w:asciiTheme="majorHAnsi" w:hAnsiTheme="majorHAnsi" w:cstheme="majorHAnsi"/>
          <w:b/>
          <w:sz w:val="28"/>
          <w:szCs w:val="28"/>
        </w:rPr>
        <w:t>3.2 GAIA: NERABEZAROA</w:t>
      </w:r>
    </w:p>
    <w:p w:rsidR="00EF68A6" w:rsidRPr="00E321F7" w:rsidRDefault="00643F13">
      <w:pPr>
        <w:ind w:left="1440"/>
        <w:rPr>
          <w:rFonts w:asciiTheme="majorHAnsi" w:hAnsiTheme="majorHAnsi" w:cstheme="majorHAnsi"/>
          <w:b/>
          <w:sz w:val="28"/>
          <w:szCs w:val="28"/>
        </w:rPr>
      </w:pPr>
      <w:r w:rsidRPr="00E321F7">
        <w:rPr>
          <w:rFonts w:asciiTheme="majorHAnsi" w:hAnsiTheme="majorHAnsi" w:cstheme="majorHAnsi"/>
          <w:b/>
          <w:sz w:val="28"/>
          <w:szCs w:val="28"/>
        </w:rPr>
        <w:t>3.3 GAIA: HELDUAROA</w:t>
      </w:r>
    </w:p>
    <w:p w:rsidR="00EF68A6" w:rsidRPr="00E321F7" w:rsidRDefault="00643F13">
      <w:pPr>
        <w:ind w:left="1440"/>
        <w:rPr>
          <w:rFonts w:asciiTheme="majorHAnsi" w:hAnsiTheme="majorHAnsi" w:cstheme="majorHAnsi"/>
          <w:b/>
          <w:sz w:val="28"/>
          <w:szCs w:val="28"/>
        </w:rPr>
      </w:pPr>
      <w:r w:rsidRPr="00E321F7">
        <w:rPr>
          <w:rFonts w:asciiTheme="majorHAnsi" w:hAnsiTheme="majorHAnsi" w:cstheme="majorHAnsi"/>
          <w:b/>
          <w:sz w:val="28"/>
          <w:szCs w:val="28"/>
        </w:rPr>
        <w:t>3.4 GAIA: ZAHARTZAROA</w:t>
      </w:r>
    </w:p>
    <w:p w:rsidR="00EF68A6" w:rsidRPr="00E321F7" w:rsidRDefault="00EF68A6">
      <w:pPr>
        <w:ind w:left="1440"/>
        <w:rPr>
          <w:rFonts w:asciiTheme="majorHAnsi" w:hAnsiTheme="majorHAnsi" w:cstheme="majorHAnsi"/>
          <w:b/>
          <w:sz w:val="28"/>
          <w:szCs w:val="28"/>
        </w:rPr>
      </w:pPr>
    </w:p>
    <w:p w:rsidR="00EF68A6" w:rsidRPr="00E321F7" w:rsidRDefault="00643F13">
      <w:pPr>
        <w:numPr>
          <w:ilvl w:val="0"/>
          <w:numId w:val="66"/>
        </w:numPr>
        <w:rPr>
          <w:rFonts w:asciiTheme="majorHAnsi" w:hAnsiTheme="majorHAnsi" w:cstheme="majorHAnsi"/>
          <w:b/>
          <w:sz w:val="28"/>
          <w:szCs w:val="28"/>
        </w:rPr>
      </w:pPr>
      <w:r w:rsidRPr="00E321F7">
        <w:rPr>
          <w:rFonts w:asciiTheme="majorHAnsi" w:hAnsiTheme="majorHAnsi" w:cstheme="majorHAnsi"/>
          <w:b/>
          <w:sz w:val="28"/>
          <w:szCs w:val="28"/>
        </w:rPr>
        <w:t>GAI ARLOA: ZAINKETEN ALDE PSIKOSOZIALA</w:t>
      </w:r>
    </w:p>
    <w:p w:rsidR="00EF68A6" w:rsidRPr="00E321F7" w:rsidRDefault="00643F13">
      <w:pPr>
        <w:ind w:left="1440"/>
        <w:rPr>
          <w:rFonts w:asciiTheme="majorHAnsi" w:hAnsiTheme="majorHAnsi" w:cstheme="majorHAnsi"/>
          <w:b/>
          <w:sz w:val="28"/>
          <w:szCs w:val="28"/>
        </w:rPr>
      </w:pPr>
      <w:r w:rsidRPr="00E321F7">
        <w:rPr>
          <w:rFonts w:asciiTheme="majorHAnsi" w:hAnsiTheme="majorHAnsi" w:cstheme="majorHAnsi"/>
          <w:b/>
          <w:sz w:val="28"/>
          <w:szCs w:val="28"/>
        </w:rPr>
        <w:t>4.1 GAIA: JARRERAK</w:t>
      </w:r>
    </w:p>
    <w:p w:rsidR="00EF68A6" w:rsidRPr="00E321F7" w:rsidRDefault="00643F13">
      <w:pPr>
        <w:ind w:left="1440"/>
        <w:rPr>
          <w:rFonts w:asciiTheme="majorHAnsi" w:hAnsiTheme="majorHAnsi" w:cstheme="majorHAnsi"/>
          <w:b/>
          <w:sz w:val="28"/>
          <w:szCs w:val="28"/>
        </w:rPr>
      </w:pPr>
      <w:r w:rsidRPr="00E321F7">
        <w:rPr>
          <w:rFonts w:asciiTheme="majorHAnsi" w:hAnsiTheme="majorHAnsi" w:cstheme="majorHAnsi"/>
          <w:b/>
          <w:sz w:val="28"/>
          <w:szCs w:val="28"/>
        </w:rPr>
        <w:t>4.2 GAIA: KOMUNIKAZIO MODU EZBERDINAK</w:t>
      </w:r>
    </w:p>
    <w:p w:rsidR="00EF68A6" w:rsidRPr="00E321F7" w:rsidRDefault="00643F13">
      <w:pPr>
        <w:ind w:left="1440"/>
        <w:rPr>
          <w:rFonts w:asciiTheme="majorHAnsi" w:hAnsiTheme="majorHAnsi" w:cstheme="majorHAnsi"/>
          <w:b/>
          <w:sz w:val="28"/>
          <w:szCs w:val="28"/>
        </w:rPr>
      </w:pPr>
      <w:r w:rsidRPr="00E321F7">
        <w:rPr>
          <w:rFonts w:asciiTheme="majorHAnsi" w:hAnsiTheme="majorHAnsi" w:cstheme="majorHAnsi"/>
          <w:b/>
          <w:sz w:val="28"/>
          <w:szCs w:val="28"/>
        </w:rPr>
        <w:t>4.3 GAIA: GAIXOTZEA ETA OSPITALERATZEA</w:t>
      </w:r>
    </w:p>
    <w:p w:rsidR="00EF68A6" w:rsidRPr="00E321F7" w:rsidRDefault="00643F13">
      <w:pPr>
        <w:ind w:left="1440"/>
        <w:rPr>
          <w:rFonts w:asciiTheme="majorHAnsi" w:hAnsiTheme="majorHAnsi" w:cstheme="majorHAnsi"/>
          <w:b/>
          <w:sz w:val="28"/>
          <w:szCs w:val="28"/>
        </w:rPr>
      </w:pPr>
      <w:r w:rsidRPr="00E321F7">
        <w:rPr>
          <w:rFonts w:asciiTheme="majorHAnsi" w:hAnsiTheme="majorHAnsi" w:cstheme="majorHAnsi"/>
          <w:b/>
          <w:sz w:val="28"/>
          <w:szCs w:val="28"/>
        </w:rPr>
        <w:t>4.4 GAIA: ZAINKETEN ALDE PSIKOSOZIALA</w:t>
      </w:r>
    </w:p>
    <w:p w:rsidR="00EF68A6" w:rsidRPr="00E321F7" w:rsidRDefault="00EF68A6">
      <w:pPr>
        <w:ind w:left="1440"/>
        <w:rPr>
          <w:rFonts w:asciiTheme="majorHAnsi" w:hAnsiTheme="majorHAnsi" w:cstheme="majorHAnsi"/>
          <w:b/>
          <w:sz w:val="28"/>
          <w:szCs w:val="28"/>
        </w:rPr>
      </w:pPr>
    </w:p>
    <w:p w:rsidR="00EF68A6" w:rsidRPr="00E321F7" w:rsidRDefault="00643F13">
      <w:pPr>
        <w:numPr>
          <w:ilvl w:val="0"/>
          <w:numId w:val="66"/>
        </w:numPr>
        <w:rPr>
          <w:rFonts w:asciiTheme="majorHAnsi" w:hAnsiTheme="majorHAnsi" w:cstheme="majorHAnsi"/>
          <w:b/>
          <w:sz w:val="28"/>
          <w:szCs w:val="28"/>
        </w:rPr>
      </w:pPr>
      <w:r w:rsidRPr="00E321F7">
        <w:rPr>
          <w:rFonts w:asciiTheme="majorHAnsi" w:hAnsiTheme="majorHAnsi" w:cstheme="majorHAnsi"/>
          <w:b/>
          <w:sz w:val="28"/>
          <w:szCs w:val="28"/>
        </w:rPr>
        <w:t>GAI ARLOA: DOLU LANAK</w:t>
      </w:r>
    </w:p>
    <w:p w:rsidR="00EF68A6" w:rsidRPr="00E321F7" w:rsidRDefault="00EF68A6">
      <w:pPr>
        <w:ind w:left="720"/>
        <w:rPr>
          <w:rFonts w:asciiTheme="majorHAnsi" w:hAnsiTheme="majorHAnsi" w:cstheme="majorHAnsi"/>
          <w:b/>
          <w:sz w:val="28"/>
          <w:szCs w:val="28"/>
        </w:rPr>
      </w:pPr>
    </w:p>
    <w:p w:rsidR="00EF68A6" w:rsidRPr="00E321F7" w:rsidRDefault="00643F13">
      <w:pPr>
        <w:numPr>
          <w:ilvl w:val="0"/>
          <w:numId w:val="66"/>
        </w:numPr>
        <w:rPr>
          <w:rFonts w:asciiTheme="majorHAnsi" w:hAnsiTheme="majorHAnsi" w:cstheme="majorHAnsi"/>
          <w:b/>
          <w:sz w:val="28"/>
          <w:szCs w:val="28"/>
        </w:rPr>
      </w:pPr>
      <w:r w:rsidRPr="00E321F7">
        <w:rPr>
          <w:rFonts w:asciiTheme="majorHAnsi" w:hAnsiTheme="majorHAnsi" w:cstheme="majorHAnsi"/>
          <w:b/>
          <w:sz w:val="28"/>
          <w:szCs w:val="28"/>
        </w:rPr>
        <w:t>GAI ARLOA: HERIOTZA</w:t>
      </w:r>
    </w:p>
    <w:p w:rsidR="00EF68A6" w:rsidRPr="00E321F7" w:rsidRDefault="00EF68A6">
      <w:pPr>
        <w:ind w:left="720"/>
        <w:rPr>
          <w:rFonts w:asciiTheme="majorHAnsi" w:hAnsiTheme="majorHAnsi" w:cstheme="majorHAnsi"/>
          <w:b/>
          <w:sz w:val="28"/>
          <w:szCs w:val="28"/>
        </w:rPr>
      </w:pPr>
    </w:p>
    <w:p w:rsidR="00EF68A6" w:rsidRPr="00E321F7" w:rsidRDefault="00643F13">
      <w:pPr>
        <w:numPr>
          <w:ilvl w:val="0"/>
          <w:numId w:val="66"/>
        </w:numPr>
        <w:rPr>
          <w:rFonts w:asciiTheme="majorHAnsi" w:hAnsiTheme="majorHAnsi" w:cstheme="majorHAnsi"/>
          <w:b/>
          <w:sz w:val="28"/>
          <w:szCs w:val="28"/>
        </w:rPr>
      </w:pPr>
      <w:r w:rsidRPr="00E321F7">
        <w:rPr>
          <w:rFonts w:asciiTheme="majorHAnsi" w:hAnsiTheme="majorHAnsi" w:cstheme="majorHAnsi"/>
          <w:b/>
          <w:sz w:val="28"/>
          <w:szCs w:val="28"/>
        </w:rPr>
        <w:t>GAI ARLOA: TALDEAK</w:t>
      </w:r>
    </w:p>
    <w:p w:rsidR="00EF68A6" w:rsidRPr="00E321F7" w:rsidRDefault="00EF68A6">
      <w:pPr>
        <w:rPr>
          <w:rFonts w:asciiTheme="majorHAnsi" w:hAnsiTheme="majorHAnsi" w:cstheme="majorHAnsi"/>
          <w:b/>
          <w:sz w:val="48"/>
          <w:szCs w:val="48"/>
          <w:u w:val="single"/>
        </w:rPr>
      </w:pPr>
    </w:p>
    <w:p w:rsidR="00EF68A6" w:rsidRPr="00E321F7" w:rsidRDefault="00EF68A6">
      <w:pPr>
        <w:rPr>
          <w:rFonts w:asciiTheme="majorHAnsi" w:hAnsiTheme="majorHAnsi" w:cstheme="majorHAnsi"/>
          <w:b/>
          <w:sz w:val="48"/>
          <w:szCs w:val="48"/>
          <w:u w:val="single"/>
        </w:rPr>
      </w:pPr>
    </w:p>
    <w:p w:rsidR="00EF68A6" w:rsidRPr="00E321F7" w:rsidRDefault="00EF68A6">
      <w:pPr>
        <w:rPr>
          <w:rFonts w:asciiTheme="majorHAnsi" w:hAnsiTheme="majorHAnsi" w:cstheme="majorHAnsi"/>
          <w:b/>
          <w:sz w:val="48"/>
          <w:szCs w:val="48"/>
          <w:u w:val="single"/>
        </w:rPr>
      </w:pPr>
    </w:p>
    <w:p w:rsidR="00EF68A6" w:rsidRPr="00E321F7" w:rsidRDefault="00EF68A6">
      <w:pPr>
        <w:rPr>
          <w:rFonts w:asciiTheme="majorHAnsi" w:hAnsiTheme="majorHAnsi" w:cstheme="majorHAnsi"/>
          <w:b/>
          <w:sz w:val="48"/>
          <w:szCs w:val="48"/>
          <w:u w:val="single"/>
        </w:rPr>
      </w:pPr>
    </w:p>
    <w:p w:rsidR="007637AB" w:rsidRPr="00E321F7" w:rsidRDefault="007637AB">
      <w:pPr>
        <w:rPr>
          <w:rFonts w:asciiTheme="majorHAnsi" w:hAnsiTheme="majorHAnsi" w:cstheme="majorHAnsi"/>
          <w:b/>
          <w:sz w:val="48"/>
          <w:szCs w:val="48"/>
          <w:u w:val="single"/>
        </w:rPr>
      </w:pPr>
    </w:p>
    <w:p w:rsidR="00EF68A6" w:rsidRPr="00E321F7" w:rsidRDefault="00643F13">
      <w:pPr>
        <w:rPr>
          <w:rFonts w:asciiTheme="majorHAnsi" w:hAnsiTheme="majorHAnsi" w:cstheme="majorHAnsi"/>
          <w:b/>
          <w:sz w:val="48"/>
          <w:szCs w:val="48"/>
          <w:u w:val="single"/>
        </w:rPr>
      </w:pPr>
      <w:r w:rsidRPr="00E321F7">
        <w:rPr>
          <w:rFonts w:asciiTheme="majorHAnsi" w:hAnsiTheme="majorHAnsi" w:cstheme="majorHAnsi"/>
          <w:b/>
          <w:sz w:val="48"/>
          <w:szCs w:val="48"/>
          <w:u w:val="single"/>
        </w:rPr>
        <w:t>SARRERA</w:t>
      </w:r>
    </w:p>
    <w:p w:rsidR="00EF68A6" w:rsidRPr="00E321F7" w:rsidRDefault="00EF68A6">
      <w:pPr>
        <w:rPr>
          <w:rFonts w:asciiTheme="majorHAnsi" w:hAnsiTheme="majorHAnsi" w:cstheme="majorHAnsi"/>
          <w:b/>
        </w:rPr>
      </w:pPr>
    </w:p>
    <w:p w:rsidR="00EF68A6" w:rsidRPr="00E321F7" w:rsidRDefault="00643F13">
      <w:pPr>
        <w:rPr>
          <w:rFonts w:asciiTheme="majorHAnsi" w:hAnsiTheme="majorHAnsi" w:cstheme="majorHAnsi"/>
          <w:b/>
        </w:rPr>
      </w:pPr>
      <w:r w:rsidRPr="00E321F7">
        <w:rPr>
          <w:rFonts w:asciiTheme="majorHAnsi" w:hAnsiTheme="majorHAnsi" w:cstheme="majorHAnsi"/>
        </w:rPr>
        <w:t>Zientzia psikosozialen ikasketara sartzen</w:t>
      </w:r>
    </w:p>
    <w:p w:rsidR="00EF68A6" w:rsidRPr="00E321F7" w:rsidRDefault="00EF68A6">
      <w:pPr>
        <w:rPr>
          <w:rFonts w:asciiTheme="majorHAnsi" w:hAnsiTheme="majorHAnsi" w:cstheme="majorHAnsi"/>
        </w:rPr>
      </w:pPr>
    </w:p>
    <w:p w:rsidR="00EF68A6" w:rsidRPr="00E321F7" w:rsidRDefault="00643F13">
      <w:pPr>
        <w:numPr>
          <w:ilvl w:val="0"/>
          <w:numId w:val="160"/>
        </w:numPr>
        <w:rPr>
          <w:rFonts w:asciiTheme="majorHAnsi" w:hAnsiTheme="majorHAnsi" w:cstheme="majorHAnsi"/>
          <w:b/>
        </w:rPr>
      </w:pPr>
      <w:r w:rsidRPr="00E321F7">
        <w:rPr>
          <w:rFonts w:asciiTheme="majorHAnsi" w:hAnsiTheme="majorHAnsi" w:cstheme="majorHAnsi"/>
          <w:b/>
        </w:rPr>
        <w:t>Zer dira Zientzia Psikosozialak?</w:t>
      </w:r>
    </w:p>
    <w:p w:rsidR="00EF68A6" w:rsidRPr="00E321F7" w:rsidRDefault="00643F13">
      <w:pPr>
        <w:numPr>
          <w:ilvl w:val="0"/>
          <w:numId w:val="56"/>
        </w:numPr>
        <w:rPr>
          <w:rFonts w:asciiTheme="majorHAnsi" w:hAnsiTheme="majorHAnsi" w:cstheme="majorHAnsi"/>
        </w:rPr>
      </w:pPr>
      <w:r w:rsidRPr="00E321F7">
        <w:rPr>
          <w:rFonts w:asciiTheme="majorHAnsi" w:hAnsiTheme="majorHAnsi" w:cstheme="majorHAnsi"/>
        </w:rPr>
        <w:t>Gizakia - izaki bio - psiko - soziala - espirituala.</w:t>
      </w:r>
    </w:p>
    <w:p w:rsidR="00EF68A6" w:rsidRPr="00E321F7" w:rsidRDefault="00643F13">
      <w:pPr>
        <w:numPr>
          <w:ilvl w:val="0"/>
          <w:numId w:val="56"/>
        </w:numPr>
        <w:rPr>
          <w:rFonts w:asciiTheme="majorHAnsi" w:hAnsiTheme="majorHAnsi" w:cstheme="majorHAnsi"/>
        </w:rPr>
      </w:pPr>
      <w:r w:rsidRPr="00E321F7">
        <w:rPr>
          <w:rFonts w:asciiTheme="majorHAnsi" w:hAnsiTheme="majorHAnsi" w:cstheme="majorHAnsi"/>
        </w:rPr>
        <w:t>Ingurugiro sozialak, pertsona indibidualean, eraginak.</w:t>
      </w:r>
    </w:p>
    <w:p w:rsidR="00EF68A6" w:rsidRPr="00E321F7" w:rsidRDefault="00643F13">
      <w:pPr>
        <w:numPr>
          <w:ilvl w:val="0"/>
          <w:numId w:val="56"/>
        </w:numPr>
        <w:rPr>
          <w:rFonts w:asciiTheme="majorHAnsi" w:hAnsiTheme="majorHAnsi" w:cstheme="majorHAnsi"/>
        </w:rPr>
      </w:pPr>
      <w:r w:rsidRPr="00E321F7">
        <w:rPr>
          <w:rFonts w:asciiTheme="majorHAnsi" w:hAnsiTheme="majorHAnsi" w:cstheme="majorHAnsi"/>
        </w:rPr>
        <w:t>Erizaintzan bi zainketa motak:</w:t>
      </w:r>
    </w:p>
    <w:p w:rsidR="00EF68A6" w:rsidRPr="00E321F7" w:rsidRDefault="00643F13">
      <w:pPr>
        <w:numPr>
          <w:ilvl w:val="0"/>
          <w:numId w:val="58"/>
        </w:numPr>
        <w:ind w:firstLine="130"/>
        <w:rPr>
          <w:rFonts w:asciiTheme="majorHAnsi" w:hAnsiTheme="majorHAnsi" w:cstheme="majorHAnsi"/>
        </w:rPr>
      </w:pPr>
      <w:r w:rsidRPr="00E321F7">
        <w:rPr>
          <w:rFonts w:asciiTheme="majorHAnsi" w:hAnsiTheme="majorHAnsi" w:cstheme="majorHAnsi"/>
        </w:rPr>
        <w:t>Fisikoa</w:t>
      </w:r>
    </w:p>
    <w:p w:rsidR="00EF68A6" w:rsidRPr="00E321F7" w:rsidRDefault="00643F13">
      <w:pPr>
        <w:numPr>
          <w:ilvl w:val="0"/>
          <w:numId w:val="58"/>
        </w:numPr>
        <w:ind w:firstLine="130"/>
        <w:rPr>
          <w:rFonts w:asciiTheme="majorHAnsi" w:hAnsiTheme="majorHAnsi" w:cstheme="majorHAnsi"/>
        </w:rPr>
      </w:pPr>
      <w:r w:rsidRPr="00E321F7">
        <w:rPr>
          <w:rFonts w:asciiTheme="majorHAnsi" w:hAnsiTheme="majorHAnsi" w:cstheme="majorHAnsi"/>
        </w:rPr>
        <w:t>Psikologiko-soziala.</w:t>
      </w:r>
    </w:p>
    <w:p w:rsidR="00EF68A6" w:rsidRPr="00E321F7" w:rsidRDefault="00643F13">
      <w:pPr>
        <w:numPr>
          <w:ilvl w:val="0"/>
          <w:numId w:val="58"/>
        </w:numPr>
        <w:ind w:firstLine="130"/>
        <w:rPr>
          <w:rFonts w:asciiTheme="majorHAnsi" w:hAnsiTheme="majorHAnsi" w:cstheme="majorHAnsi"/>
        </w:rPr>
      </w:pPr>
      <w:r w:rsidRPr="00E321F7">
        <w:rPr>
          <w:rFonts w:asciiTheme="majorHAnsi" w:hAnsiTheme="majorHAnsi" w:cstheme="majorHAnsi"/>
        </w:rPr>
        <w:t>Espirituala?</w:t>
      </w:r>
    </w:p>
    <w:p w:rsidR="00EF68A6" w:rsidRPr="00E321F7" w:rsidRDefault="00EF68A6">
      <w:pPr>
        <w:spacing w:before="200"/>
        <w:ind w:left="720"/>
        <w:rPr>
          <w:rFonts w:asciiTheme="majorHAnsi" w:hAnsiTheme="majorHAnsi" w:cstheme="majorHAnsi"/>
        </w:rPr>
      </w:pPr>
    </w:p>
    <w:p w:rsidR="00EF68A6" w:rsidRPr="00E321F7" w:rsidRDefault="00643F13">
      <w:pPr>
        <w:numPr>
          <w:ilvl w:val="0"/>
          <w:numId w:val="43"/>
        </w:numPr>
        <w:spacing w:before="200"/>
        <w:rPr>
          <w:rFonts w:asciiTheme="majorHAnsi" w:hAnsiTheme="majorHAnsi" w:cstheme="majorHAnsi"/>
          <w:b/>
        </w:rPr>
      </w:pPr>
      <w:r w:rsidRPr="00E321F7">
        <w:rPr>
          <w:rFonts w:asciiTheme="majorHAnsi" w:hAnsiTheme="majorHAnsi" w:cstheme="majorHAnsi"/>
          <w:b/>
        </w:rPr>
        <w:t>Zein da zientzia psikosozialen ikasketaren garrantzia?</w:t>
      </w:r>
    </w:p>
    <w:p w:rsidR="00EF68A6" w:rsidRPr="00E321F7" w:rsidRDefault="00643F13">
      <w:pPr>
        <w:numPr>
          <w:ilvl w:val="0"/>
          <w:numId w:val="225"/>
        </w:numPr>
        <w:rPr>
          <w:rFonts w:asciiTheme="majorHAnsi" w:hAnsiTheme="majorHAnsi" w:cstheme="majorHAnsi"/>
        </w:rPr>
      </w:pPr>
      <w:r w:rsidRPr="00E321F7">
        <w:rPr>
          <w:rFonts w:asciiTheme="majorHAnsi" w:hAnsiTheme="majorHAnsi" w:cstheme="majorHAnsi"/>
        </w:rPr>
        <w:t>Faktore psikosozialek izugarrizko garrantzia dute gaixotasunen garapen eta sendaketan</w:t>
      </w:r>
    </w:p>
    <w:p w:rsidR="00EF68A6" w:rsidRPr="00E321F7" w:rsidRDefault="00643F13">
      <w:pPr>
        <w:numPr>
          <w:ilvl w:val="0"/>
          <w:numId w:val="225"/>
        </w:numPr>
        <w:rPr>
          <w:rFonts w:asciiTheme="majorHAnsi" w:hAnsiTheme="majorHAnsi" w:cstheme="majorHAnsi"/>
        </w:rPr>
      </w:pPr>
      <w:r w:rsidRPr="00E321F7">
        <w:rPr>
          <w:rFonts w:asciiTheme="majorHAnsi" w:hAnsiTheme="majorHAnsi" w:cstheme="majorHAnsi"/>
        </w:rPr>
        <w:t>Gaixotasuna, ezegonkortasuna eta nahasketa ekartzen digun bizitzako prozesu modura ulertzen laguntzen digute</w:t>
      </w:r>
    </w:p>
    <w:p w:rsidR="00EF68A6" w:rsidRPr="00E321F7" w:rsidRDefault="00643F13">
      <w:pPr>
        <w:numPr>
          <w:ilvl w:val="0"/>
          <w:numId w:val="225"/>
        </w:numPr>
        <w:rPr>
          <w:rFonts w:asciiTheme="majorHAnsi" w:hAnsiTheme="majorHAnsi" w:cstheme="majorHAnsi"/>
        </w:rPr>
      </w:pPr>
      <w:r w:rsidRPr="00E321F7">
        <w:rPr>
          <w:rFonts w:asciiTheme="majorHAnsi" w:hAnsiTheme="majorHAnsi" w:cstheme="majorHAnsi"/>
        </w:rPr>
        <w:t>Erizainak gaixoarekin duen erlazio terapeutikoan kontuan izan behar dira</w:t>
      </w:r>
    </w:p>
    <w:p w:rsidR="00EF68A6" w:rsidRPr="00E321F7" w:rsidRDefault="00643F13">
      <w:pPr>
        <w:numPr>
          <w:ilvl w:val="0"/>
          <w:numId w:val="225"/>
        </w:numPr>
        <w:rPr>
          <w:rFonts w:asciiTheme="majorHAnsi" w:hAnsiTheme="majorHAnsi" w:cstheme="majorHAnsi"/>
        </w:rPr>
      </w:pPr>
      <w:r w:rsidRPr="00E321F7">
        <w:rPr>
          <w:rFonts w:asciiTheme="majorHAnsi" w:hAnsiTheme="majorHAnsi" w:cstheme="majorHAnsi"/>
        </w:rPr>
        <w:t>Kontzeptu holistikoaren barne kokatzen ditugu</w:t>
      </w:r>
    </w:p>
    <w:p w:rsidR="00EF68A6" w:rsidRPr="00E321F7" w:rsidRDefault="00643F13">
      <w:pPr>
        <w:numPr>
          <w:ilvl w:val="0"/>
          <w:numId w:val="225"/>
        </w:numPr>
        <w:rPr>
          <w:rFonts w:asciiTheme="majorHAnsi" w:hAnsiTheme="majorHAnsi" w:cstheme="majorHAnsi"/>
        </w:rPr>
      </w:pPr>
      <w:r w:rsidRPr="00E321F7">
        <w:rPr>
          <w:rFonts w:asciiTheme="majorHAnsi" w:hAnsiTheme="majorHAnsi" w:cstheme="majorHAnsi"/>
        </w:rPr>
        <w:t>Erizainari tresna modura balio diote autoezagutza eta ardurarako</w:t>
      </w:r>
    </w:p>
    <w:p w:rsidR="00EF68A6" w:rsidRPr="00E321F7" w:rsidRDefault="00643F13">
      <w:pPr>
        <w:numPr>
          <w:ilvl w:val="0"/>
          <w:numId w:val="225"/>
        </w:numPr>
        <w:rPr>
          <w:rFonts w:asciiTheme="majorHAnsi" w:hAnsiTheme="majorHAnsi" w:cstheme="majorHAnsi"/>
        </w:rPr>
      </w:pPr>
      <w:r w:rsidRPr="00E321F7">
        <w:rPr>
          <w:rFonts w:asciiTheme="majorHAnsi" w:hAnsiTheme="majorHAnsi" w:cstheme="majorHAnsi"/>
        </w:rPr>
        <w:t>Ikasleari giza jokabidearen oinarri zientifikoak irakasten dizkie</w:t>
      </w:r>
    </w:p>
    <w:p w:rsidR="00EF68A6" w:rsidRPr="00E321F7" w:rsidRDefault="00EF68A6">
      <w:pPr>
        <w:spacing w:before="200"/>
        <w:ind w:left="1440"/>
        <w:rPr>
          <w:rFonts w:asciiTheme="majorHAnsi" w:hAnsiTheme="majorHAnsi" w:cstheme="majorHAnsi"/>
        </w:rPr>
      </w:pPr>
    </w:p>
    <w:p w:rsidR="00EF68A6" w:rsidRPr="00E321F7" w:rsidRDefault="00643F13">
      <w:pPr>
        <w:numPr>
          <w:ilvl w:val="0"/>
          <w:numId w:val="223"/>
        </w:numPr>
        <w:spacing w:before="200"/>
        <w:rPr>
          <w:rFonts w:asciiTheme="majorHAnsi" w:hAnsiTheme="majorHAnsi" w:cstheme="majorHAnsi"/>
          <w:b/>
        </w:rPr>
      </w:pPr>
      <w:r w:rsidRPr="00E321F7">
        <w:rPr>
          <w:rFonts w:asciiTheme="majorHAnsi" w:hAnsiTheme="majorHAnsi" w:cstheme="majorHAnsi"/>
          <w:b/>
        </w:rPr>
        <w:t>Zer eskeintzen dute Zientzia psikosozialek?</w:t>
      </w:r>
    </w:p>
    <w:p w:rsidR="00EF68A6" w:rsidRPr="00E321F7" w:rsidRDefault="00643F13">
      <w:pPr>
        <w:numPr>
          <w:ilvl w:val="0"/>
          <w:numId w:val="237"/>
        </w:numPr>
        <w:rPr>
          <w:rFonts w:asciiTheme="majorHAnsi" w:hAnsiTheme="majorHAnsi" w:cstheme="majorHAnsi"/>
        </w:rPr>
      </w:pPr>
      <w:r w:rsidRPr="00E321F7">
        <w:rPr>
          <w:rFonts w:asciiTheme="majorHAnsi" w:hAnsiTheme="majorHAnsi" w:cstheme="majorHAnsi"/>
        </w:rPr>
        <w:t>Giza jokabidea eta jarreren ezagutza</w:t>
      </w:r>
    </w:p>
    <w:p w:rsidR="00EF68A6" w:rsidRPr="00E321F7" w:rsidRDefault="00643F13">
      <w:pPr>
        <w:numPr>
          <w:ilvl w:val="0"/>
          <w:numId w:val="237"/>
        </w:numPr>
        <w:rPr>
          <w:rFonts w:asciiTheme="majorHAnsi" w:hAnsiTheme="majorHAnsi" w:cstheme="majorHAnsi"/>
        </w:rPr>
      </w:pPr>
      <w:r w:rsidRPr="00E321F7">
        <w:rPr>
          <w:rFonts w:asciiTheme="majorHAnsi" w:hAnsiTheme="majorHAnsi" w:cstheme="majorHAnsi"/>
        </w:rPr>
        <w:t>Prozesu psikologiko ezberdinen ezagutza</w:t>
      </w:r>
    </w:p>
    <w:p w:rsidR="00EF68A6" w:rsidRPr="00E321F7" w:rsidRDefault="00643F13">
      <w:pPr>
        <w:numPr>
          <w:ilvl w:val="0"/>
          <w:numId w:val="237"/>
        </w:numPr>
        <w:rPr>
          <w:rFonts w:asciiTheme="majorHAnsi" w:hAnsiTheme="majorHAnsi" w:cstheme="majorHAnsi"/>
        </w:rPr>
      </w:pPr>
      <w:r w:rsidRPr="00E321F7">
        <w:rPr>
          <w:rFonts w:asciiTheme="majorHAnsi" w:hAnsiTheme="majorHAnsi" w:cstheme="majorHAnsi"/>
        </w:rPr>
        <w:t>Bizi zikloaren analisia</w:t>
      </w:r>
    </w:p>
    <w:p w:rsidR="00EF68A6" w:rsidRPr="00E321F7" w:rsidRDefault="00643F13">
      <w:pPr>
        <w:numPr>
          <w:ilvl w:val="0"/>
          <w:numId w:val="237"/>
        </w:numPr>
        <w:rPr>
          <w:rFonts w:asciiTheme="majorHAnsi" w:hAnsiTheme="majorHAnsi" w:cstheme="majorHAnsi"/>
        </w:rPr>
      </w:pPr>
      <w:r w:rsidRPr="00E321F7">
        <w:rPr>
          <w:rFonts w:asciiTheme="majorHAnsi" w:hAnsiTheme="majorHAnsi" w:cstheme="majorHAnsi"/>
        </w:rPr>
        <w:t>Erlazio interpertsonalen garrantzia</w:t>
      </w:r>
    </w:p>
    <w:p w:rsidR="00EF68A6" w:rsidRPr="00E321F7" w:rsidRDefault="00EF68A6">
      <w:pPr>
        <w:spacing w:before="200"/>
        <w:ind w:left="1440"/>
        <w:rPr>
          <w:rFonts w:asciiTheme="majorHAnsi" w:hAnsiTheme="majorHAnsi" w:cstheme="majorHAnsi"/>
        </w:rPr>
      </w:pPr>
    </w:p>
    <w:p w:rsidR="00EF68A6" w:rsidRPr="00E321F7" w:rsidRDefault="00643F13">
      <w:pPr>
        <w:spacing w:before="200"/>
        <w:ind w:left="425"/>
        <w:rPr>
          <w:rFonts w:asciiTheme="majorHAnsi" w:hAnsiTheme="majorHAnsi" w:cstheme="majorHAnsi"/>
          <w:u w:val="single"/>
        </w:rPr>
      </w:pPr>
      <w:r w:rsidRPr="00E321F7">
        <w:rPr>
          <w:rFonts w:asciiTheme="majorHAnsi" w:hAnsiTheme="majorHAnsi" w:cstheme="majorHAnsi"/>
          <w:u w:val="single"/>
        </w:rPr>
        <w:t>ZAINTZEA</w:t>
      </w:r>
    </w:p>
    <w:p w:rsidR="00EF68A6" w:rsidRPr="00E321F7" w:rsidRDefault="00643F13">
      <w:pPr>
        <w:numPr>
          <w:ilvl w:val="0"/>
          <w:numId w:val="275"/>
        </w:numPr>
        <w:spacing w:before="200"/>
        <w:rPr>
          <w:rFonts w:asciiTheme="majorHAnsi" w:hAnsiTheme="majorHAnsi" w:cstheme="majorHAnsi"/>
        </w:rPr>
      </w:pPr>
      <w:r w:rsidRPr="00E321F7">
        <w:rPr>
          <w:rFonts w:asciiTheme="majorHAnsi" w:hAnsiTheme="majorHAnsi" w:cstheme="majorHAnsi"/>
        </w:rPr>
        <w:t>Zaintzea norberak bere buruarekin egiten duen ekintza da, baina baita besteekin ere, hauek beren autonomia berreskuratu arte edota betirako, hauen beharrak asetzen laguntzeko.</w:t>
      </w:r>
    </w:p>
    <w:p w:rsidR="00EF68A6" w:rsidRPr="00E321F7" w:rsidRDefault="00EF68A6">
      <w:pPr>
        <w:spacing w:before="200"/>
        <w:ind w:left="720"/>
        <w:rPr>
          <w:rFonts w:asciiTheme="majorHAnsi" w:hAnsiTheme="majorHAnsi" w:cstheme="majorHAnsi"/>
        </w:rPr>
      </w:pPr>
    </w:p>
    <w:p w:rsidR="00EF68A6" w:rsidRPr="00E321F7" w:rsidRDefault="00643F13">
      <w:pPr>
        <w:spacing w:before="200"/>
        <w:ind w:left="283"/>
        <w:rPr>
          <w:rFonts w:asciiTheme="majorHAnsi" w:hAnsiTheme="majorHAnsi" w:cstheme="majorHAnsi"/>
          <w:u w:val="single"/>
        </w:rPr>
      </w:pPr>
      <w:r w:rsidRPr="00E321F7">
        <w:rPr>
          <w:rFonts w:asciiTheme="majorHAnsi" w:hAnsiTheme="majorHAnsi" w:cstheme="majorHAnsi"/>
          <w:u w:val="single"/>
        </w:rPr>
        <w:t>ZAINKETEN ALDE PSIKOSOZIALA</w:t>
      </w:r>
    </w:p>
    <w:p w:rsidR="00EF68A6" w:rsidRPr="00E321F7" w:rsidRDefault="00643F13">
      <w:pPr>
        <w:numPr>
          <w:ilvl w:val="0"/>
          <w:numId w:val="274"/>
        </w:numPr>
        <w:spacing w:before="200"/>
        <w:rPr>
          <w:rFonts w:asciiTheme="majorHAnsi" w:hAnsiTheme="majorHAnsi" w:cstheme="majorHAnsi"/>
        </w:rPr>
      </w:pPr>
      <w:r w:rsidRPr="00E321F7">
        <w:rPr>
          <w:rFonts w:asciiTheme="majorHAnsi" w:hAnsiTheme="majorHAnsi" w:cstheme="majorHAnsi"/>
          <w:u w:val="single"/>
        </w:rPr>
        <w:t>GAIXOTASUNA</w:t>
      </w:r>
      <w:r w:rsidRPr="00E321F7">
        <w:rPr>
          <w:rFonts w:asciiTheme="majorHAnsi" w:hAnsiTheme="majorHAnsi" w:cstheme="majorHAnsi"/>
        </w:rPr>
        <w:t>: bizitzako pasadizo bat</w:t>
      </w:r>
    </w:p>
    <w:p w:rsidR="00EF68A6" w:rsidRPr="00E321F7" w:rsidRDefault="00643F13">
      <w:pPr>
        <w:numPr>
          <w:ilvl w:val="0"/>
          <w:numId w:val="274"/>
        </w:numPr>
        <w:rPr>
          <w:rFonts w:asciiTheme="majorHAnsi" w:hAnsiTheme="majorHAnsi" w:cstheme="majorHAnsi"/>
        </w:rPr>
      </w:pPr>
      <w:r w:rsidRPr="00E321F7">
        <w:rPr>
          <w:rFonts w:asciiTheme="majorHAnsi" w:hAnsiTheme="majorHAnsi" w:cstheme="majorHAnsi"/>
          <w:u w:val="single"/>
        </w:rPr>
        <w:lastRenderedPageBreak/>
        <w:t>BEHARREZKOA</w:t>
      </w:r>
      <w:r w:rsidRPr="00E321F7">
        <w:rPr>
          <w:rFonts w:asciiTheme="majorHAnsi" w:hAnsiTheme="majorHAnsi" w:cstheme="majorHAnsi"/>
        </w:rPr>
        <w:t>: norberaren bakuntasuna aintzat hartzea, ezaugarri hauek onartuaz:        -Biologikoak, Psikologikoak, Soziokulturalak</w:t>
      </w:r>
    </w:p>
    <w:p w:rsidR="00EF68A6" w:rsidRPr="00E321F7" w:rsidRDefault="00643F13">
      <w:pPr>
        <w:numPr>
          <w:ilvl w:val="0"/>
          <w:numId w:val="274"/>
        </w:numPr>
        <w:rPr>
          <w:rFonts w:asciiTheme="majorHAnsi" w:hAnsiTheme="majorHAnsi" w:cstheme="majorHAnsi"/>
        </w:rPr>
      </w:pPr>
      <w:r w:rsidRPr="00E321F7">
        <w:rPr>
          <w:rFonts w:asciiTheme="majorHAnsi" w:hAnsiTheme="majorHAnsi" w:cstheme="majorHAnsi"/>
          <w:u w:val="single"/>
        </w:rPr>
        <w:t>BIOLOGIA</w:t>
      </w:r>
      <w:r w:rsidRPr="00E321F7">
        <w:rPr>
          <w:rFonts w:asciiTheme="majorHAnsi" w:hAnsiTheme="majorHAnsi" w:cstheme="majorHAnsi"/>
        </w:rPr>
        <w:t>: jokabidearen oinarri</w:t>
      </w:r>
    </w:p>
    <w:p w:rsidR="00EF68A6" w:rsidRPr="00E321F7" w:rsidRDefault="00643F13">
      <w:pPr>
        <w:numPr>
          <w:ilvl w:val="0"/>
          <w:numId w:val="274"/>
        </w:numPr>
        <w:rPr>
          <w:rFonts w:asciiTheme="majorHAnsi" w:hAnsiTheme="majorHAnsi" w:cstheme="majorHAnsi"/>
        </w:rPr>
      </w:pPr>
      <w:r w:rsidRPr="00E321F7">
        <w:rPr>
          <w:rFonts w:asciiTheme="majorHAnsi" w:hAnsiTheme="majorHAnsi" w:cstheme="majorHAnsi"/>
          <w:u w:val="single"/>
        </w:rPr>
        <w:t>JOKABIDEA</w:t>
      </w:r>
      <w:r w:rsidRPr="00E321F7">
        <w:rPr>
          <w:rFonts w:asciiTheme="majorHAnsi" w:hAnsiTheme="majorHAnsi" w:cstheme="majorHAnsi"/>
        </w:rPr>
        <w:t>: kulturaren oinarri</w:t>
      </w:r>
    </w:p>
    <w:p w:rsidR="00EF68A6" w:rsidRPr="00E321F7" w:rsidRDefault="00EF68A6">
      <w:pPr>
        <w:spacing w:before="200"/>
        <w:ind w:left="720"/>
        <w:rPr>
          <w:rFonts w:asciiTheme="majorHAnsi" w:hAnsiTheme="majorHAnsi" w:cstheme="majorHAnsi"/>
        </w:rPr>
      </w:pPr>
    </w:p>
    <w:p w:rsidR="00EF68A6" w:rsidRPr="00E321F7" w:rsidRDefault="00643F13">
      <w:pPr>
        <w:numPr>
          <w:ilvl w:val="0"/>
          <w:numId w:val="183"/>
        </w:numPr>
        <w:spacing w:before="200"/>
        <w:ind w:left="283" w:firstLine="283"/>
        <w:rPr>
          <w:rFonts w:asciiTheme="majorHAnsi" w:hAnsiTheme="majorHAnsi" w:cstheme="majorHAnsi"/>
          <w:b/>
        </w:rPr>
      </w:pPr>
      <w:r w:rsidRPr="00E321F7">
        <w:rPr>
          <w:rFonts w:asciiTheme="majorHAnsi" w:hAnsiTheme="majorHAnsi" w:cstheme="majorHAnsi"/>
          <w:b/>
        </w:rPr>
        <w:t>Zer da zainketa konpetente bat?</w:t>
      </w:r>
    </w:p>
    <w:p w:rsidR="00EF68A6" w:rsidRPr="00E321F7" w:rsidRDefault="00643F13">
      <w:pPr>
        <w:numPr>
          <w:ilvl w:val="0"/>
          <w:numId w:val="94"/>
        </w:numPr>
        <w:ind w:left="283" w:firstLine="283"/>
        <w:rPr>
          <w:rFonts w:asciiTheme="majorHAnsi" w:hAnsiTheme="majorHAnsi" w:cstheme="majorHAnsi"/>
        </w:rPr>
      </w:pPr>
      <w:r w:rsidRPr="00E321F7">
        <w:rPr>
          <w:rFonts w:asciiTheme="majorHAnsi" w:hAnsiTheme="majorHAnsi" w:cstheme="majorHAnsi"/>
        </w:rPr>
        <w:t xml:space="preserve">  Erizain batek egindakoa berari dagokion ardurazko arloan</w:t>
      </w:r>
    </w:p>
    <w:p w:rsidR="00EF68A6" w:rsidRPr="00E321F7" w:rsidRDefault="00643F13">
      <w:pPr>
        <w:numPr>
          <w:ilvl w:val="0"/>
          <w:numId w:val="94"/>
        </w:numPr>
        <w:ind w:left="283" w:firstLine="283"/>
        <w:rPr>
          <w:rFonts w:asciiTheme="majorHAnsi" w:hAnsiTheme="majorHAnsi" w:cstheme="majorHAnsi"/>
        </w:rPr>
      </w:pPr>
      <w:r w:rsidRPr="00E321F7">
        <w:rPr>
          <w:rFonts w:asciiTheme="majorHAnsi" w:hAnsiTheme="majorHAnsi" w:cstheme="majorHAnsi"/>
        </w:rPr>
        <w:t xml:space="preserve">  Erantzuna ematen du osasun/gaixotasun egoera baten aurrean:                                   </w:t>
      </w:r>
    </w:p>
    <w:p w:rsidR="00EF68A6" w:rsidRPr="00E321F7" w:rsidRDefault="00643F13">
      <w:pPr>
        <w:numPr>
          <w:ilvl w:val="0"/>
          <w:numId w:val="97"/>
        </w:numPr>
        <w:ind w:left="1275"/>
        <w:rPr>
          <w:rFonts w:asciiTheme="majorHAnsi" w:hAnsiTheme="majorHAnsi" w:cstheme="majorHAnsi"/>
        </w:rPr>
      </w:pPr>
      <w:r w:rsidRPr="00E321F7">
        <w:rPr>
          <w:rFonts w:asciiTheme="majorHAnsi" w:hAnsiTheme="majorHAnsi" w:cstheme="majorHAnsi"/>
        </w:rPr>
        <w:t>Promozioa</w:t>
      </w:r>
    </w:p>
    <w:p w:rsidR="00EF68A6" w:rsidRPr="00E321F7" w:rsidRDefault="00643F13">
      <w:pPr>
        <w:numPr>
          <w:ilvl w:val="0"/>
          <w:numId w:val="218"/>
        </w:numPr>
        <w:ind w:left="1275"/>
        <w:rPr>
          <w:rFonts w:asciiTheme="majorHAnsi" w:hAnsiTheme="majorHAnsi" w:cstheme="majorHAnsi"/>
        </w:rPr>
      </w:pPr>
      <w:r w:rsidRPr="00E321F7">
        <w:rPr>
          <w:rFonts w:asciiTheme="majorHAnsi" w:hAnsiTheme="majorHAnsi" w:cstheme="majorHAnsi"/>
        </w:rPr>
        <w:t>Prebentzioa</w:t>
      </w:r>
    </w:p>
    <w:p w:rsidR="00EF68A6" w:rsidRPr="00E321F7" w:rsidRDefault="00643F13">
      <w:pPr>
        <w:numPr>
          <w:ilvl w:val="0"/>
          <w:numId w:val="218"/>
        </w:numPr>
        <w:ind w:left="1275"/>
        <w:rPr>
          <w:rFonts w:asciiTheme="majorHAnsi" w:hAnsiTheme="majorHAnsi" w:cstheme="majorHAnsi"/>
        </w:rPr>
      </w:pPr>
      <w:r w:rsidRPr="00E321F7">
        <w:rPr>
          <w:rFonts w:asciiTheme="majorHAnsi" w:hAnsiTheme="majorHAnsi" w:cstheme="majorHAnsi"/>
        </w:rPr>
        <w:t>Tratamendua</w:t>
      </w:r>
    </w:p>
    <w:p w:rsidR="00EF68A6" w:rsidRPr="00E321F7" w:rsidRDefault="00643F13">
      <w:pPr>
        <w:numPr>
          <w:ilvl w:val="0"/>
          <w:numId w:val="218"/>
        </w:numPr>
        <w:ind w:left="1275"/>
        <w:rPr>
          <w:rFonts w:asciiTheme="majorHAnsi" w:hAnsiTheme="majorHAnsi" w:cstheme="majorHAnsi"/>
        </w:rPr>
      </w:pPr>
      <w:r w:rsidRPr="00E321F7">
        <w:rPr>
          <w:rFonts w:asciiTheme="majorHAnsi" w:hAnsiTheme="majorHAnsi" w:cstheme="majorHAnsi"/>
        </w:rPr>
        <w:t>Errehabilitazioa</w:t>
      </w:r>
    </w:p>
    <w:p w:rsidR="00EF68A6" w:rsidRPr="00E321F7" w:rsidRDefault="00643F13">
      <w:pPr>
        <w:numPr>
          <w:ilvl w:val="0"/>
          <w:numId w:val="218"/>
        </w:numPr>
        <w:ind w:left="1275"/>
        <w:rPr>
          <w:rFonts w:asciiTheme="majorHAnsi" w:hAnsiTheme="majorHAnsi" w:cstheme="majorHAnsi"/>
        </w:rPr>
      </w:pPr>
      <w:r w:rsidRPr="00E321F7">
        <w:rPr>
          <w:rFonts w:asciiTheme="majorHAnsi" w:hAnsiTheme="majorHAnsi" w:cstheme="majorHAnsi"/>
        </w:rPr>
        <w:t>Heriotza duin baterako laguntza</w:t>
      </w:r>
    </w:p>
    <w:p w:rsidR="00EF68A6" w:rsidRPr="00E321F7" w:rsidRDefault="00EF68A6">
      <w:pPr>
        <w:spacing w:before="200"/>
        <w:ind w:left="720"/>
        <w:rPr>
          <w:rFonts w:asciiTheme="majorHAnsi" w:hAnsiTheme="majorHAnsi" w:cstheme="majorHAnsi"/>
        </w:rPr>
      </w:pPr>
    </w:p>
    <w:p w:rsidR="00EF68A6" w:rsidRPr="00E321F7" w:rsidRDefault="00643F13">
      <w:pPr>
        <w:numPr>
          <w:ilvl w:val="0"/>
          <w:numId w:val="94"/>
        </w:numPr>
        <w:spacing w:before="200"/>
        <w:ind w:left="283" w:firstLine="283"/>
        <w:rPr>
          <w:rFonts w:asciiTheme="majorHAnsi" w:hAnsiTheme="majorHAnsi" w:cstheme="majorHAnsi"/>
        </w:rPr>
      </w:pPr>
      <w:r w:rsidRPr="00E321F7">
        <w:rPr>
          <w:rFonts w:asciiTheme="majorHAnsi" w:hAnsiTheme="majorHAnsi" w:cstheme="majorHAnsi"/>
        </w:rPr>
        <w:t xml:space="preserve"> Zainketa eredu bat erreferentzia modura</w:t>
      </w:r>
    </w:p>
    <w:p w:rsidR="00EF68A6" w:rsidRPr="00E321F7" w:rsidRDefault="00643F13">
      <w:pPr>
        <w:numPr>
          <w:ilvl w:val="0"/>
          <w:numId w:val="94"/>
        </w:numPr>
        <w:ind w:left="283" w:firstLine="283"/>
        <w:rPr>
          <w:rFonts w:asciiTheme="majorHAnsi" w:hAnsiTheme="majorHAnsi" w:cstheme="majorHAnsi"/>
        </w:rPr>
      </w:pPr>
      <w:r w:rsidRPr="00E321F7">
        <w:rPr>
          <w:rFonts w:asciiTheme="majorHAnsi" w:hAnsiTheme="majorHAnsi" w:cstheme="majorHAnsi"/>
        </w:rPr>
        <w:t xml:space="preserve"> Erizaintzako prozesuaren ondorio da</w:t>
      </w:r>
    </w:p>
    <w:p w:rsidR="00EF68A6" w:rsidRPr="00E321F7" w:rsidRDefault="00643F13">
      <w:pPr>
        <w:numPr>
          <w:ilvl w:val="0"/>
          <w:numId w:val="94"/>
        </w:numPr>
        <w:ind w:left="283" w:firstLine="283"/>
        <w:rPr>
          <w:rFonts w:asciiTheme="majorHAnsi" w:hAnsiTheme="majorHAnsi" w:cstheme="majorHAnsi"/>
        </w:rPr>
      </w:pPr>
      <w:r w:rsidRPr="00E321F7">
        <w:rPr>
          <w:rFonts w:asciiTheme="majorHAnsi" w:hAnsiTheme="majorHAnsi" w:cstheme="majorHAnsi"/>
        </w:rPr>
        <w:t xml:space="preserve"> Ziurtasun hoberenean oinarritua</w:t>
      </w:r>
    </w:p>
    <w:p w:rsidR="00EF68A6" w:rsidRPr="00E321F7" w:rsidRDefault="00643F13">
      <w:pPr>
        <w:numPr>
          <w:ilvl w:val="0"/>
          <w:numId w:val="94"/>
        </w:numPr>
        <w:ind w:left="283" w:firstLine="283"/>
        <w:rPr>
          <w:rFonts w:asciiTheme="majorHAnsi" w:hAnsiTheme="majorHAnsi" w:cstheme="majorHAnsi"/>
        </w:rPr>
      </w:pPr>
      <w:r w:rsidRPr="00E321F7">
        <w:rPr>
          <w:rFonts w:asciiTheme="majorHAnsi" w:hAnsiTheme="majorHAnsi" w:cstheme="majorHAnsi"/>
        </w:rPr>
        <w:t xml:space="preserve"> Autozainketa eta ardura bultzatzen ditu</w:t>
      </w:r>
    </w:p>
    <w:p w:rsidR="00EF68A6" w:rsidRPr="00E321F7" w:rsidRDefault="00643F13">
      <w:pPr>
        <w:numPr>
          <w:ilvl w:val="0"/>
          <w:numId w:val="94"/>
        </w:numPr>
        <w:ind w:left="283" w:firstLine="283"/>
        <w:rPr>
          <w:rFonts w:asciiTheme="majorHAnsi" w:hAnsiTheme="majorHAnsi" w:cstheme="majorHAnsi"/>
        </w:rPr>
      </w:pPr>
      <w:r w:rsidRPr="00E321F7">
        <w:rPr>
          <w:rFonts w:asciiTheme="majorHAnsi" w:hAnsiTheme="majorHAnsi" w:cstheme="majorHAnsi"/>
        </w:rPr>
        <w:t xml:space="preserve"> Pertsonarenganako errespetua eta askatasuna baimentzen ditu</w:t>
      </w:r>
    </w:p>
    <w:p w:rsidR="00EF68A6" w:rsidRPr="00E321F7" w:rsidRDefault="00643F13">
      <w:pPr>
        <w:numPr>
          <w:ilvl w:val="0"/>
          <w:numId w:val="94"/>
        </w:numPr>
        <w:ind w:left="283" w:firstLine="283"/>
        <w:rPr>
          <w:rFonts w:asciiTheme="majorHAnsi" w:hAnsiTheme="majorHAnsi" w:cstheme="majorHAnsi"/>
        </w:rPr>
      </w:pPr>
      <w:r w:rsidRPr="00E321F7">
        <w:rPr>
          <w:rFonts w:asciiTheme="majorHAnsi" w:hAnsiTheme="majorHAnsi" w:cstheme="majorHAnsi"/>
        </w:rPr>
        <w:t xml:space="preserve"> Legeak dioena kontuan hartzen du</w:t>
      </w:r>
    </w:p>
    <w:p w:rsidR="00EF68A6" w:rsidRPr="00E321F7" w:rsidRDefault="00643F13">
      <w:pPr>
        <w:numPr>
          <w:ilvl w:val="0"/>
          <w:numId w:val="94"/>
        </w:numPr>
        <w:ind w:left="283" w:firstLine="283"/>
        <w:rPr>
          <w:rFonts w:asciiTheme="majorHAnsi" w:hAnsiTheme="majorHAnsi" w:cstheme="majorHAnsi"/>
        </w:rPr>
      </w:pPr>
      <w:r w:rsidRPr="00E321F7">
        <w:rPr>
          <w:rFonts w:asciiTheme="majorHAnsi" w:hAnsiTheme="majorHAnsi" w:cstheme="majorHAnsi"/>
        </w:rPr>
        <w:t xml:space="preserve"> Errekurtsoen erabilera eraginkorra kontuan hartzen du</w:t>
      </w:r>
    </w:p>
    <w:p w:rsidR="00EF68A6" w:rsidRPr="00E321F7" w:rsidRDefault="00EF68A6">
      <w:pPr>
        <w:spacing w:before="200"/>
        <w:ind w:left="2880"/>
        <w:rPr>
          <w:rFonts w:asciiTheme="majorHAnsi" w:hAnsiTheme="majorHAnsi" w:cstheme="majorHAnsi"/>
        </w:rPr>
      </w:pPr>
    </w:p>
    <w:p w:rsidR="00EF68A6" w:rsidRPr="00E321F7" w:rsidRDefault="00643F13">
      <w:pPr>
        <w:spacing w:before="200"/>
        <w:ind w:left="283" w:firstLine="283"/>
        <w:rPr>
          <w:rFonts w:asciiTheme="majorHAnsi" w:hAnsiTheme="majorHAnsi" w:cstheme="majorHAnsi"/>
          <w:u w:val="single"/>
        </w:rPr>
      </w:pPr>
      <w:r w:rsidRPr="00E321F7">
        <w:rPr>
          <w:rFonts w:asciiTheme="majorHAnsi" w:hAnsiTheme="majorHAnsi" w:cstheme="majorHAnsi"/>
          <w:u w:val="single"/>
        </w:rPr>
        <w:t>Zainketa konpetenteak ematen laguntzen digu</w:t>
      </w:r>
    </w:p>
    <w:p w:rsidR="00EF68A6" w:rsidRPr="00E321F7" w:rsidRDefault="00643F13">
      <w:pPr>
        <w:numPr>
          <w:ilvl w:val="0"/>
          <w:numId w:val="13"/>
        </w:numPr>
        <w:spacing w:before="200"/>
        <w:ind w:left="283" w:firstLine="283"/>
        <w:rPr>
          <w:rFonts w:asciiTheme="majorHAnsi" w:hAnsiTheme="majorHAnsi" w:cstheme="majorHAnsi"/>
        </w:rPr>
      </w:pPr>
      <w:r w:rsidRPr="00E321F7">
        <w:rPr>
          <w:rFonts w:asciiTheme="majorHAnsi" w:hAnsiTheme="majorHAnsi" w:cstheme="majorHAnsi"/>
        </w:rPr>
        <w:t xml:space="preserve"> Pertsona gizaki bio - psiko - sozial modura ulertzea (bakarra)</w:t>
      </w:r>
    </w:p>
    <w:p w:rsidR="00EF68A6" w:rsidRPr="00E321F7" w:rsidRDefault="00643F13">
      <w:pPr>
        <w:numPr>
          <w:ilvl w:val="0"/>
          <w:numId w:val="13"/>
        </w:numPr>
        <w:ind w:left="283" w:firstLine="283"/>
        <w:rPr>
          <w:rFonts w:asciiTheme="majorHAnsi" w:hAnsiTheme="majorHAnsi" w:cstheme="majorHAnsi"/>
        </w:rPr>
      </w:pPr>
      <w:r w:rsidRPr="00E321F7">
        <w:rPr>
          <w:rFonts w:asciiTheme="majorHAnsi" w:hAnsiTheme="majorHAnsi" w:cstheme="majorHAnsi"/>
        </w:rPr>
        <w:t xml:space="preserve"> Osasuna pertsonaren dimentsio ezberdinen arteko oreka bezala (osotasuna)</w:t>
      </w:r>
    </w:p>
    <w:p w:rsidR="00EF68A6" w:rsidRPr="00E321F7" w:rsidRDefault="00643F13">
      <w:pPr>
        <w:numPr>
          <w:ilvl w:val="0"/>
          <w:numId w:val="13"/>
        </w:numPr>
        <w:ind w:left="283" w:firstLine="283"/>
        <w:rPr>
          <w:rFonts w:asciiTheme="majorHAnsi" w:hAnsiTheme="majorHAnsi" w:cstheme="majorHAnsi"/>
        </w:rPr>
      </w:pPr>
      <w:r w:rsidRPr="00E321F7">
        <w:rPr>
          <w:rFonts w:asciiTheme="majorHAnsi" w:hAnsiTheme="majorHAnsi" w:cstheme="majorHAnsi"/>
        </w:rPr>
        <w:t xml:space="preserve"> Zainketa integralaren kontzeptua</w:t>
      </w:r>
    </w:p>
    <w:p w:rsidR="00EF68A6" w:rsidRPr="00E321F7" w:rsidRDefault="00EF68A6">
      <w:pPr>
        <w:spacing w:before="200"/>
        <w:ind w:left="283" w:firstLine="283"/>
        <w:rPr>
          <w:rFonts w:asciiTheme="majorHAnsi" w:hAnsiTheme="majorHAnsi" w:cstheme="majorHAnsi"/>
        </w:rPr>
      </w:pPr>
    </w:p>
    <w:p w:rsidR="00EF68A6" w:rsidRPr="00E321F7" w:rsidRDefault="00643F13">
      <w:pPr>
        <w:numPr>
          <w:ilvl w:val="0"/>
          <w:numId w:val="150"/>
        </w:numPr>
        <w:spacing w:before="200"/>
        <w:rPr>
          <w:rFonts w:asciiTheme="majorHAnsi" w:hAnsiTheme="majorHAnsi" w:cstheme="majorHAnsi"/>
        </w:rPr>
      </w:pPr>
      <w:r w:rsidRPr="00E321F7">
        <w:rPr>
          <w:rFonts w:asciiTheme="majorHAnsi" w:hAnsiTheme="majorHAnsi" w:cstheme="majorHAnsi"/>
          <w:b/>
        </w:rPr>
        <w:t xml:space="preserve">GAIXOTASUNA </w:t>
      </w:r>
      <w:r w:rsidRPr="00E321F7">
        <w:rPr>
          <w:rFonts w:asciiTheme="majorHAnsi" w:hAnsiTheme="majorHAnsi" w:cstheme="majorHAnsi"/>
        </w:rPr>
        <w:t>ez da fenomeno biologiko soila; alde psikosozialek eta kulturalek eragina izango dute gaixotasunean eta sendaketa edo kronizitatean</w:t>
      </w:r>
    </w:p>
    <w:p w:rsidR="00EF68A6" w:rsidRPr="00E321F7" w:rsidRDefault="00EF68A6">
      <w:pPr>
        <w:spacing w:before="200"/>
        <w:ind w:left="2880"/>
        <w:rPr>
          <w:rFonts w:asciiTheme="majorHAnsi" w:hAnsiTheme="majorHAnsi" w:cstheme="majorHAnsi"/>
        </w:rPr>
      </w:pPr>
    </w:p>
    <w:p w:rsidR="00EF68A6" w:rsidRPr="00E321F7" w:rsidRDefault="00643F13">
      <w:pPr>
        <w:numPr>
          <w:ilvl w:val="0"/>
          <w:numId w:val="13"/>
        </w:numPr>
        <w:spacing w:before="200"/>
        <w:ind w:left="283" w:firstLine="283"/>
        <w:rPr>
          <w:rFonts w:asciiTheme="majorHAnsi" w:hAnsiTheme="majorHAnsi" w:cstheme="majorHAnsi"/>
        </w:rPr>
      </w:pPr>
      <w:r w:rsidRPr="00E321F7">
        <w:rPr>
          <w:rFonts w:asciiTheme="majorHAnsi" w:hAnsiTheme="majorHAnsi" w:cstheme="majorHAnsi"/>
        </w:rPr>
        <w:t>Pertsonak du protagonismoa zainketetan (Autonomia eta autoerrespontsabilitate printzipioak)</w:t>
      </w:r>
    </w:p>
    <w:p w:rsidR="00EF68A6" w:rsidRPr="00E321F7" w:rsidRDefault="00643F13">
      <w:pPr>
        <w:spacing w:before="200"/>
        <w:ind w:left="283" w:firstLine="283"/>
        <w:rPr>
          <w:rFonts w:asciiTheme="majorHAnsi" w:hAnsiTheme="majorHAnsi" w:cstheme="majorHAnsi"/>
          <w:u w:val="single"/>
        </w:rPr>
      </w:pPr>
      <w:r w:rsidRPr="00E321F7">
        <w:rPr>
          <w:rFonts w:asciiTheme="majorHAnsi" w:hAnsiTheme="majorHAnsi" w:cstheme="majorHAnsi"/>
        </w:rPr>
        <w:t xml:space="preserve">* </w:t>
      </w:r>
      <w:r w:rsidRPr="00E321F7">
        <w:rPr>
          <w:rFonts w:asciiTheme="majorHAnsi" w:hAnsiTheme="majorHAnsi" w:cstheme="majorHAnsi"/>
          <w:u w:val="single"/>
        </w:rPr>
        <w:t>Osasunaren definizioa (OMS-1946)</w:t>
      </w:r>
    </w:p>
    <w:p w:rsidR="00EF68A6" w:rsidRPr="00E321F7" w:rsidRDefault="00EF68A6">
      <w:pPr>
        <w:spacing w:before="200"/>
        <w:ind w:left="283" w:firstLine="283"/>
        <w:rPr>
          <w:rFonts w:asciiTheme="majorHAnsi" w:hAnsiTheme="majorHAnsi" w:cstheme="majorHAnsi"/>
          <w:u w:val="single"/>
        </w:rPr>
      </w:pPr>
    </w:p>
    <w:tbl>
      <w:tblPr>
        <w:tblStyle w:val="a"/>
        <w:tblW w:w="7890" w:type="dxa"/>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90"/>
      </w:tblGrid>
      <w:tr w:rsidR="00EF68A6" w:rsidRPr="00E321F7">
        <w:trPr>
          <w:trHeight w:val="380"/>
        </w:trPr>
        <w:tc>
          <w:tcPr>
            <w:tcW w:w="7890" w:type="dxa"/>
            <w:shd w:val="clear" w:color="auto" w:fill="auto"/>
            <w:tcMar>
              <w:top w:w="100" w:type="dxa"/>
              <w:left w:w="100" w:type="dxa"/>
              <w:bottom w:w="100" w:type="dxa"/>
              <w:right w:w="100" w:type="dxa"/>
            </w:tcMar>
          </w:tcPr>
          <w:p w:rsidR="00EF68A6" w:rsidRPr="00E321F7" w:rsidRDefault="00643F13">
            <w:pPr>
              <w:spacing w:before="200"/>
              <w:rPr>
                <w:rFonts w:asciiTheme="majorHAnsi" w:hAnsiTheme="majorHAnsi" w:cstheme="majorHAnsi"/>
                <w:u w:val="single"/>
              </w:rPr>
            </w:pPr>
            <w:r w:rsidRPr="00E321F7">
              <w:rPr>
                <w:rFonts w:asciiTheme="majorHAnsi" w:hAnsiTheme="majorHAnsi" w:cstheme="majorHAnsi"/>
              </w:rPr>
              <w:lastRenderedPageBreak/>
              <w:t>“ Egoera fisiko mental eta sozialaren ongizate osoa, eta ez soilik gaixotasunik ez izatea.”</w:t>
            </w:r>
          </w:p>
        </w:tc>
      </w:tr>
    </w:tbl>
    <w:p w:rsidR="00EF68A6" w:rsidRPr="00E321F7" w:rsidRDefault="00643F13">
      <w:pPr>
        <w:ind w:left="283"/>
        <w:rPr>
          <w:rFonts w:asciiTheme="majorHAnsi" w:hAnsiTheme="majorHAnsi" w:cstheme="majorHAnsi"/>
          <w:b/>
          <w:sz w:val="48"/>
          <w:szCs w:val="48"/>
          <w:u w:val="single"/>
        </w:rPr>
      </w:pPr>
      <w:r w:rsidRPr="00E321F7">
        <w:rPr>
          <w:rFonts w:asciiTheme="majorHAnsi" w:hAnsiTheme="majorHAnsi" w:cstheme="majorHAnsi"/>
          <w:b/>
          <w:sz w:val="48"/>
          <w:szCs w:val="48"/>
          <w:u w:val="single"/>
        </w:rPr>
        <w:t>1.GAI ARLOA: MARKO ESPLIKATIBO PSIKOLOGIKOAK</w:t>
      </w:r>
    </w:p>
    <w:p w:rsidR="00EF68A6" w:rsidRPr="00E321F7" w:rsidRDefault="00EF68A6">
      <w:pPr>
        <w:ind w:left="720"/>
        <w:rPr>
          <w:rFonts w:asciiTheme="majorHAnsi" w:hAnsiTheme="majorHAnsi" w:cstheme="majorHAnsi"/>
          <w:b/>
        </w:rPr>
      </w:pPr>
    </w:p>
    <w:p w:rsidR="00EF68A6" w:rsidRPr="00E321F7" w:rsidRDefault="00643F13">
      <w:pPr>
        <w:ind w:left="720"/>
        <w:rPr>
          <w:rFonts w:asciiTheme="majorHAnsi" w:hAnsiTheme="majorHAnsi" w:cstheme="majorHAnsi"/>
        </w:rPr>
      </w:pPr>
      <w:r w:rsidRPr="00E321F7">
        <w:rPr>
          <w:rFonts w:asciiTheme="majorHAnsi" w:hAnsiTheme="majorHAnsi" w:cstheme="majorHAnsi"/>
        </w:rPr>
        <w:t>Eredu psikologikoak</w:t>
      </w:r>
    </w:p>
    <w:p w:rsidR="00EF68A6" w:rsidRPr="00E321F7" w:rsidRDefault="00EF68A6">
      <w:pPr>
        <w:rPr>
          <w:rFonts w:asciiTheme="majorHAnsi" w:hAnsiTheme="majorHAnsi" w:cstheme="majorHAnsi"/>
        </w:rPr>
      </w:pPr>
    </w:p>
    <w:p w:rsidR="00EF68A6" w:rsidRPr="00E321F7" w:rsidRDefault="00643F13">
      <w:pPr>
        <w:numPr>
          <w:ilvl w:val="0"/>
          <w:numId w:val="231"/>
        </w:numPr>
        <w:rPr>
          <w:rFonts w:asciiTheme="majorHAnsi" w:hAnsiTheme="majorHAnsi" w:cstheme="majorHAnsi"/>
          <w:b/>
        </w:rPr>
      </w:pPr>
      <w:r w:rsidRPr="00E321F7">
        <w:rPr>
          <w:rFonts w:asciiTheme="majorHAnsi" w:hAnsiTheme="majorHAnsi" w:cstheme="majorHAnsi"/>
          <w:b/>
        </w:rPr>
        <w:t>Zer da eredu kontzeptual bat?</w:t>
      </w:r>
    </w:p>
    <w:p w:rsidR="00EF68A6" w:rsidRPr="00E321F7" w:rsidRDefault="00643F13">
      <w:pPr>
        <w:numPr>
          <w:ilvl w:val="0"/>
          <w:numId w:val="202"/>
        </w:numPr>
        <w:rPr>
          <w:rFonts w:asciiTheme="majorHAnsi" w:hAnsiTheme="majorHAnsi" w:cstheme="majorHAnsi"/>
        </w:rPr>
      </w:pPr>
      <w:r w:rsidRPr="00E321F7">
        <w:rPr>
          <w:rFonts w:asciiTheme="majorHAnsi" w:hAnsiTheme="majorHAnsi" w:cstheme="majorHAnsi"/>
        </w:rPr>
        <w:t>Eskema teoriko bat.</w:t>
      </w:r>
    </w:p>
    <w:p w:rsidR="00EF68A6" w:rsidRPr="00E321F7" w:rsidRDefault="00643F13">
      <w:pPr>
        <w:numPr>
          <w:ilvl w:val="0"/>
          <w:numId w:val="202"/>
        </w:numPr>
        <w:rPr>
          <w:rFonts w:asciiTheme="majorHAnsi" w:hAnsiTheme="majorHAnsi" w:cstheme="majorHAnsi"/>
        </w:rPr>
      </w:pPr>
      <w:r w:rsidRPr="00E321F7">
        <w:rPr>
          <w:rFonts w:asciiTheme="majorHAnsi" w:hAnsiTheme="majorHAnsi" w:cstheme="majorHAnsi"/>
        </w:rPr>
        <w:t>Errealitate konplexu bat edo sistema bat.</w:t>
      </w:r>
    </w:p>
    <w:p w:rsidR="00EF68A6" w:rsidRPr="00E321F7" w:rsidRDefault="00643F13">
      <w:pPr>
        <w:numPr>
          <w:ilvl w:val="0"/>
          <w:numId w:val="202"/>
        </w:numPr>
        <w:rPr>
          <w:rFonts w:asciiTheme="majorHAnsi" w:hAnsiTheme="majorHAnsi" w:cstheme="majorHAnsi"/>
        </w:rPr>
      </w:pPr>
      <w:r w:rsidRPr="00E321F7">
        <w:rPr>
          <w:rFonts w:asciiTheme="majorHAnsi" w:hAnsiTheme="majorHAnsi" w:cstheme="majorHAnsi"/>
        </w:rPr>
        <w:t>Hau ulertzeko lantzen da.</w:t>
      </w:r>
    </w:p>
    <w:p w:rsidR="00EF68A6" w:rsidRPr="00E321F7" w:rsidRDefault="00643F13">
      <w:pPr>
        <w:numPr>
          <w:ilvl w:val="0"/>
          <w:numId w:val="202"/>
        </w:numPr>
        <w:rPr>
          <w:rFonts w:asciiTheme="majorHAnsi" w:hAnsiTheme="majorHAnsi" w:cstheme="majorHAnsi"/>
        </w:rPr>
      </w:pPr>
      <w:r w:rsidRPr="00E321F7">
        <w:rPr>
          <w:rFonts w:asciiTheme="majorHAnsi" w:hAnsiTheme="majorHAnsi" w:cstheme="majorHAnsi"/>
        </w:rPr>
        <w:t>Honen portaera, jokaera, ikasteko eta ezagutzeko.</w:t>
      </w:r>
    </w:p>
    <w:p w:rsidR="00EF68A6" w:rsidRPr="00E321F7" w:rsidRDefault="00643F13">
      <w:pPr>
        <w:numPr>
          <w:ilvl w:val="0"/>
          <w:numId w:val="202"/>
        </w:numPr>
        <w:rPr>
          <w:rFonts w:asciiTheme="majorHAnsi" w:hAnsiTheme="majorHAnsi" w:cstheme="majorHAnsi"/>
        </w:rPr>
      </w:pPr>
      <w:r w:rsidRPr="00E321F7">
        <w:rPr>
          <w:rFonts w:asciiTheme="majorHAnsi" w:hAnsiTheme="majorHAnsi" w:cstheme="majorHAnsi"/>
        </w:rPr>
        <w:t>Eredu kontzeptuala, ezagutu eta ulertu nahi dugun errealitatearen ezaugarrien menpe egongo da.</w:t>
      </w:r>
    </w:p>
    <w:p w:rsidR="00EF68A6" w:rsidRPr="00E321F7" w:rsidRDefault="00EF68A6">
      <w:pPr>
        <w:ind w:left="2160"/>
        <w:rPr>
          <w:rFonts w:asciiTheme="majorHAnsi" w:hAnsiTheme="majorHAnsi" w:cstheme="majorHAnsi"/>
        </w:rPr>
      </w:pPr>
    </w:p>
    <w:p w:rsidR="00EF68A6" w:rsidRPr="00E321F7" w:rsidRDefault="00643F13">
      <w:pPr>
        <w:rPr>
          <w:rFonts w:asciiTheme="majorHAnsi" w:hAnsiTheme="majorHAnsi" w:cstheme="majorHAnsi"/>
        </w:rPr>
      </w:pPr>
      <w:r w:rsidRPr="00E321F7">
        <w:rPr>
          <w:rFonts w:asciiTheme="majorHAnsi" w:hAnsiTheme="majorHAnsi" w:cstheme="majorHAnsi"/>
        </w:rPr>
        <w:t xml:space="preserve">         </w:t>
      </w:r>
      <w:r w:rsidRPr="00E321F7">
        <w:rPr>
          <w:rFonts w:asciiTheme="majorHAnsi" w:hAnsiTheme="majorHAnsi" w:cstheme="majorHAnsi"/>
          <w:b/>
        </w:rPr>
        <w:t xml:space="preserve">Zer </w:t>
      </w:r>
      <w:r w:rsidRPr="00E321F7">
        <w:rPr>
          <w:rFonts w:asciiTheme="majorHAnsi" w:hAnsiTheme="majorHAnsi" w:cstheme="majorHAnsi"/>
        </w:rPr>
        <w:t xml:space="preserve">ulertu (errealitatea)      -----------&gt;    </w:t>
      </w:r>
      <w:r w:rsidRPr="00E321F7">
        <w:rPr>
          <w:rFonts w:asciiTheme="majorHAnsi" w:hAnsiTheme="majorHAnsi" w:cstheme="majorHAnsi"/>
          <w:b/>
        </w:rPr>
        <w:t xml:space="preserve">Nola </w:t>
      </w:r>
      <w:r w:rsidRPr="00E321F7">
        <w:rPr>
          <w:rFonts w:asciiTheme="majorHAnsi" w:hAnsiTheme="majorHAnsi" w:cstheme="majorHAnsi"/>
        </w:rPr>
        <w:t>ulertu (eredu kontzeptuala)</w:t>
      </w:r>
    </w:p>
    <w:p w:rsidR="00EF68A6" w:rsidRPr="00E321F7" w:rsidRDefault="00EF68A6">
      <w:pPr>
        <w:rPr>
          <w:rFonts w:asciiTheme="majorHAnsi" w:hAnsiTheme="majorHAnsi" w:cstheme="majorHAnsi"/>
        </w:rPr>
      </w:pPr>
    </w:p>
    <w:p w:rsidR="00EF68A6" w:rsidRPr="00E321F7" w:rsidRDefault="00EF68A6">
      <w:pPr>
        <w:rPr>
          <w:rFonts w:asciiTheme="majorHAnsi" w:hAnsiTheme="majorHAnsi" w:cstheme="majorHAnsi"/>
        </w:rPr>
      </w:pPr>
    </w:p>
    <w:p w:rsidR="00EF68A6" w:rsidRPr="00E321F7" w:rsidRDefault="00EF68A6">
      <w:pPr>
        <w:rPr>
          <w:rFonts w:asciiTheme="majorHAnsi" w:hAnsiTheme="majorHAnsi" w:cstheme="majorHAnsi"/>
        </w:rPr>
      </w:pPr>
    </w:p>
    <w:p w:rsidR="00EF68A6" w:rsidRPr="00E321F7" w:rsidRDefault="00643F13">
      <w:pPr>
        <w:rPr>
          <w:rFonts w:asciiTheme="majorHAnsi" w:hAnsiTheme="majorHAnsi" w:cstheme="majorHAnsi"/>
          <w:u w:val="single"/>
        </w:rPr>
      </w:pPr>
      <w:r w:rsidRPr="00E321F7">
        <w:rPr>
          <w:rFonts w:asciiTheme="majorHAnsi" w:hAnsiTheme="majorHAnsi" w:cstheme="majorHAnsi"/>
          <w:u w:val="single"/>
        </w:rPr>
        <w:t>Errealitate Konplikatua vs konplexua</w:t>
      </w:r>
    </w:p>
    <w:p w:rsidR="00EF68A6" w:rsidRPr="00E321F7" w:rsidRDefault="00643F13">
      <w:pPr>
        <w:numPr>
          <w:ilvl w:val="0"/>
          <w:numId w:val="143"/>
        </w:numPr>
        <w:spacing w:before="200"/>
        <w:rPr>
          <w:rFonts w:asciiTheme="majorHAnsi" w:hAnsiTheme="majorHAnsi" w:cstheme="majorHAnsi"/>
        </w:rPr>
      </w:pPr>
      <w:r w:rsidRPr="00E321F7">
        <w:rPr>
          <w:rFonts w:asciiTheme="majorHAnsi" w:hAnsiTheme="majorHAnsi" w:cstheme="majorHAnsi"/>
        </w:rPr>
        <w:t>Elementu gutxi, interakzio asko.</w:t>
      </w:r>
    </w:p>
    <w:p w:rsidR="00EF68A6" w:rsidRPr="00E321F7" w:rsidRDefault="00643F13">
      <w:pPr>
        <w:numPr>
          <w:ilvl w:val="0"/>
          <w:numId w:val="143"/>
        </w:numPr>
        <w:rPr>
          <w:rFonts w:asciiTheme="majorHAnsi" w:hAnsiTheme="majorHAnsi" w:cstheme="majorHAnsi"/>
        </w:rPr>
      </w:pPr>
      <w:r w:rsidRPr="00E321F7">
        <w:rPr>
          <w:rFonts w:asciiTheme="majorHAnsi" w:hAnsiTheme="majorHAnsi" w:cstheme="majorHAnsi"/>
        </w:rPr>
        <w:t>Elementu asko, interakzio gutxi.</w:t>
      </w:r>
    </w:p>
    <w:p w:rsidR="00EF68A6" w:rsidRPr="00E321F7" w:rsidRDefault="00EF68A6">
      <w:pPr>
        <w:spacing w:before="200"/>
        <w:ind w:left="720"/>
        <w:rPr>
          <w:rFonts w:asciiTheme="majorHAnsi" w:hAnsiTheme="majorHAnsi" w:cstheme="majorHAnsi"/>
        </w:rPr>
      </w:pPr>
    </w:p>
    <w:p w:rsidR="00EF68A6" w:rsidRPr="00E321F7" w:rsidRDefault="00643F13">
      <w:pPr>
        <w:numPr>
          <w:ilvl w:val="0"/>
          <w:numId w:val="264"/>
        </w:numPr>
        <w:rPr>
          <w:rFonts w:asciiTheme="majorHAnsi" w:hAnsiTheme="majorHAnsi" w:cstheme="majorHAnsi"/>
          <w:b/>
        </w:rPr>
      </w:pPr>
      <w:r w:rsidRPr="00E321F7">
        <w:rPr>
          <w:rFonts w:asciiTheme="majorHAnsi" w:hAnsiTheme="majorHAnsi" w:cstheme="majorHAnsi"/>
          <w:b/>
        </w:rPr>
        <w:t>Zergatik behar du erizaintzak eredu bat?</w:t>
      </w:r>
    </w:p>
    <w:p w:rsidR="00EF68A6" w:rsidRPr="00E321F7" w:rsidRDefault="00643F13">
      <w:pPr>
        <w:numPr>
          <w:ilvl w:val="0"/>
          <w:numId w:val="15"/>
        </w:numPr>
        <w:rPr>
          <w:rFonts w:asciiTheme="majorHAnsi" w:hAnsiTheme="majorHAnsi" w:cstheme="majorHAnsi"/>
        </w:rPr>
      </w:pPr>
      <w:r w:rsidRPr="00E321F7">
        <w:rPr>
          <w:rFonts w:asciiTheme="majorHAnsi" w:hAnsiTheme="majorHAnsi" w:cstheme="majorHAnsi"/>
        </w:rPr>
        <w:t xml:space="preserve">Eredu </w:t>
      </w:r>
      <w:r w:rsidRPr="00E321F7">
        <w:rPr>
          <w:rFonts w:asciiTheme="majorHAnsi" w:hAnsiTheme="majorHAnsi" w:cstheme="majorHAnsi"/>
          <w:b/>
        </w:rPr>
        <w:t xml:space="preserve">bio-psiko-soziala </w:t>
      </w:r>
      <w:r w:rsidRPr="00E321F7">
        <w:rPr>
          <w:rFonts w:asciiTheme="majorHAnsi" w:hAnsiTheme="majorHAnsi" w:cstheme="majorHAnsi"/>
        </w:rPr>
        <w:t>ez da eredu bat, osasunaren errealitatera gerturatzeko eta ulertzeko forma bat baizik.</w:t>
      </w:r>
    </w:p>
    <w:p w:rsidR="00EF68A6" w:rsidRPr="00E321F7" w:rsidRDefault="00643F13">
      <w:pPr>
        <w:numPr>
          <w:ilvl w:val="0"/>
          <w:numId w:val="15"/>
        </w:numPr>
        <w:rPr>
          <w:rFonts w:asciiTheme="majorHAnsi" w:hAnsiTheme="majorHAnsi" w:cstheme="majorHAnsi"/>
        </w:rPr>
      </w:pPr>
      <w:r w:rsidRPr="00E321F7">
        <w:rPr>
          <w:rFonts w:asciiTheme="majorHAnsi" w:hAnsiTheme="majorHAnsi" w:cstheme="majorHAnsi"/>
        </w:rPr>
        <w:t xml:space="preserve">Erizaintza ez da lan bat, </w:t>
      </w:r>
      <w:r w:rsidRPr="00E321F7">
        <w:rPr>
          <w:rFonts w:asciiTheme="majorHAnsi" w:hAnsiTheme="majorHAnsi" w:cstheme="majorHAnsi"/>
          <w:b/>
        </w:rPr>
        <w:t xml:space="preserve">lanbide </w:t>
      </w:r>
      <w:r w:rsidRPr="00E321F7">
        <w:rPr>
          <w:rFonts w:asciiTheme="majorHAnsi" w:hAnsiTheme="majorHAnsi" w:cstheme="majorHAnsi"/>
        </w:rPr>
        <w:t>bat da. Oinarri zientifiko-teknikoak. Teoria eta praktika.</w:t>
      </w:r>
    </w:p>
    <w:p w:rsidR="00EF68A6" w:rsidRPr="00E321F7" w:rsidRDefault="00643F13">
      <w:pPr>
        <w:numPr>
          <w:ilvl w:val="0"/>
          <w:numId w:val="15"/>
        </w:numPr>
        <w:rPr>
          <w:rFonts w:asciiTheme="majorHAnsi" w:hAnsiTheme="majorHAnsi" w:cstheme="majorHAnsi"/>
        </w:rPr>
      </w:pPr>
      <w:r w:rsidRPr="00E321F7">
        <w:rPr>
          <w:rFonts w:asciiTheme="majorHAnsi" w:hAnsiTheme="majorHAnsi" w:cstheme="majorHAnsi"/>
        </w:rPr>
        <w:t xml:space="preserve">Teoriak ez dira ez egiazkoak ez faltsuak, erabilgarriak baizik, informazio berria non aurrean ditugun datuak </w:t>
      </w:r>
      <w:r w:rsidRPr="00E321F7">
        <w:rPr>
          <w:rFonts w:asciiTheme="majorHAnsi" w:hAnsiTheme="majorHAnsi" w:cstheme="majorHAnsi"/>
          <w:b/>
        </w:rPr>
        <w:t xml:space="preserve">interpretatzen </w:t>
      </w:r>
      <w:r w:rsidRPr="00E321F7">
        <w:rPr>
          <w:rFonts w:asciiTheme="majorHAnsi" w:hAnsiTheme="majorHAnsi" w:cstheme="majorHAnsi"/>
        </w:rPr>
        <w:t>lagungarriak.</w:t>
      </w:r>
    </w:p>
    <w:p w:rsidR="00EF68A6" w:rsidRPr="00E321F7" w:rsidRDefault="00643F13">
      <w:pPr>
        <w:spacing w:before="200"/>
        <w:ind w:left="720"/>
        <w:rPr>
          <w:rFonts w:asciiTheme="majorHAnsi" w:hAnsiTheme="majorHAnsi" w:cstheme="majorHAnsi"/>
          <w:b/>
        </w:rPr>
      </w:pPr>
      <w:r w:rsidRPr="00E321F7">
        <w:rPr>
          <w:rFonts w:asciiTheme="majorHAnsi" w:hAnsiTheme="majorHAnsi" w:cstheme="majorHAnsi"/>
          <w:u w:val="single"/>
        </w:rPr>
        <w:t>ERIZAINTZAK EREDU TEORIKO PROPIOAK:</w:t>
      </w:r>
      <w:r w:rsidRPr="00E321F7">
        <w:rPr>
          <w:rFonts w:asciiTheme="majorHAnsi" w:hAnsiTheme="majorHAnsi" w:cstheme="majorHAnsi"/>
        </w:rPr>
        <w:t xml:space="preserve"> </w:t>
      </w:r>
      <w:r w:rsidRPr="00E321F7">
        <w:rPr>
          <w:rFonts w:asciiTheme="majorHAnsi" w:hAnsiTheme="majorHAnsi" w:cstheme="majorHAnsi"/>
          <w:b/>
        </w:rPr>
        <w:t>Zeintzuk?</w:t>
      </w:r>
    </w:p>
    <w:p w:rsidR="00EF68A6" w:rsidRPr="00E321F7" w:rsidRDefault="00643F13">
      <w:pPr>
        <w:numPr>
          <w:ilvl w:val="0"/>
          <w:numId w:val="270"/>
        </w:numPr>
        <w:spacing w:before="200"/>
        <w:rPr>
          <w:rFonts w:asciiTheme="majorHAnsi" w:hAnsiTheme="majorHAnsi" w:cstheme="majorHAnsi"/>
        </w:rPr>
      </w:pPr>
      <w:r w:rsidRPr="00E321F7">
        <w:rPr>
          <w:rFonts w:asciiTheme="majorHAnsi" w:hAnsiTheme="majorHAnsi" w:cstheme="majorHAnsi"/>
        </w:rPr>
        <w:t>Florence Nightingale</w:t>
      </w:r>
    </w:p>
    <w:p w:rsidR="00EF68A6" w:rsidRPr="00E321F7" w:rsidRDefault="00643F13">
      <w:pPr>
        <w:numPr>
          <w:ilvl w:val="0"/>
          <w:numId w:val="270"/>
        </w:numPr>
        <w:rPr>
          <w:rFonts w:asciiTheme="majorHAnsi" w:hAnsiTheme="majorHAnsi" w:cstheme="majorHAnsi"/>
        </w:rPr>
      </w:pPr>
      <w:r w:rsidRPr="00E321F7">
        <w:rPr>
          <w:rFonts w:asciiTheme="majorHAnsi" w:hAnsiTheme="majorHAnsi" w:cstheme="majorHAnsi"/>
        </w:rPr>
        <w:t>Virginia Henderson</w:t>
      </w:r>
    </w:p>
    <w:p w:rsidR="00EF68A6" w:rsidRPr="00E321F7" w:rsidRDefault="00643F13">
      <w:pPr>
        <w:numPr>
          <w:ilvl w:val="0"/>
          <w:numId w:val="270"/>
        </w:numPr>
        <w:rPr>
          <w:rFonts w:asciiTheme="majorHAnsi" w:hAnsiTheme="majorHAnsi" w:cstheme="majorHAnsi"/>
        </w:rPr>
      </w:pPr>
      <w:r w:rsidRPr="00E321F7">
        <w:rPr>
          <w:rFonts w:asciiTheme="majorHAnsi" w:hAnsiTheme="majorHAnsi" w:cstheme="majorHAnsi"/>
        </w:rPr>
        <w:t>Dorothea Orem</w:t>
      </w:r>
    </w:p>
    <w:p w:rsidR="00EF68A6" w:rsidRPr="00E321F7" w:rsidRDefault="00643F13">
      <w:pPr>
        <w:numPr>
          <w:ilvl w:val="0"/>
          <w:numId w:val="270"/>
        </w:numPr>
        <w:rPr>
          <w:rFonts w:asciiTheme="majorHAnsi" w:hAnsiTheme="majorHAnsi" w:cstheme="majorHAnsi"/>
        </w:rPr>
      </w:pPr>
      <w:r w:rsidRPr="00E321F7">
        <w:rPr>
          <w:rFonts w:asciiTheme="majorHAnsi" w:hAnsiTheme="majorHAnsi" w:cstheme="majorHAnsi"/>
        </w:rPr>
        <w:t>Callista Rey</w:t>
      </w:r>
    </w:p>
    <w:p w:rsidR="00EF68A6" w:rsidRPr="00E321F7" w:rsidRDefault="00643F13">
      <w:pPr>
        <w:numPr>
          <w:ilvl w:val="0"/>
          <w:numId w:val="270"/>
        </w:numPr>
        <w:rPr>
          <w:rFonts w:asciiTheme="majorHAnsi" w:hAnsiTheme="majorHAnsi" w:cstheme="majorHAnsi"/>
        </w:rPr>
      </w:pPr>
      <w:r w:rsidRPr="00E321F7">
        <w:rPr>
          <w:rFonts w:asciiTheme="majorHAnsi" w:hAnsiTheme="majorHAnsi" w:cstheme="majorHAnsi"/>
        </w:rPr>
        <w:t>Hildegard Peplau</w:t>
      </w:r>
    </w:p>
    <w:p w:rsidR="00EF68A6" w:rsidRPr="00E321F7" w:rsidRDefault="00EF68A6">
      <w:pPr>
        <w:spacing w:before="200"/>
        <w:rPr>
          <w:rFonts w:asciiTheme="majorHAnsi" w:hAnsiTheme="majorHAnsi" w:cstheme="majorHAnsi"/>
        </w:rPr>
      </w:pPr>
    </w:p>
    <w:p w:rsidR="00EF68A6" w:rsidRPr="00E321F7" w:rsidRDefault="00643F13">
      <w:pPr>
        <w:numPr>
          <w:ilvl w:val="0"/>
          <w:numId w:val="124"/>
        </w:numPr>
        <w:spacing w:before="200"/>
        <w:rPr>
          <w:rFonts w:asciiTheme="majorHAnsi" w:hAnsiTheme="majorHAnsi" w:cstheme="majorHAnsi"/>
        </w:rPr>
      </w:pPr>
      <w:r w:rsidRPr="00E321F7">
        <w:rPr>
          <w:rFonts w:asciiTheme="majorHAnsi" w:hAnsiTheme="majorHAnsi" w:cstheme="majorHAnsi"/>
        </w:rPr>
        <w:lastRenderedPageBreak/>
        <w:t>Giza portaera esplikatzen saiatzen diren eredu psikologikoak.</w:t>
      </w:r>
    </w:p>
    <w:p w:rsidR="00EF68A6" w:rsidRPr="00E321F7" w:rsidRDefault="00643F13">
      <w:pPr>
        <w:numPr>
          <w:ilvl w:val="0"/>
          <w:numId w:val="258"/>
        </w:numPr>
        <w:rPr>
          <w:rFonts w:asciiTheme="majorHAnsi" w:hAnsiTheme="majorHAnsi" w:cstheme="majorHAnsi"/>
        </w:rPr>
      </w:pPr>
      <w:r w:rsidRPr="00E321F7">
        <w:rPr>
          <w:rFonts w:asciiTheme="majorHAnsi" w:hAnsiTheme="majorHAnsi" w:cstheme="majorHAnsi"/>
        </w:rPr>
        <w:t>Gaixoaren portaera ulertzeko, eta erizainen jarrerak lantzeko.</w:t>
      </w:r>
    </w:p>
    <w:p w:rsidR="00EF68A6" w:rsidRPr="00E321F7" w:rsidRDefault="00EF68A6">
      <w:pPr>
        <w:spacing w:before="200"/>
        <w:ind w:left="2160"/>
        <w:rPr>
          <w:rFonts w:asciiTheme="majorHAnsi" w:hAnsiTheme="majorHAnsi" w:cstheme="majorHAnsi"/>
        </w:rPr>
      </w:pPr>
    </w:p>
    <w:p w:rsidR="00EF68A6" w:rsidRPr="00E321F7" w:rsidRDefault="00643F13">
      <w:pPr>
        <w:spacing w:before="200"/>
        <w:rPr>
          <w:rFonts w:asciiTheme="majorHAnsi" w:hAnsiTheme="majorHAnsi" w:cstheme="majorHAnsi"/>
          <w:sz w:val="28"/>
          <w:szCs w:val="28"/>
          <w:u w:val="single"/>
        </w:rPr>
      </w:pPr>
      <w:r w:rsidRPr="00E321F7">
        <w:rPr>
          <w:rFonts w:asciiTheme="majorHAnsi" w:hAnsiTheme="majorHAnsi" w:cstheme="majorHAnsi"/>
          <w:sz w:val="28"/>
          <w:szCs w:val="28"/>
        </w:rPr>
        <w:t xml:space="preserve">1. </w:t>
      </w:r>
      <w:r w:rsidRPr="00E321F7">
        <w:rPr>
          <w:rFonts w:asciiTheme="majorHAnsi" w:hAnsiTheme="majorHAnsi" w:cstheme="majorHAnsi"/>
          <w:sz w:val="28"/>
          <w:szCs w:val="28"/>
          <w:u w:val="single"/>
        </w:rPr>
        <w:t>BIOLOGIKO - MEDIKOA</w:t>
      </w:r>
    </w:p>
    <w:p w:rsidR="00EF68A6" w:rsidRPr="00E321F7" w:rsidRDefault="00643F13">
      <w:pPr>
        <w:numPr>
          <w:ilvl w:val="0"/>
          <w:numId w:val="256"/>
        </w:numPr>
        <w:spacing w:before="200"/>
        <w:ind w:left="708"/>
        <w:rPr>
          <w:rFonts w:asciiTheme="majorHAnsi" w:hAnsiTheme="majorHAnsi" w:cstheme="majorHAnsi"/>
        </w:rPr>
      </w:pPr>
      <w:r w:rsidRPr="00E321F7">
        <w:rPr>
          <w:rFonts w:asciiTheme="majorHAnsi" w:hAnsiTheme="majorHAnsi" w:cstheme="majorHAnsi"/>
        </w:rPr>
        <w:t>Faktore organikoak eta genetikoak.</w:t>
      </w:r>
    </w:p>
    <w:p w:rsidR="00EF68A6" w:rsidRPr="00E321F7" w:rsidRDefault="00643F13">
      <w:pPr>
        <w:numPr>
          <w:ilvl w:val="0"/>
          <w:numId w:val="256"/>
        </w:numPr>
        <w:ind w:left="708"/>
        <w:rPr>
          <w:rFonts w:asciiTheme="majorHAnsi" w:hAnsiTheme="majorHAnsi" w:cstheme="majorHAnsi"/>
        </w:rPr>
      </w:pPr>
      <w:r w:rsidRPr="00E321F7">
        <w:rPr>
          <w:rFonts w:asciiTheme="majorHAnsi" w:hAnsiTheme="majorHAnsi" w:cstheme="majorHAnsi"/>
        </w:rPr>
        <w:t>Giza portaera patologikoa.</w:t>
      </w:r>
    </w:p>
    <w:p w:rsidR="00EF68A6" w:rsidRPr="00E321F7" w:rsidRDefault="00643F13">
      <w:pPr>
        <w:numPr>
          <w:ilvl w:val="0"/>
          <w:numId w:val="256"/>
        </w:numPr>
        <w:ind w:left="708"/>
        <w:rPr>
          <w:rFonts w:asciiTheme="majorHAnsi" w:hAnsiTheme="majorHAnsi" w:cstheme="majorHAnsi"/>
        </w:rPr>
      </w:pPr>
      <w:r w:rsidRPr="00E321F7">
        <w:rPr>
          <w:rFonts w:asciiTheme="majorHAnsi" w:hAnsiTheme="majorHAnsi" w:cstheme="majorHAnsi"/>
        </w:rPr>
        <w:t>Neurofisiologia.</w:t>
      </w:r>
    </w:p>
    <w:p w:rsidR="00EF68A6" w:rsidRPr="00E321F7" w:rsidRDefault="00643F13">
      <w:pPr>
        <w:numPr>
          <w:ilvl w:val="0"/>
          <w:numId w:val="256"/>
        </w:numPr>
        <w:ind w:left="708"/>
        <w:rPr>
          <w:rFonts w:asciiTheme="majorHAnsi" w:hAnsiTheme="majorHAnsi" w:cstheme="majorHAnsi"/>
        </w:rPr>
      </w:pPr>
      <w:r w:rsidRPr="00E321F7">
        <w:rPr>
          <w:rFonts w:asciiTheme="majorHAnsi" w:hAnsiTheme="majorHAnsi" w:cstheme="majorHAnsi"/>
        </w:rPr>
        <w:t>Neurokimika.</w:t>
      </w:r>
    </w:p>
    <w:p w:rsidR="00EF68A6" w:rsidRPr="00E321F7" w:rsidRDefault="00643F13">
      <w:pPr>
        <w:numPr>
          <w:ilvl w:val="0"/>
          <w:numId w:val="256"/>
        </w:numPr>
        <w:ind w:left="708"/>
        <w:rPr>
          <w:rFonts w:asciiTheme="majorHAnsi" w:hAnsiTheme="majorHAnsi" w:cstheme="majorHAnsi"/>
        </w:rPr>
      </w:pPr>
      <w:r w:rsidRPr="00E321F7">
        <w:rPr>
          <w:rFonts w:asciiTheme="majorHAnsi" w:hAnsiTheme="majorHAnsi" w:cstheme="majorHAnsi"/>
        </w:rPr>
        <w:t>Genetika.</w:t>
      </w:r>
    </w:p>
    <w:p w:rsidR="00EF68A6" w:rsidRPr="00E321F7" w:rsidRDefault="00643F13">
      <w:pPr>
        <w:numPr>
          <w:ilvl w:val="0"/>
          <w:numId w:val="48"/>
        </w:numPr>
        <w:rPr>
          <w:rFonts w:asciiTheme="majorHAnsi" w:hAnsiTheme="majorHAnsi" w:cstheme="majorHAnsi"/>
        </w:rPr>
      </w:pPr>
      <w:r w:rsidRPr="00E321F7">
        <w:rPr>
          <w:rFonts w:asciiTheme="majorHAnsi" w:hAnsiTheme="majorHAnsi" w:cstheme="majorHAnsi"/>
        </w:rPr>
        <w:t xml:space="preserve">     Erizaintzan: eredu tradizionalena.</w:t>
      </w:r>
    </w:p>
    <w:p w:rsidR="00EF68A6" w:rsidRPr="00E321F7" w:rsidRDefault="00643F13">
      <w:pPr>
        <w:spacing w:before="200"/>
        <w:rPr>
          <w:rFonts w:asciiTheme="majorHAnsi" w:hAnsiTheme="majorHAnsi" w:cstheme="majorHAnsi"/>
          <w:sz w:val="28"/>
          <w:szCs w:val="28"/>
          <w:u w:val="single"/>
        </w:rPr>
      </w:pPr>
      <w:r w:rsidRPr="00E321F7">
        <w:rPr>
          <w:rFonts w:asciiTheme="majorHAnsi" w:hAnsiTheme="majorHAnsi" w:cstheme="majorHAnsi"/>
          <w:sz w:val="28"/>
          <w:szCs w:val="28"/>
        </w:rPr>
        <w:t xml:space="preserve">2. </w:t>
      </w:r>
      <w:r w:rsidRPr="00E321F7">
        <w:rPr>
          <w:rFonts w:asciiTheme="majorHAnsi" w:hAnsiTheme="majorHAnsi" w:cstheme="majorHAnsi"/>
          <w:sz w:val="28"/>
          <w:szCs w:val="28"/>
          <w:u w:val="single"/>
        </w:rPr>
        <w:t>PSIKODINAMIKO - PSIKOANALITIKOA</w:t>
      </w:r>
    </w:p>
    <w:p w:rsidR="00EF68A6" w:rsidRPr="00E321F7" w:rsidRDefault="00643F13">
      <w:pPr>
        <w:numPr>
          <w:ilvl w:val="0"/>
          <w:numId w:val="207"/>
        </w:numPr>
        <w:spacing w:before="200"/>
        <w:rPr>
          <w:rFonts w:asciiTheme="majorHAnsi" w:hAnsiTheme="majorHAnsi" w:cstheme="majorHAnsi"/>
        </w:rPr>
      </w:pPr>
      <w:r w:rsidRPr="00E321F7">
        <w:rPr>
          <w:rFonts w:asciiTheme="majorHAnsi" w:hAnsiTheme="majorHAnsi" w:cstheme="majorHAnsi"/>
        </w:rPr>
        <w:t>Sigmund Freud (1915)</w:t>
      </w:r>
    </w:p>
    <w:p w:rsidR="00EF68A6" w:rsidRPr="00E321F7" w:rsidRDefault="00643F13">
      <w:pPr>
        <w:numPr>
          <w:ilvl w:val="0"/>
          <w:numId w:val="207"/>
        </w:numPr>
        <w:rPr>
          <w:rFonts w:asciiTheme="majorHAnsi" w:hAnsiTheme="majorHAnsi" w:cstheme="majorHAnsi"/>
        </w:rPr>
      </w:pPr>
      <w:r w:rsidRPr="00E321F7">
        <w:rPr>
          <w:rFonts w:asciiTheme="majorHAnsi" w:hAnsiTheme="majorHAnsi" w:cstheme="majorHAnsi"/>
        </w:rPr>
        <w:t>Giza portaera - haurtzaroko bizipenak.</w:t>
      </w:r>
    </w:p>
    <w:p w:rsidR="00EF68A6" w:rsidRPr="00E321F7" w:rsidRDefault="00643F13">
      <w:pPr>
        <w:numPr>
          <w:ilvl w:val="0"/>
          <w:numId w:val="207"/>
        </w:numPr>
        <w:rPr>
          <w:rFonts w:asciiTheme="majorHAnsi" w:hAnsiTheme="majorHAnsi" w:cstheme="majorHAnsi"/>
        </w:rPr>
      </w:pPr>
      <w:r w:rsidRPr="00E321F7">
        <w:rPr>
          <w:rFonts w:asciiTheme="majorHAnsi" w:hAnsiTheme="majorHAnsi" w:cstheme="majorHAnsi"/>
        </w:rPr>
        <w:t>Inkontzientea.</w:t>
      </w:r>
    </w:p>
    <w:p w:rsidR="00EF68A6" w:rsidRPr="00E321F7" w:rsidRDefault="00643F13">
      <w:pPr>
        <w:numPr>
          <w:ilvl w:val="0"/>
          <w:numId w:val="207"/>
        </w:numPr>
        <w:rPr>
          <w:rFonts w:asciiTheme="majorHAnsi" w:hAnsiTheme="majorHAnsi" w:cstheme="majorHAnsi"/>
        </w:rPr>
      </w:pPr>
      <w:r w:rsidRPr="00E321F7">
        <w:rPr>
          <w:rFonts w:asciiTheme="majorHAnsi" w:hAnsiTheme="majorHAnsi" w:cstheme="majorHAnsi"/>
        </w:rPr>
        <w:t>«Libidoa», «plazerraren printzipioa». Energia eta motibazio iturria.</w:t>
      </w:r>
    </w:p>
    <w:p w:rsidR="00EF68A6" w:rsidRPr="00E321F7" w:rsidRDefault="00643F13">
      <w:pPr>
        <w:numPr>
          <w:ilvl w:val="0"/>
          <w:numId w:val="207"/>
        </w:numPr>
        <w:rPr>
          <w:rFonts w:asciiTheme="majorHAnsi" w:hAnsiTheme="majorHAnsi" w:cstheme="majorHAnsi"/>
        </w:rPr>
      </w:pPr>
      <w:r w:rsidRPr="00E321F7">
        <w:rPr>
          <w:rFonts w:asciiTheme="majorHAnsi" w:hAnsiTheme="majorHAnsi" w:cstheme="majorHAnsi"/>
        </w:rPr>
        <w:t>Giza heltzea, «sublimazioa», «errealitate printzipioa».</w:t>
      </w:r>
    </w:p>
    <w:p w:rsidR="00EF68A6" w:rsidRPr="00E321F7" w:rsidRDefault="00643F13">
      <w:pPr>
        <w:numPr>
          <w:ilvl w:val="0"/>
          <w:numId w:val="207"/>
        </w:numPr>
        <w:rPr>
          <w:rFonts w:asciiTheme="majorHAnsi" w:hAnsiTheme="majorHAnsi" w:cstheme="majorHAnsi"/>
        </w:rPr>
      </w:pPr>
      <w:r w:rsidRPr="00E321F7">
        <w:rPr>
          <w:rFonts w:asciiTheme="majorHAnsi" w:hAnsiTheme="majorHAnsi" w:cstheme="majorHAnsi"/>
        </w:rPr>
        <w:t xml:space="preserve">Giza nortasuna ulertzeko: zera, nia eta supernia. </w:t>
      </w:r>
    </w:p>
    <w:p w:rsidR="00EF68A6" w:rsidRPr="00E321F7" w:rsidRDefault="00643F13">
      <w:pPr>
        <w:numPr>
          <w:ilvl w:val="0"/>
          <w:numId w:val="207"/>
        </w:numPr>
        <w:rPr>
          <w:rFonts w:asciiTheme="majorHAnsi" w:hAnsiTheme="majorHAnsi" w:cstheme="majorHAnsi"/>
        </w:rPr>
      </w:pPr>
      <w:r w:rsidRPr="00E321F7">
        <w:rPr>
          <w:rFonts w:asciiTheme="majorHAnsi" w:hAnsiTheme="majorHAnsi" w:cstheme="majorHAnsi"/>
        </w:rPr>
        <w:t>Haurtzaroko «defentsa mekanismoak ».</w:t>
      </w:r>
    </w:p>
    <w:p w:rsidR="00EF68A6" w:rsidRPr="00E321F7" w:rsidRDefault="00EF68A6">
      <w:pPr>
        <w:spacing w:before="200"/>
        <w:rPr>
          <w:rFonts w:asciiTheme="majorHAnsi" w:hAnsiTheme="majorHAnsi" w:cstheme="majorHAnsi"/>
        </w:rPr>
      </w:pPr>
    </w:p>
    <w:p w:rsidR="00EF68A6" w:rsidRPr="00E321F7" w:rsidRDefault="00643F13">
      <w:pPr>
        <w:ind w:left="720"/>
        <w:rPr>
          <w:rFonts w:asciiTheme="majorHAnsi" w:hAnsiTheme="majorHAnsi" w:cstheme="majorHAnsi"/>
        </w:rPr>
      </w:pPr>
      <w:r w:rsidRPr="00E321F7">
        <w:rPr>
          <w:rFonts w:asciiTheme="majorHAnsi" w:hAnsiTheme="majorHAnsi" w:cstheme="majorHAnsi"/>
          <w:noProof/>
        </w:rPr>
        <w:drawing>
          <wp:inline distT="114300" distB="114300" distL="114300" distR="114300">
            <wp:extent cx="2925522" cy="2271713"/>
            <wp:effectExtent l="0" t="0" r="0" b="0"/>
            <wp:docPr id="2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a:stretch>
                      <a:fillRect/>
                    </a:stretch>
                  </pic:blipFill>
                  <pic:spPr>
                    <a:xfrm>
                      <a:off x="0" y="0"/>
                      <a:ext cx="2925522" cy="2271713"/>
                    </a:xfrm>
                    <a:prstGeom prst="rect">
                      <a:avLst/>
                    </a:prstGeom>
                    <a:ln/>
                  </pic:spPr>
                </pic:pic>
              </a:graphicData>
            </a:graphic>
          </wp:inline>
        </w:drawing>
      </w:r>
    </w:p>
    <w:p w:rsidR="00EF68A6" w:rsidRPr="00E321F7" w:rsidRDefault="00EF68A6">
      <w:pPr>
        <w:rPr>
          <w:rFonts w:asciiTheme="majorHAnsi" w:hAnsiTheme="majorHAnsi" w:cstheme="majorHAnsi"/>
        </w:rPr>
      </w:pPr>
    </w:p>
    <w:p w:rsidR="00EF68A6" w:rsidRPr="00E321F7" w:rsidRDefault="00643F13">
      <w:pPr>
        <w:ind w:left="720"/>
        <w:rPr>
          <w:rFonts w:asciiTheme="majorHAnsi" w:hAnsiTheme="majorHAnsi" w:cstheme="majorHAnsi"/>
          <w:u w:val="single"/>
        </w:rPr>
      </w:pPr>
      <w:r w:rsidRPr="00E321F7">
        <w:rPr>
          <w:rFonts w:asciiTheme="majorHAnsi" w:hAnsiTheme="majorHAnsi" w:cstheme="majorHAnsi"/>
          <w:i/>
        </w:rPr>
        <w:t>*</w:t>
      </w:r>
      <w:r w:rsidRPr="00E321F7">
        <w:rPr>
          <w:rFonts w:asciiTheme="majorHAnsi" w:hAnsiTheme="majorHAnsi" w:cstheme="majorHAnsi"/>
          <w:i/>
          <w:u w:val="single"/>
        </w:rPr>
        <w:t>PSIKOANALITIKOA</w:t>
      </w:r>
      <w:r w:rsidRPr="00E321F7">
        <w:rPr>
          <w:rFonts w:asciiTheme="majorHAnsi" w:hAnsiTheme="majorHAnsi" w:cstheme="majorHAnsi"/>
          <w:u w:val="single"/>
        </w:rPr>
        <w:t>:</w:t>
      </w:r>
    </w:p>
    <w:p w:rsidR="00EF68A6" w:rsidRPr="00E321F7" w:rsidRDefault="00643F13">
      <w:pPr>
        <w:numPr>
          <w:ilvl w:val="0"/>
          <w:numId w:val="71"/>
        </w:numPr>
        <w:spacing w:before="200"/>
        <w:rPr>
          <w:rFonts w:asciiTheme="majorHAnsi" w:hAnsiTheme="majorHAnsi" w:cstheme="majorHAnsi"/>
        </w:rPr>
      </w:pPr>
      <w:r w:rsidRPr="00E321F7">
        <w:rPr>
          <w:rFonts w:asciiTheme="majorHAnsi" w:hAnsiTheme="majorHAnsi" w:cstheme="majorHAnsi"/>
        </w:rPr>
        <w:t>Inkontzentzia, aurrekontzientzia, kontzientzia.</w:t>
      </w:r>
    </w:p>
    <w:p w:rsidR="00EF68A6" w:rsidRPr="00E321F7" w:rsidRDefault="00643F13">
      <w:pPr>
        <w:numPr>
          <w:ilvl w:val="0"/>
          <w:numId w:val="71"/>
        </w:numPr>
        <w:rPr>
          <w:rFonts w:asciiTheme="majorHAnsi" w:hAnsiTheme="majorHAnsi" w:cstheme="majorHAnsi"/>
        </w:rPr>
      </w:pPr>
      <w:r w:rsidRPr="00E321F7">
        <w:rPr>
          <w:rFonts w:asciiTheme="majorHAnsi" w:hAnsiTheme="majorHAnsi" w:cstheme="majorHAnsi"/>
        </w:rPr>
        <w:t>Jokabide ez ikasiak, desioak, sentimenduak, txikietako bizipenen oroimena.</w:t>
      </w:r>
    </w:p>
    <w:p w:rsidR="00EF68A6" w:rsidRPr="00E321F7" w:rsidRDefault="00643F13">
      <w:pPr>
        <w:numPr>
          <w:ilvl w:val="0"/>
          <w:numId w:val="71"/>
        </w:numPr>
        <w:rPr>
          <w:rFonts w:asciiTheme="majorHAnsi" w:hAnsiTheme="majorHAnsi" w:cstheme="majorHAnsi"/>
        </w:rPr>
      </w:pPr>
      <w:r w:rsidRPr="00E321F7">
        <w:rPr>
          <w:rFonts w:asciiTheme="majorHAnsi" w:hAnsiTheme="majorHAnsi" w:cstheme="majorHAnsi"/>
        </w:rPr>
        <w:t>Giza nortasuna, bost estadioetan garapena. 6 urte bete bitartean. Plazer sexuala. (Orala, anala, fálikoa, latentea, genitala). Haurtzaroko bizipenak - helduaroko nortasuna.</w:t>
      </w:r>
    </w:p>
    <w:p w:rsidR="00EF68A6" w:rsidRPr="00E321F7" w:rsidRDefault="00643F13">
      <w:pPr>
        <w:numPr>
          <w:ilvl w:val="0"/>
          <w:numId w:val="71"/>
        </w:numPr>
        <w:rPr>
          <w:rFonts w:asciiTheme="majorHAnsi" w:hAnsiTheme="majorHAnsi" w:cstheme="majorHAnsi"/>
        </w:rPr>
      </w:pPr>
      <w:r w:rsidRPr="00E321F7">
        <w:rPr>
          <w:rFonts w:asciiTheme="majorHAnsi" w:hAnsiTheme="majorHAnsi" w:cstheme="majorHAnsi"/>
        </w:rPr>
        <w:t>Progresiboki kontzienteekin inkontzientean dagoena.</w:t>
      </w:r>
    </w:p>
    <w:p w:rsidR="00EF68A6" w:rsidRPr="00E321F7" w:rsidRDefault="00EF68A6">
      <w:pPr>
        <w:spacing w:before="200"/>
        <w:ind w:left="1440"/>
        <w:rPr>
          <w:rFonts w:asciiTheme="majorHAnsi" w:hAnsiTheme="majorHAnsi" w:cstheme="majorHAnsi"/>
        </w:rPr>
      </w:pPr>
    </w:p>
    <w:p w:rsidR="00EF68A6" w:rsidRPr="00E321F7" w:rsidRDefault="00643F13">
      <w:pPr>
        <w:numPr>
          <w:ilvl w:val="0"/>
          <w:numId w:val="90"/>
        </w:numPr>
        <w:spacing w:before="200"/>
        <w:rPr>
          <w:rFonts w:asciiTheme="majorHAnsi" w:hAnsiTheme="majorHAnsi" w:cstheme="majorHAnsi"/>
        </w:rPr>
      </w:pPr>
      <w:r w:rsidRPr="00E321F7">
        <w:rPr>
          <w:rFonts w:asciiTheme="majorHAnsi" w:hAnsiTheme="majorHAnsi" w:cstheme="majorHAnsi"/>
        </w:rPr>
        <w:t xml:space="preserve"> ERIZAINTZAN: - Hildegard Peplau, autoezagutza, erizaintzaren jarreraren ezagutza. Erlazio terapeutikoa, erizain-gaixo.</w:t>
      </w:r>
    </w:p>
    <w:p w:rsidR="00EF68A6" w:rsidRPr="00E321F7" w:rsidRDefault="00643F13">
      <w:pPr>
        <w:spacing w:before="200"/>
        <w:ind w:left="708" w:hanging="435"/>
        <w:rPr>
          <w:rFonts w:asciiTheme="majorHAnsi" w:hAnsiTheme="majorHAnsi" w:cstheme="majorHAnsi"/>
          <w:sz w:val="28"/>
          <w:szCs w:val="28"/>
          <w:u w:val="single"/>
        </w:rPr>
      </w:pPr>
      <w:r w:rsidRPr="00E321F7">
        <w:rPr>
          <w:rFonts w:asciiTheme="majorHAnsi" w:hAnsiTheme="majorHAnsi" w:cstheme="majorHAnsi"/>
          <w:sz w:val="28"/>
          <w:szCs w:val="28"/>
        </w:rPr>
        <w:t xml:space="preserve">3. </w:t>
      </w:r>
      <w:r w:rsidRPr="00E321F7">
        <w:rPr>
          <w:rFonts w:asciiTheme="majorHAnsi" w:hAnsiTheme="majorHAnsi" w:cstheme="majorHAnsi"/>
          <w:sz w:val="28"/>
          <w:szCs w:val="28"/>
          <w:u w:val="single"/>
        </w:rPr>
        <w:t>INTERPERTSONALA</w:t>
      </w:r>
    </w:p>
    <w:p w:rsidR="00EF68A6" w:rsidRPr="00E321F7" w:rsidRDefault="00643F13">
      <w:pPr>
        <w:numPr>
          <w:ilvl w:val="0"/>
          <w:numId w:val="7"/>
        </w:numPr>
        <w:spacing w:before="200"/>
        <w:ind w:left="708" w:hanging="435"/>
        <w:rPr>
          <w:rFonts w:asciiTheme="majorHAnsi" w:hAnsiTheme="majorHAnsi" w:cstheme="majorHAnsi"/>
        </w:rPr>
      </w:pPr>
      <w:r w:rsidRPr="00E321F7">
        <w:rPr>
          <w:rFonts w:asciiTheme="majorHAnsi" w:hAnsiTheme="majorHAnsi" w:cstheme="majorHAnsi"/>
        </w:rPr>
        <w:t>Gizakia, izaki soziala.</w:t>
      </w:r>
    </w:p>
    <w:p w:rsidR="00EF68A6" w:rsidRPr="00E321F7" w:rsidRDefault="00643F13">
      <w:pPr>
        <w:numPr>
          <w:ilvl w:val="0"/>
          <w:numId w:val="7"/>
        </w:numPr>
        <w:ind w:left="708" w:hanging="435"/>
        <w:rPr>
          <w:rFonts w:asciiTheme="majorHAnsi" w:hAnsiTheme="majorHAnsi" w:cstheme="majorHAnsi"/>
        </w:rPr>
      </w:pPr>
      <w:r w:rsidRPr="00E321F7">
        <w:rPr>
          <w:rFonts w:asciiTheme="majorHAnsi" w:hAnsiTheme="majorHAnsi" w:cstheme="majorHAnsi"/>
        </w:rPr>
        <w:t>Giza nortasuna garatzen da inguruko pertsonak, faktore sozialak, interakzioa.</w:t>
      </w:r>
    </w:p>
    <w:p w:rsidR="00EF68A6" w:rsidRPr="00E321F7" w:rsidRDefault="00643F13">
      <w:pPr>
        <w:numPr>
          <w:ilvl w:val="0"/>
          <w:numId w:val="7"/>
        </w:numPr>
        <w:ind w:left="708" w:hanging="435"/>
        <w:rPr>
          <w:rFonts w:asciiTheme="majorHAnsi" w:hAnsiTheme="majorHAnsi" w:cstheme="majorHAnsi"/>
        </w:rPr>
      </w:pPr>
      <w:r w:rsidRPr="00E321F7">
        <w:rPr>
          <w:rFonts w:asciiTheme="majorHAnsi" w:hAnsiTheme="majorHAnsi" w:cstheme="majorHAnsi"/>
        </w:rPr>
        <w:t>Antsietatea: giza portaeraren indar nagusia, autoestimaren indartzaile, bizitzaren bizipen nagusietatik ikasten laguntzen du. Nortasuna garatzeko.</w:t>
      </w:r>
    </w:p>
    <w:p w:rsidR="00EF68A6" w:rsidRPr="00E321F7" w:rsidRDefault="00643F13">
      <w:pPr>
        <w:numPr>
          <w:ilvl w:val="0"/>
          <w:numId w:val="7"/>
        </w:numPr>
        <w:ind w:left="708" w:hanging="435"/>
        <w:rPr>
          <w:rFonts w:asciiTheme="majorHAnsi" w:hAnsiTheme="majorHAnsi" w:cstheme="majorHAnsi"/>
        </w:rPr>
      </w:pPr>
      <w:r w:rsidRPr="00E321F7">
        <w:rPr>
          <w:rFonts w:asciiTheme="majorHAnsi" w:hAnsiTheme="majorHAnsi" w:cstheme="majorHAnsi"/>
        </w:rPr>
        <w:t>«Ni-ren sistema». «Segurtasun mekanismoak».</w:t>
      </w:r>
    </w:p>
    <w:p w:rsidR="00EF68A6" w:rsidRPr="00E321F7" w:rsidRDefault="00643F13">
      <w:pPr>
        <w:numPr>
          <w:ilvl w:val="0"/>
          <w:numId w:val="7"/>
        </w:numPr>
        <w:ind w:left="708" w:hanging="435"/>
        <w:rPr>
          <w:rFonts w:asciiTheme="majorHAnsi" w:hAnsiTheme="majorHAnsi" w:cstheme="majorHAnsi"/>
        </w:rPr>
      </w:pPr>
      <w:r w:rsidRPr="00E321F7">
        <w:rPr>
          <w:rFonts w:asciiTheme="majorHAnsi" w:hAnsiTheme="majorHAnsi" w:cstheme="majorHAnsi"/>
        </w:rPr>
        <w:t>Amarekin bizitako esperientziak haurtzaroan, helduaroko garapenarekin erlazionatuta.</w:t>
      </w:r>
    </w:p>
    <w:p w:rsidR="00EF68A6" w:rsidRPr="00E321F7" w:rsidRDefault="00EF68A6">
      <w:pPr>
        <w:ind w:left="1440"/>
        <w:rPr>
          <w:rFonts w:asciiTheme="majorHAnsi" w:hAnsiTheme="majorHAnsi" w:cstheme="majorHAnsi"/>
        </w:rPr>
      </w:pPr>
    </w:p>
    <w:p w:rsidR="00EF68A6" w:rsidRPr="00E321F7" w:rsidRDefault="00643F13">
      <w:pPr>
        <w:ind w:left="708" w:hanging="435"/>
        <w:rPr>
          <w:rFonts w:asciiTheme="majorHAnsi" w:hAnsiTheme="majorHAnsi" w:cstheme="majorHAnsi"/>
        </w:rPr>
      </w:pPr>
      <w:r w:rsidRPr="00E321F7">
        <w:rPr>
          <w:rFonts w:asciiTheme="majorHAnsi" w:hAnsiTheme="majorHAnsi" w:cstheme="majorHAnsi"/>
        </w:rPr>
        <w:t xml:space="preserve">                    «Pertsonifikazioak». «Ni ona», «Ni gaiztoa», «ez-Ni»</w:t>
      </w:r>
    </w:p>
    <w:p w:rsidR="00EF68A6" w:rsidRPr="00E321F7" w:rsidRDefault="00643F13">
      <w:pPr>
        <w:numPr>
          <w:ilvl w:val="0"/>
          <w:numId w:val="203"/>
        </w:numPr>
        <w:spacing w:before="200"/>
        <w:ind w:left="708" w:hanging="435"/>
        <w:rPr>
          <w:rFonts w:asciiTheme="majorHAnsi" w:hAnsiTheme="majorHAnsi" w:cstheme="majorHAnsi"/>
        </w:rPr>
      </w:pPr>
      <w:r w:rsidRPr="00E321F7">
        <w:rPr>
          <w:rFonts w:asciiTheme="majorHAnsi" w:hAnsiTheme="majorHAnsi" w:cstheme="majorHAnsi"/>
        </w:rPr>
        <w:t>Antsietate egoerak, beharrena setzeak.</w:t>
      </w:r>
    </w:p>
    <w:p w:rsidR="00EF68A6" w:rsidRPr="00E321F7" w:rsidRDefault="00643F13">
      <w:pPr>
        <w:numPr>
          <w:ilvl w:val="0"/>
          <w:numId w:val="203"/>
        </w:numPr>
        <w:ind w:left="708" w:hanging="435"/>
        <w:rPr>
          <w:rFonts w:asciiTheme="majorHAnsi" w:hAnsiTheme="majorHAnsi" w:cstheme="majorHAnsi"/>
        </w:rPr>
      </w:pPr>
      <w:r w:rsidRPr="00E321F7">
        <w:rPr>
          <w:rFonts w:asciiTheme="majorHAnsi" w:hAnsiTheme="majorHAnsi" w:cstheme="majorHAnsi"/>
        </w:rPr>
        <w:t>Irudikapenak. Ni eta Besteak.</w:t>
      </w:r>
    </w:p>
    <w:p w:rsidR="00EF68A6" w:rsidRPr="00E321F7" w:rsidRDefault="00643F13">
      <w:pPr>
        <w:numPr>
          <w:ilvl w:val="0"/>
          <w:numId w:val="203"/>
        </w:numPr>
        <w:ind w:left="708" w:hanging="435"/>
        <w:rPr>
          <w:rFonts w:asciiTheme="majorHAnsi" w:hAnsiTheme="majorHAnsi" w:cstheme="majorHAnsi"/>
        </w:rPr>
      </w:pPr>
      <w:r w:rsidRPr="00E321F7">
        <w:rPr>
          <w:rFonts w:asciiTheme="majorHAnsi" w:hAnsiTheme="majorHAnsi" w:cstheme="majorHAnsi"/>
        </w:rPr>
        <w:t>Esperientzia interpertsonal berrien integrazioa.</w:t>
      </w:r>
    </w:p>
    <w:p w:rsidR="00EF68A6" w:rsidRPr="00E321F7" w:rsidRDefault="00643F13">
      <w:pPr>
        <w:numPr>
          <w:ilvl w:val="0"/>
          <w:numId w:val="203"/>
        </w:numPr>
        <w:ind w:left="708" w:hanging="435"/>
        <w:rPr>
          <w:rFonts w:asciiTheme="majorHAnsi" w:hAnsiTheme="majorHAnsi" w:cstheme="majorHAnsi"/>
        </w:rPr>
      </w:pPr>
      <w:r w:rsidRPr="00E321F7">
        <w:rPr>
          <w:rFonts w:asciiTheme="majorHAnsi" w:hAnsiTheme="majorHAnsi" w:cstheme="majorHAnsi"/>
        </w:rPr>
        <w:t>Komunikazio gaitasuna.</w:t>
      </w:r>
    </w:p>
    <w:p w:rsidR="00EF68A6" w:rsidRPr="00E321F7" w:rsidRDefault="00643F13">
      <w:pPr>
        <w:numPr>
          <w:ilvl w:val="0"/>
          <w:numId w:val="203"/>
        </w:numPr>
        <w:ind w:left="708" w:hanging="435"/>
        <w:rPr>
          <w:rFonts w:asciiTheme="majorHAnsi" w:hAnsiTheme="majorHAnsi" w:cstheme="majorHAnsi"/>
        </w:rPr>
      </w:pPr>
      <w:r w:rsidRPr="00E321F7">
        <w:rPr>
          <w:rFonts w:asciiTheme="majorHAnsi" w:hAnsiTheme="majorHAnsi" w:cstheme="majorHAnsi"/>
        </w:rPr>
        <w:t>6 etapa giza garapenerako. Nerabezaro aurreko garaia eta gazterio garaiaren amaiera, garai garrantzitsuenak.</w:t>
      </w:r>
    </w:p>
    <w:p w:rsidR="00EF68A6" w:rsidRPr="00E321F7" w:rsidRDefault="00EF68A6">
      <w:pPr>
        <w:ind w:left="1440"/>
        <w:rPr>
          <w:rFonts w:asciiTheme="majorHAnsi" w:hAnsiTheme="majorHAnsi" w:cstheme="majorHAnsi"/>
        </w:rPr>
      </w:pPr>
    </w:p>
    <w:p w:rsidR="00EF68A6" w:rsidRPr="00E321F7" w:rsidRDefault="00643F13">
      <w:pPr>
        <w:numPr>
          <w:ilvl w:val="0"/>
          <w:numId w:val="161"/>
        </w:numPr>
        <w:rPr>
          <w:rFonts w:asciiTheme="majorHAnsi" w:hAnsiTheme="majorHAnsi" w:cstheme="majorHAnsi"/>
        </w:rPr>
      </w:pPr>
      <w:r w:rsidRPr="00E321F7">
        <w:rPr>
          <w:rFonts w:asciiTheme="majorHAnsi" w:hAnsiTheme="majorHAnsi" w:cstheme="majorHAnsi"/>
        </w:rPr>
        <w:t xml:space="preserve">ERIZAINTZARAKO, Hildegard Peplau, erizain profesionalak osasun-mentalean. </w:t>
      </w:r>
    </w:p>
    <w:p w:rsidR="00EF68A6" w:rsidRPr="00E321F7" w:rsidRDefault="00EF68A6">
      <w:pPr>
        <w:ind w:left="1440"/>
        <w:rPr>
          <w:rFonts w:asciiTheme="majorHAnsi" w:hAnsiTheme="majorHAnsi" w:cstheme="majorHAnsi"/>
        </w:rPr>
      </w:pPr>
    </w:p>
    <w:p w:rsidR="00EF68A6" w:rsidRPr="00E321F7" w:rsidRDefault="00643F13">
      <w:pPr>
        <w:numPr>
          <w:ilvl w:val="0"/>
          <w:numId w:val="26"/>
        </w:numPr>
        <w:ind w:left="708"/>
        <w:rPr>
          <w:rFonts w:asciiTheme="majorHAnsi" w:hAnsiTheme="majorHAnsi" w:cstheme="majorHAnsi"/>
        </w:rPr>
      </w:pPr>
      <w:r w:rsidRPr="00E321F7">
        <w:rPr>
          <w:rFonts w:asciiTheme="majorHAnsi" w:hAnsiTheme="majorHAnsi" w:cstheme="majorHAnsi"/>
        </w:rPr>
        <w:t xml:space="preserve">Erizain psikosoziala, </w:t>
      </w:r>
      <w:r w:rsidRPr="00E321F7">
        <w:rPr>
          <w:rFonts w:asciiTheme="majorHAnsi" w:hAnsiTheme="majorHAnsi" w:cstheme="majorHAnsi"/>
          <w:b/>
        </w:rPr>
        <w:t>kontzeptuak</w:t>
      </w:r>
      <w:r w:rsidRPr="00E321F7">
        <w:rPr>
          <w:rFonts w:asciiTheme="majorHAnsi" w:hAnsiTheme="majorHAnsi" w:cstheme="majorHAnsi"/>
        </w:rPr>
        <w:t>: antsietatea, konfiantza, segurtasuna, autoestima, eta abar.</w:t>
      </w:r>
    </w:p>
    <w:p w:rsidR="00EF68A6" w:rsidRPr="00E321F7" w:rsidRDefault="00EF68A6">
      <w:pPr>
        <w:spacing w:before="200"/>
        <w:ind w:left="720"/>
        <w:rPr>
          <w:rFonts w:asciiTheme="majorHAnsi" w:hAnsiTheme="majorHAnsi" w:cstheme="majorHAnsi"/>
        </w:rPr>
      </w:pPr>
    </w:p>
    <w:p w:rsidR="00EF68A6" w:rsidRPr="00E321F7" w:rsidRDefault="00643F13">
      <w:pPr>
        <w:ind w:left="708"/>
        <w:rPr>
          <w:rFonts w:asciiTheme="majorHAnsi" w:hAnsiTheme="majorHAnsi" w:cstheme="majorHAnsi"/>
          <w:sz w:val="28"/>
          <w:szCs w:val="28"/>
          <w:u w:val="single"/>
        </w:rPr>
      </w:pPr>
      <w:r w:rsidRPr="00E321F7">
        <w:rPr>
          <w:rFonts w:asciiTheme="majorHAnsi" w:hAnsiTheme="majorHAnsi" w:cstheme="majorHAnsi"/>
          <w:sz w:val="28"/>
          <w:szCs w:val="28"/>
          <w:u w:val="single"/>
        </w:rPr>
        <w:t>4. KONDUKTUALA</w:t>
      </w:r>
    </w:p>
    <w:p w:rsidR="00EF68A6" w:rsidRPr="00E321F7" w:rsidRDefault="00643F13">
      <w:pPr>
        <w:numPr>
          <w:ilvl w:val="0"/>
          <w:numId w:val="176"/>
        </w:numPr>
        <w:spacing w:before="200" w:after="200"/>
        <w:ind w:left="283" w:firstLine="141"/>
        <w:rPr>
          <w:rFonts w:asciiTheme="majorHAnsi" w:hAnsiTheme="majorHAnsi" w:cstheme="majorHAnsi"/>
        </w:rPr>
      </w:pPr>
      <w:r w:rsidRPr="00E321F7">
        <w:rPr>
          <w:rFonts w:asciiTheme="majorHAnsi" w:hAnsiTheme="majorHAnsi" w:cstheme="majorHAnsi"/>
        </w:rPr>
        <w:t>Jarrera, portaera, jokabidea. Behatu eta neurtu.</w:t>
      </w:r>
    </w:p>
    <w:p w:rsidR="00EF68A6" w:rsidRPr="00E321F7" w:rsidRDefault="00643F13">
      <w:pPr>
        <w:numPr>
          <w:ilvl w:val="0"/>
          <w:numId w:val="176"/>
        </w:numPr>
        <w:spacing w:before="200" w:after="200"/>
        <w:ind w:left="283" w:firstLine="141"/>
        <w:rPr>
          <w:rFonts w:asciiTheme="majorHAnsi" w:hAnsiTheme="majorHAnsi" w:cstheme="majorHAnsi"/>
        </w:rPr>
      </w:pPr>
      <w:r w:rsidRPr="00E321F7">
        <w:rPr>
          <w:rFonts w:asciiTheme="majorHAnsi" w:hAnsiTheme="majorHAnsi" w:cstheme="majorHAnsi"/>
        </w:rPr>
        <w:t>Jarrera, kanpo estimuluei erantzuna da. Giza nortasuna, ohitura multzo edo  estimulu - erantzuna patroia da.</w:t>
      </w:r>
    </w:p>
    <w:p w:rsidR="00EF68A6" w:rsidRPr="00E321F7" w:rsidRDefault="00643F13">
      <w:pPr>
        <w:numPr>
          <w:ilvl w:val="0"/>
          <w:numId w:val="176"/>
        </w:numPr>
        <w:spacing w:before="200" w:after="200"/>
        <w:ind w:left="283" w:firstLine="141"/>
        <w:rPr>
          <w:rFonts w:asciiTheme="majorHAnsi" w:hAnsiTheme="majorHAnsi" w:cstheme="majorHAnsi"/>
        </w:rPr>
      </w:pPr>
      <w:r w:rsidRPr="00E321F7">
        <w:rPr>
          <w:rFonts w:asciiTheme="majorHAnsi" w:hAnsiTheme="majorHAnsi" w:cstheme="majorHAnsi"/>
        </w:rPr>
        <w:t>Ikaskuntzaren teoria. Jarrera egokitzatuta edo ez-egokitzatuta, ikasten da eta egonkortzen da errefortzuen bitartez.</w:t>
      </w:r>
    </w:p>
    <w:p w:rsidR="00EF68A6" w:rsidRPr="00E321F7" w:rsidRDefault="00643F13">
      <w:pPr>
        <w:numPr>
          <w:ilvl w:val="0"/>
          <w:numId w:val="176"/>
        </w:numPr>
        <w:spacing w:before="200" w:after="200"/>
        <w:ind w:left="283" w:firstLine="141"/>
        <w:rPr>
          <w:rFonts w:asciiTheme="majorHAnsi" w:hAnsiTheme="majorHAnsi" w:cstheme="majorHAnsi"/>
        </w:rPr>
      </w:pPr>
      <w:r w:rsidRPr="00E321F7">
        <w:rPr>
          <w:rFonts w:asciiTheme="majorHAnsi" w:hAnsiTheme="majorHAnsi" w:cstheme="majorHAnsi"/>
        </w:rPr>
        <w:t>Portaera ezegokia, ez-ikasi daiteke, eta ordezkatu beste portaera egokiagoengatik.</w:t>
      </w:r>
    </w:p>
    <w:p w:rsidR="00EF68A6" w:rsidRPr="00E321F7" w:rsidRDefault="00643F13">
      <w:pPr>
        <w:numPr>
          <w:ilvl w:val="0"/>
          <w:numId w:val="176"/>
        </w:numPr>
        <w:ind w:left="283" w:firstLine="141"/>
        <w:rPr>
          <w:rFonts w:asciiTheme="majorHAnsi" w:hAnsiTheme="majorHAnsi" w:cstheme="majorHAnsi"/>
        </w:rPr>
      </w:pPr>
      <w:r w:rsidRPr="00E321F7">
        <w:rPr>
          <w:rFonts w:asciiTheme="majorHAnsi" w:hAnsiTheme="majorHAnsi" w:cstheme="majorHAnsi"/>
        </w:rPr>
        <w:t>Pavlov, John Watson, Skiner.</w:t>
      </w:r>
    </w:p>
    <w:p w:rsidR="00EF68A6" w:rsidRPr="00E321F7" w:rsidRDefault="00EF68A6">
      <w:pPr>
        <w:ind w:left="283" w:firstLine="150"/>
        <w:rPr>
          <w:rFonts w:asciiTheme="majorHAnsi" w:hAnsiTheme="majorHAnsi" w:cstheme="majorHAnsi"/>
        </w:rPr>
      </w:pPr>
    </w:p>
    <w:p w:rsidR="00EF68A6" w:rsidRPr="00E321F7" w:rsidRDefault="00643F13">
      <w:pPr>
        <w:numPr>
          <w:ilvl w:val="0"/>
          <w:numId w:val="126"/>
        </w:numPr>
        <w:ind w:left="992"/>
        <w:rPr>
          <w:rFonts w:asciiTheme="majorHAnsi" w:hAnsiTheme="majorHAnsi" w:cstheme="majorHAnsi"/>
        </w:rPr>
      </w:pPr>
      <w:r w:rsidRPr="00E321F7">
        <w:rPr>
          <w:rFonts w:asciiTheme="majorHAnsi" w:hAnsiTheme="majorHAnsi" w:cstheme="majorHAnsi"/>
          <w:u w:val="single"/>
        </w:rPr>
        <w:t>Ikaskuntza klasikoa</w:t>
      </w:r>
    </w:p>
    <w:p w:rsidR="00EF68A6" w:rsidRPr="00E321F7" w:rsidRDefault="00EF68A6">
      <w:pPr>
        <w:rPr>
          <w:rFonts w:asciiTheme="majorHAnsi" w:hAnsiTheme="majorHAnsi" w:cstheme="majorHAnsi"/>
          <w:u w:val="single"/>
        </w:rPr>
      </w:pPr>
    </w:p>
    <w:p w:rsidR="00EF68A6" w:rsidRPr="00E321F7" w:rsidRDefault="00643F13">
      <w:pPr>
        <w:numPr>
          <w:ilvl w:val="0"/>
          <w:numId w:val="54"/>
        </w:numPr>
        <w:ind w:left="708" w:firstLine="150"/>
        <w:rPr>
          <w:rFonts w:asciiTheme="majorHAnsi" w:hAnsiTheme="majorHAnsi" w:cstheme="majorHAnsi"/>
          <w:b/>
        </w:rPr>
      </w:pPr>
      <w:r w:rsidRPr="00E321F7">
        <w:rPr>
          <w:rFonts w:asciiTheme="majorHAnsi" w:hAnsiTheme="majorHAnsi" w:cstheme="majorHAnsi"/>
          <w:b/>
        </w:rPr>
        <w:t>IVAN PAULOV</w:t>
      </w:r>
    </w:p>
    <w:p w:rsidR="00EF68A6" w:rsidRPr="00E321F7" w:rsidRDefault="00EF68A6">
      <w:pPr>
        <w:ind w:left="2160"/>
        <w:rPr>
          <w:rFonts w:asciiTheme="majorHAnsi" w:hAnsiTheme="majorHAnsi" w:cstheme="majorHAnsi"/>
          <w:b/>
        </w:rPr>
      </w:pPr>
    </w:p>
    <w:p w:rsidR="00EF68A6" w:rsidRPr="00E321F7" w:rsidRDefault="00643F13">
      <w:pPr>
        <w:numPr>
          <w:ilvl w:val="0"/>
          <w:numId w:val="199"/>
        </w:numPr>
        <w:spacing w:before="200"/>
        <w:ind w:left="1133" w:firstLine="283"/>
        <w:rPr>
          <w:rFonts w:asciiTheme="majorHAnsi" w:hAnsiTheme="majorHAnsi" w:cstheme="majorHAnsi"/>
        </w:rPr>
      </w:pPr>
      <w:r w:rsidRPr="00E321F7">
        <w:rPr>
          <w:rFonts w:asciiTheme="majorHAnsi" w:hAnsiTheme="majorHAnsi" w:cstheme="majorHAnsi"/>
        </w:rPr>
        <w:lastRenderedPageBreak/>
        <w:t>Jarrera pasiboa.</w:t>
      </w:r>
    </w:p>
    <w:p w:rsidR="00EF68A6" w:rsidRPr="00E321F7" w:rsidRDefault="00EF68A6">
      <w:pPr>
        <w:ind w:left="2880"/>
        <w:rPr>
          <w:rFonts w:asciiTheme="majorHAnsi" w:hAnsiTheme="majorHAnsi" w:cstheme="majorHAnsi"/>
        </w:rPr>
      </w:pPr>
    </w:p>
    <w:p w:rsidR="00EF68A6" w:rsidRPr="00E321F7" w:rsidRDefault="00643F13">
      <w:pPr>
        <w:numPr>
          <w:ilvl w:val="0"/>
          <w:numId w:val="199"/>
        </w:numPr>
        <w:ind w:left="1133" w:firstLine="283"/>
        <w:rPr>
          <w:rFonts w:asciiTheme="majorHAnsi" w:hAnsiTheme="majorHAnsi" w:cstheme="majorHAnsi"/>
        </w:rPr>
      </w:pPr>
      <w:r w:rsidRPr="00E321F7">
        <w:rPr>
          <w:rFonts w:asciiTheme="majorHAnsi" w:hAnsiTheme="majorHAnsi" w:cstheme="majorHAnsi"/>
        </w:rPr>
        <w:t>Bi estimulu:</w:t>
      </w:r>
    </w:p>
    <w:p w:rsidR="00EF68A6" w:rsidRPr="00E321F7" w:rsidRDefault="00EF68A6">
      <w:pPr>
        <w:ind w:left="2880"/>
        <w:rPr>
          <w:rFonts w:asciiTheme="majorHAnsi" w:hAnsiTheme="majorHAnsi" w:cstheme="majorHAnsi"/>
        </w:rPr>
      </w:pPr>
    </w:p>
    <w:p w:rsidR="00EF68A6" w:rsidRPr="00E321F7" w:rsidRDefault="00643F13">
      <w:pPr>
        <w:numPr>
          <w:ilvl w:val="0"/>
          <w:numId w:val="50"/>
        </w:numPr>
        <w:ind w:left="2409"/>
        <w:rPr>
          <w:rFonts w:asciiTheme="majorHAnsi" w:hAnsiTheme="majorHAnsi" w:cstheme="majorHAnsi"/>
        </w:rPr>
      </w:pPr>
      <w:r w:rsidRPr="00E321F7">
        <w:rPr>
          <w:rFonts w:asciiTheme="majorHAnsi" w:hAnsiTheme="majorHAnsi" w:cstheme="majorHAnsi"/>
        </w:rPr>
        <w:t xml:space="preserve"> Batek </w:t>
      </w:r>
      <w:r w:rsidRPr="00E321F7">
        <w:rPr>
          <w:rFonts w:asciiTheme="majorHAnsi" w:hAnsiTheme="majorHAnsi" w:cstheme="majorHAnsi"/>
          <w:u w:val="single"/>
        </w:rPr>
        <w:t>erantzun fisiologiko</w:t>
      </w:r>
      <w:r w:rsidRPr="00E321F7">
        <w:rPr>
          <w:rFonts w:asciiTheme="majorHAnsi" w:hAnsiTheme="majorHAnsi" w:cstheme="majorHAnsi"/>
        </w:rPr>
        <w:t xml:space="preserve"> bat sortzen du (estimulu baldintzatu - gabea)</w:t>
      </w:r>
    </w:p>
    <w:p w:rsidR="00EF68A6" w:rsidRPr="00E321F7" w:rsidRDefault="00643F13">
      <w:pPr>
        <w:numPr>
          <w:ilvl w:val="0"/>
          <w:numId w:val="50"/>
        </w:numPr>
        <w:ind w:left="2409"/>
        <w:rPr>
          <w:rFonts w:asciiTheme="majorHAnsi" w:hAnsiTheme="majorHAnsi" w:cstheme="majorHAnsi"/>
        </w:rPr>
      </w:pPr>
      <w:r w:rsidRPr="00E321F7">
        <w:rPr>
          <w:rFonts w:asciiTheme="majorHAnsi" w:hAnsiTheme="majorHAnsi" w:cstheme="majorHAnsi"/>
        </w:rPr>
        <w:t xml:space="preserve">Bigarren estimuluak </w:t>
      </w:r>
      <w:r w:rsidRPr="00E321F7">
        <w:rPr>
          <w:rFonts w:asciiTheme="majorHAnsi" w:hAnsiTheme="majorHAnsi" w:cstheme="majorHAnsi"/>
          <w:u w:val="single"/>
        </w:rPr>
        <w:t>ez</w:t>
      </w:r>
      <w:r w:rsidRPr="00E321F7">
        <w:rPr>
          <w:rFonts w:asciiTheme="majorHAnsi" w:hAnsiTheme="majorHAnsi" w:cstheme="majorHAnsi"/>
        </w:rPr>
        <w:t xml:space="preserve"> du </w:t>
      </w:r>
      <w:r w:rsidRPr="00E321F7">
        <w:rPr>
          <w:rFonts w:asciiTheme="majorHAnsi" w:hAnsiTheme="majorHAnsi" w:cstheme="majorHAnsi"/>
          <w:u w:val="single"/>
        </w:rPr>
        <w:t>erantzunik</w:t>
      </w:r>
      <w:r w:rsidRPr="00E321F7">
        <w:rPr>
          <w:rFonts w:asciiTheme="majorHAnsi" w:hAnsiTheme="majorHAnsi" w:cstheme="majorHAnsi"/>
        </w:rPr>
        <w:t xml:space="preserve"> sortzen (estimulu neutroa).</w:t>
      </w:r>
    </w:p>
    <w:p w:rsidR="00EF68A6" w:rsidRPr="00E321F7" w:rsidRDefault="00643F13">
      <w:pPr>
        <w:numPr>
          <w:ilvl w:val="0"/>
          <w:numId w:val="67"/>
        </w:numPr>
        <w:rPr>
          <w:rFonts w:asciiTheme="majorHAnsi" w:hAnsiTheme="majorHAnsi" w:cstheme="majorHAnsi"/>
        </w:rPr>
      </w:pPr>
      <w:r w:rsidRPr="00E321F7">
        <w:rPr>
          <w:rFonts w:asciiTheme="majorHAnsi" w:hAnsiTheme="majorHAnsi" w:cstheme="majorHAnsi"/>
        </w:rPr>
        <w:t>Erreflexu baldintzatua.</w:t>
      </w:r>
    </w:p>
    <w:p w:rsidR="00EF68A6" w:rsidRPr="00E321F7" w:rsidRDefault="00643F13">
      <w:pPr>
        <w:numPr>
          <w:ilvl w:val="0"/>
          <w:numId w:val="67"/>
        </w:numPr>
        <w:rPr>
          <w:rFonts w:asciiTheme="majorHAnsi" w:hAnsiTheme="majorHAnsi" w:cstheme="majorHAnsi"/>
        </w:rPr>
      </w:pPr>
      <w:r w:rsidRPr="00E321F7">
        <w:rPr>
          <w:rFonts w:asciiTheme="majorHAnsi" w:hAnsiTheme="majorHAnsi" w:cstheme="majorHAnsi"/>
        </w:rPr>
        <w:t>Txakurraren adibidea</w:t>
      </w:r>
    </w:p>
    <w:p w:rsidR="00EF68A6" w:rsidRPr="00E321F7" w:rsidRDefault="00EF68A6">
      <w:pPr>
        <w:ind w:left="2880"/>
        <w:rPr>
          <w:rFonts w:asciiTheme="majorHAnsi" w:hAnsiTheme="majorHAnsi" w:cstheme="majorHAnsi"/>
        </w:rPr>
      </w:pPr>
    </w:p>
    <w:p w:rsidR="00EF68A6" w:rsidRPr="00E321F7" w:rsidRDefault="00643F13">
      <w:pPr>
        <w:rPr>
          <w:rFonts w:asciiTheme="majorHAnsi" w:hAnsiTheme="majorHAnsi" w:cstheme="majorHAnsi"/>
        </w:rPr>
      </w:pPr>
      <w:r w:rsidRPr="00E321F7">
        <w:rPr>
          <w:rFonts w:asciiTheme="majorHAnsi" w:hAnsiTheme="majorHAnsi" w:cstheme="majorHAnsi"/>
        </w:rPr>
        <w:t xml:space="preserve">                </w:t>
      </w:r>
      <w:r w:rsidRPr="00E321F7">
        <w:rPr>
          <w:rFonts w:asciiTheme="majorHAnsi" w:hAnsiTheme="majorHAnsi" w:cstheme="majorHAnsi"/>
          <w:b/>
        </w:rPr>
        <w:t xml:space="preserve">  2.      SKINNER</w:t>
      </w:r>
      <w:r w:rsidRPr="00E321F7">
        <w:rPr>
          <w:rFonts w:asciiTheme="majorHAnsi" w:hAnsiTheme="majorHAnsi" w:cstheme="majorHAnsi"/>
        </w:rPr>
        <w:t xml:space="preserve"> (1975)</w:t>
      </w:r>
    </w:p>
    <w:p w:rsidR="00EF68A6" w:rsidRPr="00E321F7" w:rsidRDefault="00643F13">
      <w:pPr>
        <w:numPr>
          <w:ilvl w:val="0"/>
          <w:numId w:val="186"/>
        </w:numPr>
        <w:spacing w:before="200"/>
        <w:ind w:left="2125" w:hanging="566"/>
        <w:rPr>
          <w:rFonts w:asciiTheme="majorHAnsi" w:hAnsiTheme="majorHAnsi" w:cstheme="majorHAnsi"/>
        </w:rPr>
      </w:pPr>
      <w:r w:rsidRPr="00E321F7">
        <w:rPr>
          <w:rFonts w:asciiTheme="majorHAnsi" w:hAnsiTheme="majorHAnsi" w:cstheme="majorHAnsi"/>
        </w:rPr>
        <w:t>«Errefortzua», positiboa (saria), negatiboa (zigorra).</w:t>
      </w:r>
    </w:p>
    <w:p w:rsidR="00EF68A6" w:rsidRPr="00E321F7" w:rsidRDefault="00643F13">
      <w:pPr>
        <w:numPr>
          <w:ilvl w:val="0"/>
          <w:numId w:val="186"/>
        </w:numPr>
        <w:ind w:left="2125" w:hanging="566"/>
        <w:rPr>
          <w:rFonts w:asciiTheme="majorHAnsi" w:hAnsiTheme="majorHAnsi" w:cstheme="majorHAnsi"/>
        </w:rPr>
      </w:pPr>
      <w:r w:rsidRPr="00E321F7">
        <w:rPr>
          <w:rFonts w:asciiTheme="majorHAnsi" w:hAnsiTheme="majorHAnsi" w:cstheme="majorHAnsi"/>
        </w:rPr>
        <w:t>«Ondorioaren legea», ondorio onarketa jarrera konkretu bat elkarturik hobeto ikasten eta barneratzen dugu. Bestalde, ondorio txarrekin lotzen ditugun jarrerak, ahaztu edo ahultzen dira.</w:t>
      </w:r>
    </w:p>
    <w:p w:rsidR="00EF68A6" w:rsidRPr="00E321F7" w:rsidRDefault="00643F13">
      <w:pPr>
        <w:numPr>
          <w:ilvl w:val="0"/>
          <w:numId w:val="186"/>
        </w:numPr>
        <w:ind w:left="2125" w:hanging="566"/>
        <w:rPr>
          <w:rFonts w:asciiTheme="majorHAnsi" w:hAnsiTheme="majorHAnsi" w:cstheme="majorHAnsi"/>
        </w:rPr>
      </w:pPr>
      <w:r w:rsidRPr="00E321F7">
        <w:rPr>
          <w:rFonts w:asciiTheme="majorHAnsi" w:hAnsiTheme="majorHAnsi" w:cstheme="majorHAnsi"/>
        </w:rPr>
        <w:t>Xagua eta bi botoien adibidea</w:t>
      </w:r>
    </w:p>
    <w:p w:rsidR="00EF68A6" w:rsidRPr="00E321F7" w:rsidRDefault="00EF68A6">
      <w:pPr>
        <w:ind w:left="720"/>
        <w:rPr>
          <w:rFonts w:asciiTheme="majorHAnsi" w:hAnsiTheme="majorHAnsi" w:cstheme="majorHAnsi"/>
        </w:rPr>
      </w:pPr>
    </w:p>
    <w:p w:rsidR="00EF68A6" w:rsidRPr="00E321F7" w:rsidRDefault="00643F13">
      <w:pPr>
        <w:numPr>
          <w:ilvl w:val="0"/>
          <w:numId w:val="120"/>
        </w:numPr>
        <w:spacing w:before="200"/>
        <w:rPr>
          <w:rFonts w:asciiTheme="majorHAnsi" w:hAnsiTheme="majorHAnsi" w:cstheme="majorHAnsi"/>
        </w:rPr>
      </w:pPr>
      <w:r w:rsidRPr="00E321F7">
        <w:rPr>
          <w:rFonts w:asciiTheme="majorHAnsi" w:hAnsiTheme="majorHAnsi" w:cstheme="majorHAnsi"/>
          <w:u w:val="single"/>
        </w:rPr>
        <w:t>Erizaintza zainketak eta konduktismoa</w:t>
      </w:r>
      <w:r w:rsidRPr="00E321F7">
        <w:rPr>
          <w:rFonts w:asciiTheme="majorHAnsi" w:hAnsiTheme="majorHAnsi" w:cstheme="majorHAnsi"/>
        </w:rPr>
        <w:t>:</w:t>
      </w:r>
    </w:p>
    <w:p w:rsidR="00EF68A6" w:rsidRPr="00E321F7" w:rsidRDefault="00EF68A6">
      <w:pPr>
        <w:ind w:left="720"/>
        <w:rPr>
          <w:rFonts w:asciiTheme="majorHAnsi" w:hAnsiTheme="majorHAnsi" w:cstheme="majorHAnsi"/>
        </w:rPr>
      </w:pPr>
    </w:p>
    <w:p w:rsidR="00EF68A6" w:rsidRPr="00E321F7" w:rsidRDefault="00643F13">
      <w:pPr>
        <w:numPr>
          <w:ilvl w:val="0"/>
          <w:numId w:val="142"/>
        </w:numPr>
        <w:ind w:left="1417"/>
        <w:rPr>
          <w:rFonts w:asciiTheme="majorHAnsi" w:hAnsiTheme="majorHAnsi" w:cstheme="majorHAnsi"/>
        </w:rPr>
      </w:pPr>
      <w:r w:rsidRPr="00E321F7">
        <w:rPr>
          <w:rFonts w:asciiTheme="majorHAnsi" w:hAnsiTheme="majorHAnsi" w:cstheme="majorHAnsi"/>
        </w:rPr>
        <w:t>Terapeutak.</w:t>
      </w:r>
    </w:p>
    <w:p w:rsidR="00EF68A6" w:rsidRPr="00E321F7" w:rsidRDefault="00643F13">
      <w:pPr>
        <w:numPr>
          <w:ilvl w:val="0"/>
          <w:numId w:val="142"/>
        </w:numPr>
        <w:ind w:left="1417"/>
        <w:rPr>
          <w:rFonts w:asciiTheme="majorHAnsi" w:hAnsiTheme="majorHAnsi" w:cstheme="majorHAnsi"/>
        </w:rPr>
      </w:pPr>
      <w:r w:rsidRPr="00E321F7">
        <w:rPr>
          <w:rFonts w:asciiTheme="majorHAnsi" w:hAnsiTheme="majorHAnsi" w:cstheme="majorHAnsi"/>
        </w:rPr>
        <w:t>Neurosi fobikoak, obsesibo -konpultsiboak.</w:t>
      </w:r>
    </w:p>
    <w:p w:rsidR="00EF68A6" w:rsidRPr="00E321F7" w:rsidRDefault="00643F13">
      <w:pPr>
        <w:numPr>
          <w:ilvl w:val="0"/>
          <w:numId w:val="142"/>
        </w:numPr>
        <w:ind w:left="1417"/>
        <w:rPr>
          <w:rFonts w:asciiTheme="majorHAnsi" w:hAnsiTheme="majorHAnsi" w:cstheme="majorHAnsi"/>
        </w:rPr>
      </w:pPr>
      <w:r w:rsidRPr="00E321F7">
        <w:rPr>
          <w:rFonts w:asciiTheme="majorHAnsi" w:hAnsiTheme="majorHAnsi" w:cstheme="majorHAnsi"/>
        </w:rPr>
        <w:t>Disfuntzio sexualak.</w:t>
      </w:r>
    </w:p>
    <w:p w:rsidR="00EF68A6" w:rsidRPr="00E321F7" w:rsidRDefault="00643F13">
      <w:pPr>
        <w:numPr>
          <w:ilvl w:val="0"/>
          <w:numId w:val="142"/>
        </w:numPr>
        <w:ind w:left="1417"/>
        <w:rPr>
          <w:rFonts w:asciiTheme="majorHAnsi" w:hAnsiTheme="majorHAnsi" w:cstheme="majorHAnsi"/>
        </w:rPr>
      </w:pPr>
      <w:r w:rsidRPr="00E321F7">
        <w:rPr>
          <w:rFonts w:asciiTheme="majorHAnsi" w:hAnsiTheme="majorHAnsi" w:cstheme="majorHAnsi"/>
        </w:rPr>
        <w:t>Gai psikoaktiboen menpekotasunetan.</w:t>
      </w:r>
    </w:p>
    <w:p w:rsidR="00EF68A6" w:rsidRPr="00E321F7" w:rsidRDefault="00EF68A6">
      <w:pPr>
        <w:spacing w:before="200"/>
        <w:ind w:left="720"/>
        <w:rPr>
          <w:rFonts w:asciiTheme="majorHAnsi" w:hAnsiTheme="majorHAnsi" w:cstheme="majorHAnsi"/>
        </w:rPr>
      </w:pPr>
    </w:p>
    <w:p w:rsidR="00EF68A6" w:rsidRPr="00E321F7" w:rsidRDefault="00643F13">
      <w:pPr>
        <w:spacing w:before="200"/>
        <w:rPr>
          <w:rFonts w:asciiTheme="majorHAnsi" w:hAnsiTheme="majorHAnsi" w:cstheme="majorHAnsi"/>
          <w:sz w:val="28"/>
          <w:szCs w:val="28"/>
          <w:u w:val="single"/>
        </w:rPr>
      </w:pPr>
      <w:r w:rsidRPr="00E321F7">
        <w:rPr>
          <w:rFonts w:asciiTheme="majorHAnsi" w:hAnsiTheme="majorHAnsi" w:cstheme="majorHAnsi"/>
          <w:sz w:val="28"/>
          <w:szCs w:val="28"/>
        </w:rPr>
        <w:t xml:space="preserve">5. </w:t>
      </w:r>
      <w:r w:rsidRPr="00E321F7">
        <w:rPr>
          <w:rFonts w:asciiTheme="majorHAnsi" w:hAnsiTheme="majorHAnsi" w:cstheme="majorHAnsi"/>
          <w:sz w:val="28"/>
          <w:szCs w:val="28"/>
          <w:u w:val="single"/>
        </w:rPr>
        <w:t>EXISTENTZIALA-HUMANISTA</w:t>
      </w:r>
    </w:p>
    <w:p w:rsidR="00EF68A6" w:rsidRPr="00E321F7" w:rsidRDefault="00643F13">
      <w:pPr>
        <w:numPr>
          <w:ilvl w:val="0"/>
          <w:numId w:val="182"/>
        </w:numPr>
        <w:spacing w:before="200"/>
        <w:rPr>
          <w:rFonts w:asciiTheme="majorHAnsi" w:hAnsiTheme="majorHAnsi" w:cstheme="majorHAnsi"/>
        </w:rPr>
      </w:pPr>
      <w:r w:rsidRPr="00E321F7">
        <w:rPr>
          <w:rFonts w:asciiTheme="majorHAnsi" w:hAnsiTheme="majorHAnsi" w:cstheme="majorHAnsi"/>
        </w:rPr>
        <w:t>Gizabanakoaren existentzia. Existentzialismoa.</w:t>
      </w:r>
    </w:p>
    <w:p w:rsidR="00EF68A6" w:rsidRPr="00E321F7" w:rsidRDefault="00643F13">
      <w:pPr>
        <w:numPr>
          <w:ilvl w:val="0"/>
          <w:numId w:val="182"/>
        </w:numPr>
        <w:rPr>
          <w:rFonts w:asciiTheme="majorHAnsi" w:hAnsiTheme="majorHAnsi" w:cstheme="majorHAnsi"/>
        </w:rPr>
      </w:pPr>
      <w:r w:rsidRPr="00E321F7">
        <w:rPr>
          <w:rFonts w:asciiTheme="majorHAnsi" w:hAnsiTheme="majorHAnsi" w:cstheme="majorHAnsi"/>
        </w:rPr>
        <w:t>Osotasunean - ikuspegi holistikoa. Gizabanakoa bere balioen, giza-ezaugarrien eta munduarekiko izakeraren arduradun da.</w:t>
      </w:r>
    </w:p>
    <w:p w:rsidR="00EF68A6" w:rsidRPr="00E321F7" w:rsidRDefault="00643F13">
      <w:pPr>
        <w:numPr>
          <w:ilvl w:val="0"/>
          <w:numId w:val="182"/>
        </w:numPr>
        <w:rPr>
          <w:rFonts w:asciiTheme="majorHAnsi" w:hAnsiTheme="majorHAnsi" w:cstheme="majorHAnsi"/>
        </w:rPr>
      </w:pPr>
      <w:r w:rsidRPr="00E321F7">
        <w:rPr>
          <w:rFonts w:asciiTheme="majorHAnsi" w:hAnsiTheme="majorHAnsi" w:cstheme="majorHAnsi"/>
        </w:rPr>
        <w:t>«Izatera iritsi».Banakotasunean.</w:t>
      </w:r>
    </w:p>
    <w:p w:rsidR="00EF68A6" w:rsidRPr="00E321F7" w:rsidRDefault="00EF68A6">
      <w:pPr>
        <w:ind w:left="720"/>
        <w:rPr>
          <w:rFonts w:asciiTheme="majorHAnsi" w:hAnsiTheme="majorHAnsi" w:cstheme="majorHAnsi"/>
        </w:rPr>
      </w:pPr>
    </w:p>
    <w:p w:rsidR="00EF68A6" w:rsidRPr="00E321F7" w:rsidRDefault="00643F13">
      <w:pPr>
        <w:numPr>
          <w:ilvl w:val="0"/>
          <w:numId w:val="252"/>
        </w:numPr>
        <w:spacing w:before="200"/>
        <w:rPr>
          <w:rFonts w:asciiTheme="majorHAnsi" w:hAnsiTheme="majorHAnsi" w:cstheme="majorHAnsi"/>
          <w:b/>
        </w:rPr>
      </w:pPr>
      <w:r w:rsidRPr="00E321F7">
        <w:rPr>
          <w:rFonts w:asciiTheme="majorHAnsi" w:hAnsiTheme="majorHAnsi" w:cstheme="majorHAnsi"/>
          <w:b/>
        </w:rPr>
        <w:t>ERICH FROMM</w:t>
      </w:r>
    </w:p>
    <w:p w:rsidR="00EF68A6" w:rsidRPr="00E321F7" w:rsidRDefault="00643F13">
      <w:pPr>
        <w:numPr>
          <w:ilvl w:val="0"/>
          <w:numId w:val="138"/>
        </w:numPr>
        <w:rPr>
          <w:rFonts w:asciiTheme="majorHAnsi" w:hAnsiTheme="majorHAnsi" w:cstheme="majorHAnsi"/>
        </w:rPr>
      </w:pPr>
      <w:r w:rsidRPr="00E321F7">
        <w:rPr>
          <w:rFonts w:asciiTheme="majorHAnsi" w:hAnsiTheme="majorHAnsi" w:cstheme="majorHAnsi"/>
        </w:rPr>
        <w:t>«Banakotu» “Individuación”.</w:t>
      </w:r>
    </w:p>
    <w:p w:rsidR="00EF68A6" w:rsidRPr="00E321F7" w:rsidRDefault="00643F13">
      <w:pPr>
        <w:numPr>
          <w:ilvl w:val="0"/>
          <w:numId w:val="138"/>
        </w:numPr>
        <w:rPr>
          <w:rFonts w:asciiTheme="majorHAnsi" w:hAnsiTheme="majorHAnsi" w:cstheme="majorHAnsi"/>
        </w:rPr>
      </w:pPr>
      <w:r w:rsidRPr="00E321F7">
        <w:rPr>
          <w:rFonts w:asciiTheme="majorHAnsi" w:hAnsiTheme="majorHAnsi" w:cstheme="majorHAnsi"/>
        </w:rPr>
        <w:t>Giza askatasuna.</w:t>
      </w:r>
    </w:p>
    <w:p w:rsidR="00EF68A6" w:rsidRPr="00E321F7" w:rsidRDefault="00643F13">
      <w:pPr>
        <w:numPr>
          <w:ilvl w:val="0"/>
          <w:numId w:val="138"/>
        </w:numPr>
        <w:rPr>
          <w:rFonts w:asciiTheme="majorHAnsi" w:hAnsiTheme="majorHAnsi" w:cstheme="majorHAnsi"/>
        </w:rPr>
      </w:pPr>
      <w:r w:rsidRPr="00E321F7">
        <w:rPr>
          <w:rFonts w:asciiTheme="majorHAnsi" w:hAnsiTheme="majorHAnsi" w:cstheme="majorHAnsi"/>
        </w:rPr>
        <w:t>Giza banakoaren ardura.</w:t>
      </w:r>
    </w:p>
    <w:p w:rsidR="00EF68A6" w:rsidRPr="00E321F7" w:rsidRDefault="00643F13">
      <w:pPr>
        <w:numPr>
          <w:ilvl w:val="0"/>
          <w:numId w:val="138"/>
        </w:numPr>
        <w:rPr>
          <w:rFonts w:asciiTheme="majorHAnsi" w:hAnsiTheme="majorHAnsi" w:cstheme="majorHAnsi"/>
        </w:rPr>
      </w:pPr>
      <w:r w:rsidRPr="00E321F7">
        <w:rPr>
          <w:rFonts w:asciiTheme="majorHAnsi" w:hAnsiTheme="majorHAnsi" w:cstheme="majorHAnsi"/>
        </w:rPr>
        <w:t>Aukeren berdintasuna.</w:t>
      </w:r>
    </w:p>
    <w:p w:rsidR="00EF68A6" w:rsidRPr="00E321F7" w:rsidRDefault="00643F13">
      <w:pPr>
        <w:numPr>
          <w:ilvl w:val="0"/>
          <w:numId w:val="138"/>
        </w:numPr>
        <w:rPr>
          <w:rFonts w:asciiTheme="majorHAnsi" w:hAnsiTheme="majorHAnsi" w:cstheme="majorHAnsi"/>
        </w:rPr>
      </w:pPr>
      <w:r w:rsidRPr="00E321F7">
        <w:rPr>
          <w:rFonts w:asciiTheme="majorHAnsi" w:hAnsiTheme="majorHAnsi" w:cstheme="majorHAnsi"/>
        </w:rPr>
        <w:t>ngurugiro naturalaren babesa.</w:t>
      </w:r>
    </w:p>
    <w:p w:rsidR="00EF68A6" w:rsidRPr="00E321F7" w:rsidRDefault="00EF68A6">
      <w:pPr>
        <w:ind w:left="1440"/>
        <w:rPr>
          <w:rFonts w:asciiTheme="majorHAnsi" w:hAnsiTheme="majorHAnsi" w:cstheme="majorHAnsi"/>
        </w:rPr>
      </w:pPr>
    </w:p>
    <w:p w:rsidR="00EF68A6" w:rsidRPr="00E321F7" w:rsidRDefault="00643F13">
      <w:pPr>
        <w:numPr>
          <w:ilvl w:val="0"/>
          <w:numId w:val="204"/>
        </w:numPr>
        <w:rPr>
          <w:rFonts w:asciiTheme="majorHAnsi" w:hAnsiTheme="majorHAnsi" w:cstheme="majorHAnsi"/>
          <w:b/>
        </w:rPr>
      </w:pPr>
      <w:r w:rsidRPr="00E321F7">
        <w:rPr>
          <w:rFonts w:asciiTheme="majorHAnsi" w:hAnsiTheme="majorHAnsi" w:cstheme="majorHAnsi"/>
          <w:b/>
        </w:rPr>
        <w:t>ABRAHAM MASLOW</w:t>
      </w:r>
    </w:p>
    <w:p w:rsidR="00EF68A6" w:rsidRPr="00E321F7" w:rsidRDefault="00643F13">
      <w:pPr>
        <w:numPr>
          <w:ilvl w:val="0"/>
          <w:numId w:val="108"/>
        </w:numPr>
        <w:rPr>
          <w:rFonts w:asciiTheme="majorHAnsi" w:hAnsiTheme="majorHAnsi" w:cstheme="majorHAnsi"/>
        </w:rPr>
      </w:pPr>
      <w:r w:rsidRPr="00E321F7">
        <w:rPr>
          <w:rFonts w:asciiTheme="majorHAnsi" w:hAnsiTheme="majorHAnsi" w:cstheme="majorHAnsi"/>
        </w:rPr>
        <w:t>Gizabanakoak, autorrealizazioa du helburu nagusi eta potentzialki lortu dezake, behar desberdinen asetze ordenatua eta progresiboari esker.</w:t>
      </w:r>
    </w:p>
    <w:p w:rsidR="00EF68A6" w:rsidRPr="00E321F7" w:rsidRDefault="00643F13">
      <w:pPr>
        <w:numPr>
          <w:ilvl w:val="0"/>
          <w:numId w:val="108"/>
        </w:numPr>
        <w:rPr>
          <w:rFonts w:asciiTheme="majorHAnsi" w:hAnsiTheme="majorHAnsi" w:cstheme="majorHAnsi"/>
        </w:rPr>
      </w:pPr>
      <w:r w:rsidRPr="00E321F7">
        <w:rPr>
          <w:rFonts w:asciiTheme="majorHAnsi" w:hAnsiTheme="majorHAnsi" w:cstheme="majorHAnsi"/>
        </w:rPr>
        <w:lastRenderedPageBreak/>
        <w:t>Beharren asetzea, modu jerarkikoan.</w:t>
      </w:r>
    </w:p>
    <w:p w:rsidR="00EF68A6" w:rsidRPr="00E321F7" w:rsidRDefault="00EF68A6">
      <w:pPr>
        <w:spacing w:before="200"/>
        <w:ind w:left="1440"/>
        <w:rPr>
          <w:rFonts w:asciiTheme="majorHAnsi" w:hAnsiTheme="majorHAnsi" w:cstheme="majorHAnsi"/>
        </w:rPr>
      </w:pPr>
    </w:p>
    <w:p w:rsidR="00EF68A6" w:rsidRPr="00E321F7" w:rsidRDefault="00643F13">
      <w:pPr>
        <w:numPr>
          <w:ilvl w:val="0"/>
          <w:numId w:val="51"/>
        </w:numPr>
        <w:spacing w:before="200"/>
        <w:rPr>
          <w:rFonts w:asciiTheme="majorHAnsi" w:hAnsiTheme="majorHAnsi" w:cstheme="majorHAnsi"/>
          <w:b/>
        </w:rPr>
      </w:pPr>
      <w:r w:rsidRPr="00E321F7">
        <w:rPr>
          <w:rFonts w:asciiTheme="majorHAnsi" w:hAnsiTheme="majorHAnsi" w:cstheme="majorHAnsi"/>
          <w:b/>
        </w:rPr>
        <w:t>FREDERIC PERLS</w:t>
      </w:r>
    </w:p>
    <w:p w:rsidR="00EF68A6" w:rsidRPr="00E321F7" w:rsidRDefault="00643F13">
      <w:pPr>
        <w:numPr>
          <w:ilvl w:val="0"/>
          <w:numId w:val="110"/>
        </w:numPr>
        <w:rPr>
          <w:rFonts w:asciiTheme="majorHAnsi" w:hAnsiTheme="majorHAnsi" w:cstheme="majorHAnsi"/>
        </w:rPr>
      </w:pPr>
      <w:r w:rsidRPr="00E321F7">
        <w:rPr>
          <w:rFonts w:asciiTheme="majorHAnsi" w:hAnsiTheme="majorHAnsi" w:cstheme="majorHAnsi"/>
        </w:rPr>
        <w:t xml:space="preserve">Psikologia </w:t>
      </w:r>
      <w:r w:rsidRPr="00E321F7">
        <w:rPr>
          <w:rFonts w:asciiTheme="majorHAnsi" w:hAnsiTheme="majorHAnsi" w:cstheme="majorHAnsi"/>
          <w:b/>
        </w:rPr>
        <w:t xml:space="preserve">Gestalt </w:t>
      </w:r>
      <w:r w:rsidRPr="00E321F7">
        <w:rPr>
          <w:rFonts w:asciiTheme="majorHAnsi" w:hAnsiTheme="majorHAnsi" w:cstheme="majorHAnsi"/>
        </w:rPr>
        <w:t>(edo osotasuna).</w:t>
      </w:r>
    </w:p>
    <w:p w:rsidR="00EF68A6" w:rsidRPr="00E321F7" w:rsidRDefault="00643F13">
      <w:pPr>
        <w:numPr>
          <w:ilvl w:val="0"/>
          <w:numId w:val="110"/>
        </w:numPr>
        <w:rPr>
          <w:rFonts w:asciiTheme="majorHAnsi" w:hAnsiTheme="majorHAnsi" w:cstheme="majorHAnsi"/>
        </w:rPr>
      </w:pPr>
      <w:r w:rsidRPr="00E321F7">
        <w:rPr>
          <w:rFonts w:asciiTheme="majorHAnsi" w:hAnsiTheme="majorHAnsi" w:cstheme="majorHAnsi"/>
        </w:rPr>
        <w:t>Esperientzia, osotasun bat bezala. Eta multzoaren garrantzia, elementu bakoitzarengan.</w:t>
      </w:r>
    </w:p>
    <w:p w:rsidR="00EF68A6" w:rsidRPr="00E321F7" w:rsidRDefault="00643F13">
      <w:pPr>
        <w:numPr>
          <w:ilvl w:val="0"/>
          <w:numId w:val="110"/>
        </w:numPr>
        <w:rPr>
          <w:rFonts w:asciiTheme="majorHAnsi" w:hAnsiTheme="majorHAnsi" w:cstheme="majorHAnsi"/>
        </w:rPr>
      </w:pPr>
      <w:r w:rsidRPr="00E321F7">
        <w:rPr>
          <w:rFonts w:asciiTheme="majorHAnsi" w:hAnsiTheme="majorHAnsi" w:cstheme="majorHAnsi"/>
        </w:rPr>
        <w:t>«Hemen eta orain».</w:t>
      </w:r>
    </w:p>
    <w:p w:rsidR="00EF68A6" w:rsidRPr="00E321F7" w:rsidRDefault="00643F13">
      <w:pPr>
        <w:numPr>
          <w:ilvl w:val="0"/>
          <w:numId w:val="110"/>
        </w:numPr>
        <w:rPr>
          <w:rFonts w:asciiTheme="majorHAnsi" w:hAnsiTheme="majorHAnsi" w:cstheme="majorHAnsi"/>
        </w:rPr>
      </w:pPr>
      <w:r w:rsidRPr="00E321F7">
        <w:rPr>
          <w:rFonts w:asciiTheme="majorHAnsi" w:hAnsiTheme="majorHAnsi" w:cstheme="majorHAnsi"/>
        </w:rPr>
        <w:t>Gizabanakoaren kontzientzia, alderdi fisikoak eta psikologikoak. Osotasunaren osagarri elkareraginduak.</w:t>
      </w:r>
    </w:p>
    <w:p w:rsidR="00EF68A6" w:rsidRPr="00E321F7" w:rsidRDefault="00EF68A6">
      <w:pPr>
        <w:ind w:left="1440"/>
        <w:rPr>
          <w:rFonts w:asciiTheme="majorHAnsi" w:hAnsiTheme="majorHAnsi" w:cstheme="majorHAnsi"/>
        </w:rPr>
      </w:pPr>
    </w:p>
    <w:p w:rsidR="00EF68A6" w:rsidRPr="00E321F7" w:rsidRDefault="00643F13">
      <w:pPr>
        <w:numPr>
          <w:ilvl w:val="0"/>
          <w:numId w:val="164"/>
        </w:numPr>
        <w:spacing w:before="200"/>
        <w:rPr>
          <w:rFonts w:asciiTheme="majorHAnsi" w:hAnsiTheme="majorHAnsi" w:cstheme="majorHAnsi"/>
          <w:b/>
        </w:rPr>
      </w:pPr>
      <w:r w:rsidRPr="00E321F7">
        <w:rPr>
          <w:rFonts w:asciiTheme="majorHAnsi" w:hAnsiTheme="majorHAnsi" w:cstheme="majorHAnsi"/>
          <w:b/>
        </w:rPr>
        <w:t>CARL ROGERS</w:t>
      </w:r>
    </w:p>
    <w:p w:rsidR="00EF68A6" w:rsidRPr="00E321F7" w:rsidRDefault="00643F13">
      <w:pPr>
        <w:numPr>
          <w:ilvl w:val="0"/>
          <w:numId w:val="76"/>
        </w:numPr>
        <w:rPr>
          <w:rFonts w:asciiTheme="majorHAnsi" w:hAnsiTheme="majorHAnsi" w:cstheme="majorHAnsi"/>
        </w:rPr>
      </w:pPr>
      <w:r w:rsidRPr="00E321F7">
        <w:rPr>
          <w:rFonts w:asciiTheme="majorHAnsi" w:hAnsiTheme="majorHAnsi" w:cstheme="majorHAnsi"/>
        </w:rPr>
        <w:t>«Bezeroan oinarritutako terapia».</w:t>
      </w:r>
    </w:p>
    <w:p w:rsidR="00EF68A6" w:rsidRPr="00E321F7" w:rsidRDefault="00643F13">
      <w:pPr>
        <w:numPr>
          <w:ilvl w:val="0"/>
          <w:numId w:val="76"/>
        </w:numPr>
        <w:rPr>
          <w:rFonts w:asciiTheme="majorHAnsi" w:hAnsiTheme="majorHAnsi" w:cstheme="majorHAnsi"/>
        </w:rPr>
      </w:pPr>
      <w:r w:rsidRPr="00E321F7">
        <w:rPr>
          <w:rFonts w:asciiTheme="majorHAnsi" w:hAnsiTheme="majorHAnsi" w:cstheme="majorHAnsi"/>
        </w:rPr>
        <w:t>Giza-nortasuna, prozesu dinamiko eta etengabeko eboluzioan.</w:t>
      </w:r>
    </w:p>
    <w:p w:rsidR="00EF68A6" w:rsidRPr="00E321F7" w:rsidRDefault="00643F13">
      <w:pPr>
        <w:numPr>
          <w:ilvl w:val="0"/>
          <w:numId w:val="76"/>
        </w:numPr>
        <w:rPr>
          <w:rFonts w:asciiTheme="majorHAnsi" w:hAnsiTheme="majorHAnsi" w:cstheme="majorHAnsi"/>
        </w:rPr>
      </w:pPr>
      <w:r w:rsidRPr="00E321F7">
        <w:rPr>
          <w:rFonts w:asciiTheme="majorHAnsi" w:hAnsiTheme="majorHAnsi" w:cstheme="majorHAnsi"/>
          <w:u w:val="single"/>
        </w:rPr>
        <w:t>Terapeutaren ezaugarriak:</w:t>
      </w:r>
    </w:p>
    <w:p w:rsidR="00EF68A6" w:rsidRPr="00E321F7" w:rsidRDefault="00643F13">
      <w:pPr>
        <w:numPr>
          <w:ilvl w:val="0"/>
          <w:numId w:val="76"/>
        </w:numPr>
        <w:rPr>
          <w:rFonts w:asciiTheme="majorHAnsi" w:hAnsiTheme="majorHAnsi" w:cstheme="majorHAnsi"/>
        </w:rPr>
      </w:pPr>
      <w:r w:rsidRPr="00E321F7">
        <w:rPr>
          <w:rFonts w:asciiTheme="majorHAnsi" w:hAnsiTheme="majorHAnsi" w:cstheme="majorHAnsi"/>
        </w:rPr>
        <w:t>«Ulermen empatikoa».</w:t>
      </w:r>
    </w:p>
    <w:p w:rsidR="00EF68A6" w:rsidRPr="00E321F7" w:rsidRDefault="00643F13">
      <w:pPr>
        <w:numPr>
          <w:ilvl w:val="0"/>
          <w:numId w:val="76"/>
        </w:numPr>
        <w:rPr>
          <w:rFonts w:asciiTheme="majorHAnsi" w:hAnsiTheme="majorHAnsi" w:cstheme="majorHAnsi"/>
        </w:rPr>
      </w:pPr>
      <w:r w:rsidRPr="00E321F7">
        <w:rPr>
          <w:rFonts w:asciiTheme="majorHAnsi" w:hAnsiTheme="majorHAnsi" w:cstheme="majorHAnsi"/>
        </w:rPr>
        <w:t>«Baldintza  gabeko onarpen positiboa».</w:t>
      </w:r>
    </w:p>
    <w:p w:rsidR="00EF68A6" w:rsidRPr="00E321F7" w:rsidRDefault="00643F13">
      <w:pPr>
        <w:numPr>
          <w:ilvl w:val="0"/>
          <w:numId w:val="76"/>
        </w:numPr>
        <w:rPr>
          <w:rFonts w:asciiTheme="majorHAnsi" w:hAnsiTheme="majorHAnsi" w:cstheme="majorHAnsi"/>
        </w:rPr>
      </w:pPr>
      <w:r w:rsidRPr="00E321F7">
        <w:rPr>
          <w:rFonts w:asciiTheme="majorHAnsi" w:hAnsiTheme="majorHAnsi" w:cstheme="majorHAnsi"/>
        </w:rPr>
        <w:t>«Adostasuna».</w:t>
      </w:r>
    </w:p>
    <w:p w:rsidR="00EF68A6" w:rsidRPr="00E321F7" w:rsidRDefault="00EF68A6">
      <w:pPr>
        <w:ind w:left="1440"/>
        <w:rPr>
          <w:rFonts w:asciiTheme="majorHAnsi" w:hAnsiTheme="majorHAnsi" w:cstheme="majorHAnsi"/>
        </w:rPr>
      </w:pPr>
    </w:p>
    <w:p w:rsidR="00EF68A6" w:rsidRPr="00E321F7" w:rsidRDefault="00643F13">
      <w:pPr>
        <w:numPr>
          <w:ilvl w:val="0"/>
          <w:numId w:val="40"/>
        </w:numPr>
        <w:rPr>
          <w:rFonts w:asciiTheme="majorHAnsi" w:hAnsiTheme="majorHAnsi" w:cstheme="majorHAnsi"/>
          <w:b/>
        </w:rPr>
      </w:pPr>
      <w:r w:rsidRPr="00E321F7">
        <w:rPr>
          <w:rFonts w:asciiTheme="majorHAnsi" w:hAnsiTheme="majorHAnsi" w:cstheme="majorHAnsi"/>
          <w:b/>
        </w:rPr>
        <w:t>ERIK ERIKSON</w:t>
      </w:r>
    </w:p>
    <w:p w:rsidR="00EF68A6" w:rsidRPr="00E321F7" w:rsidRDefault="00643F13">
      <w:pPr>
        <w:numPr>
          <w:ilvl w:val="0"/>
          <w:numId w:val="45"/>
        </w:numPr>
        <w:rPr>
          <w:rFonts w:asciiTheme="majorHAnsi" w:hAnsiTheme="majorHAnsi" w:cstheme="majorHAnsi"/>
        </w:rPr>
      </w:pPr>
      <w:r w:rsidRPr="00E321F7">
        <w:rPr>
          <w:rFonts w:asciiTheme="majorHAnsi" w:hAnsiTheme="majorHAnsi" w:cstheme="majorHAnsi"/>
        </w:rPr>
        <w:t>Garapen psikosozialaren aroak.</w:t>
      </w:r>
    </w:p>
    <w:p w:rsidR="00EF68A6" w:rsidRPr="00E321F7" w:rsidRDefault="00643F13">
      <w:pPr>
        <w:numPr>
          <w:ilvl w:val="0"/>
          <w:numId w:val="45"/>
        </w:numPr>
        <w:rPr>
          <w:rFonts w:asciiTheme="majorHAnsi" w:hAnsiTheme="majorHAnsi" w:cstheme="majorHAnsi"/>
        </w:rPr>
      </w:pPr>
      <w:r w:rsidRPr="00E321F7">
        <w:rPr>
          <w:rFonts w:asciiTheme="majorHAnsi" w:hAnsiTheme="majorHAnsi" w:cstheme="majorHAnsi"/>
        </w:rPr>
        <w:t>Ikerketa gaiak: Nagusitasun gatazkak orokorrean. Emakumearen arazoak. Gutxiengo etnikoak.</w:t>
      </w:r>
    </w:p>
    <w:p w:rsidR="00EF68A6" w:rsidRPr="00E321F7" w:rsidRDefault="00643F13">
      <w:pPr>
        <w:numPr>
          <w:ilvl w:val="0"/>
          <w:numId w:val="45"/>
        </w:numPr>
        <w:rPr>
          <w:rFonts w:asciiTheme="majorHAnsi" w:hAnsiTheme="majorHAnsi" w:cstheme="majorHAnsi"/>
        </w:rPr>
      </w:pPr>
      <w:r w:rsidRPr="00E321F7">
        <w:rPr>
          <w:rFonts w:asciiTheme="majorHAnsi" w:hAnsiTheme="majorHAnsi" w:cstheme="majorHAnsi"/>
        </w:rPr>
        <w:t>«Psikohistoria». Gizabanakoaren historia eta ezaugarri kulturalen eragina prozesu psikologikoetan.</w:t>
      </w:r>
    </w:p>
    <w:p w:rsidR="00EF68A6" w:rsidRPr="00E321F7" w:rsidRDefault="00EF68A6">
      <w:pPr>
        <w:ind w:left="1440"/>
        <w:rPr>
          <w:rFonts w:asciiTheme="majorHAnsi" w:hAnsiTheme="majorHAnsi" w:cstheme="majorHAnsi"/>
        </w:rPr>
      </w:pPr>
    </w:p>
    <w:p w:rsidR="00EF68A6" w:rsidRPr="00E321F7" w:rsidRDefault="00643F13">
      <w:pPr>
        <w:numPr>
          <w:ilvl w:val="0"/>
          <w:numId w:val="236"/>
        </w:numPr>
        <w:spacing w:before="200"/>
        <w:ind w:left="708"/>
        <w:rPr>
          <w:rFonts w:asciiTheme="majorHAnsi" w:hAnsiTheme="majorHAnsi" w:cstheme="majorHAnsi"/>
        </w:rPr>
      </w:pPr>
      <w:r w:rsidRPr="00E321F7">
        <w:rPr>
          <w:rFonts w:asciiTheme="majorHAnsi" w:hAnsiTheme="majorHAnsi" w:cstheme="majorHAnsi"/>
          <w:u w:val="single"/>
        </w:rPr>
        <w:t>Erizaintza zainketei aportazioa:</w:t>
      </w:r>
    </w:p>
    <w:p w:rsidR="00EF68A6" w:rsidRPr="00E321F7" w:rsidRDefault="00643F13">
      <w:pPr>
        <w:numPr>
          <w:ilvl w:val="0"/>
          <w:numId w:val="214"/>
        </w:numPr>
        <w:rPr>
          <w:rFonts w:asciiTheme="majorHAnsi" w:hAnsiTheme="majorHAnsi" w:cstheme="majorHAnsi"/>
        </w:rPr>
      </w:pPr>
      <w:r w:rsidRPr="00E321F7">
        <w:rPr>
          <w:rFonts w:asciiTheme="majorHAnsi" w:hAnsiTheme="majorHAnsi" w:cstheme="majorHAnsi"/>
        </w:rPr>
        <w:t>Gizabanakoaren ardura.</w:t>
      </w:r>
    </w:p>
    <w:p w:rsidR="00EF68A6" w:rsidRPr="00E321F7" w:rsidRDefault="00643F13">
      <w:pPr>
        <w:numPr>
          <w:ilvl w:val="0"/>
          <w:numId w:val="214"/>
        </w:numPr>
        <w:rPr>
          <w:rFonts w:asciiTheme="majorHAnsi" w:hAnsiTheme="majorHAnsi" w:cstheme="majorHAnsi"/>
        </w:rPr>
      </w:pPr>
      <w:r w:rsidRPr="00E321F7">
        <w:rPr>
          <w:rFonts w:asciiTheme="majorHAnsi" w:hAnsiTheme="majorHAnsi" w:cstheme="majorHAnsi"/>
        </w:rPr>
        <w:t>“Hemen eta orain”, arazoen konpontze prozesua.</w:t>
      </w:r>
    </w:p>
    <w:p w:rsidR="00EF68A6" w:rsidRPr="00E321F7" w:rsidRDefault="00643F13">
      <w:pPr>
        <w:numPr>
          <w:ilvl w:val="0"/>
          <w:numId w:val="214"/>
        </w:numPr>
        <w:rPr>
          <w:rFonts w:asciiTheme="majorHAnsi" w:hAnsiTheme="majorHAnsi" w:cstheme="majorHAnsi"/>
        </w:rPr>
      </w:pPr>
      <w:r w:rsidRPr="00E321F7">
        <w:rPr>
          <w:rFonts w:asciiTheme="majorHAnsi" w:hAnsiTheme="majorHAnsi" w:cstheme="majorHAnsi"/>
        </w:rPr>
        <w:t>Etengabeko elkarrizketa eta negoziazioa, erizainek gaixoekiko. Gizabanako berdinen artean.</w:t>
      </w:r>
    </w:p>
    <w:p w:rsidR="00EF68A6" w:rsidRPr="00E321F7" w:rsidRDefault="00643F13">
      <w:pPr>
        <w:numPr>
          <w:ilvl w:val="0"/>
          <w:numId w:val="214"/>
        </w:numPr>
        <w:rPr>
          <w:rFonts w:asciiTheme="majorHAnsi" w:hAnsiTheme="majorHAnsi" w:cstheme="majorHAnsi"/>
        </w:rPr>
      </w:pPr>
      <w:r w:rsidRPr="00E321F7">
        <w:rPr>
          <w:rFonts w:asciiTheme="majorHAnsi" w:hAnsiTheme="majorHAnsi" w:cstheme="majorHAnsi"/>
        </w:rPr>
        <w:t>Virginia Henderson, 14 Giza-beharrak.</w:t>
      </w:r>
    </w:p>
    <w:p w:rsidR="00EF68A6" w:rsidRPr="00E321F7" w:rsidRDefault="00643F13">
      <w:pPr>
        <w:numPr>
          <w:ilvl w:val="0"/>
          <w:numId w:val="214"/>
        </w:numPr>
        <w:rPr>
          <w:rFonts w:asciiTheme="majorHAnsi" w:hAnsiTheme="majorHAnsi" w:cstheme="majorHAnsi"/>
        </w:rPr>
      </w:pPr>
      <w:r w:rsidRPr="00E321F7">
        <w:rPr>
          <w:rFonts w:asciiTheme="majorHAnsi" w:hAnsiTheme="majorHAnsi" w:cstheme="majorHAnsi"/>
        </w:rPr>
        <w:t>Peplau.</w:t>
      </w:r>
    </w:p>
    <w:p w:rsidR="00EF68A6" w:rsidRPr="00E321F7" w:rsidRDefault="00EF68A6">
      <w:pPr>
        <w:ind w:left="1440"/>
        <w:rPr>
          <w:rFonts w:asciiTheme="majorHAnsi" w:hAnsiTheme="majorHAnsi" w:cstheme="majorHAnsi"/>
        </w:rPr>
      </w:pPr>
    </w:p>
    <w:p w:rsidR="00EF68A6" w:rsidRPr="00E321F7" w:rsidRDefault="00643F13">
      <w:pPr>
        <w:ind w:left="720"/>
        <w:rPr>
          <w:rFonts w:asciiTheme="majorHAnsi" w:hAnsiTheme="majorHAnsi" w:cstheme="majorHAnsi"/>
          <w:sz w:val="28"/>
          <w:szCs w:val="28"/>
          <w:u w:val="single"/>
        </w:rPr>
      </w:pPr>
      <w:r w:rsidRPr="00E321F7">
        <w:rPr>
          <w:rFonts w:asciiTheme="majorHAnsi" w:hAnsiTheme="majorHAnsi" w:cstheme="majorHAnsi"/>
          <w:sz w:val="28"/>
          <w:szCs w:val="28"/>
          <w:u w:val="single"/>
        </w:rPr>
        <w:t>6. KOGNITIBOA</w:t>
      </w:r>
    </w:p>
    <w:p w:rsidR="00EF68A6" w:rsidRPr="00E321F7" w:rsidRDefault="00643F13">
      <w:pPr>
        <w:numPr>
          <w:ilvl w:val="0"/>
          <w:numId w:val="68"/>
        </w:numPr>
        <w:spacing w:before="200"/>
        <w:rPr>
          <w:rFonts w:asciiTheme="majorHAnsi" w:hAnsiTheme="majorHAnsi" w:cstheme="majorHAnsi"/>
        </w:rPr>
      </w:pPr>
      <w:r w:rsidRPr="00E321F7">
        <w:rPr>
          <w:rFonts w:asciiTheme="majorHAnsi" w:hAnsiTheme="majorHAnsi" w:cstheme="majorHAnsi"/>
          <w:b/>
        </w:rPr>
        <w:t>Jean Piaget</w:t>
      </w:r>
      <w:r w:rsidRPr="00E321F7">
        <w:rPr>
          <w:rFonts w:asciiTheme="majorHAnsi" w:hAnsiTheme="majorHAnsi" w:cstheme="majorHAnsi"/>
        </w:rPr>
        <w:t>, “funtzio afektiboak eta intelektualen arteko interakzioak jorratuko dute giza-nortasuna”.</w:t>
      </w:r>
    </w:p>
    <w:p w:rsidR="00EF68A6" w:rsidRPr="00E321F7" w:rsidRDefault="00643F13">
      <w:pPr>
        <w:numPr>
          <w:ilvl w:val="0"/>
          <w:numId w:val="68"/>
        </w:numPr>
        <w:rPr>
          <w:rFonts w:asciiTheme="majorHAnsi" w:hAnsiTheme="majorHAnsi" w:cstheme="majorHAnsi"/>
        </w:rPr>
      </w:pPr>
      <w:r w:rsidRPr="00E321F7">
        <w:rPr>
          <w:rFonts w:asciiTheme="majorHAnsi" w:hAnsiTheme="majorHAnsi" w:cstheme="majorHAnsi"/>
        </w:rPr>
        <w:t>Gizabanakoak bere garapenean zehar norbera eta ingurumenaren arteko orekaren bila dabil.</w:t>
      </w:r>
    </w:p>
    <w:p w:rsidR="00EF68A6" w:rsidRPr="00E321F7" w:rsidRDefault="00643F13">
      <w:pPr>
        <w:numPr>
          <w:ilvl w:val="0"/>
          <w:numId w:val="68"/>
        </w:numPr>
        <w:rPr>
          <w:rFonts w:asciiTheme="majorHAnsi" w:hAnsiTheme="majorHAnsi" w:cstheme="majorHAnsi"/>
        </w:rPr>
      </w:pPr>
      <w:r w:rsidRPr="00E321F7">
        <w:rPr>
          <w:rFonts w:asciiTheme="majorHAnsi" w:hAnsiTheme="majorHAnsi" w:cstheme="majorHAnsi"/>
        </w:rPr>
        <w:t>Terapia Kognitibo - Konduktuala.</w:t>
      </w:r>
    </w:p>
    <w:p w:rsidR="00EF68A6" w:rsidRPr="00E321F7" w:rsidRDefault="00643F13">
      <w:pPr>
        <w:spacing w:before="200"/>
        <w:jc w:val="center"/>
        <w:rPr>
          <w:rFonts w:asciiTheme="majorHAnsi" w:hAnsiTheme="majorHAnsi" w:cstheme="majorHAnsi"/>
        </w:rPr>
      </w:pPr>
      <w:r w:rsidRPr="00E321F7">
        <w:rPr>
          <w:rFonts w:asciiTheme="majorHAnsi" w:hAnsiTheme="majorHAnsi" w:cstheme="majorHAnsi"/>
        </w:rPr>
        <w:t>...</w:t>
      </w:r>
    </w:p>
    <w:p w:rsidR="00EF68A6" w:rsidRPr="00E321F7" w:rsidRDefault="00643F13">
      <w:pPr>
        <w:spacing w:before="200"/>
        <w:ind w:left="1440"/>
        <w:rPr>
          <w:rFonts w:asciiTheme="majorHAnsi" w:hAnsiTheme="majorHAnsi" w:cstheme="majorHAnsi"/>
          <w:i/>
        </w:rPr>
      </w:pPr>
      <w:r w:rsidRPr="00E321F7">
        <w:rPr>
          <w:rFonts w:asciiTheme="majorHAnsi" w:hAnsiTheme="majorHAnsi" w:cstheme="majorHAnsi"/>
          <w:i/>
        </w:rPr>
        <w:lastRenderedPageBreak/>
        <w:t>ALBERT ELLIS</w:t>
      </w:r>
    </w:p>
    <w:p w:rsidR="00EF68A6" w:rsidRPr="00E321F7" w:rsidRDefault="00643F13">
      <w:pPr>
        <w:numPr>
          <w:ilvl w:val="0"/>
          <w:numId w:val="266"/>
        </w:numPr>
        <w:spacing w:before="200"/>
        <w:rPr>
          <w:rFonts w:asciiTheme="majorHAnsi" w:hAnsiTheme="majorHAnsi" w:cstheme="majorHAnsi"/>
        </w:rPr>
      </w:pPr>
      <w:r w:rsidRPr="00E321F7">
        <w:rPr>
          <w:rFonts w:asciiTheme="majorHAnsi" w:hAnsiTheme="majorHAnsi" w:cstheme="majorHAnsi"/>
        </w:rPr>
        <w:t>T</w:t>
      </w:r>
      <w:r w:rsidRPr="00E321F7">
        <w:rPr>
          <w:rFonts w:asciiTheme="majorHAnsi" w:hAnsiTheme="majorHAnsi" w:cstheme="majorHAnsi"/>
          <w:u w:val="single"/>
        </w:rPr>
        <w:t>RE -Terapia Razionala Emotiboa:</w:t>
      </w:r>
    </w:p>
    <w:p w:rsidR="00EF68A6" w:rsidRPr="00E321F7" w:rsidRDefault="00EF68A6">
      <w:pPr>
        <w:ind w:left="2160"/>
        <w:rPr>
          <w:rFonts w:asciiTheme="majorHAnsi" w:hAnsiTheme="majorHAnsi" w:cstheme="majorHAnsi"/>
          <w:u w:val="single"/>
        </w:rPr>
      </w:pPr>
    </w:p>
    <w:p w:rsidR="00EF68A6" w:rsidRPr="00E321F7" w:rsidRDefault="00643F13">
      <w:pPr>
        <w:numPr>
          <w:ilvl w:val="0"/>
          <w:numId w:val="240"/>
        </w:numPr>
        <w:spacing w:before="100"/>
        <w:ind w:left="2267"/>
        <w:rPr>
          <w:rFonts w:asciiTheme="majorHAnsi" w:hAnsiTheme="majorHAnsi" w:cstheme="majorHAnsi"/>
        </w:rPr>
      </w:pPr>
      <w:r w:rsidRPr="00E321F7">
        <w:rPr>
          <w:rFonts w:asciiTheme="majorHAnsi" w:hAnsiTheme="majorHAnsi" w:cstheme="majorHAnsi"/>
        </w:rPr>
        <w:t>Gizabanakoek, balio eta irudipen multzoa sortzen dugu, non gure bizitza gobernatzen laguntzen diguten. Eskema mental hauek benetan sendotzen direnean, pentsamendu eta eginkizun razional eta irrazional guztiak sortzen dituzte.</w:t>
      </w:r>
    </w:p>
    <w:p w:rsidR="00EF68A6" w:rsidRPr="00E321F7" w:rsidRDefault="00643F13">
      <w:pPr>
        <w:numPr>
          <w:ilvl w:val="0"/>
          <w:numId w:val="240"/>
        </w:numPr>
        <w:ind w:left="2267"/>
        <w:rPr>
          <w:rFonts w:asciiTheme="majorHAnsi" w:hAnsiTheme="majorHAnsi" w:cstheme="majorHAnsi"/>
        </w:rPr>
      </w:pPr>
      <w:r w:rsidRPr="00E321F7">
        <w:rPr>
          <w:rFonts w:asciiTheme="majorHAnsi" w:hAnsiTheme="majorHAnsi" w:cstheme="majorHAnsi"/>
        </w:rPr>
        <w:t>Gizabanakoek bizirik iraun nahi dugu eta zoriontsuak izan nahi dugu.</w:t>
      </w:r>
    </w:p>
    <w:p w:rsidR="00EF68A6" w:rsidRPr="00E321F7" w:rsidRDefault="00643F13">
      <w:pPr>
        <w:numPr>
          <w:ilvl w:val="0"/>
          <w:numId w:val="240"/>
        </w:numPr>
        <w:ind w:left="2267"/>
        <w:rPr>
          <w:rFonts w:asciiTheme="majorHAnsi" w:hAnsiTheme="majorHAnsi" w:cstheme="majorHAnsi"/>
        </w:rPr>
      </w:pPr>
      <w:r w:rsidRPr="00E321F7">
        <w:rPr>
          <w:rFonts w:asciiTheme="majorHAnsi" w:hAnsiTheme="majorHAnsi" w:cstheme="majorHAnsi"/>
        </w:rPr>
        <w:t>Orokorrean, gizabanakoek talde baten partaide garatu nahi dugu eta erlazio intimoagoak sortuz taldearen partaide bakar batzuekin.</w:t>
      </w:r>
    </w:p>
    <w:p w:rsidR="00EF68A6" w:rsidRPr="00E321F7" w:rsidRDefault="00643F13">
      <w:pPr>
        <w:numPr>
          <w:ilvl w:val="0"/>
          <w:numId w:val="240"/>
        </w:numPr>
        <w:ind w:left="2267"/>
        <w:rPr>
          <w:rFonts w:asciiTheme="majorHAnsi" w:hAnsiTheme="majorHAnsi" w:cstheme="majorHAnsi"/>
        </w:rPr>
      </w:pPr>
      <w:r w:rsidRPr="00E321F7">
        <w:rPr>
          <w:rFonts w:asciiTheme="majorHAnsi" w:hAnsiTheme="majorHAnsi" w:cstheme="majorHAnsi"/>
        </w:rPr>
        <w:t>ABC: A, gertakizun aktibatzailea. B, gizabanakoaren sinismen sistema. C, ondorio emozionala.</w:t>
      </w:r>
    </w:p>
    <w:p w:rsidR="00EF68A6" w:rsidRPr="00E321F7" w:rsidRDefault="00643F13">
      <w:pPr>
        <w:spacing w:before="200"/>
        <w:ind w:left="1440"/>
        <w:rPr>
          <w:rFonts w:asciiTheme="majorHAnsi" w:hAnsiTheme="majorHAnsi" w:cstheme="majorHAnsi"/>
          <w:i/>
        </w:rPr>
      </w:pPr>
      <w:r w:rsidRPr="00E321F7">
        <w:rPr>
          <w:rFonts w:asciiTheme="majorHAnsi" w:hAnsiTheme="majorHAnsi" w:cstheme="majorHAnsi"/>
          <w:i/>
        </w:rPr>
        <w:t>BECK (1979)</w:t>
      </w:r>
    </w:p>
    <w:p w:rsidR="00EF68A6" w:rsidRPr="00E321F7" w:rsidRDefault="00643F13">
      <w:pPr>
        <w:numPr>
          <w:ilvl w:val="0"/>
          <w:numId w:val="104"/>
        </w:numPr>
        <w:spacing w:before="200"/>
        <w:rPr>
          <w:rFonts w:asciiTheme="majorHAnsi" w:hAnsiTheme="majorHAnsi" w:cstheme="majorHAnsi"/>
        </w:rPr>
      </w:pPr>
      <w:r w:rsidRPr="00E321F7">
        <w:rPr>
          <w:rFonts w:asciiTheme="majorHAnsi" w:hAnsiTheme="majorHAnsi" w:cstheme="majorHAnsi"/>
        </w:rPr>
        <w:t>Depresioan, itxuraldaketa kognitiboa:</w:t>
      </w:r>
    </w:p>
    <w:p w:rsidR="00EF68A6" w:rsidRPr="00E321F7" w:rsidRDefault="00643F13">
      <w:pPr>
        <w:numPr>
          <w:ilvl w:val="0"/>
          <w:numId w:val="104"/>
        </w:numPr>
        <w:rPr>
          <w:rFonts w:asciiTheme="majorHAnsi" w:hAnsiTheme="majorHAnsi" w:cstheme="majorHAnsi"/>
        </w:rPr>
      </w:pPr>
      <w:r w:rsidRPr="00E321F7">
        <w:rPr>
          <w:rFonts w:asciiTheme="majorHAnsi" w:hAnsiTheme="majorHAnsi" w:cstheme="majorHAnsi"/>
        </w:rPr>
        <w:t>Inferentzia arbitrarioa.</w:t>
      </w:r>
    </w:p>
    <w:p w:rsidR="00EF68A6" w:rsidRPr="00E321F7" w:rsidRDefault="00643F13">
      <w:pPr>
        <w:numPr>
          <w:ilvl w:val="0"/>
          <w:numId w:val="104"/>
        </w:numPr>
        <w:rPr>
          <w:rFonts w:asciiTheme="majorHAnsi" w:hAnsiTheme="majorHAnsi" w:cstheme="majorHAnsi"/>
        </w:rPr>
      </w:pPr>
      <w:r w:rsidRPr="00E321F7">
        <w:rPr>
          <w:rFonts w:asciiTheme="majorHAnsi" w:hAnsiTheme="majorHAnsi" w:cstheme="majorHAnsi"/>
        </w:rPr>
        <w:t>Gehiegizko orokortzea.</w:t>
      </w:r>
    </w:p>
    <w:p w:rsidR="00EF68A6" w:rsidRPr="00E321F7" w:rsidRDefault="00643F13">
      <w:pPr>
        <w:numPr>
          <w:ilvl w:val="0"/>
          <w:numId w:val="104"/>
        </w:numPr>
        <w:rPr>
          <w:rFonts w:asciiTheme="majorHAnsi" w:hAnsiTheme="majorHAnsi" w:cstheme="majorHAnsi"/>
        </w:rPr>
      </w:pPr>
      <w:r w:rsidRPr="00E321F7">
        <w:rPr>
          <w:rFonts w:asciiTheme="majorHAnsi" w:hAnsiTheme="majorHAnsi" w:cstheme="majorHAnsi"/>
        </w:rPr>
        <w:t>Abstrakzio selektiboa.</w:t>
      </w:r>
    </w:p>
    <w:p w:rsidR="00EF68A6" w:rsidRPr="00E321F7" w:rsidRDefault="00EF68A6">
      <w:pPr>
        <w:spacing w:before="100"/>
        <w:ind w:left="2160"/>
        <w:rPr>
          <w:rFonts w:asciiTheme="majorHAnsi" w:hAnsiTheme="majorHAnsi" w:cstheme="majorHAnsi"/>
        </w:rPr>
      </w:pPr>
    </w:p>
    <w:p w:rsidR="00EF68A6" w:rsidRPr="00E321F7" w:rsidRDefault="00643F13">
      <w:pPr>
        <w:numPr>
          <w:ilvl w:val="0"/>
          <w:numId w:val="89"/>
        </w:numPr>
        <w:spacing w:before="200"/>
        <w:ind w:left="850"/>
        <w:rPr>
          <w:rFonts w:asciiTheme="majorHAnsi" w:hAnsiTheme="majorHAnsi" w:cstheme="majorHAnsi"/>
        </w:rPr>
      </w:pPr>
      <w:r w:rsidRPr="00E321F7">
        <w:rPr>
          <w:rFonts w:asciiTheme="majorHAnsi" w:hAnsiTheme="majorHAnsi" w:cstheme="majorHAnsi"/>
          <w:u w:val="single"/>
        </w:rPr>
        <w:t>Erizaintza zainketetan</w:t>
      </w:r>
      <w:r w:rsidRPr="00E321F7">
        <w:rPr>
          <w:rFonts w:asciiTheme="majorHAnsi" w:hAnsiTheme="majorHAnsi" w:cstheme="majorHAnsi"/>
        </w:rPr>
        <w:t>:</w:t>
      </w:r>
    </w:p>
    <w:p w:rsidR="00EF68A6" w:rsidRPr="00E321F7" w:rsidRDefault="00EF68A6">
      <w:pPr>
        <w:ind w:left="2160"/>
        <w:rPr>
          <w:rFonts w:asciiTheme="majorHAnsi" w:hAnsiTheme="majorHAnsi" w:cstheme="majorHAnsi"/>
        </w:rPr>
      </w:pPr>
    </w:p>
    <w:p w:rsidR="00EF68A6" w:rsidRPr="00E321F7" w:rsidRDefault="00643F13">
      <w:pPr>
        <w:numPr>
          <w:ilvl w:val="0"/>
          <w:numId w:val="59"/>
        </w:numPr>
        <w:ind w:left="850"/>
        <w:rPr>
          <w:rFonts w:asciiTheme="majorHAnsi" w:hAnsiTheme="majorHAnsi" w:cstheme="majorHAnsi"/>
        </w:rPr>
      </w:pPr>
      <w:r w:rsidRPr="00E321F7">
        <w:rPr>
          <w:rFonts w:asciiTheme="majorHAnsi" w:hAnsiTheme="majorHAnsi" w:cstheme="majorHAnsi"/>
        </w:rPr>
        <w:t>Pentsamenduaren garrantzia, emozioen kontrolerako. Norbanakoaren gaitasuna aldartearen aldaketak lortzearena pentsamenduaren kontrolaren bitartez.</w:t>
      </w:r>
    </w:p>
    <w:p w:rsidR="00EF68A6" w:rsidRPr="00E321F7" w:rsidRDefault="00643F13">
      <w:pPr>
        <w:numPr>
          <w:ilvl w:val="0"/>
          <w:numId w:val="59"/>
        </w:numPr>
        <w:ind w:left="850"/>
        <w:rPr>
          <w:rFonts w:asciiTheme="majorHAnsi" w:hAnsiTheme="majorHAnsi" w:cstheme="majorHAnsi"/>
        </w:rPr>
      </w:pPr>
      <w:r w:rsidRPr="00E321F7">
        <w:rPr>
          <w:rFonts w:asciiTheme="majorHAnsi" w:hAnsiTheme="majorHAnsi" w:cstheme="majorHAnsi"/>
        </w:rPr>
        <w:t>Hobeto ulertuko dugu erizainok, gaixo batzuen munduaren ikuspegi negatiboa, eta zer pentsamolde negatiboak dauden haien atzetik.</w:t>
      </w:r>
    </w:p>
    <w:p w:rsidR="00EF68A6" w:rsidRPr="00E321F7" w:rsidRDefault="00643F13">
      <w:pPr>
        <w:numPr>
          <w:ilvl w:val="0"/>
          <w:numId w:val="59"/>
        </w:numPr>
        <w:ind w:left="850"/>
        <w:rPr>
          <w:rFonts w:asciiTheme="majorHAnsi" w:hAnsiTheme="majorHAnsi" w:cstheme="majorHAnsi"/>
        </w:rPr>
      </w:pPr>
      <w:r w:rsidRPr="00E321F7">
        <w:rPr>
          <w:rFonts w:asciiTheme="majorHAnsi" w:hAnsiTheme="majorHAnsi" w:cstheme="majorHAnsi"/>
        </w:rPr>
        <w:t>Gaixoari errealitateari aurre egiten laguntzeko.</w:t>
      </w:r>
    </w:p>
    <w:p w:rsidR="00EF68A6" w:rsidRPr="00E321F7" w:rsidRDefault="00EF68A6">
      <w:pPr>
        <w:ind w:left="1440"/>
        <w:rPr>
          <w:rFonts w:asciiTheme="majorHAnsi" w:hAnsiTheme="majorHAnsi" w:cstheme="majorHAnsi"/>
        </w:rPr>
      </w:pPr>
    </w:p>
    <w:p w:rsidR="00EF68A6" w:rsidRPr="00E321F7" w:rsidRDefault="00643F13">
      <w:pPr>
        <w:ind w:left="720"/>
        <w:rPr>
          <w:rFonts w:asciiTheme="majorHAnsi" w:hAnsiTheme="majorHAnsi" w:cstheme="majorHAnsi"/>
          <w:sz w:val="28"/>
          <w:szCs w:val="28"/>
          <w:u w:val="single"/>
        </w:rPr>
      </w:pPr>
      <w:r w:rsidRPr="00E321F7">
        <w:rPr>
          <w:rFonts w:asciiTheme="majorHAnsi" w:hAnsiTheme="majorHAnsi" w:cstheme="majorHAnsi"/>
          <w:sz w:val="28"/>
          <w:szCs w:val="28"/>
          <w:u w:val="single"/>
        </w:rPr>
        <w:t>7. SISTEMIKOA</w:t>
      </w:r>
    </w:p>
    <w:p w:rsidR="00EF68A6" w:rsidRPr="00E321F7" w:rsidRDefault="00643F13">
      <w:pPr>
        <w:numPr>
          <w:ilvl w:val="0"/>
          <w:numId w:val="230"/>
        </w:numPr>
        <w:spacing w:before="200"/>
        <w:rPr>
          <w:rFonts w:asciiTheme="majorHAnsi" w:hAnsiTheme="majorHAnsi" w:cstheme="majorHAnsi"/>
        </w:rPr>
      </w:pPr>
      <w:r w:rsidRPr="00E321F7">
        <w:rPr>
          <w:rFonts w:asciiTheme="majorHAnsi" w:hAnsiTheme="majorHAnsi" w:cstheme="majorHAnsi"/>
        </w:rPr>
        <w:t>Interakzio zuzena, sistema baten osagaien artean eta hauen eta sistema bera eta ingurumenaren artean.</w:t>
      </w:r>
    </w:p>
    <w:p w:rsidR="00EF68A6" w:rsidRPr="00E321F7" w:rsidRDefault="00643F13">
      <w:pPr>
        <w:numPr>
          <w:ilvl w:val="0"/>
          <w:numId w:val="281"/>
        </w:numPr>
        <w:rPr>
          <w:rFonts w:asciiTheme="majorHAnsi" w:hAnsiTheme="majorHAnsi" w:cstheme="majorHAnsi"/>
        </w:rPr>
      </w:pPr>
      <w:r w:rsidRPr="00E321F7">
        <w:rPr>
          <w:rFonts w:asciiTheme="majorHAnsi" w:hAnsiTheme="majorHAnsi" w:cstheme="majorHAnsi"/>
        </w:rPr>
        <w:t>Ingurumenak eragiten digu eta guk eragiten diogu ingurumenari. Dena dago interkonektatuta.</w:t>
      </w:r>
    </w:p>
    <w:p w:rsidR="00EF68A6" w:rsidRPr="00E321F7" w:rsidRDefault="00EF68A6">
      <w:pPr>
        <w:rPr>
          <w:rFonts w:asciiTheme="majorHAnsi" w:hAnsiTheme="majorHAnsi" w:cstheme="majorHAnsi"/>
        </w:rPr>
      </w:pPr>
    </w:p>
    <w:p w:rsidR="00EF68A6" w:rsidRPr="00E321F7" w:rsidRDefault="00643F13">
      <w:pPr>
        <w:numPr>
          <w:ilvl w:val="0"/>
          <w:numId w:val="145"/>
        </w:numPr>
        <w:rPr>
          <w:rFonts w:asciiTheme="majorHAnsi" w:hAnsiTheme="majorHAnsi" w:cstheme="majorHAnsi"/>
        </w:rPr>
      </w:pPr>
      <w:r w:rsidRPr="00E321F7">
        <w:rPr>
          <w:rFonts w:asciiTheme="majorHAnsi" w:hAnsiTheme="majorHAnsi" w:cstheme="majorHAnsi"/>
        </w:rPr>
        <w:t xml:space="preserve">Erizaintzan, </w:t>
      </w:r>
      <w:r w:rsidRPr="00E321F7">
        <w:rPr>
          <w:rFonts w:asciiTheme="majorHAnsi" w:hAnsiTheme="majorHAnsi" w:cstheme="majorHAnsi"/>
          <w:b/>
        </w:rPr>
        <w:t xml:space="preserve">Marta Rogers, </w:t>
      </w:r>
      <w:r w:rsidRPr="00E321F7">
        <w:rPr>
          <w:rFonts w:asciiTheme="majorHAnsi" w:hAnsiTheme="majorHAnsi" w:cstheme="majorHAnsi"/>
        </w:rPr>
        <w:t>“Gizabanakoa sistema ireki bat da, non sistematikoki erlazionatzen da bere ingurumenarekin”.</w:t>
      </w:r>
    </w:p>
    <w:p w:rsidR="00EF68A6" w:rsidRPr="00E321F7" w:rsidRDefault="00EF68A6">
      <w:pPr>
        <w:spacing w:before="200"/>
        <w:ind w:left="720"/>
        <w:rPr>
          <w:rFonts w:asciiTheme="majorHAnsi" w:hAnsiTheme="majorHAnsi" w:cstheme="majorHAnsi"/>
        </w:rPr>
      </w:pPr>
    </w:p>
    <w:p w:rsidR="00EF68A6" w:rsidRPr="00E321F7" w:rsidRDefault="00EF68A6">
      <w:pPr>
        <w:spacing w:before="200"/>
        <w:ind w:left="720"/>
        <w:rPr>
          <w:rFonts w:asciiTheme="majorHAnsi" w:hAnsiTheme="majorHAnsi" w:cstheme="majorHAnsi"/>
        </w:rPr>
      </w:pPr>
    </w:p>
    <w:p w:rsidR="00EF68A6" w:rsidRPr="00E321F7" w:rsidRDefault="00643F13">
      <w:pPr>
        <w:spacing w:before="200"/>
        <w:ind w:left="720"/>
        <w:rPr>
          <w:rFonts w:asciiTheme="majorHAnsi" w:hAnsiTheme="majorHAnsi" w:cstheme="majorHAnsi"/>
          <w:sz w:val="28"/>
          <w:szCs w:val="28"/>
          <w:u w:val="single"/>
        </w:rPr>
      </w:pPr>
      <w:r w:rsidRPr="00E321F7">
        <w:rPr>
          <w:rFonts w:asciiTheme="majorHAnsi" w:hAnsiTheme="majorHAnsi" w:cstheme="majorHAnsi"/>
          <w:sz w:val="28"/>
          <w:szCs w:val="28"/>
        </w:rPr>
        <w:t>8.</w:t>
      </w:r>
      <w:r w:rsidRPr="00E321F7">
        <w:rPr>
          <w:rFonts w:asciiTheme="majorHAnsi" w:hAnsiTheme="majorHAnsi" w:cstheme="majorHAnsi"/>
          <w:sz w:val="28"/>
          <w:szCs w:val="28"/>
          <w:u w:val="single"/>
        </w:rPr>
        <w:t xml:space="preserve">  SOZIOLOGIKOA  - SOZIOKULTURALA</w:t>
      </w:r>
    </w:p>
    <w:p w:rsidR="00EF68A6" w:rsidRPr="00E321F7" w:rsidRDefault="00643F13">
      <w:pPr>
        <w:numPr>
          <w:ilvl w:val="0"/>
          <w:numId w:val="35"/>
        </w:numPr>
        <w:spacing w:before="200"/>
        <w:rPr>
          <w:rFonts w:asciiTheme="majorHAnsi" w:hAnsiTheme="majorHAnsi" w:cstheme="majorHAnsi"/>
        </w:rPr>
      </w:pPr>
      <w:r w:rsidRPr="00E321F7">
        <w:rPr>
          <w:rFonts w:asciiTheme="majorHAnsi" w:hAnsiTheme="majorHAnsi" w:cstheme="majorHAnsi"/>
        </w:rPr>
        <w:lastRenderedPageBreak/>
        <w:t xml:space="preserve">Zer da normaltasuna? Gizarteak, kulturak, egokitzen du zer dan normala eta zer ez? Zer da patologikoa? </w:t>
      </w:r>
    </w:p>
    <w:p w:rsidR="00EF68A6" w:rsidRPr="00E321F7" w:rsidRDefault="00643F13">
      <w:pPr>
        <w:numPr>
          <w:ilvl w:val="0"/>
          <w:numId w:val="35"/>
        </w:numPr>
        <w:rPr>
          <w:rFonts w:asciiTheme="majorHAnsi" w:hAnsiTheme="majorHAnsi" w:cstheme="majorHAnsi"/>
        </w:rPr>
      </w:pPr>
      <w:r w:rsidRPr="00E321F7">
        <w:rPr>
          <w:rFonts w:asciiTheme="majorHAnsi" w:hAnsiTheme="majorHAnsi" w:cstheme="majorHAnsi"/>
        </w:rPr>
        <w:t>Durkheim, “anomia”, gizarte ingurumenean integratzeko ezintasuna.</w:t>
      </w:r>
    </w:p>
    <w:p w:rsidR="00EF68A6" w:rsidRPr="00E321F7" w:rsidRDefault="00643F13">
      <w:pPr>
        <w:numPr>
          <w:ilvl w:val="0"/>
          <w:numId w:val="35"/>
        </w:numPr>
        <w:rPr>
          <w:rFonts w:asciiTheme="majorHAnsi" w:hAnsiTheme="majorHAnsi" w:cstheme="majorHAnsi"/>
        </w:rPr>
      </w:pPr>
      <w:r w:rsidRPr="00E321F7">
        <w:rPr>
          <w:rFonts w:asciiTheme="majorHAnsi" w:hAnsiTheme="majorHAnsi" w:cstheme="majorHAnsi"/>
        </w:rPr>
        <w:t>Maxwell Jones, Londres. “ Mugimendu asistentziala komunitarioa”.</w:t>
      </w:r>
    </w:p>
    <w:p w:rsidR="00EF68A6" w:rsidRPr="00E321F7" w:rsidRDefault="00643F13">
      <w:pPr>
        <w:numPr>
          <w:ilvl w:val="0"/>
          <w:numId w:val="35"/>
        </w:numPr>
        <w:rPr>
          <w:rFonts w:asciiTheme="majorHAnsi" w:hAnsiTheme="majorHAnsi" w:cstheme="majorHAnsi"/>
        </w:rPr>
      </w:pPr>
      <w:r w:rsidRPr="00E321F7">
        <w:rPr>
          <w:rFonts w:asciiTheme="majorHAnsi" w:hAnsiTheme="majorHAnsi" w:cstheme="majorHAnsi"/>
        </w:rPr>
        <w:t>Giza portaeraren  oinarri sozio genetikoa:</w:t>
      </w:r>
    </w:p>
    <w:p w:rsidR="00EF68A6" w:rsidRPr="00E321F7" w:rsidRDefault="00643F13">
      <w:pPr>
        <w:numPr>
          <w:ilvl w:val="0"/>
          <w:numId w:val="35"/>
        </w:numPr>
        <w:rPr>
          <w:rFonts w:asciiTheme="majorHAnsi" w:hAnsiTheme="majorHAnsi" w:cstheme="majorHAnsi"/>
        </w:rPr>
      </w:pPr>
      <w:r w:rsidRPr="00E321F7">
        <w:rPr>
          <w:rFonts w:asciiTheme="majorHAnsi" w:hAnsiTheme="majorHAnsi" w:cstheme="majorHAnsi"/>
        </w:rPr>
        <w:t>Fenomenologia - existentziala. Familia - eredua.</w:t>
      </w:r>
    </w:p>
    <w:p w:rsidR="00EF68A6" w:rsidRPr="00E321F7" w:rsidRDefault="00643F13">
      <w:pPr>
        <w:numPr>
          <w:ilvl w:val="0"/>
          <w:numId w:val="35"/>
        </w:numPr>
        <w:rPr>
          <w:rFonts w:asciiTheme="majorHAnsi" w:hAnsiTheme="majorHAnsi" w:cstheme="majorHAnsi"/>
        </w:rPr>
      </w:pPr>
      <w:r w:rsidRPr="00E321F7">
        <w:rPr>
          <w:rFonts w:asciiTheme="majorHAnsi" w:hAnsiTheme="majorHAnsi" w:cstheme="majorHAnsi"/>
        </w:rPr>
        <w:t>Politiko soziala. Gizarteak sortzaile.</w:t>
      </w:r>
    </w:p>
    <w:p w:rsidR="00EF68A6" w:rsidRPr="00E321F7" w:rsidRDefault="00643F13">
      <w:pPr>
        <w:numPr>
          <w:ilvl w:val="0"/>
          <w:numId w:val="35"/>
        </w:numPr>
        <w:rPr>
          <w:rFonts w:asciiTheme="majorHAnsi" w:hAnsiTheme="majorHAnsi" w:cstheme="majorHAnsi"/>
        </w:rPr>
      </w:pPr>
      <w:r w:rsidRPr="00E321F7">
        <w:rPr>
          <w:rFonts w:asciiTheme="majorHAnsi" w:hAnsiTheme="majorHAnsi" w:cstheme="majorHAnsi"/>
        </w:rPr>
        <w:t>Etiko soziologikoa. Psikiatrek sortzaile.</w:t>
      </w:r>
    </w:p>
    <w:p w:rsidR="00EF68A6" w:rsidRPr="00E321F7" w:rsidRDefault="00643F13">
      <w:pPr>
        <w:spacing w:before="100"/>
        <w:ind w:left="1984"/>
        <w:rPr>
          <w:rFonts w:asciiTheme="majorHAnsi" w:hAnsiTheme="majorHAnsi" w:cstheme="majorHAnsi"/>
        </w:rPr>
      </w:pPr>
      <w:r w:rsidRPr="00E321F7">
        <w:rPr>
          <w:rFonts w:asciiTheme="majorHAnsi" w:hAnsiTheme="majorHAnsi" w:cstheme="majorHAnsi"/>
        </w:rPr>
        <w:t>“Antipsiquiatria”.</w:t>
      </w:r>
    </w:p>
    <w:p w:rsidR="00EF68A6" w:rsidRPr="00E321F7" w:rsidRDefault="00EF68A6">
      <w:pPr>
        <w:spacing w:before="100"/>
        <w:rPr>
          <w:rFonts w:asciiTheme="majorHAnsi" w:hAnsiTheme="majorHAnsi" w:cstheme="majorHAnsi"/>
        </w:rPr>
      </w:pPr>
    </w:p>
    <w:p w:rsidR="007637AB" w:rsidRPr="00E321F7" w:rsidRDefault="007637AB">
      <w:pPr>
        <w:spacing w:before="100"/>
        <w:ind w:left="141"/>
        <w:rPr>
          <w:rFonts w:asciiTheme="majorHAnsi" w:hAnsiTheme="majorHAnsi" w:cstheme="majorHAnsi"/>
          <w:b/>
          <w:sz w:val="48"/>
          <w:szCs w:val="48"/>
          <w:u w:val="single"/>
        </w:rPr>
      </w:pPr>
    </w:p>
    <w:p w:rsidR="007637AB" w:rsidRPr="00E321F7" w:rsidRDefault="007637AB">
      <w:pPr>
        <w:spacing w:before="100"/>
        <w:ind w:left="141"/>
        <w:rPr>
          <w:rFonts w:asciiTheme="majorHAnsi" w:hAnsiTheme="majorHAnsi" w:cstheme="majorHAnsi"/>
          <w:b/>
          <w:sz w:val="48"/>
          <w:szCs w:val="48"/>
          <w:u w:val="single"/>
        </w:rPr>
      </w:pPr>
    </w:p>
    <w:p w:rsidR="007637AB" w:rsidRPr="00E321F7" w:rsidRDefault="007637AB">
      <w:pPr>
        <w:spacing w:before="100"/>
        <w:ind w:left="141"/>
        <w:rPr>
          <w:rFonts w:asciiTheme="majorHAnsi" w:hAnsiTheme="majorHAnsi" w:cstheme="majorHAnsi"/>
          <w:b/>
          <w:sz w:val="48"/>
          <w:szCs w:val="48"/>
          <w:u w:val="single"/>
        </w:rPr>
      </w:pPr>
    </w:p>
    <w:p w:rsidR="007637AB" w:rsidRPr="00E321F7" w:rsidRDefault="007637AB">
      <w:pPr>
        <w:spacing w:before="100"/>
        <w:ind w:left="141"/>
        <w:rPr>
          <w:rFonts w:asciiTheme="majorHAnsi" w:hAnsiTheme="majorHAnsi" w:cstheme="majorHAnsi"/>
          <w:b/>
          <w:sz w:val="48"/>
          <w:szCs w:val="48"/>
          <w:u w:val="single"/>
        </w:rPr>
      </w:pPr>
    </w:p>
    <w:p w:rsidR="007637AB" w:rsidRPr="00E321F7" w:rsidRDefault="007637AB">
      <w:pPr>
        <w:spacing w:before="100"/>
        <w:ind w:left="141"/>
        <w:rPr>
          <w:rFonts w:asciiTheme="majorHAnsi" w:hAnsiTheme="majorHAnsi" w:cstheme="majorHAnsi"/>
          <w:b/>
          <w:sz w:val="48"/>
          <w:szCs w:val="48"/>
          <w:u w:val="single"/>
        </w:rPr>
      </w:pPr>
    </w:p>
    <w:p w:rsidR="007637AB" w:rsidRPr="00E321F7" w:rsidRDefault="007637AB">
      <w:pPr>
        <w:spacing w:before="100"/>
        <w:ind w:left="141"/>
        <w:rPr>
          <w:rFonts w:asciiTheme="majorHAnsi" w:hAnsiTheme="majorHAnsi" w:cstheme="majorHAnsi"/>
          <w:b/>
          <w:sz w:val="48"/>
          <w:szCs w:val="48"/>
          <w:u w:val="single"/>
        </w:rPr>
      </w:pPr>
    </w:p>
    <w:p w:rsidR="007637AB" w:rsidRPr="00E321F7" w:rsidRDefault="007637AB">
      <w:pPr>
        <w:spacing w:before="100"/>
        <w:ind w:left="141"/>
        <w:rPr>
          <w:rFonts w:asciiTheme="majorHAnsi" w:hAnsiTheme="majorHAnsi" w:cstheme="majorHAnsi"/>
          <w:b/>
          <w:sz w:val="48"/>
          <w:szCs w:val="48"/>
          <w:u w:val="single"/>
        </w:rPr>
      </w:pPr>
    </w:p>
    <w:p w:rsidR="007637AB" w:rsidRPr="00E321F7" w:rsidRDefault="007637AB">
      <w:pPr>
        <w:spacing w:before="100"/>
        <w:ind w:left="141"/>
        <w:rPr>
          <w:rFonts w:asciiTheme="majorHAnsi" w:hAnsiTheme="majorHAnsi" w:cstheme="majorHAnsi"/>
          <w:b/>
          <w:sz w:val="48"/>
          <w:szCs w:val="48"/>
          <w:u w:val="single"/>
        </w:rPr>
      </w:pPr>
    </w:p>
    <w:p w:rsidR="007637AB" w:rsidRPr="00E321F7" w:rsidRDefault="007637AB">
      <w:pPr>
        <w:spacing w:before="100"/>
        <w:ind w:left="141"/>
        <w:rPr>
          <w:rFonts w:asciiTheme="majorHAnsi" w:hAnsiTheme="majorHAnsi" w:cstheme="majorHAnsi"/>
          <w:b/>
          <w:sz w:val="48"/>
          <w:szCs w:val="48"/>
          <w:u w:val="single"/>
        </w:rPr>
      </w:pPr>
    </w:p>
    <w:p w:rsidR="007637AB" w:rsidRPr="00E321F7" w:rsidRDefault="007637AB">
      <w:pPr>
        <w:spacing w:before="100"/>
        <w:ind w:left="141"/>
        <w:rPr>
          <w:rFonts w:asciiTheme="majorHAnsi" w:hAnsiTheme="majorHAnsi" w:cstheme="majorHAnsi"/>
          <w:b/>
          <w:sz w:val="48"/>
          <w:szCs w:val="48"/>
          <w:u w:val="single"/>
        </w:rPr>
      </w:pPr>
    </w:p>
    <w:p w:rsidR="007637AB" w:rsidRPr="00E321F7" w:rsidRDefault="007637AB">
      <w:pPr>
        <w:spacing w:before="100"/>
        <w:ind w:left="141"/>
        <w:rPr>
          <w:rFonts w:asciiTheme="majorHAnsi" w:hAnsiTheme="majorHAnsi" w:cstheme="majorHAnsi"/>
          <w:b/>
          <w:sz w:val="48"/>
          <w:szCs w:val="48"/>
          <w:u w:val="single"/>
        </w:rPr>
      </w:pPr>
    </w:p>
    <w:p w:rsidR="007637AB" w:rsidRPr="00E321F7" w:rsidRDefault="007637AB">
      <w:pPr>
        <w:spacing w:before="100"/>
        <w:ind w:left="141"/>
        <w:rPr>
          <w:rFonts w:asciiTheme="majorHAnsi" w:hAnsiTheme="majorHAnsi" w:cstheme="majorHAnsi"/>
          <w:b/>
          <w:sz w:val="48"/>
          <w:szCs w:val="48"/>
          <w:u w:val="single"/>
        </w:rPr>
      </w:pPr>
    </w:p>
    <w:p w:rsidR="007637AB" w:rsidRPr="00E321F7" w:rsidRDefault="007637AB">
      <w:pPr>
        <w:spacing w:before="100"/>
        <w:ind w:left="141"/>
        <w:rPr>
          <w:rFonts w:asciiTheme="majorHAnsi" w:hAnsiTheme="majorHAnsi" w:cstheme="majorHAnsi"/>
          <w:b/>
          <w:sz w:val="48"/>
          <w:szCs w:val="48"/>
          <w:u w:val="single"/>
        </w:rPr>
      </w:pPr>
    </w:p>
    <w:p w:rsidR="007637AB" w:rsidRPr="00E321F7" w:rsidRDefault="007637AB">
      <w:pPr>
        <w:spacing w:before="100"/>
        <w:ind w:left="141"/>
        <w:rPr>
          <w:rFonts w:asciiTheme="majorHAnsi" w:hAnsiTheme="majorHAnsi" w:cstheme="majorHAnsi"/>
          <w:b/>
          <w:sz w:val="48"/>
          <w:szCs w:val="48"/>
          <w:u w:val="single"/>
        </w:rPr>
      </w:pPr>
    </w:p>
    <w:p w:rsidR="00EF68A6" w:rsidRPr="00E321F7" w:rsidRDefault="00643F13">
      <w:pPr>
        <w:spacing w:before="100"/>
        <w:ind w:left="141"/>
        <w:rPr>
          <w:rFonts w:asciiTheme="majorHAnsi" w:hAnsiTheme="majorHAnsi" w:cstheme="majorHAnsi"/>
          <w:b/>
          <w:sz w:val="48"/>
          <w:szCs w:val="48"/>
          <w:u w:val="single"/>
        </w:rPr>
      </w:pPr>
      <w:r w:rsidRPr="00E321F7">
        <w:rPr>
          <w:rFonts w:asciiTheme="majorHAnsi" w:hAnsiTheme="majorHAnsi" w:cstheme="majorHAnsi"/>
          <w:b/>
          <w:sz w:val="48"/>
          <w:szCs w:val="48"/>
          <w:u w:val="single"/>
        </w:rPr>
        <w:t>2. GAI ARLOA: OINARRIZKO PROZESU PSIKOLOGIKOAK</w:t>
      </w:r>
    </w:p>
    <w:p w:rsidR="00EF68A6" w:rsidRPr="00E321F7" w:rsidRDefault="00EF68A6">
      <w:pPr>
        <w:spacing w:before="100"/>
        <w:rPr>
          <w:rFonts w:asciiTheme="majorHAnsi" w:hAnsiTheme="majorHAnsi" w:cstheme="majorHAnsi"/>
        </w:rPr>
      </w:pPr>
    </w:p>
    <w:p w:rsidR="00EF68A6" w:rsidRPr="00E321F7" w:rsidRDefault="00643F13">
      <w:pPr>
        <w:spacing w:before="100"/>
        <w:rPr>
          <w:rFonts w:asciiTheme="majorHAnsi" w:hAnsiTheme="majorHAnsi" w:cstheme="majorHAnsi"/>
          <w:b/>
          <w:sz w:val="28"/>
          <w:szCs w:val="28"/>
          <w:u w:val="single"/>
        </w:rPr>
      </w:pPr>
      <w:r w:rsidRPr="00E321F7">
        <w:rPr>
          <w:rFonts w:asciiTheme="majorHAnsi" w:hAnsiTheme="majorHAnsi" w:cstheme="majorHAnsi"/>
          <w:b/>
          <w:sz w:val="28"/>
          <w:szCs w:val="28"/>
          <w:u w:val="single"/>
        </w:rPr>
        <w:t>2.1 GAIA: JOKABIDEAREN OINARRI BIOLOGIKOA</w:t>
      </w:r>
    </w:p>
    <w:p w:rsidR="00EF68A6" w:rsidRPr="00E321F7" w:rsidRDefault="00EF68A6">
      <w:pPr>
        <w:spacing w:before="100"/>
        <w:rPr>
          <w:rFonts w:asciiTheme="majorHAnsi" w:hAnsiTheme="majorHAnsi" w:cstheme="majorHAnsi"/>
          <w:b/>
          <w:sz w:val="28"/>
          <w:szCs w:val="28"/>
          <w:u w:val="single"/>
        </w:rPr>
      </w:pPr>
    </w:p>
    <w:p w:rsidR="00EF68A6" w:rsidRPr="00E321F7" w:rsidRDefault="00643F13">
      <w:pPr>
        <w:spacing w:before="100"/>
        <w:rPr>
          <w:rFonts w:asciiTheme="majorHAnsi" w:hAnsiTheme="majorHAnsi" w:cstheme="majorHAnsi"/>
        </w:rPr>
      </w:pPr>
      <w:r w:rsidRPr="00E321F7">
        <w:rPr>
          <w:rFonts w:asciiTheme="majorHAnsi" w:hAnsiTheme="majorHAnsi" w:cstheme="majorHAnsi"/>
          <w:noProof/>
        </w:rPr>
        <mc:AlternateContent>
          <mc:Choice Requires="wps">
            <w:drawing>
              <wp:inline distT="114300" distB="114300" distL="114300" distR="114300">
                <wp:extent cx="4721213" cy="640007"/>
                <wp:effectExtent l="0" t="0" r="0" b="0"/>
                <wp:docPr id="5" name="Laukizuzena 5"/>
                <wp:cNvGraphicFramePr/>
                <a:graphic xmlns:a="http://schemas.openxmlformats.org/drawingml/2006/main">
                  <a:graphicData uri="http://schemas.microsoft.com/office/word/2010/wordprocessingShape">
                    <wps:wsp>
                      <wps:cNvSpPr/>
                      <wps:spPr>
                        <a:xfrm>
                          <a:off x="885825" y="809625"/>
                          <a:ext cx="4991100" cy="657000"/>
                        </a:xfrm>
                        <a:prstGeom prst="rect">
                          <a:avLst/>
                        </a:prstGeom>
                        <a:solidFill>
                          <a:srgbClr val="F4CCCC"/>
                        </a:solidFill>
                        <a:ln w="19050" cap="flat" cmpd="sng">
                          <a:solidFill>
                            <a:srgbClr val="CC0000"/>
                          </a:solidFill>
                          <a:prstDash val="solid"/>
                          <a:round/>
                          <a:headEnd type="none" w="sm" len="sm"/>
                          <a:tailEnd type="none" w="sm" len="sm"/>
                        </a:ln>
                      </wps:spPr>
                      <wps:txbx>
                        <w:txbxContent>
                          <w:p w:rsidR="00E321F7" w:rsidRDefault="00E321F7">
                            <w:pPr>
                              <w:spacing w:before="200" w:line="215" w:lineRule="auto"/>
                              <w:textDirection w:val="btLr"/>
                            </w:pPr>
                            <w:r>
                              <w:rPr>
                                <w:b/>
                                <w:color w:val="000000"/>
                              </w:rPr>
                              <w:t>“Geneek zerikusia dute, baina ingurunea da garrantzia handiena duena”</w:t>
                            </w:r>
                          </w:p>
                          <w:p w:rsidR="00E321F7" w:rsidRDefault="00E321F7">
                            <w:pPr>
                              <w:spacing w:before="200" w:line="215" w:lineRule="auto"/>
                              <w:jc w:val="right"/>
                              <w:textDirection w:val="btLr"/>
                            </w:pPr>
                            <w:r>
                              <w:rPr>
                                <w:rFonts w:ascii="Trebuchet MS" w:eastAsia="Trebuchet MS" w:hAnsi="Trebuchet MS" w:cs="Trebuchet MS"/>
                                <w:b/>
                                <w:i/>
                                <w:color w:val="000000"/>
                              </w:rPr>
                              <w:t>Carlos Lalueza</w:t>
                            </w:r>
                          </w:p>
                        </w:txbxContent>
                      </wps:txbx>
                      <wps:bodyPr spcFirstLastPara="1" wrap="square" lIns="91425" tIns="91425" rIns="91425" bIns="91425" anchor="ctr" anchorCtr="0">
                        <a:noAutofit/>
                      </wps:bodyPr>
                    </wps:wsp>
                  </a:graphicData>
                </a:graphic>
              </wp:inline>
            </w:drawing>
          </mc:Choice>
          <mc:Fallback>
            <w:pict>
              <v:rect id="Laukizuzena 5" o:spid="_x0000_s1026" style="width:371.75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" fillcolor="#f4cccc" strokecolor="#c00" strokeweight="1.5pt">
                <v:stroke startarrowwidth="narrow" startarrowlength="short" endarrowwidth="narrow" endarrowlength="short" joinstyle="round"/>
                <v:textbox inset="2.53958mm,2.53958mm,2.53958mm,2.53958mm">
                  <w:txbxContent>
                    <w:p w:rsidR="00E321F7" w:rsidRDefault="00E321F7">
                      <w:pPr>
                        <w:spacing w:before="200" w:line="215" w:lineRule="auto"/>
                        <w:textDirection w:val="btLr"/>
                      </w:pPr>
                      <w:r>
                        <w:rPr>
                          <w:b/>
                          <w:color w:val="000000"/>
                        </w:rPr>
                        <w:t>“Geneek zerikusia dute, baina ingurunea da garrantzia handiena duena”</w:t>
                      </w:r>
                    </w:p>
                    <w:p w:rsidR="00E321F7" w:rsidRDefault="00E321F7">
                      <w:pPr>
                        <w:spacing w:before="200" w:line="215" w:lineRule="auto"/>
                        <w:jc w:val="right"/>
                        <w:textDirection w:val="btLr"/>
                      </w:pPr>
                      <w:r>
                        <w:rPr>
                          <w:rFonts w:ascii="Trebuchet MS" w:eastAsia="Trebuchet MS" w:hAnsi="Trebuchet MS" w:cs="Trebuchet MS"/>
                          <w:b/>
                          <w:i/>
                          <w:color w:val="000000"/>
                        </w:rPr>
                        <w:t>Carlos Lalueza</w:t>
                      </w:r>
                    </w:p>
                  </w:txbxContent>
                </v:textbox>
                <w10:anchorlock/>
              </v:rect>
            </w:pict>
          </mc:Fallback>
        </mc:AlternateContent>
      </w:r>
    </w:p>
    <w:p w:rsidR="00EF68A6" w:rsidRPr="00E321F7" w:rsidRDefault="00643F13">
      <w:pPr>
        <w:numPr>
          <w:ilvl w:val="0"/>
          <w:numId w:val="105"/>
        </w:numPr>
        <w:spacing w:before="100"/>
        <w:rPr>
          <w:rFonts w:asciiTheme="majorHAnsi" w:hAnsiTheme="majorHAnsi" w:cstheme="majorHAnsi"/>
          <w:b/>
          <w:sz w:val="28"/>
          <w:szCs w:val="28"/>
        </w:rPr>
      </w:pPr>
      <w:r w:rsidRPr="00E321F7">
        <w:rPr>
          <w:rFonts w:asciiTheme="majorHAnsi" w:hAnsiTheme="majorHAnsi" w:cstheme="majorHAnsi"/>
          <w:b/>
          <w:sz w:val="28"/>
          <w:szCs w:val="28"/>
          <w:u w:val="single"/>
        </w:rPr>
        <w:t>BIOLOGIA</w:t>
      </w:r>
    </w:p>
    <w:p w:rsidR="00EF68A6" w:rsidRPr="00E321F7" w:rsidRDefault="00EF68A6">
      <w:pPr>
        <w:ind w:left="720"/>
        <w:rPr>
          <w:rFonts w:asciiTheme="majorHAnsi" w:hAnsiTheme="majorHAnsi" w:cstheme="majorHAnsi"/>
          <w:b/>
          <w:sz w:val="28"/>
          <w:szCs w:val="28"/>
          <w:u w:val="single"/>
        </w:rPr>
      </w:pPr>
    </w:p>
    <w:p w:rsidR="00EF68A6" w:rsidRPr="00E321F7" w:rsidRDefault="00643F13">
      <w:pPr>
        <w:numPr>
          <w:ilvl w:val="0"/>
          <w:numId w:val="166"/>
        </w:numPr>
        <w:spacing w:before="100"/>
        <w:rPr>
          <w:rFonts w:asciiTheme="majorHAnsi" w:hAnsiTheme="majorHAnsi" w:cstheme="majorHAnsi"/>
          <w:b/>
        </w:rPr>
      </w:pPr>
      <w:r w:rsidRPr="00E321F7">
        <w:rPr>
          <w:rFonts w:asciiTheme="majorHAnsi" w:hAnsiTheme="majorHAnsi" w:cstheme="majorHAnsi"/>
          <w:b/>
        </w:rPr>
        <w:t>Eredu biologikoa:</w:t>
      </w:r>
    </w:p>
    <w:p w:rsidR="00EF68A6" w:rsidRPr="00E321F7" w:rsidRDefault="00643F13">
      <w:pPr>
        <w:spacing w:before="200"/>
        <w:ind w:left="992"/>
        <w:rPr>
          <w:rFonts w:asciiTheme="majorHAnsi" w:hAnsiTheme="majorHAnsi" w:cstheme="majorHAnsi"/>
        </w:rPr>
      </w:pPr>
      <w:r w:rsidRPr="00E321F7">
        <w:rPr>
          <w:rFonts w:asciiTheme="majorHAnsi" w:hAnsiTheme="majorHAnsi" w:cstheme="majorHAnsi"/>
        </w:rPr>
        <w:t>Oinarri biologiko batekin giza jokabidea azaltzen saiatzen den eredua.</w:t>
      </w:r>
    </w:p>
    <w:p w:rsidR="00EF68A6" w:rsidRPr="00E321F7" w:rsidRDefault="00643F13">
      <w:pPr>
        <w:spacing w:before="200"/>
        <w:ind w:left="992"/>
        <w:rPr>
          <w:rFonts w:asciiTheme="majorHAnsi" w:hAnsiTheme="majorHAnsi" w:cstheme="majorHAnsi"/>
        </w:rPr>
      </w:pPr>
      <w:r w:rsidRPr="00E321F7">
        <w:rPr>
          <w:rFonts w:asciiTheme="majorHAnsi" w:hAnsiTheme="majorHAnsi" w:cstheme="majorHAnsi"/>
          <w:i/>
        </w:rPr>
        <w:t>KRAEPELIN</w:t>
      </w:r>
      <w:r w:rsidRPr="00E321F7">
        <w:rPr>
          <w:rFonts w:asciiTheme="majorHAnsi" w:hAnsiTheme="majorHAnsi" w:cstheme="majorHAnsi"/>
        </w:rPr>
        <w:t xml:space="preserve"> du aita (gaixotasun mentalek oinarri biologikoa zutela zioen)</w:t>
      </w:r>
    </w:p>
    <w:p w:rsidR="00EF68A6" w:rsidRPr="00E321F7" w:rsidRDefault="00643F13">
      <w:pPr>
        <w:spacing w:before="200"/>
        <w:ind w:left="992"/>
        <w:rPr>
          <w:rFonts w:asciiTheme="majorHAnsi" w:hAnsiTheme="majorHAnsi" w:cstheme="majorHAnsi"/>
        </w:rPr>
      </w:pPr>
      <w:r w:rsidRPr="00E321F7">
        <w:rPr>
          <w:rFonts w:asciiTheme="majorHAnsi" w:hAnsiTheme="majorHAnsi" w:cstheme="majorHAnsi"/>
        </w:rPr>
        <w:t>Zientzia ezberdinak hartzen ditu kontuan:</w:t>
      </w:r>
    </w:p>
    <w:p w:rsidR="00EF68A6" w:rsidRPr="00E321F7" w:rsidRDefault="00643F13">
      <w:pPr>
        <w:numPr>
          <w:ilvl w:val="0"/>
          <w:numId w:val="134"/>
        </w:numPr>
        <w:spacing w:before="200"/>
        <w:ind w:left="1275"/>
        <w:rPr>
          <w:rFonts w:asciiTheme="majorHAnsi" w:hAnsiTheme="majorHAnsi" w:cstheme="majorHAnsi"/>
          <w:b/>
        </w:rPr>
      </w:pPr>
      <w:r w:rsidRPr="00E321F7">
        <w:rPr>
          <w:rFonts w:asciiTheme="majorHAnsi" w:hAnsiTheme="majorHAnsi" w:cstheme="majorHAnsi"/>
          <w:b/>
        </w:rPr>
        <w:t xml:space="preserve">Neurofisiologia: </w:t>
      </w:r>
    </w:p>
    <w:p w:rsidR="00EF68A6" w:rsidRPr="00E321F7" w:rsidRDefault="00643F13">
      <w:pPr>
        <w:spacing w:before="200"/>
        <w:ind w:left="1275" w:hanging="360"/>
        <w:rPr>
          <w:rFonts w:asciiTheme="majorHAnsi" w:hAnsiTheme="majorHAnsi" w:cstheme="majorHAnsi"/>
        </w:rPr>
      </w:pPr>
      <w:r w:rsidRPr="00E321F7">
        <w:rPr>
          <w:rFonts w:asciiTheme="majorHAnsi" w:hAnsiTheme="majorHAnsi" w:cstheme="majorHAnsi"/>
        </w:rPr>
        <w:t>Bizidunok jokabide anitzak ditugu; nerbio sistema ezberdinek jokabide desberdinak izatera bultzatzen gaituzte.</w:t>
      </w:r>
    </w:p>
    <w:p w:rsidR="00EF68A6" w:rsidRPr="00E321F7" w:rsidRDefault="00643F13">
      <w:pPr>
        <w:spacing w:before="200"/>
        <w:ind w:left="1275" w:hanging="360"/>
        <w:rPr>
          <w:rFonts w:asciiTheme="majorHAnsi" w:hAnsiTheme="majorHAnsi" w:cstheme="majorHAnsi"/>
        </w:rPr>
      </w:pPr>
      <w:r w:rsidRPr="00E321F7">
        <w:rPr>
          <w:rFonts w:asciiTheme="majorHAnsi" w:hAnsiTheme="majorHAnsi" w:cstheme="majorHAnsi"/>
          <w:u w:val="single"/>
        </w:rPr>
        <w:t>Garuna</w:t>
      </w:r>
      <w:r w:rsidRPr="00E321F7">
        <w:rPr>
          <w:rFonts w:asciiTheme="majorHAnsi" w:hAnsiTheme="majorHAnsi" w:cstheme="majorHAnsi"/>
        </w:rPr>
        <w:t>:  Honek duen garapen morfologiko eta funtzionalak gainontzeko animalietatik bereizten gaituen iharduera psikikoak izatera eraman gaitu.</w:t>
      </w:r>
    </w:p>
    <w:p w:rsidR="00EF68A6" w:rsidRPr="00E321F7" w:rsidRDefault="00EF68A6">
      <w:pPr>
        <w:spacing w:before="200"/>
        <w:ind w:left="1275" w:hanging="360"/>
        <w:rPr>
          <w:rFonts w:asciiTheme="majorHAnsi" w:hAnsiTheme="majorHAnsi" w:cstheme="majorHAnsi"/>
        </w:rPr>
      </w:pPr>
    </w:p>
    <w:p w:rsidR="00EF68A6" w:rsidRPr="00E321F7" w:rsidRDefault="00643F13">
      <w:pPr>
        <w:numPr>
          <w:ilvl w:val="0"/>
          <w:numId w:val="134"/>
        </w:numPr>
        <w:spacing w:before="200"/>
        <w:ind w:left="1275"/>
        <w:rPr>
          <w:rFonts w:asciiTheme="majorHAnsi" w:hAnsiTheme="majorHAnsi" w:cstheme="majorHAnsi"/>
          <w:b/>
        </w:rPr>
      </w:pPr>
      <w:r w:rsidRPr="00E321F7">
        <w:rPr>
          <w:rFonts w:asciiTheme="majorHAnsi" w:hAnsiTheme="majorHAnsi" w:cstheme="majorHAnsi"/>
          <w:b/>
        </w:rPr>
        <w:t>Neurokimika:</w:t>
      </w:r>
    </w:p>
    <w:p w:rsidR="00EF68A6" w:rsidRPr="00E321F7" w:rsidRDefault="00643F13">
      <w:pPr>
        <w:spacing w:before="200"/>
        <w:ind w:left="1559"/>
        <w:rPr>
          <w:rFonts w:asciiTheme="majorHAnsi" w:hAnsiTheme="majorHAnsi" w:cstheme="majorHAnsi"/>
        </w:rPr>
      </w:pPr>
      <w:r w:rsidRPr="00E321F7">
        <w:rPr>
          <w:rFonts w:asciiTheme="majorHAnsi" w:hAnsiTheme="majorHAnsi" w:cstheme="majorHAnsi"/>
        </w:rPr>
        <w:t>Neurozientziaren adar bat da. Neuronen aktibitatean eragina duten molekula kimiko organikoak aztertzen ditu. Askotan neurotransmisoreak.</w:t>
      </w:r>
    </w:p>
    <w:p w:rsidR="00EF68A6" w:rsidRPr="00E321F7" w:rsidRDefault="00643F13">
      <w:pPr>
        <w:numPr>
          <w:ilvl w:val="0"/>
          <w:numId w:val="74"/>
        </w:numPr>
        <w:spacing w:before="200"/>
        <w:ind w:left="1275"/>
        <w:rPr>
          <w:rFonts w:asciiTheme="majorHAnsi" w:hAnsiTheme="majorHAnsi" w:cstheme="majorHAnsi"/>
          <w:b/>
        </w:rPr>
      </w:pPr>
      <w:r w:rsidRPr="00E321F7">
        <w:rPr>
          <w:rFonts w:asciiTheme="majorHAnsi" w:hAnsiTheme="majorHAnsi" w:cstheme="majorHAnsi"/>
          <w:b/>
        </w:rPr>
        <w:t>Genetika:</w:t>
      </w:r>
    </w:p>
    <w:p w:rsidR="00EF68A6" w:rsidRPr="00E321F7" w:rsidRDefault="00643F13">
      <w:pPr>
        <w:spacing w:before="200"/>
        <w:ind w:left="1559"/>
        <w:rPr>
          <w:rFonts w:asciiTheme="majorHAnsi" w:hAnsiTheme="majorHAnsi" w:cstheme="majorHAnsi"/>
        </w:rPr>
      </w:pPr>
      <w:r w:rsidRPr="00E321F7">
        <w:rPr>
          <w:rFonts w:asciiTheme="majorHAnsi" w:hAnsiTheme="majorHAnsi" w:cstheme="majorHAnsi"/>
        </w:rPr>
        <w:t>Herentziagatiko transmisioa aztertzen du. Besteak beste, bikien eta adopziopeko jendearen azterketen bidez</w:t>
      </w:r>
    </w:p>
    <w:p w:rsidR="00EF68A6" w:rsidRPr="00E321F7" w:rsidRDefault="00643F13">
      <w:pPr>
        <w:numPr>
          <w:ilvl w:val="0"/>
          <w:numId w:val="213"/>
        </w:numPr>
        <w:spacing w:before="200"/>
        <w:ind w:left="1984"/>
        <w:rPr>
          <w:rFonts w:asciiTheme="majorHAnsi" w:hAnsiTheme="majorHAnsi" w:cstheme="majorHAnsi"/>
        </w:rPr>
      </w:pPr>
      <w:r w:rsidRPr="00E321F7">
        <w:rPr>
          <w:rFonts w:asciiTheme="majorHAnsi" w:hAnsiTheme="majorHAnsi" w:cstheme="majorHAnsi"/>
        </w:rPr>
        <w:t>Mutazio zuzenduak: knockout-ak</w:t>
      </w:r>
    </w:p>
    <w:p w:rsidR="00EF68A6" w:rsidRPr="00E321F7" w:rsidRDefault="00643F13">
      <w:pPr>
        <w:numPr>
          <w:ilvl w:val="0"/>
          <w:numId w:val="213"/>
        </w:numPr>
        <w:ind w:left="1984"/>
        <w:rPr>
          <w:rFonts w:asciiTheme="majorHAnsi" w:hAnsiTheme="majorHAnsi" w:cstheme="majorHAnsi"/>
        </w:rPr>
      </w:pPr>
      <w:r w:rsidRPr="00E321F7">
        <w:rPr>
          <w:rFonts w:asciiTheme="majorHAnsi" w:hAnsiTheme="majorHAnsi" w:cstheme="majorHAnsi"/>
        </w:rPr>
        <w:t>Antisense oligonukleotidoak….</w:t>
      </w:r>
    </w:p>
    <w:p w:rsidR="00EF68A6" w:rsidRPr="00E321F7" w:rsidRDefault="00EF68A6">
      <w:pPr>
        <w:spacing w:before="200"/>
        <w:ind w:left="1559"/>
        <w:rPr>
          <w:rFonts w:asciiTheme="majorHAnsi" w:hAnsiTheme="majorHAnsi" w:cstheme="majorHAnsi"/>
        </w:rPr>
      </w:pPr>
    </w:p>
    <w:p w:rsidR="00EF68A6" w:rsidRPr="00E321F7" w:rsidRDefault="00643F13">
      <w:pPr>
        <w:numPr>
          <w:ilvl w:val="0"/>
          <w:numId w:val="29"/>
        </w:numPr>
        <w:spacing w:before="100"/>
        <w:ind w:left="566"/>
        <w:rPr>
          <w:rFonts w:asciiTheme="majorHAnsi" w:hAnsiTheme="majorHAnsi" w:cstheme="majorHAnsi"/>
          <w:b/>
        </w:rPr>
      </w:pPr>
      <w:r w:rsidRPr="00E321F7">
        <w:rPr>
          <w:rFonts w:asciiTheme="majorHAnsi" w:hAnsiTheme="majorHAnsi" w:cstheme="majorHAnsi"/>
          <w:b/>
        </w:rPr>
        <w:t>Jokabidea ulertzeko aztertzen diren sistemak:</w:t>
      </w:r>
    </w:p>
    <w:p w:rsidR="00EF68A6" w:rsidRPr="00E321F7" w:rsidRDefault="00643F13">
      <w:pPr>
        <w:numPr>
          <w:ilvl w:val="0"/>
          <w:numId w:val="219"/>
        </w:numPr>
        <w:spacing w:before="100"/>
        <w:ind w:left="1275"/>
        <w:rPr>
          <w:rFonts w:asciiTheme="majorHAnsi" w:hAnsiTheme="majorHAnsi" w:cstheme="majorHAnsi"/>
          <w:b/>
        </w:rPr>
      </w:pPr>
      <w:r w:rsidRPr="00E321F7">
        <w:rPr>
          <w:rFonts w:asciiTheme="majorHAnsi" w:hAnsiTheme="majorHAnsi" w:cstheme="majorHAnsi"/>
          <w:b/>
        </w:rPr>
        <w:t>NERBIO SISTEMAK:</w:t>
      </w:r>
    </w:p>
    <w:p w:rsidR="00EF68A6" w:rsidRPr="00E321F7" w:rsidRDefault="00EF68A6">
      <w:pPr>
        <w:spacing w:before="100"/>
        <w:ind w:left="2880"/>
        <w:rPr>
          <w:rFonts w:asciiTheme="majorHAnsi" w:hAnsiTheme="majorHAnsi" w:cstheme="majorHAnsi"/>
          <w:b/>
        </w:rPr>
      </w:pPr>
    </w:p>
    <w:p w:rsidR="00EF68A6" w:rsidRPr="00E321F7" w:rsidRDefault="00643F13">
      <w:pPr>
        <w:numPr>
          <w:ilvl w:val="3"/>
          <w:numId w:val="105"/>
        </w:numPr>
        <w:spacing w:before="100"/>
        <w:ind w:left="1417"/>
        <w:rPr>
          <w:rFonts w:asciiTheme="majorHAnsi" w:hAnsiTheme="majorHAnsi" w:cstheme="majorHAnsi"/>
          <w:b/>
        </w:rPr>
      </w:pPr>
      <w:r w:rsidRPr="00E321F7">
        <w:rPr>
          <w:rFonts w:asciiTheme="majorHAnsi" w:hAnsiTheme="majorHAnsi" w:cstheme="majorHAnsi"/>
          <w:b/>
        </w:rPr>
        <w:t>Neurona:</w:t>
      </w:r>
    </w:p>
    <w:p w:rsidR="00EF68A6" w:rsidRPr="00E321F7" w:rsidRDefault="00643F13">
      <w:pPr>
        <w:numPr>
          <w:ilvl w:val="4"/>
          <w:numId w:val="105"/>
        </w:numPr>
        <w:ind w:left="1700"/>
        <w:rPr>
          <w:rFonts w:asciiTheme="majorHAnsi" w:hAnsiTheme="majorHAnsi" w:cstheme="majorHAnsi"/>
          <w:b/>
        </w:rPr>
      </w:pPr>
      <w:r w:rsidRPr="00E321F7">
        <w:rPr>
          <w:rFonts w:asciiTheme="majorHAnsi" w:hAnsiTheme="majorHAnsi" w:cstheme="majorHAnsi"/>
        </w:rPr>
        <w:t>Funtzio psikologikoak nerbio sistema zentralean eta konkretuki garunean ematen dira.</w:t>
      </w:r>
    </w:p>
    <w:p w:rsidR="00EF68A6" w:rsidRPr="00E321F7" w:rsidRDefault="00643F13">
      <w:pPr>
        <w:numPr>
          <w:ilvl w:val="4"/>
          <w:numId w:val="105"/>
        </w:numPr>
        <w:ind w:left="1700"/>
        <w:rPr>
          <w:rFonts w:asciiTheme="majorHAnsi" w:hAnsiTheme="majorHAnsi" w:cstheme="majorHAnsi"/>
        </w:rPr>
      </w:pPr>
      <w:r w:rsidRPr="00E321F7">
        <w:rPr>
          <w:rFonts w:asciiTheme="majorHAnsi" w:hAnsiTheme="majorHAnsi" w:cstheme="majorHAnsi"/>
        </w:rPr>
        <w:t>Garuna bi zelula motek osatzen dute bereziki: neuronek eta zelula glialek.</w:t>
      </w:r>
    </w:p>
    <w:p w:rsidR="00EF68A6" w:rsidRPr="00E321F7" w:rsidRDefault="00643F13">
      <w:pPr>
        <w:numPr>
          <w:ilvl w:val="4"/>
          <w:numId w:val="105"/>
        </w:numPr>
        <w:ind w:left="1700"/>
        <w:rPr>
          <w:rFonts w:asciiTheme="majorHAnsi" w:hAnsiTheme="majorHAnsi" w:cstheme="majorHAnsi"/>
        </w:rPr>
      </w:pPr>
      <w:r w:rsidRPr="00E321F7">
        <w:rPr>
          <w:rFonts w:asciiTheme="majorHAnsi" w:hAnsiTheme="majorHAnsi" w:cstheme="majorHAnsi"/>
        </w:rPr>
        <w:t>Neuronaren estruktura somak, dendritak eta axoiak osatzen dute.</w:t>
      </w:r>
    </w:p>
    <w:p w:rsidR="00EF68A6" w:rsidRPr="00E321F7" w:rsidRDefault="00643F13">
      <w:pPr>
        <w:numPr>
          <w:ilvl w:val="4"/>
          <w:numId w:val="105"/>
        </w:numPr>
        <w:ind w:left="1700"/>
        <w:rPr>
          <w:rFonts w:asciiTheme="majorHAnsi" w:hAnsiTheme="majorHAnsi" w:cstheme="majorHAnsi"/>
        </w:rPr>
      </w:pPr>
      <w:r w:rsidRPr="00E321F7">
        <w:rPr>
          <w:rFonts w:asciiTheme="majorHAnsi" w:hAnsiTheme="majorHAnsi" w:cstheme="majorHAnsi"/>
        </w:rPr>
        <w:t>Informazioa neurona batetik bestera pasatzea transmisio sinaptikoa da.</w:t>
      </w:r>
    </w:p>
    <w:p w:rsidR="00EF68A6" w:rsidRPr="00E321F7" w:rsidRDefault="00643F13">
      <w:pPr>
        <w:numPr>
          <w:ilvl w:val="4"/>
          <w:numId w:val="105"/>
        </w:numPr>
        <w:ind w:left="1700"/>
        <w:rPr>
          <w:rFonts w:asciiTheme="majorHAnsi" w:hAnsiTheme="majorHAnsi" w:cstheme="majorHAnsi"/>
        </w:rPr>
      </w:pPr>
      <w:r w:rsidRPr="00E321F7">
        <w:rPr>
          <w:rFonts w:asciiTheme="majorHAnsi" w:hAnsiTheme="majorHAnsi" w:cstheme="majorHAnsi"/>
        </w:rPr>
        <w:t>Transmisio hau neurotransmisoreen bitartez burutzen da</w:t>
      </w:r>
    </w:p>
    <w:p w:rsidR="00EF68A6" w:rsidRPr="00E321F7" w:rsidRDefault="00643F13">
      <w:pPr>
        <w:numPr>
          <w:ilvl w:val="4"/>
          <w:numId w:val="105"/>
        </w:numPr>
        <w:ind w:left="1700"/>
        <w:rPr>
          <w:rFonts w:asciiTheme="majorHAnsi" w:hAnsiTheme="majorHAnsi" w:cstheme="majorHAnsi"/>
        </w:rPr>
      </w:pPr>
      <w:r w:rsidRPr="00E321F7">
        <w:rPr>
          <w:rFonts w:asciiTheme="majorHAnsi" w:hAnsiTheme="majorHAnsi" w:cstheme="majorHAnsi"/>
        </w:rPr>
        <w:t>Neuronaren atalak:</w:t>
      </w:r>
    </w:p>
    <w:p w:rsidR="00EF68A6" w:rsidRPr="00E321F7" w:rsidRDefault="00643F13">
      <w:pPr>
        <w:numPr>
          <w:ilvl w:val="0"/>
          <w:numId w:val="247"/>
        </w:numPr>
        <w:ind w:left="2125"/>
        <w:rPr>
          <w:rFonts w:asciiTheme="majorHAnsi" w:hAnsiTheme="majorHAnsi" w:cstheme="majorHAnsi"/>
          <w:color w:val="262626"/>
        </w:rPr>
      </w:pPr>
      <w:r w:rsidRPr="00E321F7">
        <w:rPr>
          <w:rFonts w:asciiTheme="majorHAnsi" w:hAnsiTheme="majorHAnsi" w:cstheme="majorHAnsi"/>
          <w:color w:val="262626"/>
        </w:rPr>
        <w:t>SOMA (Nissl gorputzak)</w:t>
      </w:r>
    </w:p>
    <w:p w:rsidR="00EF68A6" w:rsidRPr="00E321F7" w:rsidRDefault="00643F13">
      <w:pPr>
        <w:numPr>
          <w:ilvl w:val="0"/>
          <w:numId w:val="247"/>
        </w:numPr>
        <w:ind w:left="2125"/>
        <w:rPr>
          <w:rFonts w:asciiTheme="majorHAnsi" w:hAnsiTheme="majorHAnsi" w:cstheme="majorHAnsi"/>
          <w:color w:val="262626"/>
        </w:rPr>
      </w:pPr>
      <w:r w:rsidRPr="00E321F7">
        <w:rPr>
          <w:rFonts w:asciiTheme="majorHAnsi" w:hAnsiTheme="majorHAnsi" w:cstheme="majorHAnsi"/>
          <w:color w:val="262626"/>
        </w:rPr>
        <w:t>DENDRITAK (arbola dendritikoa eta arantzak)</w:t>
      </w:r>
    </w:p>
    <w:p w:rsidR="00EF68A6" w:rsidRPr="00E321F7" w:rsidRDefault="00643F13">
      <w:pPr>
        <w:numPr>
          <w:ilvl w:val="0"/>
          <w:numId w:val="247"/>
        </w:numPr>
        <w:ind w:left="2125"/>
        <w:rPr>
          <w:rFonts w:asciiTheme="majorHAnsi" w:hAnsiTheme="majorHAnsi" w:cstheme="majorHAnsi"/>
        </w:rPr>
      </w:pPr>
      <w:r w:rsidRPr="00E321F7">
        <w:rPr>
          <w:rFonts w:asciiTheme="majorHAnsi" w:hAnsiTheme="majorHAnsi" w:cstheme="majorHAnsi"/>
          <w:color w:val="262626"/>
        </w:rPr>
        <w:t xml:space="preserve">AXOIA </w:t>
      </w:r>
      <w:r w:rsidRPr="00E321F7">
        <w:rPr>
          <w:rFonts w:asciiTheme="majorHAnsi" w:hAnsiTheme="majorHAnsi" w:cstheme="majorHAnsi"/>
        </w:rPr>
        <w:t>(axoieko fluxua, mielina eta amaiera adarkatuak)</w:t>
      </w:r>
    </w:p>
    <w:p w:rsidR="00EF68A6" w:rsidRPr="00E321F7" w:rsidRDefault="00EF68A6">
      <w:pPr>
        <w:rPr>
          <w:rFonts w:asciiTheme="majorHAnsi" w:hAnsiTheme="majorHAnsi" w:cstheme="majorHAnsi"/>
        </w:rPr>
      </w:pPr>
    </w:p>
    <w:p w:rsidR="00EF68A6" w:rsidRPr="00E321F7" w:rsidRDefault="00643F13">
      <w:pPr>
        <w:numPr>
          <w:ilvl w:val="4"/>
          <w:numId w:val="105"/>
        </w:numPr>
        <w:ind w:left="1700"/>
        <w:rPr>
          <w:rFonts w:asciiTheme="majorHAnsi" w:hAnsiTheme="majorHAnsi" w:cstheme="majorHAnsi"/>
        </w:rPr>
      </w:pPr>
      <w:r w:rsidRPr="00E321F7">
        <w:rPr>
          <w:rFonts w:asciiTheme="majorHAnsi" w:hAnsiTheme="majorHAnsi" w:cstheme="majorHAnsi"/>
        </w:rPr>
        <w:t>NEURONA MOTAK:</w:t>
      </w:r>
    </w:p>
    <w:p w:rsidR="00EF68A6" w:rsidRPr="00E321F7" w:rsidRDefault="00EF68A6">
      <w:pPr>
        <w:ind w:left="3600"/>
        <w:rPr>
          <w:rFonts w:asciiTheme="majorHAnsi" w:hAnsiTheme="majorHAnsi" w:cstheme="majorHAnsi"/>
        </w:rPr>
      </w:pPr>
    </w:p>
    <w:p w:rsidR="00EF68A6" w:rsidRPr="00E321F7" w:rsidRDefault="00643F13">
      <w:pPr>
        <w:numPr>
          <w:ilvl w:val="0"/>
          <w:numId w:val="188"/>
        </w:numPr>
        <w:ind w:left="2125"/>
        <w:rPr>
          <w:rFonts w:asciiTheme="majorHAnsi" w:hAnsiTheme="majorHAnsi" w:cstheme="majorHAnsi"/>
        </w:rPr>
      </w:pPr>
      <w:r w:rsidRPr="00E321F7">
        <w:rPr>
          <w:rFonts w:asciiTheme="majorHAnsi" w:hAnsiTheme="majorHAnsi" w:cstheme="majorHAnsi"/>
          <w:u w:val="single"/>
        </w:rPr>
        <w:t>Sailkapen morfologikoa:</w:t>
      </w:r>
    </w:p>
    <w:p w:rsidR="00EF68A6" w:rsidRPr="00E321F7" w:rsidRDefault="00EF68A6">
      <w:pPr>
        <w:rPr>
          <w:rFonts w:asciiTheme="majorHAnsi" w:hAnsiTheme="majorHAnsi" w:cstheme="majorHAnsi"/>
        </w:rPr>
      </w:pPr>
    </w:p>
    <w:p w:rsidR="00EF68A6" w:rsidRPr="00E321F7" w:rsidRDefault="00643F13">
      <w:pPr>
        <w:rPr>
          <w:rFonts w:asciiTheme="majorHAnsi" w:hAnsiTheme="majorHAnsi" w:cstheme="majorHAnsi"/>
        </w:rPr>
        <w:sectPr w:rsidR="00EF68A6" w:rsidRPr="00E321F7">
          <w:headerReference w:type="default" r:id="rId9"/>
          <w:footerReference w:type="default" r:id="rId10"/>
          <w:pgSz w:w="11909" w:h="16834"/>
          <w:pgMar w:top="1440" w:right="1440" w:bottom="1440" w:left="1842" w:header="0" w:footer="720" w:gutter="0"/>
          <w:pgNumType w:start="1"/>
          <w:cols w:space="708"/>
        </w:sectPr>
      </w:pPr>
      <w:r w:rsidRPr="00E321F7">
        <w:rPr>
          <w:rFonts w:asciiTheme="majorHAnsi" w:hAnsiTheme="majorHAnsi" w:cstheme="majorHAnsi"/>
          <w:noProof/>
        </w:rPr>
        <w:drawing>
          <wp:anchor distT="114300" distB="114300" distL="114300" distR="114300" simplePos="0" relativeHeight="251659264" behindDoc="0" locked="0" layoutInCell="1" hidden="0" allowOverlap="1">
            <wp:simplePos x="0" y="0"/>
            <wp:positionH relativeFrom="column">
              <wp:posOffset>-698931</wp:posOffset>
            </wp:positionH>
            <wp:positionV relativeFrom="paragraph">
              <wp:posOffset>190500</wp:posOffset>
            </wp:positionV>
            <wp:extent cx="2216137" cy="1676849"/>
            <wp:effectExtent l="0" t="0" r="0" b="0"/>
            <wp:wrapSquare wrapText="bothSides" distT="114300" distB="114300" distL="114300" distR="114300"/>
            <wp:docPr id="1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1"/>
                    <a:srcRect/>
                    <a:stretch>
                      <a:fillRect/>
                    </a:stretch>
                  </pic:blipFill>
                  <pic:spPr>
                    <a:xfrm>
                      <a:off x="0" y="0"/>
                      <a:ext cx="2216137" cy="1676849"/>
                    </a:xfrm>
                    <a:prstGeom prst="rect">
                      <a:avLst/>
                    </a:prstGeom>
                    <a:ln/>
                  </pic:spPr>
                </pic:pic>
              </a:graphicData>
            </a:graphic>
          </wp:anchor>
        </w:drawing>
      </w:r>
      <w:r w:rsidRPr="00E321F7">
        <w:rPr>
          <w:rFonts w:asciiTheme="majorHAnsi" w:hAnsiTheme="majorHAnsi" w:cstheme="majorHAnsi"/>
          <w:noProof/>
        </w:rPr>
        <w:drawing>
          <wp:anchor distT="114300" distB="114300" distL="114300" distR="114300" simplePos="0" relativeHeight="251660288" behindDoc="0" locked="0" layoutInCell="1" hidden="0" allowOverlap="1">
            <wp:simplePos x="0" y="0"/>
            <wp:positionH relativeFrom="column">
              <wp:posOffset>4295775</wp:posOffset>
            </wp:positionH>
            <wp:positionV relativeFrom="paragraph">
              <wp:posOffset>190500</wp:posOffset>
            </wp:positionV>
            <wp:extent cx="1765020" cy="1676400"/>
            <wp:effectExtent l="0" t="0" r="0" b="0"/>
            <wp:wrapSquare wrapText="bothSides" distT="114300" distB="114300" distL="114300" distR="114300"/>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1765020" cy="1676400"/>
                    </a:xfrm>
                    <a:prstGeom prst="rect">
                      <a:avLst/>
                    </a:prstGeom>
                    <a:ln/>
                  </pic:spPr>
                </pic:pic>
              </a:graphicData>
            </a:graphic>
          </wp:anchor>
        </w:drawing>
      </w:r>
      <w:r w:rsidRPr="00E321F7">
        <w:rPr>
          <w:rFonts w:asciiTheme="majorHAnsi" w:hAnsiTheme="majorHAnsi" w:cstheme="majorHAnsi"/>
          <w:noProof/>
        </w:rPr>
        <w:drawing>
          <wp:anchor distT="114300" distB="114300" distL="114300" distR="114300" simplePos="0" relativeHeight="251661312" behindDoc="0" locked="0" layoutInCell="1" hidden="0" allowOverlap="1">
            <wp:simplePos x="0" y="0"/>
            <wp:positionH relativeFrom="column">
              <wp:posOffset>1733550</wp:posOffset>
            </wp:positionH>
            <wp:positionV relativeFrom="paragraph">
              <wp:posOffset>190500</wp:posOffset>
            </wp:positionV>
            <wp:extent cx="2219325" cy="1680123"/>
            <wp:effectExtent l="0" t="0" r="0" b="0"/>
            <wp:wrapSquare wrapText="bothSides" distT="114300" distB="114300" distL="114300" distR="11430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a:stretch>
                      <a:fillRect/>
                    </a:stretch>
                  </pic:blipFill>
                  <pic:spPr>
                    <a:xfrm>
                      <a:off x="0" y="0"/>
                      <a:ext cx="2219325" cy="1680123"/>
                    </a:xfrm>
                    <a:prstGeom prst="rect">
                      <a:avLst/>
                    </a:prstGeom>
                    <a:ln/>
                  </pic:spPr>
                </pic:pic>
              </a:graphicData>
            </a:graphic>
          </wp:anchor>
        </w:drawing>
      </w:r>
    </w:p>
    <w:p w:rsidR="00EF68A6" w:rsidRPr="00E321F7" w:rsidRDefault="00EF68A6">
      <w:pPr>
        <w:ind w:left="4320"/>
        <w:rPr>
          <w:rFonts w:asciiTheme="majorHAnsi" w:hAnsiTheme="majorHAnsi" w:cstheme="majorHAnsi"/>
        </w:rPr>
      </w:pPr>
    </w:p>
    <w:p w:rsidR="00EF68A6" w:rsidRPr="00E321F7" w:rsidRDefault="00643F13">
      <w:pPr>
        <w:ind w:left="2125"/>
        <w:rPr>
          <w:rFonts w:asciiTheme="majorHAnsi" w:hAnsiTheme="majorHAnsi" w:cstheme="majorHAnsi"/>
          <w:color w:val="262626"/>
          <w:u w:val="single"/>
        </w:rPr>
      </w:pPr>
      <w:r w:rsidRPr="00E321F7">
        <w:rPr>
          <w:rFonts w:asciiTheme="majorHAnsi" w:hAnsiTheme="majorHAnsi" w:cstheme="majorHAnsi"/>
          <w:color w:val="262626"/>
        </w:rPr>
        <w:t xml:space="preserve">2) </w:t>
      </w:r>
      <w:r w:rsidRPr="00E321F7">
        <w:rPr>
          <w:rFonts w:asciiTheme="majorHAnsi" w:hAnsiTheme="majorHAnsi" w:cstheme="majorHAnsi"/>
          <w:color w:val="262626"/>
          <w:u w:val="single"/>
        </w:rPr>
        <w:t>Sailkapen funtzionala:</w:t>
      </w:r>
    </w:p>
    <w:p w:rsidR="00EF68A6" w:rsidRPr="00E321F7" w:rsidRDefault="00643F13">
      <w:pPr>
        <w:ind w:left="2976"/>
        <w:rPr>
          <w:rFonts w:asciiTheme="majorHAnsi" w:hAnsiTheme="majorHAnsi" w:cstheme="majorHAnsi"/>
          <w:color w:val="262626"/>
        </w:rPr>
      </w:pPr>
      <w:r w:rsidRPr="00E321F7">
        <w:rPr>
          <w:rFonts w:asciiTheme="majorHAnsi" w:hAnsiTheme="majorHAnsi" w:cstheme="majorHAnsi"/>
          <w:noProof/>
          <w:color w:val="262626"/>
        </w:rPr>
        <w:drawing>
          <wp:inline distT="114300" distB="114300" distL="114300" distR="114300">
            <wp:extent cx="3682093" cy="1757363"/>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3682093" cy="1757363"/>
                    </a:xfrm>
                    <a:prstGeom prst="rect">
                      <a:avLst/>
                    </a:prstGeom>
                    <a:ln/>
                  </pic:spPr>
                </pic:pic>
              </a:graphicData>
            </a:graphic>
          </wp:inline>
        </w:drawing>
      </w:r>
    </w:p>
    <w:p w:rsidR="00EF68A6" w:rsidRPr="00E321F7" w:rsidRDefault="00EF68A6">
      <w:pPr>
        <w:ind w:left="2976"/>
        <w:rPr>
          <w:rFonts w:asciiTheme="majorHAnsi" w:hAnsiTheme="majorHAnsi" w:cstheme="majorHAnsi"/>
          <w:color w:val="262626"/>
        </w:rPr>
      </w:pPr>
    </w:p>
    <w:p w:rsidR="00EF68A6" w:rsidRPr="00E321F7" w:rsidRDefault="00643F13">
      <w:pPr>
        <w:numPr>
          <w:ilvl w:val="3"/>
          <w:numId w:val="105"/>
        </w:numPr>
        <w:ind w:left="1133"/>
        <w:rPr>
          <w:rFonts w:asciiTheme="majorHAnsi" w:hAnsiTheme="majorHAnsi" w:cstheme="majorHAnsi"/>
          <w:b/>
          <w:color w:val="262626"/>
        </w:rPr>
      </w:pPr>
      <w:r w:rsidRPr="00E321F7">
        <w:rPr>
          <w:rFonts w:asciiTheme="majorHAnsi" w:hAnsiTheme="majorHAnsi" w:cstheme="majorHAnsi"/>
          <w:b/>
          <w:color w:val="262626"/>
        </w:rPr>
        <w:t>Neuroglia</w:t>
      </w:r>
    </w:p>
    <w:p w:rsidR="00EF68A6" w:rsidRPr="00E321F7" w:rsidRDefault="00EF68A6">
      <w:pPr>
        <w:ind w:left="2880"/>
        <w:rPr>
          <w:rFonts w:asciiTheme="majorHAnsi" w:hAnsiTheme="majorHAnsi" w:cstheme="majorHAnsi"/>
          <w:b/>
          <w:color w:val="262626"/>
        </w:rPr>
      </w:pPr>
    </w:p>
    <w:p w:rsidR="00EF68A6" w:rsidRPr="00E321F7" w:rsidRDefault="00643F13">
      <w:pPr>
        <w:numPr>
          <w:ilvl w:val="4"/>
          <w:numId w:val="105"/>
        </w:numPr>
        <w:ind w:left="1984"/>
        <w:rPr>
          <w:rFonts w:asciiTheme="majorHAnsi" w:hAnsiTheme="majorHAnsi" w:cstheme="majorHAnsi"/>
          <w:color w:val="262626"/>
        </w:rPr>
      </w:pPr>
      <w:r w:rsidRPr="00E321F7">
        <w:rPr>
          <w:rFonts w:asciiTheme="majorHAnsi" w:hAnsiTheme="majorHAnsi" w:cstheme="majorHAnsi"/>
          <w:color w:val="262626"/>
        </w:rPr>
        <w:t>Makroglia: oligodendrozito, astrozito eta glioblastoak</w:t>
      </w:r>
    </w:p>
    <w:p w:rsidR="00EF68A6" w:rsidRPr="00E321F7" w:rsidRDefault="00643F13">
      <w:pPr>
        <w:ind w:left="3600"/>
        <w:rPr>
          <w:rFonts w:asciiTheme="majorHAnsi" w:hAnsiTheme="majorHAnsi" w:cstheme="majorHAnsi"/>
          <w:color w:val="262626"/>
        </w:rPr>
      </w:pPr>
      <w:r w:rsidRPr="00E321F7">
        <w:rPr>
          <w:rFonts w:asciiTheme="majorHAnsi" w:hAnsiTheme="majorHAnsi" w:cstheme="majorHAnsi"/>
          <w:noProof/>
        </w:rPr>
        <w:drawing>
          <wp:anchor distT="114300" distB="114300" distL="114300" distR="114300" simplePos="0" relativeHeight="251662336" behindDoc="0" locked="0" layoutInCell="1" hidden="0" allowOverlap="1">
            <wp:simplePos x="0" y="0"/>
            <wp:positionH relativeFrom="column">
              <wp:posOffset>476250</wp:posOffset>
            </wp:positionH>
            <wp:positionV relativeFrom="paragraph">
              <wp:posOffset>118035</wp:posOffset>
            </wp:positionV>
            <wp:extent cx="4083038" cy="2396565"/>
            <wp:effectExtent l="0" t="0" r="0" b="0"/>
            <wp:wrapSquare wrapText="bothSides" distT="114300" distB="114300" distL="114300" distR="11430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4083038" cy="2396565"/>
                    </a:xfrm>
                    <a:prstGeom prst="rect">
                      <a:avLst/>
                    </a:prstGeom>
                    <a:ln/>
                  </pic:spPr>
                </pic:pic>
              </a:graphicData>
            </a:graphic>
          </wp:anchor>
        </w:drawing>
      </w:r>
    </w:p>
    <w:p w:rsidR="00EF68A6" w:rsidRPr="00E321F7" w:rsidRDefault="00EF68A6">
      <w:pPr>
        <w:ind w:left="3600"/>
        <w:rPr>
          <w:rFonts w:asciiTheme="majorHAnsi" w:hAnsiTheme="majorHAnsi" w:cstheme="majorHAnsi"/>
          <w:color w:val="262626"/>
        </w:rPr>
      </w:pPr>
    </w:p>
    <w:p w:rsidR="00EF68A6" w:rsidRPr="00E321F7" w:rsidRDefault="00643F13">
      <w:pPr>
        <w:numPr>
          <w:ilvl w:val="4"/>
          <w:numId w:val="105"/>
        </w:numPr>
        <w:ind w:left="1984"/>
        <w:rPr>
          <w:rFonts w:asciiTheme="majorHAnsi" w:hAnsiTheme="majorHAnsi" w:cstheme="majorHAnsi"/>
          <w:color w:val="262626"/>
        </w:rPr>
      </w:pPr>
      <w:r w:rsidRPr="00E321F7">
        <w:rPr>
          <w:rFonts w:asciiTheme="majorHAnsi" w:hAnsiTheme="majorHAnsi" w:cstheme="majorHAnsi"/>
          <w:color w:val="262626"/>
        </w:rPr>
        <w:t>Mikroglia</w:t>
      </w:r>
    </w:p>
    <w:p w:rsidR="00EF68A6" w:rsidRPr="00E321F7" w:rsidRDefault="00EF68A6">
      <w:pPr>
        <w:ind w:left="2880"/>
        <w:rPr>
          <w:rFonts w:asciiTheme="majorHAnsi" w:hAnsiTheme="majorHAnsi" w:cstheme="majorHAnsi"/>
          <w:b/>
          <w:color w:val="262626"/>
        </w:rPr>
      </w:pPr>
    </w:p>
    <w:p w:rsidR="00EF68A6" w:rsidRPr="00E321F7" w:rsidRDefault="00643F13">
      <w:pPr>
        <w:numPr>
          <w:ilvl w:val="3"/>
          <w:numId w:val="105"/>
        </w:numPr>
        <w:ind w:left="1133"/>
        <w:rPr>
          <w:rFonts w:asciiTheme="majorHAnsi" w:hAnsiTheme="majorHAnsi" w:cstheme="majorHAnsi"/>
          <w:b/>
          <w:color w:val="262626"/>
        </w:rPr>
      </w:pPr>
      <w:r w:rsidRPr="00E321F7">
        <w:rPr>
          <w:rFonts w:asciiTheme="majorHAnsi" w:hAnsiTheme="majorHAnsi" w:cstheme="majorHAnsi"/>
          <w:b/>
          <w:color w:val="262626"/>
        </w:rPr>
        <w:t>Zelula ependimarioa</w:t>
      </w:r>
    </w:p>
    <w:p w:rsidR="00EF68A6" w:rsidRPr="00E321F7" w:rsidRDefault="00643F13">
      <w:pPr>
        <w:numPr>
          <w:ilvl w:val="4"/>
          <w:numId w:val="105"/>
        </w:numPr>
        <w:ind w:left="1984"/>
        <w:rPr>
          <w:rFonts w:asciiTheme="majorHAnsi" w:hAnsiTheme="majorHAnsi" w:cstheme="majorHAnsi"/>
        </w:rPr>
      </w:pPr>
      <w:r w:rsidRPr="00E321F7">
        <w:rPr>
          <w:rFonts w:asciiTheme="majorHAnsi" w:hAnsiTheme="majorHAnsi" w:cstheme="majorHAnsi"/>
        </w:rPr>
        <w:t>Likido zefalorrakideoa eta nerbio sistemaren arteko makromolekulen elkartrukea (Tanizitoak)</w:t>
      </w:r>
    </w:p>
    <w:p w:rsidR="00EF68A6" w:rsidRPr="00E321F7" w:rsidRDefault="00643F13">
      <w:pPr>
        <w:numPr>
          <w:ilvl w:val="4"/>
          <w:numId w:val="105"/>
        </w:numPr>
        <w:ind w:left="1984"/>
        <w:rPr>
          <w:rFonts w:asciiTheme="majorHAnsi" w:hAnsiTheme="majorHAnsi" w:cstheme="majorHAnsi"/>
        </w:rPr>
      </w:pPr>
      <w:r w:rsidRPr="00E321F7">
        <w:rPr>
          <w:rFonts w:asciiTheme="majorHAnsi" w:hAnsiTheme="majorHAnsi" w:cstheme="majorHAnsi"/>
        </w:rPr>
        <w:t>Ama zelulak?</w:t>
      </w:r>
    </w:p>
    <w:p w:rsidR="00EF68A6" w:rsidRPr="00E321F7" w:rsidRDefault="00643F13">
      <w:pPr>
        <w:ind w:left="3600"/>
        <w:rPr>
          <w:rFonts w:asciiTheme="majorHAnsi" w:hAnsiTheme="majorHAnsi" w:cstheme="majorHAnsi"/>
          <w:b/>
          <w:color w:val="262626"/>
        </w:rPr>
      </w:pPr>
      <w:r w:rsidRPr="00E321F7">
        <w:rPr>
          <w:rFonts w:asciiTheme="majorHAnsi" w:hAnsiTheme="majorHAnsi" w:cstheme="majorHAnsi"/>
          <w:noProof/>
        </w:rPr>
        <w:drawing>
          <wp:inline distT="114300" distB="114300" distL="114300" distR="114300">
            <wp:extent cx="1435087" cy="2118820"/>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1435087" cy="2118820"/>
                    </a:xfrm>
                    <a:prstGeom prst="rect">
                      <a:avLst/>
                    </a:prstGeom>
                    <a:ln/>
                  </pic:spPr>
                </pic:pic>
              </a:graphicData>
            </a:graphic>
          </wp:inline>
        </w:drawing>
      </w:r>
    </w:p>
    <w:p w:rsidR="00EF68A6" w:rsidRPr="00E321F7" w:rsidRDefault="00643F13">
      <w:pPr>
        <w:numPr>
          <w:ilvl w:val="3"/>
          <w:numId w:val="105"/>
        </w:numPr>
        <w:ind w:left="1417"/>
        <w:rPr>
          <w:rFonts w:asciiTheme="majorHAnsi" w:hAnsiTheme="majorHAnsi" w:cstheme="majorHAnsi"/>
          <w:b/>
          <w:color w:val="262626"/>
        </w:rPr>
      </w:pPr>
      <w:r w:rsidRPr="00E321F7">
        <w:rPr>
          <w:rFonts w:asciiTheme="majorHAnsi" w:hAnsiTheme="majorHAnsi" w:cstheme="majorHAnsi"/>
          <w:b/>
          <w:color w:val="262626"/>
        </w:rPr>
        <w:t>Sinapsiak</w:t>
      </w:r>
    </w:p>
    <w:p w:rsidR="00EF68A6" w:rsidRPr="00E321F7" w:rsidRDefault="00EF68A6">
      <w:pPr>
        <w:ind w:left="2880"/>
        <w:rPr>
          <w:rFonts w:asciiTheme="majorHAnsi" w:hAnsiTheme="majorHAnsi" w:cstheme="majorHAnsi"/>
          <w:b/>
          <w:color w:val="262626"/>
        </w:rPr>
      </w:pPr>
    </w:p>
    <w:p w:rsidR="00EF68A6" w:rsidRPr="00E321F7" w:rsidRDefault="00643F13">
      <w:pPr>
        <w:numPr>
          <w:ilvl w:val="4"/>
          <w:numId w:val="105"/>
        </w:numPr>
        <w:spacing w:before="200"/>
        <w:ind w:left="2125"/>
        <w:rPr>
          <w:rFonts w:asciiTheme="majorHAnsi" w:hAnsiTheme="majorHAnsi" w:cstheme="majorHAnsi"/>
        </w:rPr>
      </w:pPr>
      <w:r w:rsidRPr="00E321F7">
        <w:rPr>
          <w:rFonts w:asciiTheme="majorHAnsi" w:hAnsiTheme="majorHAnsi" w:cstheme="majorHAnsi"/>
        </w:rPr>
        <w:t>Molekula batek neurotransmisore izateko bete behar dituen baldintzak:</w:t>
      </w:r>
    </w:p>
    <w:p w:rsidR="00EF68A6" w:rsidRPr="00E321F7" w:rsidRDefault="00643F13">
      <w:pPr>
        <w:numPr>
          <w:ilvl w:val="0"/>
          <w:numId w:val="222"/>
        </w:numPr>
        <w:ind w:left="2551"/>
        <w:rPr>
          <w:rFonts w:asciiTheme="majorHAnsi" w:hAnsiTheme="majorHAnsi" w:cstheme="majorHAnsi"/>
        </w:rPr>
      </w:pPr>
      <w:r w:rsidRPr="00E321F7">
        <w:rPr>
          <w:rFonts w:asciiTheme="majorHAnsi" w:hAnsiTheme="majorHAnsi" w:cstheme="majorHAnsi"/>
        </w:rPr>
        <w:t>Terminal sinaptikoan egon behar du eta neurona presinaptikoak sintetizatu</w:t>
      </w:r>
    </w:p>
    <w:p w:rsidR="00EF68A6" w:rsidRPr="00E321F7" w:rsidRDefault="00643F13">
      <w:pPr>
        <w:numPr>
          <w:ilvl w:val="0"/>
          <w:numId w:val="222"/>
        </w:numPr>
        <w:ind w:left="2551"/>
        <w:rPr>
          <w:rFonts w:asciiTheme="majorHAnsi" w:hAnsiTheme="majorHAnsi" w:cstheme="majorHAnsi"/>
        </w:rPr>
      </w:pPr>
      <w:r w:rsidRPr="00E321F7">
        <w:rPr>
          <w:rFonts w:asciiTheme="majorHAnsi" w:hAnsiTheme="majorHAnsi" w:cstheme="majorHAnsi"/>
        </w:rPr>
        <w:t>Inaktibazio mekanismoak egon behar dute</w:t>
      </w:r>
    </w:p>
    <w:p w:rsidR="00EF68A6" w:rsidRPr="00E321F7" w:rsidRDefault="00643F13">
      <w:pPr>
        <w:numPr>
          <w:ilvl w:val="0"/>
          <w:numId w:val="222"/>
        </w:numPr>
        <w:ind w:left="2551"/>
        <w:rPr>
          <w:rFonts w:asciiTheme="majorHAnsi" w:hAnsiTheme="majorHAnsi" w:cstheme="majorHAnsi"/>
        </w:rPr>
      </w:pPr>
      <w:r w:rsidRPr="00E321F7">
        <w:rPr>
          <w:rFonts w:asciiTheme="majorHAnsi" w:hAnsiTheme="majorHAnsi" w:cstheme="majorHAnsi"/>
        </w:rPr>
        <w:t>Aktibitate bakoitzerako espezifikoa behar du izan</w:t>
      </w:r>
    </w:p>
    <w:p w:rsidR="00EF68A6" w:rsidRPr="00E321F7" w:rsidRDefault="00643F13">
      <w:pPr>
        <w:numPr>
          <w:ilvl w:val="0"/>
          <w:numId w:val="222"/>
        </w:numPr>
        <w:ind w:left="2551"/>
        <w:rPr>
          <w:rFonts w:asciiTheme="majorHAnsi" w:hAnsiTheme="majorHAnsi" w:cstheme="majorHAnsi"/>
        </w:rPr>
      </w:pPr>
      <w:r w:rsidRPr="00E321F7">
        <w:rPr>
          <w:rFonts w:asciiTheme="majorHAnsi" w:hAnsiTheme="majorHAnsi" w:cstheme="majorHAnsi"/>
        </w:rPr>
        <w:t>Neurona postsinaptikoan influentzia selektiboa du</w:t>
      </w:r>
    </w:p>
    <w:p w:rsidR="00EF68A6" w:rsidRPr="00E321F7" w:rsidRDefault="00643F13">
      <w:pPr>
        <w:numPr>
          <w:ilvl w:val="0"/>
          <w:numId w:val="222"/>
        </w:numPr>
        <w:spacing w:before="100" w:after="200"/>
        <w:ind w:left="2551"/>
        <w:rPr>
          <w:rFonts w:asciiTheme="majorHAnsi" w:hAnsiTheme="majorHAnsi" w:cstheme="majorHAnsi"/>
        </w:rPr>
      </w:pPr>
      <w:r w:rsidRPr="00E321F7">
        <w:rPr>
          <w:rFonts w:asciiTheme="majorHAnsi" w:hAnsiTheme="majorHAnsi" w:cstheme="majorHAnsi"/>
        </w:rPr>
        <w:t>Kanpotik administratzean, eragin bera izan behar du neurona horrengan</w:t>
      </w:r>
    </w:p>
    <w:p w:rsidR="00EF68A6" w:rsidRPr="00E321F7" w:rsidRDefault="00643F13">
      <w:pPr>
        <w:numPr>
          <w:ilvl w:val="4"/>
          <w:numId w:val="105"/>
        </w:numPr>
        <w:spacing w:before="200"/>
        <w:ind w:left="2125"/>
        <w:rPr>
          <w:rFonts w:asciiTheme="majorHAnsi" w:hAnsiTheme="majorHAnsi" w:cstheme="majorHAnsi"/>
        </w:rPr>
      </w:pPr>
      <w:r w:rsidRPr="00E321F7">
        <w:rPr>
          <w:rFonts w:asciiTheme="majorHAnsi" w:hAnsiTheme="majorHAnsi" w:cstheme="majorHAnsi"/>
        </w:rPr>
        <w:t>Neurotransmisore lana egiten duten molekula ugari ditugu:</w:t>
      </w:r>
    </w:p>
    <w:p w:rsidR="00EF68A6" w:rsidRPr="00E321F7" w:rsidRDefault="00643F13">
      <w:pPr>
        <w:numPr>
          <w:ilvl w:val="0"/>
          <w:numId w:val="38"/>
        </w:numPr>
        <w:ind w:left="2692"/>
        <w:rPr>
          <w:rFonts w:asciiTheme="majorHAnsi" w:hAnsiTheme="majorHAnsi" w:cstheme="majorHAnsi"/>
        </w:rPr>
      </w:pPr>
      <w:r w:rsidRPr="00E321F7">
        <w:rPr>
          <w:rFonts w:asciiTheme="majorHAnsi" w:hAnsiTheme="majorHAnsi" w:cstheme="majorHAnsi"/>
        </w:rPr>
        <w:lastRenderedPageBreak/>
        <w:t>NORADRENALINA</w:t>
      </w:r>
    </w:p>
    <w:p w:rsidR="00EF68A6" w:rsidRPr="00E321F7" w:rsidRDefault="00643F13">
      <w:pPr>
        <w:numPr>
          <w:ilvl w:val="0"/>
          <w:numId w:val="38"/>
        </w:numPr>
        <w:ind w:left="2692"/>
        <w:rPr>
          <w:rFonts w:asciiTheme="majorHAnsi" w:hAnsiTheme="majorHAnsi" w:cstheme="majorHAnsi"/>
        </w:rPr>
      </w:pPr>
      <w:r w:rsidRPr="00E321F7">
        <w:rPr>
          <w:rFonts w:asciiTheme="majorHAnsi" w:hAnsiTheme="majorHAnsi" w:cstheme="majorHAnsi"/>
        </w:rPr>
        <w:t>DOPAMINA</w:t>
      </w:r>
    </w:p>
    <w:p w:rsidR="00EF68A6" w:rsidRPr="00E321F7" w:rsidRDefault="00643F13">
      <w:pPr>
        <w:numPr>
          <w:ilvl w:val="0"/>
          <w:numId w:val="38"/>
        </w:numPr>
        <w:ind w:left="2692"/>
        <w:rPr>
          <w:rFonts w:asciiTheme="majorHAnsi" w:hAnsiTheme="majorHAnsi" w:cstheme="majorHAnsi"/>
        </w:rPr>
      </w:pPr>
      <w:r w:rsidRPr="00E321F7">
        <w:rPr>
          <w:rFonts w:asciiTheme="majorHAnsi" w:hAnsiTheme="majorHAnsi" w:cstheme="majorHAnsi"/>
        </w:rPr>
        <w:t>SEROTONINA</w:t>
      </w:r>
    </w:p>
    <w:p w:rsidR="00EF68A6" w:rsidRPr="00E321F7" w:rsidRDefault="00643F13">
      <w:pPr>
        <w:numPr>
          <w:ilvl w:val="0"/>
          <w:numId w:val="38"/>
        </w:numPr>
        <w:spacing w:before="100" w:after="200"/>
        <w:ind w:left="2692"/>
        <w:rPr>
          <w:rFonts w:asciiTheme="majorHAnsi" w:hAnsiTheme="majorHAnsi" w:cstheme="majorHAnsi"/>
        </w:rPr>
      </w:pPr>
      <w:r w:rsidRPr="00E321F7">
        <w:rPr>
          <w:rFonts w:asciiTheme="majorHAnsi" w:hAnsiTheme="majorHAnsi" w:cstheme="majorHAnsi"/>
        </w:rPr>
        <w:t>AZETILKOLINA</w:t>
      </w:r>
    </w:p>
    <w:p w:rsidR="00EF68A6" w:rsidRPr="00E321F7" w:rsidRDefault="00643F13">
      <w:pPr>
        <w:numPr>
          <w:ilvl w:val="4"/>
          <w:numId w:val="105"/>
        </w:numPr>
        <w:spacing w:before="200"/>
        <w:ind w:left="2125"/>
        <w:rPr>
          <w:rFonts w:asciiTheme="majorHAnsi" w:hAnsiTheme="majorHAnsi" w:cstheme="majorHAnsi"/>
        </w:rPr>
      </w:pPr>
      <w:r w:rsidRPr="00E321F7">
        <w:rPr>
          <w:rFonts w:asciiTheme="majorHAnsi" w:hAnsiTheme="majorHAnsi" w:cstheme="majorHAnsi"/>
        </w:rPr>
        <w:t>Neurotransmisore bera erabiltzen duten neuronek neurotransmisio sistema bat osatzen dute: Noradrenalina erabiltzen dutenek esateko, sistema noradrenergikoa osatzen dute.</w:t>
      </w:r>
    </w:p>
    <w:p w:rsidR="00EF68A6" w:rsidRPr="00E321F7" w:rsidRDefault="00EF68A6">
      <w:pPr>
        <w:ind w:left="2880"/>
        <w:rPr>
          <w:rFonts w:asciiTheme="majorHAnsi" w:hAnsiTheme="majorHAnsi" w:cstheme="majorHAnsi"/>
          <w:b/>
          <w:color w:val="262626"/>
        </w:rPr>
      </w:pPr>
    </w:p>
    <w:p w:rsidR="00EF68A6" w:rsidRPr="00E321F7" w:rsidRDefault="00643F13">
      <w:pPr>
        <w:numPr>
          <w:ilvl w:val="3"/>
          <w:numId w:val="105"/>
        </w:numPr>
        <w:spacing w:after="200"/>
        <w:ind w:left="1417"/>
        <w:rPr>
          <w:rFonts w:asciiTheme="majorHAnsi" w:hAnsiTheme="majorHAnsi" w:cstheme="majorHAnsi"/>
          <w:b/>
        </w:rPr>
      </w:pPr>
      <w:r w:rsidRPr="00E321F7">
        <w:rPr>
          <w:rFonts w:asciiTheme="majorHAnsi" w:hAnsiTheme="majorHAnsi" w:cstheme="majorHAnsi"/>
          <w:b/>
        </w:rPr>
        <w:t>Nerbio sistemako informazioaren integrazio mailak:</w:t>
      </w:r>
    </w:p>
    <w:p w:rsidR="00EF68A6" w:rsidRPr="00E321F7" w:rsidRDefault="00643F13">
      <w:pPr>
        <w:numPr>
          <w:ilvl w:val="4"/>
          <w:numId w:val="105"/>
        </w:numPr>
        <w:spacing w:before="200"/>
        <w:ind w:left="2125"/>
        <w:rPr>
          <w:rFonts w:asciiTheme="majorHAnsi" w:hAnsiTheme="majorHAnsi" w:cstheme="majorHAnsi"/>
        </w:rPr>
      </w:pPr>
      <w:r w:rsidRPr="00E321F7">
        <w:rPr>
          <w:rFonts w:asciiTheme="majorHAnsi" w:hAnsiTheme="majorHAnsi" w:cstheme="majorHAnsi"/>
        </w:rPr>
        <w:t>Neurona, informazioa integratzeko lehen maila:</w:t>
      </w:r>
    </w:p>
    <w:p w:rsidR="00EF68A6" w:rsidRPr="00E321F7" w:rsidRDefault="00643F13">
      <w:pPr>
        <w:numPr>
          <w:ilvl w:val="0"/>
          <w:numId w:val="117"/>
        </w:numPr>
        <w:ind w:left="2692"/>
        <w:rPr>
          <w:rFonts w:asciiTheme="majorHAnsi" w:hAnsiTheme="majorHAnsi" w:cstheme="majorHAnsi"/>
        </w:rPr>
      </w:pPr>
      <w:r w:rsidRPr="00E321F7">
        <w:rPr>
          <w:rFonts w:asciiTheme="majorHAnsi" w:hAnsiTheme="majorHAnsi" w:cstheme="majorHAnsi"/>
        </w:rPr>
        <w:t>Milaka seinale jaso ditzakete eta modu ezberdinetan zabaldu.</w:t>
      </w:r>
    </w:p>
    <w:p w:rsidR="00EF68A6" w:rsidRPr="00E321F7" w:rsidRDefault="00643F13">
      <w:pPr>
        <w:numPr>
          <w:ilvl w:val="4"/>
          <w:numId w:val="105"/>
        </w:numPr>
        <w:ind w:left="2125"/>
        <w:rPr>
          <w:rFonts w:asciiTheme="majorHAnsi" w:hAnsiTheme="majorHAnsi" w:cstheme="majorHAnsi"/>
        </w:rPr>
      </w:pPr>
      <w:r w:rsidRPr="00E321F7">
        <w:rPr>
          <w:rFonts w:asciiTheme="majorHAnsi" w:hAnsiTheme="majorHAnsi" w:cstheme="majorHAnsi"/>
        </w:rPr>
        <w:t xml:space="preserve">Integraziorako gorengo mailak: </w:t>
      </w:r>
    </w:p>
    <w:p w:rsidR="00EF68A6" w:rsidRPr="00E321F7" w:rsidRDefault="00EF68A6">
      <w:pPr>
        <w:ind w:left="3600"/>
        <w:rPr>
          <w:rFonts w:asciiTheme="majorHAnsi" w:hAnsiTheme="majorHAnsi" w:cstheme="majorHAnsi"/>
        </w:rPr>
      </w:pPr>
    </w:p>
    <w:p w:rsidR="00EF68A6" w:rsidRPr="00E321F7" w:rsidRDefault="00643F13">
      <w:pPr>
        <w:numPr>
          <w:ilvl w:val="0"/>
          <w:numId w:val="267"/>
        </w:numPr>
        <w:rPr>
          <w:rFonts w:asciiTheme="majorHAnsi" w:hAnsiTheme="majorHAnsi" w:cstheme="majorHAnsi"/>
        </w:rPr>
      </w:pPr>
      <w:r w:rsidRPr="00E321F7">
        <w:rPr>
          <w:rFonts w:asciiTheme="majorHAnsi" w:hAnsiTheme="majorHAnsi" w:cstheme="majorHAnsi"/>
          <w:b/>
        </w:rPr>
        <w:t>Nerbio sistema</w:t>
      </w:r>
      <w:r w:rsidRPr="00E321F7">
        <w:rPr>
          <w:rFonts w:asciiTheme="majorHAnsi" w:hAnsiTheme="majorHAnsi" w:cstheme="majorHAnsi"/>
        </w:rPr>
        <w:t>:</w:t>
      </w:r>
    </w:p>
    <w:p w:rsidR="00EF68A6" w:rsidRPr="00E321F7" w:rsidRDefault="00643F13">
      <w:pPr>
        <w:numPr>
          <w:ilvl w:val="0"/>
          <w:numId w:val="262"/>
        </w:numPr>
        <w:ind w:left="2692"/>
        <w:rPr>
          <w:rFonts w:asciiTheme="majorHAnsi" w:hAnsiTheme="majorHAnsi" w:cstheme="majorHAnsi"/>
        </w:rPr>
      </w:pPr>
      <w:r w:rsidRPr="00E321F7">
        <w:rPr>
          <w:rFonts w:asciiTheme="majorHAnsi" w:hAnsiTheme="majorHAnsi" w:cstheme="majorHAnsi"/>
        </w:rPr>
        <w:t>NERBIO SISTEMA ZENTRALA:</w:t>
      </w:r>
      <w:r w:rsidRPr="00E321F7">
        <w:rPr>
          <w:rFonts w:asciiTheme="majorHAnsi" w:hAnsiTheme="majorHAnsi" w:cstheme="majorHAnsi"/>
          <w:u w:val="single"/>
        </w:rPr>
        <w:t>Entzefaloa</w:t>
      </w:r>
      <w:r w:rsidRPr="00E321F7">
        <w:rPr>
          <w:rFonts w:asciiTheme="majorHAnsi" w:hAnsiTheme="majorHAnsi" w:cstheme="majorHAnsi"/>
        </w:rPr>
        <w:t>: Garuna, Zerebeloa, Entzefalo Enborra, Bizkarmuina</w:t>
      </w:r>
    </w:p>
    <w:p w:rsidR="00EF68A6" w:rsidRPr="00E321F7" w:rsidRDefault="00643F13">
      <w:pPr>
        <w:numPr>
          <w:ilvl w:val="0"/>
          <w:numId w:val="87"/>
        </w:numPr>
        <w:ind w:left="2692"/>
        <w:rPr>
          <w:rFonts w:asciiTheme="majorHAnsi" w:hAnsiTheme="majorHAnsi" w:cstheme="majorHAnsi"/>
        </w:rPr>
      </w:pPr>
      <w:r w:rsidRPr="00E321F7">
        <w:rPr>
          <w:rFonts w:asciiTheme="majorHAnsi" w:hAnsiTheme="majorHAnsi" w:cstheme="majorHAnsi"/>
        </w:rPr>
        <w:t>NERBIO SISTEMA PERIFERIKOA: nerbio periferikoak</w:t>
      </w:r>
    </w:p>
    <w:p w:rsidR="00EF68A6" w:rsidRPr="00E321F7" w:rsidRDefault="00643F13">
      <w:pPr>
        <w:numPr>
          <w:ilvl w:val="0"/>
          <w:numId w:val="87"/>
        </w:numPr>
        <w:ind w:left="2692"/>
        <w:rPr>
          <w:rFonts w:asciiTheme="majorHAnsi" w:hAnsiTheme="majorHAnsi" w:cstheme="majorHAnsi"/>
        </w:rPr>
      </w:pPr>
      <w:r w:rsidRPr="00E321F7">
        <w:rPr>
          <w:rFonts w:asciiTheme="majorHAnsi" w:hAnsiTheme="majorHAnsi" w:cstheme="majorHAnsi"/>
        </w:rPr>
        <w:t>NERBIO SISTEMA AUTONOMOA:</w:t>
      </w:r>
    </w:p>
    <w:p w:rsidR="00EF68A6" w:rsidRPr="00E321F7" w:rsidRDefault="00643F13">
      <w:pPr>
        <w:spacing w:before="100"/>
        <w:ind w:left="2692" w:hanging="360"/>
        <w:rPr>
          <w:rFonts w:asciiTheme="majorHAnsi" w:hAnsiTheme="majorHAnsi" w:cstheme="majorHAnsi"/>
          <w:u w:val="single"/>
        </w:rPr>
      </w:pPr>
      <w:r w:rsidRPr="00E321F7">
        <w:rPr>
          <w:rFonts w:asciiTheme="majorHAnsi" w:hAnsiTheme="majorHAnsi" w:cstheme="majorHAnsi"/>
          <w:u w:val="single"/>
        </w:rPr>
        <w:t>Sinpatikoa</w:t>
      </w:r>
    </w:p>
    <w:p w:rsidR="00EF68A6" w:rsidRPr="00E321F7" w:rsidRDefault="00643F13">
      <w:pPr>
        <w:spacing w:before="100"/>
        <w:ind w:left="2692" w:hanging="360"/>
        <w:rPr>
          <w:rFonts w:asciiTheme="majorHAnsi" w:hAnsiTheme="majorHAnsi" w:cstheme="majorHAnsi"/>
          <w:u w:val="single"/>
        </w:rPr>
      </w:pPr>
      <w:r w:rsidRPr="00E321F7">
        <w:rPr>
          <w:rFonts w:asciiTheme="majorHAnsi" w:hAnsiTheme="majorHAnsi" w:cstheme="majorHAnsi"/>
          <w:u w:val="single"/>
        </w:rPr>
        <w:t>Parasinpatikoa</w:t>
      </w:r>
    </w:p>
    <w:p w:rsidR="00EF68A6" w:rsidRPr="00E321F7" w:rsidRDefault="00643F13">
      <w:pPr>
        <w:numPr>
          <w:ilvl w:val="0"/>
          <w:numId w:val="19"/>
        </w:numPr>
        <w:spacing w:before="200" w:after="200"/>
        <w:ind w:left="2692"/>
        <w:rPr>
          <w:rFonts w:asciiTheme="majorHAnsi" w:hAnsiTheme="majorHAnsi" w:cstheme="majorHAnsi"/>
        </w:rPr>
      </w:pPr>
      <w:r w:rsidRPr="00E321F7">
        <w:rPr>
          <w:rFonts w:asciiTheme="majorHAnsi" w:hAnsiTheme="majorHAnsi" w:cstheme="majorHAnsi"/>
        </w:rPr>
        <w:t>ARKU ERREFLEXUA: gorputzaren edozein lekutatik estimulu fisiko zein kimiko bat jasotzean, fibra sentsitiboek seinaleak igortzen dituzte nerbio sistema zentralera.</w:t>
      </w:r>
    </w:p>
    <w:p w:rsidR="00EF68A6" w:rsidRPr="00E321F7" w:rsidRDefault="00643F13">
      <w:pPr>
        <w:numPr>
          <w:ilvl w:val="0"/>
          <w:numId w:val="23"/>
        </w:numPr>
        <w:spacing w:before="100"/>
        <w:ind w:left="2551"/>
        <w:rPr>
          <w:rFonts w:asciiTheme="majorHAnsi" w:hAnsiTheme="majorHAnsi" w:cstheme="majorHAnsi"/>
        </w:rPr>
      </w:pPr>
      <w:r w:rsidRPr="00E321F7">
        <w:rPr>
          <w:rFonts w:asciiTheme="majorHAnsi" w:hAnsiTheme="majorHAnsi" w:cstheme="majorHAnsi"/>
        </w:rPr>
        <w:t>Erreflexu monosinaptikoak: erreflexu errotulianoa</w:t>
      </w:r>
    </w:p>
    <w:p w:rsidR="00EF68A6" w:rsidRPr="00E321F7" w:rsidRDefault="00643F13">
      <w:pPr>
        <w:numPr>
          <w:ilvl w:val="0"/>
          <w:numId w:val="23"/>
        </w:numPr>
        <w:spacing w:before="100" w:after="200"/>
        <w:ind w:left="2551"/>
        <w:rPr>
          <w:rFonts w:asciiTheme="majorHAnsi" w:hAnsiTheme="majorHAnsi" w:cstheme="majorHAnsi"/>
        </w:rPr>
      </w:pPr>
      <w:r w:rsidRPr="00E321F7">
        <w:rPr>
          <w:rFonts w:asciiTheme="majorHAnsi" w:hAnsiTheme="majorHAnsi" w:cstheme="majorHAnsi"/>
        </w:rPr>
        <w:t>Erreflexu flexiogileak: estimulu sentsorialak</w:t>
      </w:r>
    </w:p>
    <w:p w:rsidR="00EF68A6" w:rsidRPr="00E321F7" w:rsidRDefault="00643F13">
      <w:pPr>
        <w:numPr>
          <w:ilvl w:val="0"/>
          <w:numId w:val="242"/>
        </w:numPr>
        <w:spacing w:before="200"/>
        <w:ind w:left="2834"/>
        <w:rPr>
          <w:rFonts w:asciiTheme="majorHAnsi" w:hAnsiTheme="majorHAnsi" w:cstheme="majorHAnsi"/>
          <w:color w:val="262626"/>
        </w:rPr>
      </w:pPr>
      <w:r w:rsidRPr="00E321F7">
        <w:rPr>
          <w:rFonts w:asciiTheme="majorHAnsi" w:hAnsiTheme="majorHAnsi" w:cstheme="majorHAnsi"/>
          <w:color w:val="262626"/>
        </w:rPr>
        <w:t>Garuneko egitura funtzionalak:</w:t>
      </w:r>
    </w:p>
    <w:p w:rsidR="00EF68A6" w:rsidRPr="00E321F7" w:rsidRDefault="00EF68A6">
      <w:pPr>
        <w:ind w:left="720"/>
        <w:rPr>
          <w:rFonts w:asciiTheme="majorHAnsi" w:hAnsiTheme="majorHAnsi" w:cstheme="majorHAnsi"/>
          <w:color w:val="262626"/>
        </w:rPr>
      </w:pPr>
    </w:p>
    <w:p w:rsidR="00EF68A6" w:rsidRPr="00E321F7" w:rsidRDefault="00643F13">
      <w:pPr>
        <w:numPr>
          <w:ilvl w:val="0"/>
          <w:numId w:val="100"/>
        </w:numPr>
        <w:spacing w:before="100"/>
        <w:ind w:left="2834"/>
        <w:rPr>
          <w:rFonts w:asciiTheme="majorHAnsi" w:hAnsiTheme="majorHAnsi" w:cstheme="majorHAnsi"/>
          <w:color w:val="262626"/>
        </w:rPr>
      </w:pPr>
      <w:r w:rsidRPr="00E321F7">
        <w:rPr>
          <w:rFonts w:asciiTheme="majorHAnsi" w:hAnsiTheme="majorHAnsi" w:cstheme="majorHAnsi"/>
          <w:color w:val="262626"/>
        </w:rPr>
        <w:t>KORTEX ZEREBRALA</w:t>
      </w:r>
    </w:p>
    <w:p w:rsidR="00EF68A6" w:rsidRPr="00E321F7" w:rsidRDefault="00643F13">
      <w:pPr>
        <w:numPr>
          <w:ilvl w:val="0"/>
          <w:numId w:val="211"/>
        </w:numPr>
        <w:ind w:left="3259"/>
        <w:rPr>
          <w:rFonts w:asciiTheme="majorHAnsi" w:hAnsiTheme="majorHAnsi" w:cstheme="majorHAnsi"/>
        </w:rPr>
      </w:pPr>
      <w:r w:rsidRPr="00E321F7">
        <w:rPr>
          <w:rFonts w:asciiTheme="majorHAnsi" w:hAnsiTheme="majorHAnsi" w:cstheme="majorHAnsi"/>
        </w:rPr>
        <w:t>Nerbio sistema zentraleko atalik handiena</w:t>
      </w:r>
    </w:p>
    <w:p w:rsidR="00EF68A6" w:rsidRPr="00E321F7" w:rsidRDefault="00643F13">
      <w:pPr>
        <w:numPr>
          <w:ilvl w:val="0"/>
          <w:numId w:val="211"/>
        </w:numPr>
        <w:ind w:left="3259"/>
        <w:rPr>
          <w:rFonts w:asciiTheme="majorHAnsi" w:hAnsiTheme="majorHAnsi" w:cstheme="majorHAnsi"/>
        </w:rPr>
      </w:pPr>
      <w:r w:rsidRPr="00E321F7">
        <w:rPr>
          <w:rFonts w:asciiTheme="majorHAnsi" w:hAnsiTheme="majorHAnsi" w:cstheme="majorHAnsi"/>
        </w:rPr>
        <w:t>100.000 neuronaz osatua</w:t>
      </w:r>
    </w:p>
    <w:p w:rsidR="00EF68A6" w:rsidRPr="00E321F7" w:rsidRDefault="00643F13">
      <w:pPr>
        <w:numPr>
          <w:ilvl w:val="0"/>
          <w:numId w:val="211"/>
        </w:numPr>
        <w:ind w:left="3259"/>
        <w:rPr>
          <w:rFonts w:asciiTheme="majorHAnsi" w:hAnsiTheme="majorHAnsi" w:cstheme="majorHAnsi"/>
        </w:rPr>
      </w:pPr>
      <w:r w:rsidRPr="00E321F7">
        <w:rPr>
          <w:rFonts w:asciiTheme="majorHAnsi" w:hAnsiTheme="majorHAnsi" w:cstheme="majorHAnsi"/>
        </w:rPr>
        <w:t>Kortex motorea</w:t>
      </w:r>
    </w:p>
    <w:p w:rsidR="00EF68A6" w:rsidRPr="00E321F7" w:rsidRDefault="00643F13">
      <w:pPr>
        <w:numPr>
          <w:ilvl w:val="0"/>
          <w:numId w:val="211"/>
        </w:numPr>
        <w:ind w:left="3259"/>
        <w:rPr>
          <w:rFonts w:asciiTheme="majorHAnsi" w:hAnsiTheme="majorHAnsi" w:cstheme="majorHAnsi"/>
        </w:rPr>
      </w:pPr>
      <w:r w:rsidRPr="00E321F7">
        <w:rPr>
          <w:rFonts w:asciiTheme="majorHAnsi" w:hAnsiTheme="majorHAnsi" w:cstheme="majorHAnsi"/>
        </w:rPr>
        <w:t>Kortex sentsitiboa</w:t>
      </w:r>
    </w:p>
    <w:p w:rsidR="00EF68A6" w:rsidRPr="00E321F7" w:rsidRDefault="00643F13">
      <w:pPr>
        <w:numPr>
          <w:ilvl w:val="0"/>
          <w:numId w:val="211"/>
        </w:numPr>
        <w:ind w:left="3259"/>
        <w:rPr>
          <w:rFonts w:asciiTheme="majorHAnsi" w:hAnsiTheme="majorHAnsi" w:cstheme="majorHAnsi"/>
        </w:rPr>
      </w:pPr>
      <w:r w:rsidRPr="00E321F7">
        <w:rPr>
          <w:rFonts w:asciiTheme="majorHAnsi" w:hAnsiTheme="majorHAnsi" w:cstheme="majorHAnsi"/>
        </w:rPr>
        <w:t>Eremu primarioa</w:t>
      </w:r>
    </w:p>
    <w:p w:rsidR="00EF68A6" w:rsidRPr="00E321F7" w:rsidRDefault="00643F13">
      <w:pPr>
        <w:numPr>
          <w:ilvl w:val="0"/>
          <w:numId w:val="211"/>
        </w:numPr>
        <w:ind w:left="3259"/>
        <w:rPr>
          <w:rFonts w:asciiTheme="majorHAnsi" w:hAnsiTheme="majorHAnsi" w:cstheme="majorHAnsi"/>
        </w:rPr>
      </w:pPr>
      <w:r w:rsidRPr="00E321F7">
        <w:rPr>
          <w:rFonts w:asciiTheme="majorHAnsi" w:hAnsiTheme="majorHAnsi" w:cstheme="majorHAnsi"/>
        </w:rPr>
        <w:t>Eremu sekundarioa</w:t>
      </w:r>
    </w:p>
    <w:p w:rsidR="00EF68A6" w:rsidRPr="00E321F7" w:rsidRDefault="00643F13">
      <w:pPr>
        <w:numPr>
          <w:ilvl w:val="0"/>
          <w:numId w:val="211"/>
        </w:numPr>
        <w:ind w:left="3259"/>
        <w:rPr>
          <w:rFonts w:asciiTheme="majorHAnsi" w:hAnsiTheme="majorHAnsi" w:cstheme="majorHAnsi"/>
        </w:rPr>
      </w:pPr>
      <w:r w:rsidRPr="00E321F7">
        <w:rPr>
          <w:rFonts w:asciiTheme="majorHAnsi" w:hAnsiTheme="majorHAnsi" w:cstheme="majorHAnsi"/>
        </w:rPr>
        <w:t>Asoziazio eremua: Wernicke (hizkuntza ulertzearen funtzioa)</w:t>
      </w:r>
    </w:p>
    <w:p w:rsidR="00EF68A6" w:rsidRPr="00E321F7" w:rsidRDefault="00EF68A6">
      <w:pPr>
        <w:ind w:left="720"/>
        <w:rPr>
          <w:rFonts w:asciiTheme="majorHAnsi" w:hAnsiTheme="majorHAnsi" w:cstheme="majorHAnsi"/>
        </w:rPr>
      </w:pPr>
    </w:p>
    <w:p w:rsidR="00EF68A6" w:rsidRPr="00E321F7" w:rsidRDefault="00643F13">
      <w:pPr>
        <w:numPr>
          <w:ilvl w:val="0"/>
          <w:numId w:val="6"/>
        </w:numPr>
        <w:spacing w:before="100"/>
        <w:ind w:left="2834"/>
        <w:rPr>
          <w:rFonts w:asciiTheme="majorHAnsi" w:hAnsiTheme="majorHAnsi" w:cstheme="majorHAnsi"/>
        </w:rPr>
      </w:pPr>
      <w:r w:rsidRPr="00E321F7">
        <w:rPr>
          <w:rFonts w:asciiTheme="majorHAnsi" w:hAnsiTheme="majorHAnsi" w:cstheme="majorHAnsi"/>
          <w:color w:val="262626"/>
        </w:rPr>
        <w:t xml:space="preserve">ENTZEFALO ENBORRA: </w:t>
      </w:r>
      <w:r w:rsidRPr="00E321F7">
        <w:rPr>
          <w:rFonts w:asciiTheme="majorHAnsi" w:hAnsiTheme="majorHAnsi" w:cstheme="majorHAnsi"/>
        </w:rPr>
        <w:t>Aktibazio-estimulazio sistemak: Mina</w:t>
      </w:r>
    </w:p>
    <w:p w:rsidR="00EF68A6" w:rsidRPr="00E321F7" w:rsidRDefault="00643F13">
      <w:pPr>
        <w:numPr>
          <w:ilvl w:val="0"/>
          <w:numId w:val="2"/>
        </w:numPr>
        <w:ind w:left="3259"/>
        <w:rPr>
          <w:rFonts w:asciiTheme="majorHAnsi" w:hAnsiTheme="majorHAnsi" w:cstheme="majorHAnsi"/>
          <w:color w:val="262626"/>
        </w:rPr>
      </w:pPr>
      <w:r w:rsidRPr="00E321F7">
        <w:rPr>
          <w:rFonts w:asciiTheme="majorHAnsi" w:hAnsiTheme="majorHAnsi" w:cstheme="majorHAnsi"/>
          <w:color w:val="262626"/>
        </w:rPr>
        <w:t>Zerebeloa</w:t>
      </w:r>
    </w:p>
    <w:p w:rsidR="00EF68A6" w:rsidRPr="00E321F7" w:rsidRDefault="00643F13">
      <w:pPr>
        <w:numPr>
          <w:ilvl w:val="0"/>
          <w:numId w:val="2"/>
        </w:numPr>
        <w:ind w:left="3259"/>
        <w:rPr>
          <w:rFonts w:asciiTheme="majorHAnsi" w:hAnsiTheme="majorHAnsi" w:cstheme="majorHAnsi"/>
          <w:color w:val="262626"/>
        </w:rPr>
      </w:pPr>
      <w:r w:rsidRPr="00E321F7">
        <w:rPr>
          <w:rFonts w:asciiTheme="majorHAnsi" w:hAnsiTheme="majorHAnsi" w:cstheme="majorHAnsi"/>
          <w:color w:val="262626"/>
        </w:rPr>
        <w:t>Ganglio basalak</w:t>
      </w:r>
    </w:p>
    <w:p w:rsidR="00EF68A6" w:rsidRPr="00E321F7" w:rsidRDefault="00643F13">
      <w:pPr>
        <w:numPr>
          <w:ilvl w:val="0"/>
          <w:numId w:val="2"/>
        </w:numPr>
        <w:ind w:left="3259"/>
        <w:rPr>
          <w:rFonts w:asciiTheme="majorHAnsi" w:hAnsiTheme="majorHAnsi" w:cstheme="majorHAnsi"/>
          <w:color w:val="262626"/>
        </w:rPr>
      </w:pPr>
      <w:r w:rsidRPr="00E321F7">
        <w:rPr>
          <w:rFonts w:asciiTheme="majorHAnsi" w:hAnsiTheme="majorHAnsi" w:cstheme="majorHAnsi"/>
          <w:color w:val="262626"/>
        </w:rPr>
        <w:lastRenderedPageBreak/>
        <w:t>Bizkarmuina</w:t>
      </w:r>
    </w:p>
    <w:p w:rsidR="00EF68A6" w:rsidRPr="00E321F7" w:rsidRDefault="00643F13">
      <w:pPr>
        <w:numPr>
          <w:ilvl w:val="0"/>
          <w:numId w:val="2"/>
        </w:numPr>
        <w:ind w:left="3259"/>
        <w:rPr>
          <w:rFonts w:asciiTheme="majorHAnsi" w:hAnsiTheme="majorHAnsi" w:cstheme="majorHAnsi"/>
          <w:color w:val="262626"/>
        </w:rPr>
      </w:pPr>
      <w:r w:rsidRPr="00E321F7">
        <w:rPr>
          <w:rFonts w:asciiTheme="majorHAnsi" w:hAnsiTheme="majorHAnsi" w:cstheme="majorHAnsi"/>
          <w:color w:val="262626"/>
        </w:rPr>
        <w:t>Sistema linbikoa</w:t>
      </w:r>
    </w:p>
    <w:p w:rsidR="00EF68A6" w:rsidRPr="00E321F7" w:rsidRDefault="00EF68A6">
      <w:pPr>
        <w:ind w:left="4320"/>
        <w:rPr>
          <w:rFonts w:asciiTheme="majorHAnsi" w:hAnsiTheme="majorHAnsi" w:cstheme="majorHAnsi"/>
          <w:color w:val="262626"/>
        </w:rPr>
      </w:pPr>
    </w:p>
    <w:p w:rsidR="00EF68A6" w:rsidRPr="00E321F7" w:rsidRDefault="00643F13">
      <w:pPr>
        <w:numPr>
          <w:ilvl w:val="0"/>
          <w:numId w:val="273"/>
        </w:numPr>
        <w:ind w:left="2834"/>
        <w:rPr>
          <w:rFonts w:asciiTheme="majorHAnsi" w:hAnsiTheme="majorHAnsi" w:cstheme="majorHAnsi"/>
        </w:rPr>
      </w:pPr>
      <w:r w:rsidRPr="00E321F7">
        <w:rPr>
          <w:rFonts w:asciiTheme="majorHAnsi" w:hAnsiTheme="majorHAnsi" w:cstheme="majorHAnsi"/>
        </w:rPr>
        <w:t>HIPOTALAMOA</w:t>
      </w:r>
    </w:p>
    <w:p w:rsidR="00EF68A6" w:rsidRPr="00E321F7" w:rsidRDefault="00643F13">
      <w:pPr>
        <w:numPr>
          <w:ilvl w:val="0"/>
          <w:numId w:val="167"/>
        </w:numPr>
        <w:ind w:left="3259"/>
        <w:rPr>
          <w:rFonts w:asciiTheme="majorHAnsi" w:hAnsiTheme="majorHAnsi" w:cstheme="majorHAnsi"/>
        </w:rPr>
      </w:pPr>
      <w:r w:rsidRPr="00E321F7">
        <w:rPr>
          <w:rFonts w:asciiTheme="majorHAnsi" w:hAnsiTheme="majorHAnsi" w:cstheme="majorHAnsi"/>
        </w:rPr>
        <w:t>Jokaera emozionalaren kontrola</w:t>
      </w:r>
    </w:p>
    <w:p w:rsidR="00EF68A6" w:rsidRPr="00E321F7" w:rsidRDefault="00643F13">
      <w:pPr>
        <w:numPr>
          <w:ilvl w:val="0"/>
          <w:numId w:val="167"/>
        </w:numPr>
        <w:ind w:left="3259"/>
        <w:rPr>
          <w:rFonts w:asciiTheme="majorHAnsi" w:hAnsiTheme="majorHAnsi" w:cstheme="majorHAnsi"/>
        </w:rPr>
      </w:pPr>
      <w:r w:rsidRPr="00E321F7">
        <w:rPr>
          <w:rFonts w:asciiTheme="majorHAnsi" w:hAnsiTheme="majorHAnsi" w:cstheme="majorHAnsi"/>
        </w:rPr>
        <w:t>Gorputzaren funtzio begetatibo eta endokrinoen kontrola: erregulazio kardiobaskularra, gorputz tenperatura, mugimendu peristaltikoak, goputzeko uraren kontrola…</w:t>
      </w:r>
    </w:p>
    <w:p w:rsidR="00EF68A6" w:rsidRPr="00E321F7" w:rsidRDefault="00643F13">
      <w:pPr>
        <w:numPr>
          <w:ilvl w:val="0"/>
          <w:numId w:val="167"/>
        </w:numPr>
        <w:ind w:left="3259"/>
        <w:rPr>
          <w:rFonts w:asciiTheme="majorHAnsi" w:hAnsiTheme="majorHAnsi" w:cstheme="majorHAnsi"/>
        </w:rPr>
      </w:pPr>
      <w:r w:rsidRPr="00E321F7">
        <w:rPr>
          <w:rFonts w:asciiTheme="majorHAnsi" w:hAnsiTheme="majorHAnsi" w:cstheme="majorHAnsi"/>
        </w:rPr>
        <w:t>Aurre hipofisiaren hormona jarioaren kontrola</w:t>
      </w:r>
    </w:p>
    <w:p w:rsidR="00EF68A6" w:rsidRPr="00E321F7" w:rsidRDefault="00EF68A6">
      <w:pPr>
        <w:ind w:left="1440"/>
        <w:rPr>
          <w:rFonts w:asciiTheme="majorHAnsi" w:hAnsiTheme="majorHAnsi" w:cstheme="majorHAnsi"/>
        </w:rPr>
      </w:pPr>
    </w:p>
    <w:p w:rsidR="00EF68A6" w:rsidRPr="00E321F7" w:rsidRDefault="00643F13">
      <w:pPr>
        <w:numPr>
          <w:ilvl w:val="0"/>
          <w:numId w:val="246"/>
        </w:numPr>
        <w:spacing w:before="100"/>
        <w:ind w:left="2834"/>
        <w:rPr>
          <w:rFonts w:asciiTheme="majorHAnsi" w:hAnsiTheme="majorHAnsi" w:cstheme="majorHAnsi"/>
        </w:rPr>
      </w:pPr>
      <w:r w:rsidRPr="00E321F7">
        <w:rPr>
          <w:rFonts w:asciiTheme="majorHAnsi" w:hAnsiTheme="majorHAnsi" w:cstheme="majorHAnsi"/>
        </w:rPr>
        <w:t>SEPTOA</w:t>
      </w:r>
    </w:p>
    <w:p w:rsidR="00EF68A6" w:rsidRPr="00E321F7" w:rsidRDefault="00643F13">
      <w:pPr>
        <w:numPr>
          <w:ilvl w:val="0"/>
          <w:numId w:val="246"/>
        </w:numPr>
        <w:ind w:left="2834"/>
        <w:rPr>
          <w:rFonts w:asciiTheme="majorHAnsi" w:hAnsiTheme="majorHAnsi" w:cstheme="majorHAnsi"/>
        </w:rPr>
      </w:pPr>
      <w:r w:rsidRPr="00E321F7">
        <w:rPr>
          <w:rFonts w:asciiTheme="majorHAnsi" w:hAnsiTheme="majorHAnsi" w:cstheme="majorHAnsi"/>
        </w:rPr>
        <w:t>GUNE PARAOLFATARIOA</w:t>
      </w:r>
    </w:p>
    <w:p w:rsidR="00EF68A6" w:rsidRPr="00E321F7" w:rsidRDefault="00643F13">
      <w:pPr>
        <w:numPr>
          <w:ilvl w:val="0"/>
          <w:numId w:val="246"/>
        </w:numPr>
        <w:ind w:left="2834"/>
        <w:rPr>
          <w:rFonts w:asciiTheme="majorHAnsi" w:hAnsiTheme="majorHAnsi" w:cstheme="majorHAnsi"/>
        </w:rPr>
      </w:pPr>
      <w:r w:rsidRPr="00E321F7">
        <w:rPr>
          <w:rFonts w:asciiTheme="majorHAnsi" w:hAnsiTheme="majorHAnsi" w:cstheme="majorHAnsi"/>
        </w:rPr>
        <w:t>EPITALAMOA</w:t>
      </w:r>
    </w:p>
    <w:p w:rsidR="00EF68A6" w:rsidRPr="00E321F7" w:rsidRDefault="00643F13">
      <w:pPr>
        <w:numPr>
          <w:ilvl w:val="0"/>
          <w:numId w:val="246"/>
        </w:numPr>
        <w:ind w:left="2834"/>
        <w:rPr>
          <w:rFonts w:asciiTheme="majorHAnsi" w:hAnsiTheme="majorHAnsi" w:cstheme="majorHAnsi"/>
        </w:rPr>
      </w:pPr>
      <w:r w:rsidRPr="00E321F7">
        <w:rPr>
          <w:rFonts w:asciiTheme="majorHAnsi" w:hAnsiTheme="majorHAnsi" w:cstheme="majorHAnsi"/>
        </w:rPr>
        <w:t>GANGLIOAK</w:t>
      </w:r>
    </w:p>
    <w:p w:rsidR="00EF68A6" w:rsidRPr="00E321F7" w:rsidRDefault="00643F13">
      <w:pPr>
        <w:numPr>
          <w:ilvl w:val="0"/>
          <w:numId w:val="246"/>
        </w:numPr>
        <w:ind w:left="2834"/>
        <w:rPr>
          <w:rFonts w:asciiTheme="majorHAnsi" w:hAnsiTheme="majorHAnsi" w:cstheme="majorHAnsi"/>
        </w:rPr>
      </w:pPr>
      <w:r w:rsidRPr="00E321F7">
        <w:rPr>
          <w:rFonts w:asciiTheme="majorHAnsi" w:hAnsiTheme="majorHAnsi" w:cstheme="majorHAnsi"/>
        </w:rPr>
        <w:t>HIPOKANPOA</w:t>
      </w:r>
    </w:p>
    <w:p w:rsidR="00EF68A6" w:rsidRPr="00E321F7" w:rsidRDefault="00643F13">
      <w:pPr>
        <w:numPr>
          <w:ilvl w:val="0"/>
          <w:numId w:val="246"/>
        </w:numPr>
        <w:ind w:left="2834"/>
        <w:rPr>
          <w:rFonts w:asciiTheme="majorHAnsi" w:hAnsiTheme="majorHAnsi" w:cstheme="majorHAnsi"/>
        </w:rPr>
      </w:pPr>
      <w:r w:rsidRPr="00E321F7">
        <w:rPr>
          <w:rFonts w:asciiTheme="majorHAnsi" w:hAnsiTheme="majorHAnsi" w:cstheme="majorHAnsi"/>
        </w:rPr>
        <w:t>AMIGDALA</w:t>
      </w:r>
    </w:p>
    <w:p w:rsidR="00EF68A6" w:rsidRPr="00E321F7" w:rsidRDefault="00EF68A6">
      <w:pPr>
        <w:spacing w:before="100"/>
        <w:rPr>
          <w:rFonts w:asciiTheme="majorHAnsi" w:hAnsiTheme="majorHAnsi" w:cstheme="majorHAnsi"/>
        </w:rPr>
      </w:pPr>
    </w:p>
    <w:p w:rsidR="00EF68A6" w:rsidRPr="00E321F7" w:rsidRDefault="00643F13">
      <w:pPr>
        <w:spacing w:before="100"/>
        <w:rPr>
          <w:rFonts w:asciiTheme="majorHAnsi" w:hAnsiTheme="majorHAnsi" w:cstheme="majorHAnsi"/>
        </w:rPr>
      </w:pPr>
      <w:r w:rsidRPr="00E321F7">
        <w:rPr>
          <w:rFonts w:asciiTheme="majorHAnsi" w:hAnsiTheme="majorHAnsi" w:cstheme="majorHAnsi"/>
        </w:rPr>
        <w:t>Jokabidearekin zerikusia duten egiturak dira</w:t>
      </w:r>
    </w:p>
    <w:p w:rsidR="00EF68A6" w:rsidRPr="00E321F7" w:rsidRDefault="00EF68A6">
      <w:pPr>
        <w:spacing w:before="100"/>
        <w:rPr>
          <w:rFonts w:asciiTheme="majorHAnsi" w:hAnsiTheme="majorHAnsi" w:cstheme="majorHAnsi"/>
        </w:rPr>
      </w:pPr>
    </w:p>
    <w:p w:rsidR="00EF68A6" w:rsidRPr="00E321F7" w:rsidRDefault="00643F13">
      <w:pPr>
        <w:numPr>
          <w:ilvl w:val="2"/>
          <w:numId w:val="105"/>
        </w:numPr>
        <w:spacing w:before="100"/>
        <w:rPr>
          <w:rFonts w:asciiTheme="majorHAnsi" w:hAnsiTheme="majorHAnsi" w:cstheme="majorHAnsi"/>
          <w:b/>
        </w:rPr>
      </w:pPr>
      <w:r w:rsidRPr="00E321F7">
        <w:rPr>
          <w:rFonts w:asciiTheme="majorHAnsi" w:hAnsiTheme="majorHAnsi" w:cstheme="majorHAnsi"/>
          <w:b/>
        </w:rPr>
        <w:t>SISTEMA ENDOKRINOA</w:t>
      </w:r>
    </w:p>
    <w:p w:rsidR="00EF68A6" w:rsidRPr="00E321F7" w:rsidRDefault="00EF68A6">
      <w:pPr>
        <w:spacing w:before="100"/>
        <w:ind w:left="2160"/>
        <w:rPr>
          <w:rFonts w:asciiTheme="majorHAnsi" w:hAnsiTheme="majorHAnsi" w:cstheme="majorHAnsi"/>
          <w:b/>
        </w:rPr>
      </w:pPr>
    </w:p>
    <w:p w:rsidR="00EF68A6" w:rsidRPr="00E321F7" w:rsidRDefault="00643F13">
      <w:pPr>
        <w:numPr>
          <w:ilvl w:val="1"/>
          <w:numId w:val="105"/>
        </w:numPr>
        <w:spacing w:before="100"/>
        <w:rPr>
          <w:rFonts w:asciiTheme="majorHAnsi" w:hAnsiTheme="majorHAnsi" w:cstheme="majorHAnsi"/>
          <w:b/>
        </w:rPr>
      </w:pPr>
      <w:r w:rsidRPr="00E321F7">
        <w:rPr>
          <w:rFonts w:asciiTheme="majorHAnsi" w:hAnsiTheme="majorHAnsi" w:cstheme="majorHAnsi"/>
          <w:b/>
        </w:rPr>
        <w:t>Pentsamenduaren prozesu biologikoak</w:t>
      </w:r>
    </w:p>
    <w:p w:rsidR="00EF68A6" w:rsidRPr="00E321F7" w:rsidRDefault="00643F13">
      <w:pPr>
        <w:numPr>
          <w:ilvl w:val="2"/>
          <w:numId w:val="105"/>
        </w:numPr>
        <w:rPr>
          <w:rFonts w:asciiTheme="majorHAnsi" w:hAnsiTheme="majorHAnsi" w:cstheme="majorHAnsi"/>
        </w:rPr>
      </w:pPr>
      <w:r w:rsidRPr="00E321F7">
        <w:rPr>
          <w:rFonts w:asciiTheme="majorHAnsi" w:hAnsiTheme="majorHAnsi" w:cstheme="majorHAnsi"/>
        </w:rPr>
        <w:t>Ezezagunak</w:t>
      </w:r>
    </w:p>
    <w:p w:rsidR="00EF68A6" w:rsidRPr="00E321F7" w:rsidRDefault="00643F13">
      <w:pPr>
        <w:numPr>
          <w:ilvl w:val="2"/>
          <w:numId w:val="105"/>
        </w:numPr>
        <w:rPr>
          <w:rFonts w:asciiTheme="majorHAnsi" w:hAnsiTheme="majorHAnsi" w:cstheme="majorHAnsi"/>
        </w:rPr>
      </w:pPr>
      <w:r w:rsidRPr="00E321F7">
        <w:rPr>
          <w:rFonts w:asciiTheme="majorHAnsi" w:hAnsiTheme="majorHAnsi" w:cstheme="majorHAnsi"/>
        </w:rPr>
        <w:t>Parte hartzaileak: kortexa, talamoa, sistema linbikoa eta entzefalo enborra</w:t>
      </w:r>
    </w:p>
    <w:p w:rsidR="00EF68A6" w:rsidRPr="00E321F7" w:rsidRDefault="00EF68A6">
      <w:pPr>
        <w:ind w:left="2160"/>
        <w:rPr>
          <w:rFonts w:asciiTheme="majorHAnsi" w:hAnsiTheme="majorHAnsi" w:cstheme="majorHAnsi"/>
        </w:rPr>
      </w:pPr>
    </w:p>
    <w:p w:rsidR="00EF68A6" w:rsidRPr="00E321F7" w:rsidRDefault="00643F13">
      <w:pPr>
        <w:numPr>
          <w:ilvl w:val="1"/>
          <w:numId w:val="105"/>
        </w:numPr>
        <w:spacing w:before="200" w:after="200"/>
        <w:rPr>
          <w:rFonts w:asciiTheme="majorHAnsi" w:hAnsiTheme="majorHAnsi" w:cstheme="majorHAnsi"/>
          <w:b/>
        </w:rPr>
      </w:pPr>
      <w:r w:rsidRPr="00E321F7">
        <w:rPr>
          <w:rFonts w:asciiTheme="majorHAnsi" w:hAnsiTheme="majorHAnsi" w:cstheme="majorHAnsi"/>
          <w:b/>
        </w:rPr>
        <w:t>Oroimenaren prozesu biologikoak</w:t>
      </w:r>
    </w:p>
    <w:p w:rsidR="00EF68A6" w:rsidRPr="00E321F7" w:rsidRDefault="00643F13">
      <w:pPr>
        <w:numPr>
          <w:ilvl w:val="2"/>
          <w:numId w:val="105"/>
        </w:numPr>
        <w:spacing w:before="200"/>
        <w:rPr>
          <w:rFonts w:asciiTheme="majorHAnsi" w:hAnsiTheme="majorHAnsi" w:cstheme="majorHAnsi"/>
        </w:rPr>
      </w:pPr>
      <w:r w:rsidRPr="00E321F7">
        <w:rPr>
          <w:rFonts w:asciiTheme="majorHAnsi" w:hAnsiTheme="majorHAnsi" w:cstheme="majorHAnsi"/>
        </w:rPr>
        <w:t xml:space="preserve">Hurbileko oroimena: segunduak edota minutuak: </w:t>
      </w:r>
    </w:p>
    <w:p w:rsidR="00EF68A6" w:rsidRPr="00E321F7" w:rsidRDefault="00643F13">
      <w:pPr>
        <w:numPr>
          <w:ilvl w:val="0"/>
          <w:numId w:val="30"/>
        </w:numPr>
        <w:ind w:left="2125"/>
        <w:rPr>
          <w:rFonts w:asciiTheme="majorHAnsi" w:hAnsiTheme="majorHAnsi" w:cstheme="majorHAnsi"/>
        </w:rPr>
      </w:pPr>
      <w:r w:rsidRPr="00E321F7">
        <w:rPr>
          <w:rFonts w:asciiTheme="majorHAnsi" w:hAnsiTheme="majorHAnsi" w:cstheme="majorHAnsi"/>
        </w:rPr>
        <w:t>Hurbileko oroimena epe laburrerako zein luzerakoan bihur daiteke:</w:t>
      </w:r>
    </w:p>
    <w:p w:rsidR="00EF68A6" w:rsidRPr="00E321F7" w:rsidRDefault="00643F13">
      <w:pPr>
        <w:numPr>
          <w:ilvl w:val="3"/>
          <w:numId w:val="105"/>
        </w:numPr>
        <w:rPr>
          <w:rFonts w:asciiTheme="majorHAnsi" w:hAnsiTheme="majorHAnsi" w:cstheme="majorHAnsi"/>
        </w:rPr>
      </w:pPr>
      <w:r w:rsidRPr="00E321F7">
        <w:rPr>
          <w:rFonts w:asciiTheme="majorHAnsi" w:hAnsiTheme="majorHAnsi" w:cstheme="majorHAnsi"/>
        </w:rPr>
        <w:t>5-10 minututako kontsolidazioa</w:t>
      </w:r>
    </w:p>
    <w:p w:rsidR="00EF68A6" w:rsidRPr="00E321F7" w:rsidRDefault="00643F13">
      <w:pPr>
        <w:numPr>
          <w:ilvl w:val="3"/>
          <w:numId w:val="105"/>
        </w:numPr>
        <w:rPr>
          <w:rFonts w:asciiTheme="majorHAnsi" w:hAnsiTheme="majorHAnsi" w:cstheme="majorHAnsi"/>
        </w:rPr>
      </w:pPr>
      <w:r w:rsidRPr="00E321F7">
        <w:rPr>
          <w:rFonts w:asciiTheme="majorHAnsi" w:hAnsiTheme="majorHAnsi" w:cstheme="majorHAnsi"/>
        </w:rPr>
        <w:t>Ordu 1eko kontsolidazioa</w:t>
      </w:r>
    </w:p>
    <w:p w:rsidR="00EF68A6" w:rsidRPr="00E321F7" w:rsidRDefault="00643F13">
      <w:pPr>
        <w:numPr>
          <w:ilvl w:val="3"/>
          <w:numId w:val="105"/>
        </w:numPr>
        <w:rPr>
          <w:rFonts w:asciiTheme="majorHAnsi" w:hAnsiTheme="majorHAnsi" w:cstheme="majorHAnsi"/>
        </w:rPr>
      </w:pPr>
      <w:r w:rsidRPr="00E321F7">
        <w:rPr>
          <w:rFonts w:asciiTheme="majorHAnsi" w:hAnsiTheme="majorHAnsi" w:cstheme="majorHAnsi"/>
        </w:rPr>
        <w:t>Behin eta berriz entsaiatuz</w:t>
      </w:r>
    </w:p>
    <w:p w:rsidR="00EF68A6" w:rsidRPr="00E321F7" w:rsidRDefault="00643F13">
      <w:pPr>
        <w:spacing w:before="200"/>
        <w:ind w:left="2160"/>
        <w:rPr>
          <w:rFonts w:asciiTheme="majorHAnsi" w:hAnsiTheme="majorHAnsi" w:cstheme="majorHAnsi"/>
        </w:rPr>
      </w:pPr>
      <w:r w:rsidRPr="00E321F7">
        <w:rPr>
          <w:rFonts w:asciiTheme="majorHAnsi" w:hAnsiTheme="majorHAnsi" w:cstheme="majorHAnsi"/>
        </w:rPr>
        <w:t>1- Epe laburrerako oroimena: egunak edota asteak</w:t>
      </w:r>
    </w:p>
    <w:p w:rsidR="00EF68A6" w:rsidRPr="00E321F7" w:rsidRDefault="00643F13">
      <w:pPr>
        <w:ind w:left="2125"/>
        <w:rPr>
          <w:rFonts w:asciiTheme="majorHAnsi" w:hAnsiTheme="majorHAnsi" w:cstheme="majorHAnsi"/>
        </w:rPr>
      </w:pPr>
      <w:r w:rsidRPr="00E321F7">
        <w:rPr>
          <w:rFonts w:asciiTheme="majorHAnsi" w:hAnsiTheme="majorHAnsi" w:cstheme="majorHAnsi"/>
        </w:rPr>
        <w:t>2- Epe luzerako oroimena: urteak edota betirako</w:t>
      </w:r>
    </w:p>
    <w:p w:rsidR="00EF68A6" w:rsidRPr="00E321F7" w:rsidRDefault="00EF68A6">
      <w:pPr>
        <w:ind w:left="2160"/>
        <w:rPr>
          <w:rFonts w:asciiTheme="majorHAnsi" w:hAnsiTheme="majorHAnsi" w:cstheme="majorHAnsi"/>
        </w:rPr>
      </w:pPr>
    </w:p>
    <w:p w:rsidR="00EF68A6" w:rsidRPr="00E321F7" w:rsidRDefault="00643F13">
      <w:pPr>
        <w:numPr>
          <w:ilvl w:val="1"/>
          <w:numId w:val="105"/>
        </w:numPr>
        <w:spacing w:after="200"/>
        <w:rPr>
          <w:rFonts w:asciiTheme="majorHAnsi" w:hAnsiTheme="majorHAnsi" w:cstheme="majorHAnsi"/>
          <w:b/>
        </w:rPr>
      </w:pPr>
      <w:r w:rsidRPr="00E321F7">
        <w:rPr>
          <w:rFonts w:asciiTheme="majorHAnsi" w:hAnsiTheme="majorHAnsi" w:cstheme="majorHAnsi"/>
          <w:b/>
        </w:rPr>
        <w:t>Nerbio sistemaren garapena</w:t>
      </w:r>
    </w:p>
    <w:p w:rsidR="00EF68A6" w:rsidRPr="00E321F7" w:rsidRDefault="00643F13">
      <w:pPr>
        <w:numPr>
          <w:ilvl w:val="0"/>
          <w:numId w:val="60"/>
        </w:numPr>
        <w:spacing w:before="200"/>
        <w:ind w:left="1842"/>
        <w:rPr>
          <w:rFonts w:asciiTheme="majorHAnsi" w:hAnsiTheme="majorHAnsi" w:cstheme="majorHAnsi"/>
        </w:rPr>
      </w:pPr>
      <w:r w:rsidRPr="00E321F7">
        <w:rPr>
          <w:rFonts w:asciiTheme="majorHAnsi" w:hAnsiTheme="majorHAnsi" w:cstheme="majorHAnsi"/>
        </w:rPr>
        <w:t>Jaiotzean nerbio sistema ez dago heldurik.</w:t>
      </w:r>
    </w:p>
    <w:p w:rsidR="00EF68A6" w:rsidRPr="00E321F7" w:rsidRDefault="00643F13">
      <w:pPr>
        <w:numPr>
          <w:ilvl w:val="0"/>
          <w:numId w:val="60"/>
        </w:numPr>
        <w:ind w:left="1842"/>
        <w:rPr>
          <w:rFonts w:asciiTheme="majorHAnsi" w:hAnsiTheme="majorHAnsi" w:cstheme="majorHAnsi"/>
        </w:rPr>
      </w:pPr>
      <w:r w:rsidRPr="00E321F7">
        <w:rPr>
          <w:rFonts w:asciiTheme="majorHAnsi" w:hAnsiTheme="majorHAnsi" w:cstheme="majorHAnsi"/>
        </w:rPr>
        <w:t>Jaiotzetik aurrera beste zelulak ez bezala, neuronak ez dira ia banatzen.</w:t>
      </w:r>
    </w:p>
    <w:p w:rsidR="00EF68A6" w:rsidRPr="00E321F7" w:rsidRDefault="00643F13">
      <w:pPr>
        <w:numPr>
          <w:ilvl w:val="0"/>
          <w:numId w:val="60"/>
        </w:numPr>
        <w:ind w:left="1842"/>
        <w:rPr>
          <w:rFonts w:asciiTheme="majorHAnsi" w:hAnsiTheme="majorHAnsi" w:cstheme="majorHAnsi"/>
        </w:rPr>
      </w:pPr>
      <w:r w:rsidRPr="00E321F7">
        <w:rPr>
          <w:rFonts w:asciiTheme="majorHAnsi" w:hAnsiTheme="majorHAnsi" w:cstheme="majorHAnsi"/>
        </w:rPr>
        <w:t>Neuronek neurria handiagotzen dute 4 urte bitartean</w:t>
      </w:r>
    </w:p>
    <w:p w:rsidR="00EF68A6" w:rsidRPr="00E321F7" w:rsidRDefault="00643F13">
      <w:pPr>
        <w:numPr>
          <w:ilvl w:val="0"/>
          <w:numId w:val="60"/>
        </w:numPr>
        <w:ind w:left="1842"/>
        <w:rPr>
          <w:rFonts w:asciiTheme="majorHAnsi" w:hAnsiTheme="majorHAnsi" w:cstheme="majorHAnsi"/>
        </w:rPr>
      </w:pPr>
      <w:r w:rsidRPr="00E321F7">
        <w:rPr>
          <w:rFonts w:asciiTheme="majorHAnsi" w:hAnsiTheme="majorHAnsi" w:cstheme="majorHAnsi"/>
        </w:rPr>
        <w:t>Sinapsien bizkortasuna ez da 10 urtetaraino ematen</w:t>
      </w:r>
    </w:p>
    <w:p w:rsidR="00EF68A6" w:rsidRPr="00E321F7" w:rsidRDefault="00643F13">
      <w:pPr>
        <w:numPr>
          <w:ilvl w:val="0"/>
          <w:numId w:val="60"/>
        </w:numPr>
        <w:ind w:left="1842"/>
        <w:rPr>
          <w:rFonts w:asciiTheme="majorHAnsi" w:hAnsiTheme="majorHAnsi" w:cstheme="majorHAnsi"/>
        </w:rPr>
      </w:pPr>
      <w:r w:rsidRPr="00E321F7">
        <w:rPr>
          <w:rFonts w:asciiTheme="majorHAnsi" w:hAnsiTheme="majorHAnsi" w:cstheme="majorHAnsi"/>
        </w:rPr>
        <w:lastRenderedPageBreak/>
        <w:t>Haurtzaroko heldugabetasuna</w:t>
      </w:r>
    </w:p>
    <w:p w:rsidR="00EF68A6" w:rsidRPr="00E321F7" w:rsidRDefault="00643F13">
      <w:pPr>
        <w:numPr>
          <w:ilvl w:val="0"/>
          <w:numId w:val="60"/>
        </w:numPr>
        <w:ind w:left="1842"/>
        <w:rPr>
          <w:rFonts w:asciiTheme="majorHAnsi" w:hAnsiTheme="majorHAnsi" w:cstheme="majorHAnsi"/>
        </w:rPr>
      </w:pPr>
      <w:r w:rsidRPr="00E321F7">
        <w:rPr>
          <w:rFonts w:asciiTheme="majorHAnsi" w:hAnsiTheme="majorHAnsi" w:cstheme="majorHAnsi"/>
        </w:rPr>
        <w:t>Nerbio sistemaren plastizitatea: zenbat eta lehenago mindu nerbio sistema, errekuperatzeko gaitasun handiagoa</w:t>
      </w:r>
    </w:p>
    <w:p w:rsidR="00EF68A6" w:rsidRPr="00E321F7" w:rsidRDefault="00EF68A6">
      <w:pPr>
        <w:ind w:left="2160"/>
        <w:rPr>
          <w:rFonts w:asciiTheme="majorHAnsi" w:hAnsiTheme="majorHAnsi" w:cstheme="majorHAnsi"/>
        </w:rPr>
      </w:pPr>
    </w:p>
    <w:p w:rsidR="00EF68A6" w:rsidRPr="00E321F7" w:rsidRDefault="00643F13">
      <w:pPr>
        <w:numPr>
          <w:ilvl w:val="1"/>
          <w:numId w:val="105"/>
        </w:numPr>
        <w:spacing w:after="200"/>
        <w:rPr>
          <w:rFonts w:asciiTheme="majorHAnsi" w:hAnsiTheme="majorHAnsi" w:cstheme="majorHAnsi"/>
          <w:b/>
        </w:rPr>
      </w:pPr>
      <w:r w:rsidRPr="00E321F7">
        <w:rPr>
          <w:rFonts w:asciiTheme="majorHAnsi" w:hAnsiTheme="majorHAnsi" w:cstheme="majorHAnsi"/>
          <w:b/>
        </w:rPr>
        <w:t>Erritmo zirkardianoak: LOA ETA BIJILIA</w:t>
      </w:r>
    </w:p>
    <w:p w:rsidR="00EF68A6" w:rsidRPr="00E321F7" w:rsidRDefault="00643F13">
      <w:pPr>
        <w:numPr>
          <w:ilvl w:val="2"/>
          <w:numId w:val="105"/>
        </w:numPr>
        <w:spacing w:before="200"/>
        <w:rPr>
          <w:rFonts w:asciiTheme="majorHAnsi" w:hAnsiTheme="majorHAnsi" w:cstheme="majorHAnsi"/>
        </w:rPr>
      </w:pPr>
      <w:r w:rsidRPr="00E321F7">
        <w:rPr>
          <w:rFonts w:asciiTheme="majorHAnsi" w:hAnsiTheme="majorHAnsi" w:cstheme="majorHAnsi"/>
        </w:rPr>
        <w:t>Erritmo ziklikoak:</w:t>
      </w:r>
    </w:p>
    <w:p w:rsidR="00EF68A6" w:rsidRPr="00E321F7" w:rsidRDefault="00643F13">
      <w:pPr>
        <w:numPr>
          <w:ilvl w:val="3"/>
          <w:numId w:val="105"/>
        </w:numPr>
        <w:ind w:left="2267"/>
        <w:rPr>
          <w:rFonts w:asciiTheme="majorHAnsi" w:hAnsiTheme="majorHAnsi" w:cstheme="majorHAnsi"/>
        </w:rPr>
      </w:pPr>
      <w:r w:rsidRPr="00E321F7">
        <w:rPr>
          <w:rFonts w:asciiTheme="majorHAnsi" w:eastAsia="Arial Unicode MS" w:hAnsiTheme="majorHAnsi" w:cstheme="majorHAnsi"/>
        </w:rPr>
        <w:t>Eguna-gaua: 24 ordu → Erritmo zirkardianoa → LOA eta BIJILIA</w:t>
      </w:r>
    </w:p>
    <w:p w:rsidR="00EF68A6" w:rsidRPr="00E321F7" w:rsidRDefault="00643F13">
      <w:pPr>
        <w:numPr>
          <w:ilvl w:val="4"/>
          <w:numId w:val="105"/>
        </w:numPr>
        <w:ind w:left="2551"/>
        <w:rPr>
          <w:rFonts w:asciiTheme="majorHAnsi" w:hAnsiTheme="majorHAnsi" w:cstheme="majorHAnsi"/>
        </w:rPr>
      </w:pPr>
      <w:r w:rsidRPr="00E321F7">
        <w:rPr>
          <w:rFonts w:asciiTheme="majorHAnsi" w:hAnsiTheme="majorHAnsi" w:cstheme="majorHAnsi"/>
          <w:u w:val="single"/>
        </w:rPr>
        <w:t>LOA</w:t>
      </w:r>
    </w:p>
    <w:p w:rsidR="00EF68A6" w:rsidRPr="00E321F7" w:rsidRDefault="00643F13">
      <w:pPr>
        <w:numPr>
          <w:ilvl w:val="5"/>
          <w:numId w:val="105"/>
        </w:numPr>
        <w:ind w:left="3118"/>
        <w:rPr>
          <w:rFonts w:asciiTheme="majorHAnsi" w:hAnsiTheme="majorHAnsi" w:cstheme="majorHAnsi"/>
        </w:rPr>
      </w:pPr>
      <w:r w:rsidRPr="00E321F7">
        <w:rPr>
          <w:rFonts w:asciiTheme="majorHAnsi" w:hAnsiTheme="majorHAnsi" w:cstheme="majorHAnsi"/>
        </w:rPr>
        <w:t>Organismoarentzat funtzio erreparatzailea duen egoera inkonszientea eta errekurrentea.</w:t>
      </w:r>
    </w:p>
    <w:p w:rsidR="00EF68A6" w:rsidRPr="00E321F7" w:rsidRDefault="00643F13">
      <w:pPr>
        <w:numPr>
          <w:ilvl w:val="5"/>
          <w:numId w:val="105"/>
        </w:numPr>
        <w:ind w:left="3118"/>
        <w:rPr>
          <w:rFonts w:asciiTheme="majorHAnsi" w:hAnsiTheme="majorHAnsi" w:cstheme="majorHAnsi"/>
        </w:rPr>
      </w:pPr>
      <w:r w:rsidRPr="00E321F7">
        <w:rPr>
          <w:rFonts w:asciiTheme="majorHAnsi" w:hAnsiTheme="majorHAnsi" w:cstheme="majorHAnsi"/>
        </w:rPr>
        <w:t>Aldaketak erritmo zirkardianoetan: lo galera, lo hartzeko zailtasunak, logurea, nekea, suminkortasuna…</w:t>
      </w:r>
    </w:p>
    <w:p w:rsidR="00EF68A6" w:rsidRPr="00E321F7" w:rsidRDefault="00643F13">
      <w:pPr>
        <w:numPr>
          <w:ilvl w:val="5"/>
          <w:numId w:val="105"/>
        </w:numPr>
        <w:ind w:left="3118"/>
        <w:rPr>
          <w:rFonts w:asciiTheme="majorHAnsi" w:hAnsiTheme="majorHAnsi" w:cstheme="majorHAnsi"/>
        </w:rPr>
      </w:pPr>
      <w:r w:rsidRPr="00E321F7">
        <w:rPr>
          <w:rFonts w:asciiTheme="majorHAnsi" w:hAnsiTheme="majorHAnsi" w:cstheme="majorHAnsi"/>
        </w:rPr>
        <w:t>Lo egitea oinarrizko beharra da</w:t>
      </w:r>
    </w:p>
    <w:p w:rsidR="00EF68A6" w:rsidRPr="00E321F7" w:rsidRDefault="00643F13">
      <w:pPr>
        <w:numPr>
          <w:ilvl w:val="5"/>
          <w:numId w:val="105"/>
        </w:numPr>
        <w:spacing w:before="100" w:after="200"/>
        <w:ind w:left="3118"/>
        <w:rPr>
          <w:rFonts w:asciiTheme="majorHAnsi" w:hAnsiTheme="majorHAnsi" w:cstheme="majorHAnsi"/>
        </w:rPr>
      </w:pPr>
      <w:r w:rsidRPr="00E321F7">
        <w:rPr>
          <w:rFonts w:asciiTheme="majorHAnsi" w:hAnsiTheme="majorHAnsi" w:cstheme="majorHAnsi"/>
          <w:u w:val="single"/>
        </w:rPr>
        <w:t>Loaren faseak:</w:t>
      </w:r>
    </w:p>
    <w:p w:rsidR="00EF68A6" w:rsidRPr="00E321F7" w:rsidRDefault="00643F13">
      <w:pPr>
        <w:numPr>
          <w:ilvl w:val="0"/>
          <w:numId w:val="173"/>
        </w:numPr>
        <w:spacing w:before="200"/>
        <w:ind w:left="3118"/>
        <w:rPr>
          <w:rFonts w:asciiTheme="majorHAnsi" w:hAnsiTheme="majorHAnsi" w:cstheme="majorHAnsi"/>
        </w:rPr>
      </w:pPr>
      <w:r w:rsidRPr="00E321F7">
        <w:rPr>
          <w:rFonts w:asciiTheme="majorHAnsi" w:hAnsiTheme="majorHAnsi" w:cstheme="majorHAnsi"/>
        </w:rPr>
        <w:t>Ez REM loaldia:</w:t>
      </w:r>
    </w:p>
    <w:p w:rsidR="00EF68A6" w:rsidRPr="00E321F7" w:rsidRDefault="00643F13">
      <w:pPr>
        <w:numPr>
          <w:ilvl w:val="7"/>
          <w:numId w:val="105"/>
        </w:numPr>
        <w:ind w:left="3118"/>
        <w:rPr>
          <w:rFonts w:asciiTheme="majorHAnsi" w:hAnsiTheme="majorHAnsi" w:cstheme="majorHAnsi"/>
        </w:rPr>
      </w:pPr>
      <w:r w:rsidRPr="00E321F7">
        <w:rPr>
          <w:rFonts w:asciiTheme="majorHAnsi" w:hAnsiTheme="majorHAnsi" w:cstheme="majorHAnsi"/>
        </w:rPr>
        <w:t>Kontzientzia gutxiagotzea eta esnatzeko zailtasuna</w:t>
      </w:r>
    </w:p>
    <w:p w:rsidR="00EF68A6" w:rsidRPr="00E321F7" w:rsidRDefault="00643F13">
      <w:pPr>
        <w:numPr>
          <w:ilvl w:val="7"/>
          <w:numId w:val="105"/>
        </w:numPr>
        <w:ind w:left="3118"/>
        <w:rPr>
          <w:rFonts w:asciiTheme="majorHAnsi" w:hAnsiTheme="majorHAnsi" w:cstheme="majorHAnsi"/>
        </w:rPr>
      </w:pPr>
      <w:r w:rsidRPr="00E321F7">
        <w:rPr>
          <w:rFonts w:asciiTheme="majorHAnsi" w:hAnsiTheme="majorHAnsi" w:cstheme="majorHAnsi"/>
        </w:rPr>
        <w:t>Hipotonia muskularra</w:t>
      </w:r>
    </w:p>
    <w:p w:rsidR="00EF68A6" w:rsidRPr="00E321F7" w:rsidRDefault="00643F13">
      <w:pPr>
        <w:numPr>
          <w:ilvl w:val="7"/>
          <w:numId w:val="105"/>
        </w:numPr>
        <w:ind w:left="3118"/>
        <w:rPr>
          <w:rFonts w:asciiTheme="majorHAnsi" w:hAnsiTheme="majorHAnsi" w:cstheme="majorHAnsi"/>
        </w:rPr>
      </w:pPr>
      <w:r w:rsidRPr="00E321F7">
        <w:rPr>
          <w:rFonts w:asciiTheme="majorHAnsi" w:hAnsiTheme="majorHAnsi" w:cstheme="majorHAnsi"/>
        </w:rPr>
        <w:t>Bizi funtzioen gutxiagotzea</w:t>
      </w:r>
    </w:p>
    <w:p w:rsidR="00EF68A6" w:rsidRPr="00E321F7" w:rsidRDefault="00643F13">
      <w:pPr>
        <w:numPr>
          <w:ilvl w:val="7"/>
          <w:numId w:val="105"/>
        </w:numPr>
        <w:ind w:left="3118"/>
        <w:rPr>
          <w:rFonts w:asciiTheme="majorHAnsi" w:hAnsiTheme="majorHAnsi" w:cstheme="majorHAnsi"/>
        </w:rPr>
      </w:pPr>
      <w:r w:rsidRPr="00E321F7">
        <w:rPr>
          <w:rFonts w:asciiTheme="majorHAnsi" w:hAnsiTheme="majorHAnsi" w:cstheme="majorHAnsi"/>
        </w:rPr>
        <w:t>EEGn garuneko uhinen gutxiagotzea. Hemen ematen da atsedenaldi handiena. Haurtzaroan hazkunde hormona jariatzen da. Zenbat eta zaharragoa, 4. fasea motzagoa.</w:t>
      </w:r>
    </w:p>
    <w:p w:rsidR="00EF68A6" w:rsidRPr="00E321F7" w:rsidRDefault="00643F13">
      <w:pPr>
        <w:spacing w:before="200"/>
        <w:rPr>
          <w:rFonts w:asciiTheme="majorHAnsi" w:hAnsiTheme="majorHAnsi" w:cstheme="majorHAnsi"/>
        </w:rPr>
      </w:pPr>
      <w:r w:rsidRPr="00E321F7">
        <w:rPr>
          <w:rFonts w:asciiTheme="majorHAnsi" w:hAnsiTheme="majorHAnsi" w:cstheme="majorHAnsi"/>
        </w:rPr>
        <w:t>Lotan hitz egitea, sonanbulismoa, gauez txisa egitea, gaueko izualdiak… Ez REM loaldiaren 2 eta 3. faseetan ematen dira.</w:t>
      </w:r>
    </w:p>
    <w:p w:rsidR="00EF68A6" w:rsidRPr="00E321F7" w:rsidRDefault="00EF68A6">
      <w:pPr>
        <w:spacing w:before="200"/>
        <w:rPr>
          <w:rFonts w:asciiTheme="majorHAnsi" w:hAnsiTheme="majorHAnsi" w:cstheme="majorHAnsi"/>
        </w:rPr>
      </w:pPr>
    </w:p>
    <w:p w:rsidR="00EF68A6" w:rsidRPr="00E321F7" w:rsidRDefault="00643F13">
      <w:pPr>
        <w:ind w:left="2834"/>
        <w:rPr>
          <w:rFonts w:asciiTheme="majorHAnsi" w:hAnsiTheme="majorHAnsi" w:cstheme="majorHAnsi"/>
        </w:rPr>
      </w:pPr>
      <w:r w:rsidRPr="00E321F7">
        <w:rPr>
          <w:rFonts w:asciiTheme="majorHAnsi" w:hAnsiTheme="majorHAnsi" w:cstheme="majorHAnsi"/>
        </w:rPr>
        <w:t>2) REM loaldia:</w:t>
      </w:r>
    </w:p>
    <w:p w:rsidR="00EF68A6" w:rsidRPr="00E321F7" w:rsidRDefault="00643F13">
      <w:pPr>
        <w:numPr>
          <w:ilvl w:val="7"/>
          <w:numId w:val="105"/>
        </w:numPr>
        <w:spacing w:before="100"/>
        <w:ind w:left="3259"/>
        <w:rPr>
          <w:rFonts w:asciiTheme="majorHAnsi" w:hAnsiTheme="majorHAnsi" w:cstheme="majorHAnsi"/>
        </w:rPr>
      </w:pPr>
      <w:r w:rsidRPr="00E321F7">
        <w:rPr>
          <w:rFonts w:asciiTheme="majorHAnsi" w:hAnsiTheme="majorHAnsi" w:cstheme="majorHAnsi"/>
        </w:rPr>
        <w:t>Kontzientzia gutxiagotze handiagoa eta esnatzeko zailtasun handiagoa</w:t>
      </w:r>
    </w:p>
    <w:p w:rsidR="00EF68A6" w:rsidRPr="00E321F7" w:rsidRDefault="00643F13">
      <w:pPr>
        <w:numPr>
          <w:ilvl w:val="7"/>
          <w:numId w:val="105"/>
        </w:numPr>
        <w:ind w:left="3259"/>
        <w:rPr>
          <w:rFonts w:asciiTheme="majorHAnsi" w:hAnsiTheme="majorHAnsi" w:cstheme="majorHAnsi"/>
        </w:rPr>
      </w:pPr>
      <w:r w:rsidRPr="00E321F7">
        <w:rPr>
          <w:rFonts w:asciiTheme="majorHAnsi" w:hAnsiTheme="majorHAnsi" w:cstheme="majorHAnsi"/>
        </w:rPr>
        <w:t>Hipotonia muskular handiagoa</w:t>
      </w:r>
    </w:p>
    <w:p w:rsidR="00EF68A6" w:rsidRPr="00E321F7" w:rsidRDefault="00643F13">
      <w:pPr>
        <w:numPr>
          <w:ilvl w:val="7"/>
          <w:numId w:val="105"/>
        </w:numPr>
        <w:ind w:left="3259"/>
        <w:rPr>
          <w:rFonts w:asciiTheme="majorHAnsi" w:hAnsiTheme="majorHAnsi" w:cstheme="majorHAnsi"/>
        </w:rPr>
      </w:pPr>
      <w:r w:rsidRPr="00E321F7">
        <w:rPr>
          <w:rFonts w:asciiTheme="majorHAnsi" w:hAnsiTheme="majorHAnsi" w:cstheme="majorHAnsi"/>
        </w:rPr>
        <w:t>Begien mugimendu azkarra</w:t>
      </w:r>
    </w:p>
    <w:p w:rsidR="00EF68A6" w:rsidRPr="00E321F7" w:rsidRDefault="00643F13">
      <w:pPr>
        <w:numPr>
          <w:ilvl w:val="7"/>
          <w:numId w:val="105"/>
        </w:numPr>
        <w:ind w:left="3259"/>
        <w:rPr>
          <w:rFonts w:asciiTheme="majorHAnsi" w:hAnsiTheme="majorHAnsi" w:cstheme="majorHAnsi"/>
        </w:rPr>
      </w:pPr>
      <w:r w:rsidRPr="00E321F7">
        <w:rPr>
          <w:rFonts w:asciiTheme="majorHAnsi" w:hAnsiTheme="majorHAnsi" w:cstheme="majorHAnsi"/>
        </w:rPr>
        <w:t>Bizi funtzioen handiagotzea</w:t>
      </w:r>
    </w:p>
    <w:p w:rsidR="00EF68A6" w:rsidRPr="00E321F7" w:rsidRDefault="00643F13">
      <w:pPr>
        <w:numPr>
          <w:ilvl w:val="7"/>
          <w:numId w:val="105"/>
        </w:numPr>
        <w:ind w:left="3259"/>
        <w:rPr>
          <w:rFonts w:asciiTheme="majorHAnsi" w:hAnsiTheme="majorHAnsi" w:cstheme="majorHAnsi"/>
        </w:rPr>
      </w:pPr>
      <w:r w:rsidRPr="00E321F7">
        <w:rPr>
          <w:rFonts w:asciiTheme="majorHAnsi" w:hAnsiTheme="majorHAnsi" w:cstheme="majorHAnsi"/>
        </w:rPr>
        <w:t>Gizonengan erekzioa</w:t>
      </w:r>
    </w:p>
    <w:p w:rsidR="00EF68A6" w:rsidRPr="00E321F7" w:rsidRDefault="00643F13">
      <w:pPr>
        <w:numPr>
          <w:ilvl w:val="7"/>
          <w:numId w:val="105"/>
        </w:numPr>
        <w:ind w:left="3259"/>
        <w:rPr>
          <w:rFonts w:asciiTheme="majorHAnsi" w:hAnsiTheme="majorHAnsi" w:cstheme="majorHAnsi"/>
        </w:rPr>
      </w:pPr>
      <w:r w:rsidRPr="00E321F7">
        <w:rPr>
          <w:rFonts w:asciiTheme="majorHAnsi" w:hAnsiTheme="majorHAnsi" w:cstheme="majorHAnsi"/>
        </w:rPr>
        <w:t>EEGn esna gaudenean dauzkagun antzeko uhinak agertzen dira (lo paradojikoa).</w:t>
      </w:r>
    </w:p>
    <w:p w:rsidR="00EF68A6" w:rsidRPr="00E321F7" w:rsidRDefault="00643F13">
      <w:pPr>
        <w:numPr>
          <w:ilvl w:val="7"/>
          <w:numId w:val="105"/>
        </w:numPr>
        <w:ind w:left="3259"/>
        <w:rPr>
          <w:rFonts w:asciiTheme="majorHAnsi" w:hAnsiTheme="majorHAnsi" w:cstheme="majorHAnsi"/>
        </w:rPr>
      </w:pPr>
      <w:r w:rsidRPr="00E321F7">
        <w:rPr>
          <w:rFonts w:asciiTheme="majorHAnsi" w:hAnsiTheme="majorHAnsi" w:cstheme="majorHAnsi"/>
        </w:rPr>
        <w:t>Ametsak REM fasean ematen dira</w:t>
      </w:r>
    </w:p>
    <w:p w:rsidR="00EF68A6" w:rsidRPr="00E321F7" w:rsidRDefault="00643F13">
      <w:pPr>
        <w:numPr>
          <w:ilvl w:val="7"/>
          <w:numId w:val="105"/>
        </w:numPr>
        <w:ind w:left="3259"/>
        <w:rPr>
          <w:rFonts w:asciiTheme="majorHAnsi" w:hAnsiTheme="majorHAnsi" w:cstheme="majorHAnsi"/>
        </w:rPr>
      </w:pPr>
      <w:r w:rsidRPr="00E321F7">
        <w:rPr>
          <w:rFonts w:asciiTheme="majorHAnsi" w:hAnsiTheme="majorHAnsi" w:cstheme="majorHAnsi"/>
        </w:rPr>
        <w:t>Gauero 4-6 aldiz sartzen gara Rem fasean, bakoitza 20 minututakoa, 90 bat minuturo.</w:t>
      </w:r>
    </w:p>
    <w:p w:rsidR="00EF68A6" w:rsidRPr="00E321F7" w:rsidRDefault="00643F13">
      <w:pPr>
        <w:numPr>
          <w:ilvl w:val="7"/>
          <w:numId w:val="105"/>
        </w:numPr>
        <w:ind w:left="3259"/>
        <w:rPr>
          <w:rFonts w:asciiTheme="majorHAnsi" w:hAnsiTheme="majorHAnsi" w:cstheme="majorHAnsi"/>
        </w:rPr>
      </w:pPr>
      <w:r w:rsidRPr="00E321F7">
        <w:rPr>
          <w:rFonts w:asciiTheme="majorHAnsi" w:hAnsiTheme="majorHAnsi" w:cstheme="majorHAnsi"/>
        </w:rPr>
        <w:t>REM fase honetan sartzea gutxiagotzen duten sustantziek edota egoerek loaldia gutxiagotu eta kaltetzen dute: alkohola eta egoera depresiboak</w:t>
      </w:r>
    </w:p>
    <w:p w:rsidR="00EF68A6" w:rsidRPr="00E321F7" w:rsidRDefault="00EF68A6">
      <w:pPr>
        <w:spacing w:before="200"/>
        <w:ind w:left="5760"/>
        <w:rPr>
          <w:rFonts w:asciiTheme="majorHAnsi" w:hAnsiTheme="majorHAnsi" w:cstheme="majorHAnsi"/>
        </w:rPr>
      </w:pPr>
    </w:p>
    <w:p w:rsidR="00EF68A6" w:rsidRPr="00E321F7" w:rsidRDefault="00643F13">
      <w:pPr>
        <w:widowControl w:val="0"/>
        <w:spacing w:before="100"/>
        <w:rPr>
          <w:rFonts w:asciiTheme="majorHAnsi" w:hAnsiTheme="majorHAnsi" w:cstheme="majorHAnsi"/>
        </w:rPr>
      </w:pPr>
      <w:r w:rsidRPr="00E321F7">
        <w:rPr>
          <w:rFonts w:asciiTheme="majorHAnsi" w:hAnsiTheme="majorHAnsi" w:cstheme="majorHAnsi"/>
          <w:b/>
          <w:u w:val="single"/>
        </w:rPr>
        <w:t>EGUNEKO BEHARREZKO LO ORDUAK ADINAREN ARABERA</w:t>
      </w:r>
    </w:p>
    <w:p w:rsidR="00EF68A6" w:rsidRPr="00E321F7" w:rsidRDefault="00EF68A6">
      <w:pPr>
        <w:widowControl w:val="0"/>
        <w:spacing w:before="100"/>
        <w:rPr>
          <w:rFonts w:asciiTheme="majorHAnsi" w:hAnsiTheme="majorHAnsi" w:cstheme="majorHAnsi"/>
        </w:rPr>
      </w:pPr>
    </w:p>
    <w:tbl>
      <w:tblPr>
        <w:tblStyle w:val="a0"/>
        <w:tblW w:w="862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13"/>
        <w:gridCol w:w="4314"/>
      </w:tblGrid>
      <w:tr w:rsidR="00EF68A6" w:rsidRPr="00E321F7">
        <w:tc>
          <w:tcPr>
            <w:tcW w:w="4313" w:type="dxa"/>
            <w:shd w:val="clear" w:color="auto" w:fill="auto"/>
            <w:tcMar>
              <w:top w:w="100" w:type="dxa"/>
              <w:left w:w="100" w:type="dxa"/>
              <w:bottom w:w="100" w:type="dxa"/>
              <w:right w:w="100" w:type="dxa"/>
            </w:tcMar>
          </w:tcPr>
          <w:p w:rsidR="00EF68A6" w:rsidRPr="00E321F7" w:rsidRDefault="00643F13">
            <w:pPr>
              <w:widowControl w:val="0"/>
              <w:pBdr>
                <w:top w:val="nil"/>
                <w:left w:val="nil"/>
                <w:bottom w:val="nil"/>
                <w:right w:val="nil"/>
                <w:between w:val="nil"/>
              </w:pBdr>
              <w:rPr>
                <w:rFonts w:asciiTheme="majorHAnsi" w:hAnsiTheme="majorHAnsi" w:cstheme="majorHAnsi"/>
                <w:b/>
              </w:rPr>
            </w:pPr>
            <w:r w:rsidRPr="00E321F7">
              <w:rPr>
                <w:rFonts w:asciiTheme="majorHAnsi" w:hAnsiTheme="majorHAnsi" w:cstheme="majorHAnsi"/>
                <w:b/>
              </w:rPr>
              <w:t>JAIOBERRIAK</w:t>
            </w:r>
          </w:p>
        </w:tc>
        <w:tc>
          <w:tcPr>
            <w:tcW w:w="4313" w:type="dxa"/>
            <w:shd w:val="clear" w:color="auto" w:fill="auto"/>
            <w:tcMar>
              <w:top w:w="100" w:type="dxa"/>
              <w:left w:w="100" w:type="dxa"/>
              <w:bottom w:w="100" w:type="dxa"/>
              <w:right w:w="100" w:type="dxa"/>
            </w:tcMar>
          </w:tcPr>
          <w:p w:rsidR="00EF68A6" w:rsidRPr="00E321F7" w:rsidRDefault="00643F13">
            <w:pPr>
              <w:widowControl w:val="0"/>
              <w:pBdr>
                <w:top w:val="nil"/>
                <w:left w:val="nil"/>
                <w:bottom w:val="nil"/>
                <w:right w:val="nil"/>
                <w:between w:val="nil"/>
              </w:pBdr>
              <w:rPr>
                <w:rFonts w:asciiTheme="majorHAnsi" w:hAnsiTheme="majorHAnsi" w:cstheme="majorHAnsi"/>
              </w:rPr>
            </w:pPr>
            <w:r w:rsidRPr="00E321F7">
              <w:rPr>
                <w:rFonts w:asciiTheme="majorHAnsi" w:hAnsiTheme="majorHAnsi" w:cstheme="majorHAnsi"/>
              </w:rPr>
              <w:t>16-20 ordu</w:t>
            </w:r>
          </w:p>
        </w:tc>
      </w:tr>
      <w:tr w:rsidR="00EF68A6" w:rsidRPr="00E321F7">
        <w:tc>
          <w:tcPr>
            <w:tcW w:w="4313" w:type="dxa"/>
            <w:shd w:val="clear" w:color="auto" w:fill="auto"/>
            <w:tcMar>
              <w:top w:w="100" w:type="dxa"/>
              <w:left w:w="100" w:type="dxa"/>
              <w:bottom w:w="100" w:type="dxa"/>
              <w:right w:w="100" w:type="dxa"/>
            </w:tcMar>
          </w:tcPr>
          <w:p w:rsidR="00EF68A6" w:rsidRPr="00E321F7" w:rsidRDefault="00643F13">
            <w:pPr>
              <w:widowControl w:val="0"/>
              <w:pBdr>
                <w:top w:val="nil"/>
                <w:left w:val="nil"/>
                <w:bottom w:val="nil"/>
                <w:right w:val="nil"/>
                <w:between w:val="nil"/>
              </w:pBdr>
              <w:rPr>
                <w:rFonts w:asciiTheme="majorHAnsi" w:hAnsiTheme="majorHAnsi" w:cstheme="majorHAnsi"/>
                <w:b/>
              </w:rPr>
            </w:pPr>
            <w:r w:rsidRPr="00E321F7">
              <w:rPr>
                <w:rFonts w:asciiTheme="majorHAnsi" w:hAnsiTheme="majorHAnsi" w:cstheme="majorHAnsi"/>
                <w:b/>
              </w:rPr>
              <w:t>URTE 1</w:t>
            </w:r>
          </w:p>
        </w:tc>
        <w:tc>
          <w:tcPr>
            <w:tcW w:w="4313" w:type="dxa"/>
            <w:shd w:val="clear" w:color="auto" w:fill="auto"/>
            <w:tcMar>
              <w:top w:w="100" w:type="dxa"/>
              <w:left w:w="100" w:type="dxa"/>
              <w:bottom w:w="100" w:type="dxa"/>
              <w:right w:w="100" w:type="dxa"/>
            </w:tcMar>
          </w:tcPr>
          <w:p w:rsidR="00EF68A6" w:rsidRPr="00E321F7" w:rsidRDefault="00643F13">
            <w:pPr>
              <w:widowControl w:val="0"/>
              <w:pBdr>
                <w:top w:val="nil"/>
                <w:left w:val="nil"/>
                <w:bottom w:val="nil"/>
                <w:right w:val="nil"/>
                <w:between w:val="nil"/>
              </w:pBdr>
              <w:rPr>
                <w:rFonts w:asciiTheme="majorHAnsi" w:hAnsiTheme="majorHAnsi" w:cstheme="majorHAnsi"/>
              </w:rPr>
            </w:pPr>
            <w:r w:rsidRPr="00E321F7">
              <w:rPr>
                <w:rFonts w:asciiTheme="majorHAnsi" w:hAnsiTheme="majorHAnsi" w:cstheme="majorHAnsi"/>
              </w:rPr>
              <w:t>14-16 ordu</w:t>
            </w:r>
          </w:p>
        </w:tc>
      </w:tr>
      <w:tr w:rsidR="00EF68A6" w:rsidRPr="00E321F7">
        <w:tc>
          <w:tcPr>
            <w:tcW w:w="4313" w:type="dxa"/>
            <w:shd w:val="clear" w:color="auto" w:fill="auto"/>
            <w:tcMar>
              <w:top w:w="100" w:type="dxa"/>
              <w:left w:w="100" w:type="dxa"/>
              <w:bottom w:w="100" w:type="dxa"/>
              <w:right w:w="100" w:type="dxa"/>
            </w:tcMar>
          </w:tcPr>
          <w:p w:rsidR="00EF68A6" w:rsidRPr="00E321F7" w:rsidRDefault="00643F13">
            <w:pPr>
              <w:widowControl w:val="0"/>
              <w:pBdr>
                <w:top w:val="nil"/>
                <w:left w:val="nil"/>
                <w:bottom w:val="nil"/>
                <w:right w:val="nil"/>
                <w:between w:val="nil"/>
              </w:pBdr>
              <w:rPr>
                <w:rFonts w:asciiTheme="majorHAnsi" w:hAnsiTheme="majorHAnsi" w:cstheme="majorHAnsi"/>
                <w:b/>
              </w:rPr>
            </w:pPr>
            <w:r w:rsidRPr="00E321F7">
              <w:rPr>
                <w:rFonts w:asciiTheme="majorHAnsi" w:hAnsiTheme="majorHAnsi" w:cstheme="majorHAnsi"/>
                <w:b/>
              </w:rPr>
              <w:t>3 URTE</w:t>
            </w:r>
          </w:p>
        </w:tc>
        <w:tc>
          <w:tcPr>
            <w:tcW w:w="4313" w:type="dxa"/>
            <w:shd w:val="clear" w:color="auto" w:fill="auto"/>
            <w:tcMar>
              <w:top w:w="100" w:type="dxa"/>
              <w:left w:w="100" w:type="dxa"/>
              <w:bottom w:w="100" w:type="dxa"/>
              <w:right w:w="100" w:type="dxa"/>
            </w:tcMar>
          </w:tcPr>
          <w:p w:rsidR="00EF68A6" w:rsidRPr="00E321F7" w:rsidRDefault="00643F13">
            <w:pPr>
              <w:widowControl w:val="0"/>
              <w:pBdr>
                <w:top w:val="nil"/>
                <w:left w:val="nil"/>
                <w:bottom w:val="nil"/>
                <w:right w:val="nil"/>
                <w:between w:val="nil"/>
              </w:pBdr>
              <w:rPr>
                <w:rFonts w:asciiTheme="majorHAnsi" w:hAnsiTheme="majorHAnsi" w:cstheme="majorHAnsi"/>
              </w:rPr>
            </w:pPr>
            <w:r w:rsidRPr="00E321F7">
              <w:rPr>
                <w:rFonts w:asciiTheme="majorHAnsi" w:hAnsiTheme="majorHAnsi" w:cstheme="majorHAnsi"/>
              </w:rPr>
              <w:t>10-14 ordu</w:t>
            </w:r>
          </w:p>
        </w:tc>
      </w:tr>
      <w:tr w:rsidR="00EF68A6" w:rsidRPr="00E321F7">
        <w:tc>
          <w:tcPr>
            <w:tcW w:w="4313" w:type="dxa"/>
            <w:shd w:val="clear" w:color="auto" w:fill="auto"/>
            <w:tcMar>
              <w:top w:w="100" w:type="dxa"/>
              <w:left w:w="100" w:type="dxa"/>
              <w:bottom w:w="100" w:type="dxa"/>
              <w:right w:w="100" w:type="dxa"/>
            </w:tcMar>
          </w:tcPr>
          <w:p w:rsidR="00EF68A6" w:rsidRPr="00E321F7" w:rsidRDefault="00643F13">
            <w:pPr>
              <w:widowControl w:val="0"/>
              <w:pBdr>
                <w:top w:val="nil"/>
                <w:left w:val="nil"/>
                <w:bottom w:val="nil"/>
                <w:right w:val="nil"/>
                <w:between w:val="nil"/>
              </w:pBdr>
              <w:rPr>
                <w:rFonts w:asciiTheme="majorHAnsi" w:hAnsiTheme="majorHAnsi" w:cstheme="majorHAnsi"/>
                <w:b/>
              </w:rPr>
            </w:pPr>
            <w:r w:rsidRPr="00E321F7">
              <w:rPr>
                <w:rFonts w:asciiTheme="majorHAnsi" w:hAnsiTheme="majorHAnsi" w:cstheme="majorHAnsi"/>
                <w:b/>
              </w:rPr>
              <w:t>5-11 URTE</w:t>
            </w:r>
          </w:p>
        </w:tc>
        <w:tc>
          <w:tcPr>
            <w:tcW w:w="4313" w:type="dxa"/>
            <w:shd w:val="clear" w:color="auto" w:fill="auto"/>
            <w:tcMar>
              <w:top w:w="100" w:type="dxa"/>
              <w:left w:w="100" w:type="dxa"/>
              <w:bottom w:w="100" w:type="dxa"/>
              <w:right w:w="100" w:type="dxa"/>
            </w:tcMar>
          </w:tcPr>
          <w:p w:rsidR="00EF68A6" w:rsidRPr="00E321F7" w:rsidRDefault="00643F13">
            <w:pPr>
              <w:widowControl w:val="0"/>
              <w:pBdr>
                <w:top w:val="nil"/>
                <w:left w:val="nil"/>
                <w:bottom w:val="nil"/>
                <w:right w:val="nil"/>
                <w:between w:val="nil"/>
              </w:pBdr>
              <w:rPr>
                <w:rFonts w:asciiTheme="majorHAnsi" w:hAnsiTheme="majorHAnsi" w:cstheme="majorHAnsi"/>
              </w:rPr>
            </w:pPr>
            <w:r w:rsidRPr="00E321F7">
              <w:rPr>
                <w:rFonts w:asciiTheme="majorHAnsi" w:hAnsiTheme="majorHAnsi" w:cstheme="majorHAnsi"/>
              </w:rPr>
              <w:t>9-13 ordu</w:t>
            </w:r>
          </w:p>
        </w:tc>
      </w:tr>
      <w:tr w:rsidR="00EF68A6" w:rsidRPr="00E321F7">
        <w:tc>
          <w:tcPr>
            <w:tcW w:w="4313" w:type="dxa"/>
            <w:shd w:val="clear" w:color="auto" w:fill="auto"/>
            <w:tcMar>
              <w:top w:w="100" w:type="dxa"/>
              <w:left w:w="100" w:type="dxa"/>
              <w:bottom w:w="100" w:type="dxa"/>
              <w:right w:w="100" w:type="dxa"/>
            </w:tcMar>
          </w:tcPr>
          <w:p w:rsidR="00EF68A6" w:rsidRPr="00E321F7" w:rsidRDefault="00643F13">
            <w:pPr>
              <w:widowControl w:val="0"/>
              <w:pBdr>
                <w:top w:val="nil"/>
                <w:left w:val="nil"/>
                <w:bottom w:val="nil"/>
                <w:right w:val="nil"/>
                <w:between w:val="nil"/>
              </w:pBdr>
              <w:rPr>
                <w:rFonts w:asciiTheme="majorHAnsi" w:hAnsiTheme="majorHAnsi" w:cstheme="majorHAnsi"/>
                <w:b/>
              </w:rPr>
            </w:pPr>
            <w:r w:rsidRPr="00E321F7">
              <w:rPr>
                <w:rFonts w:asciiTheme="majorHAnsi" w:hAnsiTheme="majorHAnsi" w:cstheme="majorHAnsi"/>
                <w:b/>
              </w:rPr>
              <w:t>NERABEAK</w:t>
            </w:r>
          </w:p>
        </w:tc>
        <w:tc>
          <w:tcPr>
            <w:tcW w:w="4313" w:type="dxa"/>
            <w:shd w:val="clear" w:color="auto" w:fill="auto"/>
            <w:tcMar>
              <w:top w:w="100" w:type="dxa"/>
              <w:left w:w="100" w:type="dxa"/>
              <w:bottom w:w="100" w:type="dxa"/>
              <w:right w:w="100" w:type="dxa"/>
            </w:tcMar>
          </w:tcPr>
          <w:p w:rsidR="00EF68A6" w:rsidRPr="00E321F7" w:rsidRDefault="00643F13">
            <w:pPr>
              <w:widowControl w:val="0"/>
              <w:pBdr>
                <w:top w:val="nil"/>
                <w:left w:val="nil"/>
                <w:bottom w:val="nil"/>
                <w:right w:val="nil"/>
                <w:between w:val="nil"/>
              </w:pBdr>
              <w:rPr>
                <w:rFonts w:asciiTheme="majorHAnsi" w:hAnsiTheme="majorHAnsi" w:cstheme="majorHAnsi"/>
              </w:rPr>
            </w:pPr>
            <w:r w:rsidRPr="00E321F7">
              <w:rPr>
                <w:rFonts w:asciiTheme="majorHAnsi" w:hAnsiTheme="majorHAnsi" w:cstheme="majorHAnsi"/>
              </w:rPr>
              <w:t>12-14 ordu</w:t>
            </w:r>
          </w:p>
        </w:tc>
      </w:tr>
      <w:tr w:rsidR="00EF68A6" w:rsidRPr="00E321F7">
        <w:tc>
          <w:tcPr>
            <w:tcW w:w="4313" w:type="dxa"/>
            <w:shd w:val="clear" w:color="auto" w:fill="auto"/>
            <w:tcMar>
              <w:top w:w="100" w:type="dxa"/>
              <w:left w:w="100" w:type="dxa"/>
              <w:bottom w:w="100" w:type="dxa"/>
              <w:right w:w="100" w:type="dxa"/>
            </w:tcMar>
          </w:tcPr>
          <w:p w:rsidR="00EF68A6" w:rsidRPr="00E321F7" w:rsidRDefault="00643F13">
            <w:pPr>
              <w:widowControl w:val="0"/>
              <w:pBdr>
                <w:top w:val="nil"/>
                <w:left w:val="nil"/>
                <w:bottom w:val="nil"/>
                <w:right w:val="nil"/>
                <w:between w:val="nil"/>
              </w:pBdr>
              <w:rPr>
                <w:rFonts w:asciiTheme="majorHAnsi" w:hAnsiTheme="majorHAnsi" w:cstheme="majorHAnsi"/>
                <w:b/>
              </w:rPr>
            </w:pPr>
            <w:r w:rsidRPr="00E321F7">
              <w:rPr>
                <w:rFonts w:asciiTheme="majorHAnsi" w:hAnsiTheme="majorHAnsi" w:cstheme="majorHAnsi"/>
                <w:b/>
              </w:rPr>
              <w:t>HELDUAK</w:t>
            </w:r>
          </w:p>
        </w:tc>
        <w:tc>
          <w:tcPr>
            <w:tcW w:w="4313" w:type="dxa"/>
            <w:shd w:val="clear" w:color="auto" w:fill="auto"/>
            <w:tcMar>
              <w:top w:w="100" w:type="dxa"/>
              <w:left w:w="100" w:type="dxa"/>
              <w:bottom w:w="100" w:type="dxa"/>
              <w:right w:w="100" w:type="dxa"/>
            </w:tcMar>
          </w:tcPr>
          <w:p w:rsidR="00EF68A6" w:rsidRPr="00E321F7" w:rsidRDefault="00643F13">
            <w:pPr>
              <w:widowControl w:val="0"/>
              <w:pBdr>
                <w:top w:val="nil"/>
                <w:left w:val="nil"/>
                <w:bottom w:val="nil"/>
                <w:right w:val="nil"/>
                <w:between w:val="nil"/>
              </w:pBdr>
              <w:rPr>
                <w:rFonts w:asciiTheme="majorHAnsi" w:hAnsiTheme="majorHAnsi" w:cstheme="majorHAnsi"/>
              </w:rPr>
            </w:pPr>
            <w:r w:rsidRPr="00E321F7">
              <w:rPr>
                <w:rFonts w:asciiTheme="majorHAnsi" w:hAnsiTheme="majorHAnsi" w:cstheme="majorHAnsi"/>
              </w:rPr>
              <w:t>7-9 ordu</w:t>
            </w:r>
          </w:p>
        </w:tc>
      </w:tr>
      <w:tr w:rsidR="00EF68A6" w:rsidRPr="00E321F7">
        <w:tc>
          <w:tcPr>
            <w:tcW w:w="4313" w:type="dxa"/>
            <w:shd w:val="clear" w:color="auto" w:fill="auto"/>
            <w:tcMar>
              <w:top w:w="100" w:type="dxa"/>
              <w:left w:w="100" w:type="dxa"/>
              <w:bottom w:w="100" w:type="dxa"/>
              <w:right w:w="100" w:type="dxa"/>
            </w:tcMar>
          </w:tcPr>
          <w:p w:rsidR="00EF68A6" w:rsidRPr="00E321F7" w:rsidRDefault="00643F13">
            <w:pPr>
              <w:widowControl w:val="0"/>
              <w:pBdr>
                <w:top w:val="nil"/>
                <w:left w:val="nil"/>
                <w:bottom w:val="nil"/>
                <w:right w:val="nil"/>
                <w:between w:val="nil"/>
              </w:pBdr>
              <w:rPr>
                <w:rFonts w:asciiTheme="majorHAnsi" w:hAnsiTheme="majorHAnsi" w:cstheme="majorHAnsi"/>
                <w:b/>
              </w:rPr>
            </w:pPr>
            <w:r w:rsidRPr="00E321F7">
              <w:rPr>
                <w:rFonts w:asciiTheme="majorHAnsi" w:hAnsiTheme="majorHAnsi" w:cstheme="majorHAnsi"/>
                <w:b/>
              </w:rPr>
              <w:t>ZAHARRAK</w:t>
            </w:r>
          </w:p>
        </w:tc>
        <w:tc>
          <w:tcPr>
            <w:tcW w:w="4313" w:type="dxa"/>
            <w:shd w:val="clear" w:color="auto" w:fill="auto"/>
            <w:tcMar>
              <w:top w:w="100" w:type="dxa"/>
              <w:left w:w="100" w:type="dxa"/>
              <w:bottom w:w="100" w:type="dxa"/>
              <w:right w:w="100" w:type="dxa"/>
            </w:tcMar>
          </w:tcPr>
          <w:p w:rsidR="00EF68A6" w:rsidRPr="00E321F7" w:rsidRDefault="00643F13">
            <w:pPr>
              <w:widowControl w:val="0"/>
              <w:pBdr>
                <w:top w:val="nil"/>
                <w:left w:val="nil"/>
                <w:bottom w:val="nil"/>
                <w:right w:val="nil"/>
                <w:between w:val="nil"/>
              </w:pBdr>
              <w:rPr>
                <w:rFonts w:asciiTheme="majorHAnsi" w:hAnsiTheme="majorHAnsi" w:cstheme="majorHAnsi"/>
              </w:rPr>
            </w:pPr>
            <w:r w:rsidRPr="00E321F7">
              <w:rPr>
                <w:rFonts w:asciiTheme="majorHAnsi" w:hAnsiTheme="majorHAnsi" w:cstheme="majorHAnsi"/>
              </w:rPr>
              <w:t>6-8 ordu</w:t>
            </w:r>
          </w:p>
        </w:tc>
      </w:tr>
    </w:tbl>
    <w:p w:rsidR="00EF68A6" w:rsidRPr="00E321F7" w:rsidRDefault="00EF68A6">
      <w:pPr>
        <w:rPr>
          <w:rFonts w:asciiTheme="majorHAnsi" w:hAnsiTheme="majorHAnsi" w:cstheme="majorHAnsi"/>
        </w:rPr>
      </w:pPr>
    </w:p>
    <w:p w:rsidR="00EF68A6" w:rsidRPr="00E321F7" w:rsidRDefault="00643F13">
      <w:pPr>
        <w:numPr>
          <w:ilvl w:val="5"/>
          <w:numId w:val="105"/>
        </w:numPr>
        <w:spacing w:before="100"/>
        <w:ind w:left="2834"/>
        <w:rPr>
          <w:rFonts w:asciiTheme="majorHAnsi" w:hAnsiTheme="majorHAnsi" w:cstheme="majorHAnsi"/>
        </w:rPr>
      </w:pPr>
      <w:r w:rsidRPr="00E321F7">
        <w:rPr>
          <w:rFonts w:asciiTheme="majorHAnsi" w:hAnsiTheme="majorHAnsi" w:cstheme="majorHAnsi"/>
        </w:rPr>
        <w:t>Loarengan eragina duten faktoreak:</w:t>
      </w:r>
    </w:p>
    <w:p w:rsidR="00EF68A6" w:rsidRPr="00E321F7" w:rsidRDefault="00643F13">
      <w:pPr>
        <w:numPr>
          <w:ilvl w:val="0"/>
          <w:numId w:val="259"/>
        </w:numPr>
        <w:rPr>
          <w:rFonts w:asciiTheme="majorHAnsi" w:hAnsiTheme="majorHAnsi" w:cstheme="majorHAnsi"/>
        </w:rPr>
      </w:pPr>
      <w:r w:rsidRPr="00E321F7">
        <w:rPr>
          <w:rFonts w:asciiTheme="majorHAnsi" w:hAnsiTheme="majorHAnsi" w:cstheme="majorHAnsi"/>
        </w:rPr>
        <w:t>Sustantzien kontsumoa: nikotina, kafeina, teofilina (tea), teobromina (kakaoa), nerbio sistemako depresoreak (alkohola)</w:t>
      </w:r>
    </w:p>
    <w:p w:rsidR="00EF68A6" w:rsidRPr="00E321F7" w:rsidRDefault="00643F13">
      <w:pPr>
        <w:numPr>
          <w:ilvl w:val="0"/>
          <w:numId w:val="259"/>
        </w:numPr>
        <w:rPr>
          <w:rFonts w:asciiTheme="majorHAnsi" w:hAnsiTheme="majorHAnsi" w:cstheme="majorHAnsi"/>
        </w:rPr>
      </w:pPr>
      <w:r w:rsidRPr="00E321F7">
        <w:rPr>
          <w:rFonts w:asciiTheme="majorHAnsi" w:hAnsiTheme="majorHAnsi" w:cstheme="majorHAnsi"/>
        </w:rPr>
        <w:t>Kirola</w:t>
      </w:r>
    </w:p>
    <w:p w:rsidR="00EF68A6" w:rsidRPr="00E321F7" w:rsidRDefault="00643F13">
      <w:pPr>
        <w:numPr>
          <w:ilvl w:val="0"/>
          <w:numId w:val="259"/>
        </w:numPr>
        <w:rPr>
          <w:rFonts w:asciiTheme="majorHAnsi" w:hAnsiTheme="majorHAnsi" w:cstheme="majorHAnsi"/>
        </w:rPr>
      </w:pPr>
      <w:r w:rsidRPr="00E321F7">
        <w:rPr>
          <w:rFonts w:asciiTheme="majorHAnsi" w:hAnsiTheme="majorHAnsi" w:cstheme="majorHAnsi"/>
        </w:rPr>
        <w:t>Erritualak: kondizionamendu klasikoa</w:t>
      </w:r>
    </w:p>
    <w:p w:rsidR="00EF68A6" w:rsidRPr="00E321F7" w:rsidRDefault="00643F13">
      <w:pPr>
        <w:numPr>
          <w:ilvl w:val="0"/>
          <w:numId w:val="65"/>
        </w:numPr>
        <w:rPr>
          <w:rFonts w:asciiTheme="majorHAnsi" w:hAnsiTheme="majorHAnsi" w:cstheme="majorHAnsi"/>
        </w:rPr>
      </w:pPr>
      <w:r w:rsidRPr="00E321F7">
        <w:rPr>
          <w:rFonts w:asciiTheme="majorHAnsi" w:hAnsiTheme="majorHAnsi" w:cstheme="majorHAnsi"/>
        </w:rPr>
        <w:t>Antsietatea</w:t>
      </w:r>
    </w:p>
    <w:p w:rsidR="00EF68A6" w:rsidRPr="00E321F7" w:rsidRDefault="00643F13">
      <w:pPr>
        <w:numPr>
          <w:ilvl w:val="0"/>
          <w:numId w:val="65"/>
        </w:numPr>
        <w:rPr>
          <w:rFonts w:asciiTheme="majorHAnsi" w:hAnsiTheme="majorHAnsi" w:cstheme="majorHAnsi"/>
        </w:rPr>
      </w:pPr>
      <w:r w:rsidRPr="00E321F7">
        <w:rPr>
          <w:rFonts w:asciiTheme="majorHAnsi" w:hAnsiTheme="majorHAnsi" w:cstheme="majorHAnsi"/>
        </w:rPr>
        <w:t>Egoera depresiboak</w:t>
      </w:r>
    </w:p>
    <w:p w:rsidR="00EF68A6" w:rsidRPr="00E321F7" w:rsidRDefault="00643F13">
      <w:pPr>
        <w:numPr>
          <w:ilvl w:val="0"/>
          <w:numId w:val="121"/>
        </w:numPr>
        <w:ind w:left="2976"/>
        <w:rPr>
          <w:rFonts w:asciiTheme="majorHAnsi" w:hAnsiTheme="majorHAnsi" w:cstheme="majorHAnsi"/>
        </w:rPr>
      </w:pPr>
      <w:r w:rsidRPr="00E321F7">
        <w:rPr>
          <w:rFonts w:asciiTheme="majorHAnsi" w:hAnsiTheme="majorHAnsi" w:cstheme="majorHAnsi"/>
        </w:rPr>
        <w:t>Ilargi zikloa: 28 egun: erritmo zirkalunarra: emakumearen HILEKOA</w:t>
      </w:r>
    </w:p>
    <w:p w:rsidR="00EF68A6" w:rsidRPr="00E321F7" w:rsidRDefault="00EF68A6">
      <w:pPr>
        <w:spacing w:before="100"/>
        <w:ind w:left="720"/>
        <w:rPr>
          <w:rFonts w:asciiTheme="majorHAnsi" w:hAnsiTheme="majorHAnsi" w:cstheme="majorHAnsi"/>
        </w:rPr>
      </w:pPr>
    </w:p>
    <w:p w:rsidR="00EF68A6" w:rsidRPr="00E321F7" w:rsidRDefault="00643F13">
      <w:pPr>
        <w:numPr>
          <w:ilvl w:val="1"/>
          <w:numId w:val="105"/>
        </w:numPr>
        <w:spacing w:before="200"/>
        <w:rPr>
          <w:rFonts w:asciiTheme="majorHAnsi" w:hAnsiTheme="majorHAnsi" w:cstheme="majorHAnsi"/>
          <w:b/>
        </w:rPr>
      </w:pPr>
      <w:r w:rsidRPr="00E321F7">
        <w:rPr>
          <w:rFonts w:asciiTheme="majorHAnsi" w:hAnsiTheme="majorHAnsi" w:cstheme="majorHAnsi"/>
          <w:b/>
        </w:rPr>
        <w:t>Erizaintza-zainketak</w:t>
      </w:r>
    </w:p>
    <w:p w:rsidR="00EF68A6" w:rsidRPr="00E321F7" w:rsidRDefault="00643F13">
      <w:pPr>
        <w:numPr>
          <w:ilvl w:val="2"/>
          <w:numId w:val="105"/>
        </w:numPr>
        <w:rPr>
          <w:rFonts w:asciiTheme="majorHAnsi" w:hAnsiTheme="majorHAnsi" w:cstheme="majorHAnsi"/>
        </w:rPr>
      </w:pPr>
      <w:r w:rsidRPr="00E321F7">
        <w:rPr>
          <w:rFonts w:asciiTheme="majorHAnsi" w:hAnsiTheme="majorHAnsi" w:cstheme="majorHAnsi"/>
        </w:rPr>
        <w:t>Gaixoen jokabidea sarritan ez da beraien nahiaren araberakoa, beraien biologiaren araberakoa baizik: Altzheimerra</w:t>
      </w:r>
    </w:p>
    <w:p w:rsidR="00EF68A6" w:rsidRPr="00E321F7" w:rsidRDefault="00643F13">
      <w:pPr>
        <w:numPr>
          <w:ilvl w:val="2"/>
          <w:numId w:val="105"/>
        </w:numPr>
        <w:rPr>
          <w:rFonts w:asciiTheme="majorHAnsi" w:hAnsiTheme="majorHAnsi" w:cstheme="majorHAnsi"/>
        </w:rPr>
      </w:pPr>
      <w:r w:rsidRPr="00E321F7">
        <w:rPr>
          <w:rFonts w:asciiTheme="majorHAnsi" w:hAnsiTheme="majorHAnsi" w:cstheme="majorHAnsi"/>
        </w:rPr>
        <w:t>Egoeraren ulermena erizainaren aldetik</w:t>
      </w:r>
    </w:p>
    <w:p w:rsidR="00EF68A6" w:rsidRPr="00E321F7" w:rsidRDefault="00643F13">
      <w:pPr>
        <w:numPr>
          <w:ilvl w:val="2"/>
          <w:numId w:val="105"/>
        </w:numPr>
        <w:rPr>
          <w:rFonts w:asciiTheme="majorHAnsi" w:hAnsiTheme="majorHAnsi" w:cstheme="majorHAnsi"/>
        </w:rPr>
      </w:pPr>
      <w:r w:rsidRPr="00E321F7">
        <w:rPr>
          <w:rFonts w:asciiTheme="majorHAnsi" w:hAnsiTheme="majorHAnsi" w:cstheme="majorHAnsi"/>
        </w:rPr>
        <w:t>Medikamentu eta sustantzien efektuen ezaguera</w:t>
      </w:r>
    </w:p>
    <w:p w:rsidR="00EF68A6" w:rsidRPr="00E321F7" w:rsidRDefault="00643F13">
      <w:pPr>
        <w:numPr>
          <w:ilvl w:val="2"/>
          <w:numId w:val="105"/>
        </w:numPr>
        <w:rPr>
          <w:rFonts w:asciiTheme="majorHAnsi" w:hAnsiTheme="majorHAnsi" w:cstheme="majorHAnsi"/>
        </w:rPr>
      </w:pPr>
      <w:r w:rsidRPr="00E321F7">
        <w:rPr>
          <w:rFonts w:asciiTheme="majorHAnsi" w:hAnsiTheme="majorHAnsi" w:cstheme="majorHAnsi"/>
        </w:rPr>
        <w:t>Loa errespetatzea</w:t>
      </w:r>
    </w:p>
    <w:p w:rsidR="00EF68A6" w:rsidRPr="00E321F7" w:rsidRDefault="00643F13">
      <w:pPr>
        <w:numPr>
          <w:ilvl w:val="2"/>
          <w:numId w:val="105"/>
        </w:numPr>
        <w:rPr>
          <w:rFonts w:asciiTheme="majorHAnsi" w:hAnsiTheme="majorHAnsi" w:cstheme="majorHAnsi"/>
        </w:rPr>
      </w:pPr>
      <w:r w:rsidRPr="00E321F7">
        <w:rPr>
          <w:rFonts w:asciiTheme="majorHAnsi" w:hAnsiTheme="majorHAnsi" w:cstheme="majorHAnsi"/>
        </w:rPr>
        <w:t>Autozainketa: loa-bijilia</w:t>
      </w:r>
    </w:p>
    <w:p w:rsidR="00EF68A6" w:rsidRPr="00E321F7" w:rsidRDefault="00643F13">
      <w:pPr>
        <w:numPr>
          <w:ilvl w:val="2"/>
          <w:numId w:val="105"/>
        </w:numPr>
        <w:rPr>
          <w:rFonts w:asciiTheme="majorHAnsi" w:hAnsiTheme="majorHAnsi" w:cstheme="majorHAnsi"/>
        </w:rPr>
      </w:pPr>
      <w:r w:rsidRPr="00E321F7">
        <w:rPr>
          <w:rFonts w:asciiTheme="majorHAnsi" w:hAnsiTheme="majorHAnsi" w:cstheme="majorHAnsi"/>
        </w:rPr>
        <w:t>Erritualak</w:t>
      </w:r>
    </w:p>
    <w:p w:rsidR="00EF68A6" w:rsidRPr="00E321F7" w:rsidRDefault="00643F13">
      <w:pPr>
        <w:numPr>
          <w:ilvl w:val="2"/>
          <w:numId w:val="105"/>
        </w:numPr>
        <w:rPr>
          <w:rFonts w:asciiTheme="majorHAnsi" w:hAnsiTheme="majorHAnsi" w:cstheme="majorHAnsi"/>
        </w:rPr>
      </w:pPr>
      <w:r w:rsidRPr="00E321F7">
        <w:rPr>
          <w:rFonts w:asciiTheme="majorHAnsi" w:hAnsiTheme="majorHAnsi" w:cstheme="majorHAnsi"/>
        </w:rPr>
        <w:t>Ixiltasuna</w:t>
      </w:r>
    </w:p>
    <w:p w:rsidR="00EF68A6" w:rsidRPr="00E321F7" w:rsidRDefault="00EF68A6">
      <w:pPr>
        <w:spacing w:before="200"/>
        <w:rPr>
          <w:rFonts w:asciiTheme="majorHAnsi" w:hAnsiTheme="majorHAnsi" w:cstheme="majorHAnsi"/>
          <w:color w:val="262626"/>
          <w:sz w:val="28"/>
          <w:szCs w:val="28"/>
        </w:rPr>
      </w:pPr>
    </w:p>
    <w:p w:rsidR="00EF68A6" w:rsidRPr="00E321F7" w:rsidRDefault="00643F13">
      <w:pPr>
        <w:rPr>
          <w:rFonts w:asciiTheme="majorHAnsi" w:hAnsiTheme="majorHAnsi" w:cstheme="majorHAnsi"/>
          <w:b/>
          <w:sz w:val="28"/>
          <w:szCs w:val="28"/>
          <w:u w:val="single"/>
        </w:rPr>
      </w:pPr>
      <w:r w:rsidRPr="00E321F7">
        <w:rPr>
          <w:rFonts w:asciiTheme="majorHAnsi" w:hAnsiTheme="majorHAnsi" w:cstheme="majorHAnsi"/>
          <w:b/>
          <w:sz w:val="28"/>
          <w:szCs w:val="28"/>
          <w:u w:val="single"/>
        </w:rPr>
        <w:t>2.2 GAIA: OINARRIZKO PROZESU PSIKOLOGIKOAK</w:t>
      </w:r>
    </w:p>
    <w:p w:rsidR="00EF68A6" w:rsidRPr="00E321F7" w:rsidRDefault="00EF68A6">
      <w:pPr>
        <w:rPr>
          <w:rFonts w:asciiTheme="majorHAnsi" w:hAnsiTheme="majorHAnsi" w:cstheme="majorHAnsi"/>
          <w:b/>
        </w:rPr>
      </w:pPr>
    </w:p>
    <w:p w:rsidR="00EF68A6" w:rsidRPr="00E321F7" w:rsidRDefault="00643F13">
      <w:pPr>
        <w:rPr>
          <w:rFonts w:asciiTheme="majorHAnsi" w:hAnsiTheme="majorHAnsi" w:cstheme="majorHAnsi"/>
          <w:b/>
          <w:u w:val="single"/>
        </w:rPr>
      </w:pPr>
      <w:r w:rsidRPr="00E321F7">
        <w:rPr>
          <w:rFonts w:asciiTheme="majorHAnsi" w:hAnsiTheme="majorHAnsi" w:cstheme="majorHAnsi"/>
          <w:b/>
          <w:u w:val="single"/>
        </w:rPr>
        <w:t>HIZKUNTZA</w:t>
      </w:r>
    </w:p>
    <w:p w:rsidR="00EF68A6" w:rsidRPr="00E321F7" w:rsidRDefault="00EF68A6">
      <w:pPr>
        <w:rPr>
          <w:rFonts w:asciiTheme="majorHAnsi" w:hAnsiTheme="majorHAnsi" w:cstheme="majorHAnsi"/>
          <w:u w:val="single"/>
        </w:rPr>
      </w:pPr>
    </w:p>
    <w:p w:rsidR="00EF68A6" w:rsidRPr="00E321F7" w:rsidRDefault="00643F13">
      <w:pPr>
        <w:rPr>
          <w:rFonts w:asciiTheme="majorHAnsi" w:hAnsiTheme="majorHAnsi" w:cstheme="majorHAnsi"/>
        </w:rPr>
      </w:pPr>
      <w:r w:rsidRPr="00E321F7">
        <w:rPr>
          <w:rFonts w:asciiTheme="majorHAnsi" w:hAnsiTheme="majorHAnsi" w:cstheme="majorHAnsi"/>
        </w:rPr>
        <w:t>Hizkuntza ikuspegi biologikotik - WERNICK</w:t>
      </w:r>
    </w:p>
    <w:p w:rsidR="00EF68A6" w:rsidRPr="00E321F7" w:rsidRDefault="00EF68A6">
      <w:pPr>
        <w:rPr>
          <w:rFonts w:asciiTheme="majorHAnsi" w:hAnsiTheme="majorHAnsi" w:cstheme="majorHAnsi"/>
        </w:rPr>
      </w:pPr>
    </w:p>
    <w:p w:rsidR="00EF68A6" w:rsidRPr="00E321F7" w:rsidRDefault="00643F13">
      <w:pPr>
        <w:numPr>
          <w:ilvl w:val="0"/>
          <w:numId w:val="72"/>
        </w:numPr>
        <w:spacing w:after="200"/>
        <w:rPr>
          <w:rFonts w:asciiTheme="majorHAnsi" w:hAnsiTheme="majorHAnsi" w:cstheme="majorHAnsi"/>
        </w:rPr>
      </w:pPr>
      <w:r w:rsidRPr="00E321F7">
        <w:rPr>
          <w:rFonts w:asciiTheme="majorHAnsi" w:hAnsiTheme="majorHAnsi" w:cstheme="majorHAnsi"/>
          <w:u w:val="single"/>
        </w:rPr>
        <w:t>Zer da hizkuntza?</w:t>
      </w:r>
      <w:r w:rsidRPr="00E321F7">
        <w:rPr>
          <w:rFonts w:asciiTheme="majorHAnsi" w:hAnsiTheme="majorHAnsi" w:cstheme="majorHAnsi"/>
        </w:rPr>
        <w:t xml:space="preserve"> </w:t>
      </w:r>
    </w:p>
    <w:p w:rsidR="00EF68A6" w:rsidRPr="00E321F7" w:rsidRDefault="00643F13">
      <w:pPr>
        <w:rPr>
          <w:rFonts w:asciiTheme="majorHAnsi" w:hAnsiTheme="majorHAnsi" w:cstheme="majorHAnsi"/>
        </w:rPr>
      </w:pPr>
      <w:r w:rsidRPr="00E321F7">
        <w:rPr>
          <w:rFonts w:asciiTheme="majorHAnsi" w:hAnsiTheme="majorHAnsi" w:cstheme="majorHAnsi"/>
        </w:rPr>
        <w:lastRenderedPageBreak/>
        <w:t>“Mintzaira pentsamenduaren janzkera da. Hizkuntzan nazio baten zuhaitz genealogikoa dago” Samuel Johnson (1784)</w:t>
      </w:r>
    </w:p>
    <w:p w:rsidR="00EF68A6" w:rsidRPr="00E321F7" w:rsidRDefault="00EF68A6">
      <w:pPr>
        <w:rPr>
          <w:rFonts w:asciiTheme="majorHAnsi" w:hAnsiTheme="majorHAnsi" w:cstheme="majorHAnsi"/>
        </w:rPr>
      </w:pPr>
    </w:p>
    <w:p w:rsidR="00EF68A6" w:rsidRPr="00E321F7" w:rsidRDefault="00643F13">
      <w:pPr>
        <w:rPr>
          <w:rFonts w:asciiTheme="majorHAnsi" w:hAnsiTheme="majorHAnsi" w:cstheme="majorHAnsi"/>
        </w:rPr>
      </w:pPr>
      <w:r w:rsidRPr="00E321F7">
        <w:rPr>
          <w:rFonts w:asciiTheme="majorHAnsi" w:hAnsiTheme="majorHAnsi" w:cstheme="majorHAnsi"/>
        </w:rPr>
        <w:t>Gogoratu!!!!!  Giza migrazioak - hizkuntza aniztasuna</w:t>
      </w:r>
    </w:p>
    <w:p w:rsidR="00EF68A6" w:rsidRPr="00E321F7" w:rsidRDefault="00EF68A6">
      <w:pPr>
        <w:rPr>
          <w:rFonts w:asciiTheme="majorHAnsi" w:hAnsiTheme="majorHAnsi" w:cstheme="majorHAnsi"/>
        </w:rPr>
      </w:pPr>
    </w:p>
    <w:p w:rsidR="00EF68A6" w:rsidRPr="00E321F7" w:rsidRDefault="00643F13">
      <w:pPr>
        <w:numPr>
          <w:ilvl w:val="0"/>
          <w:numId w:val="125"/>
        </w:numPr>
        <w:spacing w:after="200"/>
        <w:rPr>
          <w:rFonts w:asciiTheme="majorHAnsi" w:hAnsiTheme="majorHAnsi" w:cstheme="majorHAnsi"/>
        </w:rPr>
      </w:pPr>
      <w:r w:rsidRPr="00E321F7">
        <w:rPr>
          <w:rFonts w:asciiTheme="majorHAnsi" w:hAnsiTheme="majorHAnsi" w:cstheme="majorHAnsi"/>
        </w:rPr>
        <w:t>Erizainarentzat aplikazioa</w:t>
      </w:r>
    </w:p>
    <w:p w:rsidR="00EF68A6" w:rsidRPr="00E321F7" w:rsidRDefault="00643F13">
      <w:pPr>
        <w:numPr>
          <w:ilvl w:val="1"/>
          <w:numId w:val="125"/>
        </w:numPr>
        <w:rPr>
          <w:rFonts w:asciiTheme="majorHAnsi" w:hAnsiTheme="majorHAnsi" w:cstheme="majorHAnsi"/>
        </w:rPr>
      </w:pPr>
      <w:r w:rsidRPr="00E321F7">
        <w:rPr>
          <w:rFonts w:asciiTheme="majorHAnsi" w:hAnsiTheme="majorHAnsi" w:cstheme="majorHAnsi"/>
        </w:rPr>
        <w:t>Hizkuntza pentsamenduaren euskarria da. Mundu ikuskera propioa ematen diguna.</w:t>
      </w:r>
    </w:p>
    <w:p w:rsidR="00EF68A6" w:rsidRPr="00E321F7" w:rsidRDefault="00643F13">
      <w:pPr>
        <w:numPr>
          <w:ilvl w:val="1"/>
          <w:numId w:val="125"/>
        </w:numPr>
        <w:rPr>
          <w:rFonts w:asciiTheme="majorHAnsi" w:hAnsiTheme="majorHAnsi" w:cstheme="majorHAnsi"/>
        </w:rPr>
      </w:pPr>
      <w:r w:rsidRPr="00E321F7">
        <w:rPr>
          <w:rFonts w:asciiTheme="majorHAnsi" w:hAnsiTheme="majorHAnsi" w:cstheme="majorHAnsi"/>
        </w:rPr>
        <w:t>Kultura ezberdinetako jendearekin lan egin beharko dugu.</w:t>
      </w:r>
    </w:p>
    <w:p w:rsidR="00EF68A6" w:rsidRPr="00E321F7" w:rsidRDefault="00643F13">
      <w:pPr>
        <w:numPr>
          <w:ilvl w:val="1"/>
          <w:numId w:val="125"/>
        </w:numPr>
        <w:rPr>
          <w:rFonts w:asciiTheme="majorHAnsi" w:hAnsiTheme="majorHAnsi" w:cstheme="majorHAnsi"/>
        </w:rPr>
      </w:pPr>
      <w:r w:rsidRPr="00E321F7">
        <w:rPr>
          <w:rFonts w:asciiTheme="majorHAnsi" w:hAnsiTheme="majorHAnsi" w:cstheme="majorHAnsi"/>
        </w:rPr>
        <w:t>Horren aurrean nola jokatu hausnartzea funtsezkoa da.</w:t>
      </w:r>
    </w:p>
    <w:p w:rsidR="00EF68A6" w:rsidRPr="00E321F7" w:rsidRDefault="00643F13">
      <w:pPr>
        <w:numPr>
          <w:ilvl w:val="1"/>
          <w:numId w:val="125"/>
        </w:numPr>
        <w:rPr>
          <w:rFonts w:asciiTheme="majorHAnsi" w:hAnsiTheme="majorHAnsi" w:cstheme="majorHAnsi"/>
        </w:rPr>
      </w:pPr>
      <w:r w:rsidRPr="00E321F7">
        <w:rPr>
          <w:rFonts w:asciiTheme="majorHAnsi" w:hAnsiTheme="majorHAnsi" w:cstheme="majorHAnsi"/>
        </w:rPr>
        <w:t xml:space="preserve">Pertsonak izaki </w:t>
      </w:r>
      <w:r w:rsidRPr="00E321F7">
        <w:rPr>
          <w:rFonts w:asciiTheme="majorHAnsi" w:hAnsiTheme="majorHAnsi" w:cstheme="majorHAnsi"/>
          <w:b/>
        </w:rPr>
        <w:t>BIO-PSIKO-SOZIAL</w:t>
      </w:r>
      <w:r w:rsidRPr="00E321F7">
        <w:rPr>
          <w:rFonts w:asciiTheme="majorHAnsi" w:hAnsiTheme="majorHAnsi" w:cstheme="majorHAnsi"/>
        </w:rPr>
        <w:t xml:space="preserve"> moduan ulertzea funtsezkoa da haien osasunari begira.</w:t>
      </w:r>
    </w:p>
    <w:p w:rsidR="00EF68A6" w:rsidRPr="00E321F7" w:rsidRDefault="00EF68A6">
      <w:pPr>
        <w:ind w:left="1440"/>
        <w:rPr>
          <w:rFonts w:asciiTheme="majorHAnsi" w:hAnsiTheme="majorHAnsi" w:cstheme="majorHAnsi"/>
        </w:rPr>
      </w:pPr>
    </w:p>
    <w:p w:rsidR="00EF68A6" w:rsidRPr="00E321F7" w:rsidRDefault="00643F13">
      <w:pPr>
        <w:rPr>
          <w:rFonts w:asciiTheme="majorHAnsi" w:hAnsiTheme="majorHAnsi" w:cstheme="majorHAnsi"/>
          <w:b/>
          <w:u w:val="single"/>
        </w:rPr>
      </w:pPr>
      <w:r w:rsidRPr="00E321F7">
        <w:rPr>
          <w:rFonts w:asciiTheme="majorHAnsi" w:hAnsiTheme="majorHAnsi" w:cstheme="majorHAnsi"/>
          <w:b/>
          <w:u w:val="single"/>
        </w:rPr>
        <w:t>OINARRIZKO PROZESU PSIKOLOGIKOAK</w:t>
      </w:r>
    </w:p>
    <w:p w:rsidR="00EF68A6" w:rsidRPr="00E321F7" w:rsidRDefault="00EF68A6">
      <w:pPr>
        <w:rPr>
          <w:rFonts w:asciiTheme="majorHAnsi" w:hAnsiTheme="majorHAnsi" w:cstheme="majorHAnsi"/>
        </w:rPr>
      </w:pPr>
    </w:p>
    <w:p w:rsidR="00EF68A6" w:rsidRPr="00E321F7" w:rsidRDefault="00643F13">
      <w:pPr>
        <w:numPr>
          <w:ilvl w:val="0"/>
          <w:numId w:val="263"/>
        </w:numPr>
        <w:rPr>
          <w:rFonts w:asciiTheme="majorHAnsi" w:hAnsiTheme="majorHAnsi" w:cstheme="majorHAnsi"/>
        </w:rPr>
      </w:pPr>
      <w:r w:rsidRPr="00E321F7">
        <w:rPr>
          <w:rFonts w:asciiTheme="majorHAnsi" w:hAnsiTheme="majorHAnsi" w:cstheme="majorHAnsi"/>
        </w:rPr>
        <w:t>Prozesu konduktualak (</w:t>
      </w:r>
      <w:r w:rsidRPr="00E321F7">
        <w:rPr>
          <w:rFonts w:asciiTheme="majorHAnsi" w:hAnsiTheme="majorHAnsi" w:cstheme="majorHAnsi"/>
          <w:u w:val="single"/>
        </w:rPr>
        <w:t>ikasketa</w:t>
      </w:r>
      <w:r w:rsidRPr="00E321F7">
        <w:rPr>
          <w:rFonts w:asciiTheme="majorHAnsi" w:hAnsiTheme="majorHAnsi" w:cstheme="majorHAnsi"/>
        </w:rPr>
        <w:t xml:space="preserve"> prozesua)</w:t>
      </w:r>
    </w:p>
    <w:p w:rsidR="00EF68A6" w:rsidRPr="00E321F7" w:rsidRDefault="00EF68A6">
      <w:pPr>
        <w:ind w:left="720"/>
        <w:rPr>
          <w:rFonts w:asciiTheme="majorHAnsi" w:hAnsiTheme="majorHAnsi" w:cstheme="majorHAnsi"/>
        </w:rPr>
      </w:pPr>
    </w:p>
    <w:p w:rsidR="00EF68A6" w:rsidRPr="00E321F7" w:rsidRDefault="00643F13">
      <w:pPr>
        <w:numPr>
          <w:ilvl w:val="0"/>
          <w:numId w:val="263"/>
        </w:numPr>
        <w:rPr>
          <w:rFonts w:asciiTheme="majorHAnsi" w:hAnsiTheme="majorHAnsi" w:cstheme="majorHAnsi"/>
        </w:rPr>
      </w:pPr>
      <w:r w:rsidRPr="00E321F7">
        <w:rPr>
          <w:rFonts w:asciiTheme="majorHAnsi" w:hAnsiTheme="majorHAnsi" w:cstheme="majorHAnsi"/>
        </w:rPr>
        <w:t>Prozesu kognitiboak (</w:t>
      </w:r>
      <w:r w:rsidRPr="00E321F7">
        <w:rPr>
          <w:rFonts w:asciiTheme="majorHAnsi" w:hAnsiTheme="majorHAnsi" w:cstheme="majorHAnsi"/>
          <w:u w:val="single"/>
        </w:rPr>
        <w:t>pertzepzioa, oroimena, pentsamendua, adimena, hizkuntza</w:t>
      </w:r>
      <w:r w:rsidRPr="00E321F7">
        <w:rPr>
          <w:rFonts w:asciiTheme="majorHAnsi" w:hAnsiTheme="majorHAnsi" w:cstheme="majorHAnsi"/>
        </w:rPr>
        <w:t>)</w:t>
      </w:r>
    </w:p>
    <w:p w:rsidR="00EF68A6" w:rsidRPr="00E321F7" w:rsidRDefault="00EF68A6">
      <w:pPr>
        <w:ind w:left="720"/>
        <w:rPr>
          <w:rFonts w:asciiTheme="majorHAnsi" w:hAnsiTheme="majorHAnsi" w:cstheme="majorHAnsi"/>
        </w:rPr>
      </w:pPr>
    </w:p>
    <w:p w:rsidR="00EF68A6" w:rsidRPr="00E321F7" w:rsidRDefault="00643F13">
      <w:pPr>
        <w:numPr>
          <w:ilvl w:val="0"/>
          <w:numId w:val="263"/>
        </w:numPr>
        <w:rPr>
          <w:rFonts w:asciiTheme="majorHAnsi" w:hAnsiTheme="majorHAnsi" w:cstheme="majorHAnsi"/>
        </w:rPr>
      </w:pPr>
      <w:r w:rsidRPr="00E321F7">
        <w:rPr>
          <w:rFonts w:asciiTheme="majorHAnsi" w:hAnsiTheme="majorHAnsi" w:cstheme="majorHAnsi"/>
          <w:u w:val="single"/>
        </w:rPr>
        <w:t>Motibazio</w:t>
      </w:r>
      <w:r w:rsidRPr="00E321F7">
        <w:rPr>
          <w:rFonts w:asciiTheme="majorHAnsi" w:hAnsiTheme="majorHAnsi" w:cstheme="majorHAnsi"/>
        </w:rPr>
        <w:t xml:space="preserve"> eta </w:t>
      </w:r>
      <w:r w:rsidRPr="00E321F7">
        <w:rPr>
          <w:rFonts w:asciiTheme="majorHAnsi" w:hAnsiTheme="majorHAnsi" w:cstheme="majorHAnsi"/>
          <w:u w:val="single"/>
        </w:rPr>
        <w:t>emozio</w:t>
      </w:r>
      <w:r w:rsidRPr="00E321F7">
        <w:rPr>
          <w:rFonts w:asciiTheme="majorHAnsi" w:hAnsiTheme="majorHAnsi" w:cstheme="majorHAnsi"/>
        </w:rPr>
        <w:t xml:space="preserve"> prozesuak</w:t>
      </w:r>
    </w:p>
    <w:p w:rsidR="00EF68A6" w:rsidRPr="00E321F7" w:rsidRDefault="00EF68A6">
      <w:pPr>
        <w:rPr>
          <w:rFonts w:asciiTheme="majorHAnsi" w:hAnsiTheme="majorHAnsi" w:cstheme="majorHAnsi"/>
        </w:rPr>
      </w:pPr>
    </w:p>
    <w:p w:rsidR="00EF68A6" w:rsidRPr="00E321F7" w:rsidRDefault="00EF68A6">
      <w:pPr>
        <w:rPr>
          <w:rFonts w:asciiTheme="majorHAnsi" w:hAnsiTheme="majorHAnsi" w:cstheme="majorHAnsi"/>
          <w:sz w:val="28"/>
          <w:szCs w:val="28"/>
        </w:rPr>
      </w:pPr>
    </w:p>
    <w:p w:rsidR="00EF68A6" w:rsidRPr="00E321F7" w:rsidRDefault="00EF68A6">
      <w:pPr>
        <w:rPr>
          <w:rFonts w:asciiTheme="majorHAnsi" w:hAnsiTheme="majorHAnsi" w:cstheme="majorHAnsi"/>
          <w:sz w:val="28"/>
          <w:szCs w:val="28"/>
        </w:rPr>
      </w:pPr>
    </w:p>
    <w:p w:rsidR="00EF68A6" w:rsidRPr="00E321F7" w:rsidRDefault="00EF68A6">
      <w:pPr>
        <w:rPr>
          <w:rFonts w:asciiTheme="majorHAnsi" w:hAnsiTheme="majorHAnsi" w:cstheme="majorHAnsi"/>
          <w:sz w:val="28"/>
          <w:szCs w:val="28"/>
        </w:rPr>
      </w:pPr>
    </w:p>
    <w:p w:rsidR="00EF68A6" w:rsidRPr="00E321F7" w:rsidRDefault="00643F13">
      <w:pPr>
        <w:rPr>
          <w:rFonts w:asciiTheme="majorHAnsi" w:hAnsiTheme="majorHAnsi" w:cstheme="majorHAnsi"/>
          <w:b/>
          <w:sz w:val="28"/>
          <w:szCs w:val="28"/>
        </w:rPr>
      </w:pPr>
      <w:r w:rsidRPr="00E321F7">
        <w:rPr>
          <w:rFonts w:asciiTheme="majorHAnsi" w:hAnsiTheme="majorHAnsi" w:cstheme="majorHAnsi"/>
          <w:b/>
          <w:sz w:val="28"/>
          <w:szCs w:val="28"/>
        </w:rPr>
        <w:t>2.2.1. GAIA: ZENTZU PERTZEPZIOA</w:t>
      </w:r>
    </w:p>
    <w:p w:rsidR="00EF68A6" w:rsidRPr="00E321F7" w:rsidRDefault="00EF68A6">
      <w:pPr>
        <w:rPr>
          <w:rFonts w:asciiTheme="majorHAnsi" w:hAnsiTheme="majorHAnsi" w:cstheme="majorHAnsi"/>
          <w:b/>
        </w:rPr>
      </w:pPr>
    </w:p>
    <w:p w:rsidR="00EF68A6" w:rsidRPr="00E321F7" w:rsidRDefault="00643F13">
      <w:pPr>
        <w:numPr>
          <w:ilvl w:val="0"/>
          <w:numId w:val="64"/>
        </w:numPr>
        <w:rPr>
          <w:rFonts w:asciiTheme="majorHAnsi" w:hAnsiTheme="majorHAnsi" w:cstheme="majorHAnsi"/>
        </w:rPr>
      </w:pPr>
      <w:r w:rsidRPr="00E321F7">
        <w:rPr>
          <w:rFonts w:asciiTheme="majorHAnsi" w:hAnsiTheme="majorHAnsi" w:cstheme="majorHAnsi"/>
        </w:rPr>
        <w:t>Transdukzioa</w:t>
      </w:r>
    </w:p>
    <w:p w:rsidR="00EF68A6" w:rsidRPr="00E321F7" w:rsidRDefault="00643F13">
      <w:pPr>
        <w:numPr>
          <w:ilvl w:val="0"/>
          <w:numId w:val="64"/>
        </w:numPr>
        <w:rPr>
          <w:rFonts w:asciiTheme="majorHAnsi" w:hAnsiTheme="majorHAnsi" w:cstheme="majorHAnsi"/>
        </w:rPr>
      </w:pPr>
      <w:r w:rsidRPr="00E321F7">
        <w:rPr>
          <w:rFonts w:asciiTheme="majorHAnsi" w:hAnsiTheme="majorHAnsi" w:cstheme="majorHAnsi"/>
        </w:rPr>
        <w:t>Sentsazioa</w:t>
      </w:r>
    </w:p>
    <w:p w:rsidR="00EF68A6" w:rsidRPr="00E321F7" w:rsidRDefault="00643F13">
      <w:pPr>
        <w:numPr>
          <w:ilvl w:val="0"/>
          <w:numId w:val="64"/>
        </w:numPr>
        <w:rPr>
          <w:rFonts w:asciiTheme="majorHAnsi" w:hAnsiTheme="majorHAnsi" w:cstheme="majorHAnsi"/>
        </w:rPr>
      </w:pPr>
      <w:r w:rsidRPr="00E321F7">
        <w:rPr>
          <w:rFonts w:asciiTheme="majorHAnsi" w:hAnsiTheme="majorHAnsi" w:cstheme="majorHAnsi"/>
        </w:rPr>
        <w:t>Pertzepzioa</w:t>
      </w:r>
    </w:p>
    <w:p w:rsidR="00EF68A6" w:rsidRPr="00E321F7" w:rsidRDefault="00EF68A6">
      <w:pPr>
        <w:ind w:left="720"/>
        <w:rPr>
          <w:rFonts w:asciiTheme="majorHAnsi" w:hAnsiTheme="majorHAnsi" w:cstheme="majorHAnsi"/>
          <w:u w:val="single"/>
        </w:rPr>
      </w:pPr>
    </w:p>
    <w:p w:rsidR="00EF68A6" w:rsidRPr="00E321F7" w:rsidRDefault="00643F13">
      <w:pPr>
        <w:numPr>
          <w:ilvl w:val="0"/>
          <w:numId w:val="197"/>
        </w:numPr>
        <w:rPr>
          <w:rFonts w:asciiTheme="majorHAnsi" w:hAnsiTheme="majorHAnsi" w:cstheme="majorHAnsi"/>
        </w:rPr>
      </w:pPr>
      <w:r w:rsidRPr="00E321F7">
        <w:rPr>
          <w:rFonts w:asciiTheme="majorHAnsi" w:hAnsiTheme="majorHAnsi" w:cstheme="majorHAnsi"/>
          <w:u w:val="single"/>
        </w:rPr>
        <w:t>PERTZEPZIOZKO IKASKETAK</w:t>
      </w:r>
    </w:p>
    <w:p w:rsidR="00EF68A6" w:rsidRPr="00E321F7" w:rsidRDefault="00EF68A6">
      <w:pPr>
        <w:rPr>
          <w:rFonts w:asciiTheme="majorHAnsi" w:hAnsiTheme="majorHAnsi" w:cstheme="majorHAnsi"/>
          <w:u w:val="single"/>
        </w:rPr>
      </w:pPr>
    </w:p>
    <w:p w:rsidR="00EF68A6" w:rsidRPr="00E321F7" w:rsidRDefault="00643F13">
      <w:pPr>
        <w:numPr>
          <w:ilvl w:val="0"/>
          <w:numId w:val="46"/>
        </w:numPr>
        <w:rPr>
          <w:rFonts w:asciiTheme="majorHAnsi" w:hAnsiTheme="majorHAnsi" w:cstheme="majorHAnsi"/>
        </w:rPr>
      </w:pPr>
      <w:r w:rsidRPr="00E321F7">
        <w:rPr>
          <w:rFonts w:asciiTheme="majorHAnsi" w:hAnsiTheme="majorHAnsi" w:cstheme="majorHAnsi"/>
          <w:u w:val="single"/>
        </w:rPr>
        <w:t>Aldaketak</w:t>
      </w:r>
      <w:r w:rsidRPr="00E321F7">
        <w:rPr>
          <w:rFonts w:asciiTheme="majorHAnsi" w:hAnsiTheme="majorHAnsi" w:cstheme="majorHAnsi"/>
        </w:rPr>
        <w:t>: asoziaziozko kortex sentsitiboetan</w:t>
      </w:r>
    </w:p>
    <w:p w:rsidR="00EF68A6" w:rsidRPr="00E321F7" w:rsidRDefault="00EF68A6">
      <w:pPr>
        <w:ind w:left="720"/>
        <w:rPr>
          <w:rFonts w:asciiTheme="majorHAnsi" w:hAnsiTheme="majorHAnsi" w:cstheme="majorHAnsi"/>
        </w:rPr>
      </w:pPr>
    </w:p>
    <w:p w:rsidR="00EF68A6" w:rsidRPr="00E321F7" w:rsidRDefault="00643F13">
      <w:pPr>
        <w:numPr>
          <w:ilvl w:val="0"/>
          <w:numId w:val="46"/>
        </w:numPr>
        <w:rPr>
          <w:rFonts w:asciiTheme="majorHAnsi" w:hAnsiTheme="majorHAnsi" w:cstheme="majorHAnsi"/>
        </w:rPr>
      </w:pPr>
      <w:r w:rsidRPr="00E321F7">
        <w:rPr>
          <w:rFonts w:asciiTheme="majorHAnsi" w:hAnsiTheme="majorHAnsi" w:cstheme="majorHAnsi"/>
          <w:u w:val="single"/>
        </w:rPr>
        <w:t>Zer da? Nolakoa da?</w:t>
      </w:r>
      <w:r w:rsidRPr="00E321F7">
        <w:rPr>
          <w:rFonts w:asciiTheme="majorHAnsi" w:hAnsiTheme="majorHAnsi" w:cstheme="majorHAnsi"/>
        </w:rPr>
        <w:t xml:space="preserve"> </w:t>
      </w:r>
    </w:p>
    <w:p w:rsidR="00EF68A6" w:rsidRPr="00E321F7" w:rsidRDefault="00EF68A6">
      <w:pPr>
        <w:ind w:left="720"/>
        <w:rPr>
          <w:rFonts w:asciiTheme="majorHAnsi" w:hAnsiTheme="majorHAnsi" w:cstheme="majorHAnsi"/>
        </w:rPr>
      </w:pPr>
    </w:p>
    <w:p w:rsidR="00EF68A6" w:rsidRPr="00E321F7" w:rsidRDefault="00643F13">
      <w:pPr>
        <w:ind w:left="1440"/>
        <w:rPr>
          <w:rFonts w:asciiTheme="majorHAnsi" w:hAnsiTheme="majorHAnsi" w:cstheme="majorHAnsi"/>
        </w:rPr>
      </w:pPr>
      <w:r w:rsidRPr="00E321F7">
        <w:rPr>
          <w:rFonts w:asciiTheme="majorHAnsi" w:hAnsiTheme="majorHAnsi" w:cstheme="majorHAnsi"/>
          <w:noProof/>
        </w:rPr>
        <w:lastRenderedPageBreak/>
        <w:drawing>
          <wp:inline distT="114300" distB="114300" distL="114300" distR="114300">
            <wp:extent cx="1504950" cy="1581150"/>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l="56146" t="33333" r="17607" b="17699"/>
                    <a:stretch>
                      <a:fillRect/>
                    </a:stretch>
                  </pic:blipFill>
                  <pic:spPr>
                    <a:xfrm>
                      <a:off x="0" y="0"/>
                      <a:ext cx="1504950" cy="1581150"/>
                    </a:xfrm>
                    <a:prstGeom prst="rect">
                      <a:avLst/>
                    </a:prstGeom>
                    <a:ln/>
                  </pic:spPr>
                </pic:pic>
              </a:graphicData>
            </a:graphic>
          </wp:inline>
        </w:drawing>
      </w:r>
    </w:p>
    <w:p w:rsidR="00EF68A6" w:rsidRPr="00E321F7" w:rsidRDefault="00EF68A6">
      <w:pPr>
        <w:ind w:left="1440"/>
        <w:rPr>
          <w:rFonts w:asciiTheme="majorHAnsi" w:hAnsiTheme="majorHAnsi" w:cstheme="majorHAnsi"/>
        </w:rPr>
      </w:pPr>
    </w:p>
    <w:p w:rsidR="00EF68A6" w:rsidRPr="00E321F7" w:rsidRDefault="00643F13">
      <w:pPr>
        <w:rPr>
          <w:rFonts w:asciiTheme="majorHAnsi" w:hAnsiTheme="majorHAnsi" w:cstheme="majorHAnsi"/>
        </w:rPr>
      </w:pPr>
      <w:r w:rsidRPr="00E321F7">
        <w:rPr>
          <w:rFonts w:asciiTheme="majorHAnsi" w:hAnsiTheme="majorHAnsi" w:cstheme="majorHAnsi"/>
          <w:noProof/>
        </w:rPr>
        <mc:AlternateContent>
          <mc:Choice Requires="wps">
            <w:drawing>
              <wp:inline distT="114300" distB="114300" distL="114300" distR="114300">
                <wp:extent cx="3224213" cy="1257300"/>
                <wp:effectExtent l="0" t="0" r="0" b="0"/>
                <wp:docPr id="4" name="Laukizuzena 4"/>
                <wp:cNvGraphicFramePr/>
                <a:graphic xmlns:a="http://schemas.openxmlformats.org/drawingml/2006/main">
                  <a:graphicData uri="http://schemas.microsoft.com/office/word/2010/wordprocessingShape">
                    <wps:wsp>
                      <wps:cNvSpPr/>
                      <wps:spPr>
                        <a:xfrm>
                          <a:off x="1857375" y="1800225"/>
                          <a:ext cx="2390700" cy="771600"/>
                        </a:xfrm>
                        <a:prstGeom prst="rect">
                          <a:avLst/>
                        </a:prstGeom>
                        <a:noFill/>
                        <a:ln w="19050" cap="flat" cmpd="sng">
                          <a:solidFill>
                            <a:srgbClr val="666666"/>
                          </a:solidFill>
                          <a:prstDash val="dot"/>
                          <a:round/>
                          <a:headEnd type="none" w="sm" len="sm"/>
                          <a:tailEnd type="none" w="sm" len="sm"/>
                        </a:ln>
                      </wps:spPr>
                      <wps:txbx>
                        <w:txbxContent>
                          <w:p w:rsidR="00E321F7" w:rsidRDefault="00E321F7">
                            <w:pPr>
                              <w:spacing w:line="275" w:lineRule="auto"/>
                              <w:textDirection w:val="btLr"/>
                            </w:pPr>
                          </w:p>
                          <w:p w:rsidR="00E321F7" w:rsidRDefault="00E321F7">
                            <w:pPr>
                              <w:spacing w:line="275" w:lineRule="auto"/>
                              <w:textDirection w:val="btLr"/>
                            </w:pPr>
                          </w:p>
                          <w:p w:rsidR="00E321F7" w:rsidRDefault="00E321F7">
                            <w:pPr>
                              <w:spacing w:line="275" w:lineRule="auto"/>
                              <w:textDirection w:val="btLr"/>
                            </w:pPr>
                            <w:r>
                              <w:rPr>
                                <w:color w:val="000000"/>
                                <w:sz w:val="14"/>
                                <w:u w:val="single"/>
                              </w:rPr>
                              <w:t>Ikusmenaren kasua</w:t>
                            </w:r>
                          </w:p>
                          <w:p w:rsidR="00E321F7" w:rsidRDefault="00E321F7">
                            <w:pPr>
                              <w:spacing w:line="275" w:lineRule="auto"/>
                              <w:textDirection w:val="btLr"/>
                            </w:pPr>
                          </w:p>
                          <w:p w:rsidR="00E321F7" w:rsidRDefault="00E321F7">
                            <w:pPr>
                              <w:spacing w:line="275" w:lineRule="auto"/>
                              <w:textDirection w:val="btLr"/>
                            </w:pPr>
                            <w:r>
                              <w:rPr>
                                <w:color w:val="000000"/>
                                <w:sz w:val="14"/>
                              </w:rPr>
                              <w:t>Asoziaziozko ikusmen kortexa:</w:t>
                            </w:r>
                          </w:p>
                          <w:p w:rsidR="00E321F7" w:rsidRDefault="00E321F7">
                            <w:pPr>
                              <w:spacing w:line="275" w:lineRule="auto"/>
                              <w:ind w:left="2160" w:firstLine="1800"/>
                              <w:textDirection w:val="btLr"/>
                            </w:pPr>
                            <w:r>
                              <w:rPr>
                                <w:color w:val="000000"/>
                                <w:sz w:val="14"/>
                              </w:rPr>
                              <w:t>Bide bentrala: ZER</w:t>
                            </w:r>
                          </w:p>
                          <w:p w:rsidR="00E321F7" w:rsidRDefault="00E321F7">
                            <w:pPr>
                              <w:spacing w:line="275" w:lineRule="auto"/>
                              <w:ind w:left="2160" w:firstLine="1800"/>
                              <w:textDirection w:val="btLr"/>
                            </w:pPr>
                            <w:r>
                              <w:rPr>
                                <w:color w:val="000000"/>
                                <w:sz w:val="14"/>
                              </w:rPr>
                              <w:t>Bide dorsala: NON</w:t>
                            </w:r>
                          </w:p>
                          <w:p w:rsidR="00E321F7" w:rsidRDefault="00E321F7">
                            <w:pPr>
                              <w:spacing w:line="275" w:lineRule="auto"/>
                              <w:textDirection w:val="btLr"/>
                            </w:pPr>
                          </w:p>
                          <w:p w:rsidR="00E321F7" w:rsidRDefault="00E321F7">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id="Laukizuzena 4" o:spid="_x0000_s1027" style="width:253.9pt;height:9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" filled="f" strokecolor="#666" strokeweight="1.5pt">
                <v:stroke dashstyle="dot" startarrowwidth="narrow" startarrowlength="short" endarrowwidth="narrow" endarrowlength="short" joinstyle="round"/>
                <v:textbox inset="2.53958mm,2.53958mm,2.53958mm,2.53958mm">
                  <w:txbxContent>
                    <w:p w:rsidR="00E321F7" w:rsidRDefault="00E321F7">
                      <w:pPr>
                        <w:spacing w:line="275" w:lineRule="auto"/>
                        <w:textDirection w:val="btLr"/>
                      </w:pPr>
                    </w:p>
                    <w:p w:rsidR="00E321F7" w:rsidRDefault="00E321F7">
                      <w:pPr>
                        <w:spacing w:line="275" w:lineRule="auto"/>
                        <w:textDirection w:val="btLr"/>
                      </w:pPr>
                    </w:p>
                    <w:p w:rsidR="00E321F7" w:rsidRDefault="00E321F7">
                      <w:pPr>
                        <w:spacing w:line="275" w:lineRule="auto"/>
                        <w:textDirection w:val="btLr"/>
                      </w:pPr>
                      <w:r>
                        <w:rPr>
                          <w:color w:val="000000"/>
                          <w:sz w:val="14"/>
                          <w:u w:val="single"/>
                        </w:rPr>
                        <w:t>Ikusmenaren kasua</w:t>
                      </w:r>
                    </w:p>
                    <w:p w:rsidR="00E321F7" w:rsidRDefault="00E321F7">
                      <w:pPr>
                        <w:spacing w:line="275" w:lineRule="auto"/>
                        <w:textDirection w:val="btLr"/>
                      </w:pPr>
                    </w:p>
                    <w:p w:rsidR="00E321F7" w:rsidRDefault="00E321F7">
                      <w:pPr>
                        <w:spacing w:line="275" w:lineRule="auto"/>
                        <w:textDirection w:val="btLr"/>
                      </w:pPr>
                      <w:r>
                        <w:rPr>
                          <w:color w:val="000000"/>
                          <w:sz w:val="14"/>
                        </w:rPr>
                        <w:t>Asoziaziozko ikusmen kortexa:</w:t>
                      </w:r>
                    </w:p>
                    <w:p w:rsidR="00E321F7" w:rsidRDefault="00E321F7">
                      <w:pPr>
                        <w:spacing w:line="275" w:lineRule="auto"/>
                        <w:ind w:left="2160" w:firstLine="1800"/>
                        <w:textDirection w:val="btLr"/>
                      </w:pPr>
                      <w:r>
                        <w:rPr>
                          <w:color w:val="000000"/>
                          <w:sz w:val="14"/>
                        </w:rPr>
                        <w:t>Bide bentrala: ZER</w:t>
                      </w:r>
                    </w:p>
                    <w:p w:rsidR="00E321F7" w:rsidRDefault="00E321F7">
                      <w:pPr>
                        <w:spacing w:line="275" w:lineRule="auto"/>
                        <w:ind w:left="2160" w:firstLine="1800"/>
                        <w:textDirection w:val="btLr"/>
                      </w:pPr>
                      <w:r>
                        <w:rPr>
                          <w:color w:val="000000"/>
                          <w:sz w:val="14"/>
                        </w:rPr>
                        <w:t>Bide dorsala: NON</w:t>
                      </w:r>
                    </w:p>
                    <w:p w:rsidR="00E321F7" w:rsidRDefault="00E321F7">
                      <w:pPr>
                        <w:spacing w:line="275" w:lineRule="auto"/>
                        <w:textDirection w:val="btLr"/>
                      </w:pPr>
                    </w:p>
                    <w:p w:rsidR="00E321F7" w:rsidRDefault="00E321F7">
                      <w:pPr>
                        <w:spacing w:line="240" w:lineRule="auto"/>
                        <w:textDirection w:val="btLr"/>
                      </w:pPr>
                    </w:p>
                  </w:txbxContent>
                </v:textbox>
                <w10:anchorlock/>
              </v:rect>
            </w:pict>
          </mc:Fallback>
        </mc:AlternateContent>
      </w:r>
      <w:r w:rsidRPr="00E321F7">
        <w:rPr>
          <w:rFonts w:asciiTheme="majorHAnsi" w:hAnsiTheme="majorHAnsi" w:cstheme="majorHAnsi"/>
          <w:noProof/>
        </w:rPr>
        <w:drawing>
          <wp:inline distT="114300" distB="114300" distL="114300" distR="114300">
            <wp:extent cx="2136145" cy="1023938"/>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l="34053" t="47492" r="14285" b="13569"/>
                    <a:stretch>
                      <a:fillRect/>
                    </a:stretch>
                  </pic:blipFill>
                  <pic:spPr>
                    <a:xfrm>
                      <a:off x="0" y="0"/>
                      <a:ext cx="2136145" cy="1023938"/>
                    </a:xfrm>
                    <a:prstGeom prst="rect">
                      <a:avLst/>
                    </a:prstGeom>
                    <a:ln/>
                  </pic:spPr>
                </pic:pic>
              </a:graphicData>
            </a:graphic>
          </wp:inline>
        </w:drawing>
      </w:r>
    </w:p>
    <w:p w:rsidR="00EF68A6" w:rsidRPr="00E321F7" w:rsidRDefault="00EF68A6">
      <w:pPr>
        <w:rPr>
          <w:rFonts w:asciiTheme="majorHAnsi" w:hAnsiTheme="majorHAnsi" w:cstheme="majorHAnsi"/>
        </w:rPr>
      </w:pPr>
    </w:p>
    <w:p w:rsidR="00EF68A6" w:rsidRPr="00E321F7" w:rsidRDefault="00643F13">
      <w:pPr>
        <w:rPr>
          <w:rFonts w:asciiTheme="majorHAnsi" w:hAnsiTheme="majorHAnsi" w:cstheme="majorHAnsi"/>
          <w:b/>
        </w:rPr>
      </w:pPr>
      <w:r w:rsidRPr="00E321F7">
        <w:rPr>
          <w:rFonts w:asciiTheme="majorHAnsi" w:hAnsiTheme="majorHAnsi" w:cstheme="majorHAnsi"/>
          <w:b/>
        </w:rPr>
        <w:t>Transdukzioa</w:t>
      </w:r>
    </w:p>
    <w:p w:rsidR="00EF68A6" w:rsidRPr="00E321F7" w:rsidRDefault="00EF68A6">
      <w:pPr>
        <w:rPr>
          <w:rFonts w:asciiTheme="majorHAnsi" w:hAnsiTheme="majorHAnsi" w:cstheme="majorHAnsi"/>
          <w:b/>
        </w:rPr>
      </w:pPr>
    </w:p>
    <w:p w:rsidR="00EF68A6" w:rsidRPr="00E321F7" w:rsidRDefault="00643F13">
      <w:pPr>
        <w:rPr>
          <w:rFonts w:asciiTheme="majorHAnsi" w:hAnsiTheme="majorHAnsi" w:cstheme="majorHAnsi"/>
        </w:rPr>
      </w:pPr>
      <w:r w:rsidRPr="00E321F7">
        <w:rPr>
          <w:rFonts w:asciiTheme="majorHAnsi" w:hAnsiTheme="majorHAnsi" w:cstheme="majorHAnsi"/>
        </w:rPr>
        <w:t xml:space="preserve">Kanpoko mundua erretinan islatzen da, bastoiak eta konoak kitzikatuz. Hauek argi uhinak korronte elektriko bilakatzen dituzte, honela mezua neuronan zehar garraiatzeko. Prozesu hau erabat </w:t>
      </w:r>
      <w:r w:rsidRPr="00E321F7">
        <w:rPr>
          <w:rFonts w:asciiTheme="majorHAnsi" w:hAnsiTheme="majorHAnsi" w:cstheme="majorHAnsi"/>
          <w:b/>
        </w:rPr>
        <w:t>fisiologikoa</w:t>
      </w:r>
      <w:r w:rsidRPr="00E321F7">
        <w:rPr>
          <w:rFonts w:asciiTheme="majorHAnsi" w:hAnsiTheme="majorHAnsi" w:cstheme="majorHAnsi"/>
        </w:rPr>
        <w:t xml:space="preserve"> da.</w:t>
      </w:r>
    </w:p>
    <w:p w:rsidR="00EF68A6" w:rsidRPr="00E321F7" w:rsidRDefault="00EF68A6">
      <w:pPr>
        <w:rPr>
          <w:rFonts w:asciiTheme="majorHAnsi" w:hAnsiTheme="majorHAnsi" w:cstheme="majorHAnsi"/>
        </w:rPr>
      </w:pPr>
    </w:p>
    <w:p w:rsidR="00EF68A6" w:rsidRPr="00E321F7" w:rsidRDefault="00643F13">
      <w:pPr>
        <w:rPr>
          <w:rFonts w:asciiTheme="majorHAnsi" w:hAnsiTheme="majorHAnsi" w:cstheme="majorHAnsi"/>
          <w:b/>
        </w:rPr>
      </w:pPr>
      <w:r w:rsidRPr="00E321F7">
        <w:rPr>
          <w:rFonts w:asciiTheme="majorHAnsi" w:hAnsiTheme="majorHAnsi" w:cstheme="majorHAnsi"/>
          <w:b/>
        </w:rPr>
        <w:t>Sentsazioa</w:t>
      </w:r>
    </w:p>
    <w:p w:rsidR="00EF68A6" w:rsidRPr="00E321F7" w:rsidRDefault="00EF68A6">
      <w:pPr>
        <w:rPr>
          <w:rFonts w:asciiTheme="majorHAnsi" w:hAnsiTheme="majorHAnsi" w:cstheme="majorHAnsi"/>
          <w:b/>
        </w:rPr>
      </w:pPr>
    </w:p>
    <w:p w:rsidR="00EF68A6" w:rsidRPr="00E321F7" w:rsidRDefault="00643F13">
      <w:pPr>
        <w:numPr>
          <w:ilvl w:val="0"/>
          <w:numId w:val="17"/>
        </w:numPr>
        <w:rPr>
          <w:rFonts w:asciiTheme="majorHAnsi" w:hAnsiTheme="majorHAnsi" w:cstheme="majorHAnsi"/>
        </w:rPr>
      </w:pPr>
      <w:r w:rsidRPr="00E321F7">
        <w:rPr>
          <w:rFonts w:asciiTheme="majorHAnsi" w:hAnsiTheme="majorHAnsi" w:cstheme="majorHAnsi"/>
        </w:rPr>
        <w:t>Mezu elektriko hori neuronaz neurona igortzen da bide optikotik barrena, kortex okzipitaera iritsi arte (Brodman 17). Ikusmenaren gune primarioa da.</w:t>
      </w:r>
    </w:p>
    <w:p w:rsidR="00EF68A6" w:rsidRPr="00E321F7" w:rsidRDefault="00643F13">
      <w:pPr>
        <w:numPr>
          <w:ilvl w:val="0"/>
          <w:numId w:val="17"/>
        </w:numPr>
        <w:rPr>
          <w:rFonts w:asciiTheme="majorHAnsi" w:hAnsiTheme="majorHAnsi" w:cstheme="majorHAnsi"/>
        </w:rPr>
      </w:pPr>
      <w:r w:rsidRPr="00E321F7">
        <w:rPr>
          <w:rFonts w:asciiTheme="majorHAnsi" w:hAnsiTheme="majorHAnsi" w:cstheme="majorHAnsi"/>
        </w:rPr>
        <w:t>Gune hau kitzikatzen badugu, argiak ikusiko ditugu. Gune honen suntsitzeak itsutasuna sortuko digu.</w:t>
      </w:r>
    </w:p>
    <w:p w:rsidR="00EF68A6" w:rsidRPr="00E321F7" w:rsidRDefault="00643F13">
      <w:pPr>
        <w:numPr>
          <w:ilvl w:val="0"/>
          <w:numId w:val="17"/>
        </w:numPr>
        <w:rPr>
          <w:rFonts w:asciiTheme="majorHAnsi" w:hAnsiTheme="majorHAnsi" w:cstheme="majorHAnsi"/>
        </w:rPr>
      </w:pPr>
      <w:r w:rsidRPr="00E321F7">
        <w:rPr>
          <w:rFonts w:asciiTheme="majorHAnsi" w:hAnsiTheme="majorHAnsi" w:cstheme="majorHAnsi"/>
          <w:b/>
        </w:rPr>
        <w:t>Fisiologikoa</w:t>
      </w:r>
      <w:r w:rsidRPr="00E321F7">
        <w:rPr>
          <w:rFonts w:asciiTheme="majorHAnsi" w:hAnsiTheme="majorHAnsi" w:cstheme="majorHAnsi"/>
        </w:rPr>
        <w:t xml:space="preserve"> da.</w:t>
      </w:r>
    </w:p>
    <w:p w:rsidR="00EF68A6" w:rsidRPr="00E321F7" w:rsidRDefault="00EF68A6">
      <w:pPr>
        <w:rPr>
          <w:rFonts w:asciiTheme="majorHAnsi" w:hAnsiTheme="majorHAnsi" w:cstheme="majorHAnsi"/>
        </w:rPr>
      </w:pPr>
    </w:p>
    <w:p w:rsidR="00EF68A6" w:rsidRPr="00E321F7" w:rsidRDefault="00EF68A6">
      <w:pPr>
        <w:rPr>
          <w:rFonts w:asciiTheme="majorHAnsi" w:hAnsiTheme="majorHAnsi" w:cstheme="majorHAnsi"/>
        </w:rPr>
      </w:pPr>
    </w:p>
    <w:p w:rsidR="00EF68A6" w:rsidRPr="00E321F7" w:rsidRDefault="00EF68A6">
      <w:pPr>
        <w:rPr>
          <w:rFonts w:asciiTheme="majorHAnsi" w:hAnsiTheme="majorHAnsi" w:cstheme="majorHAnsi"/>
        </w:rPr>
      </w:pPr>
    </w:p>
    <w:p w:rsidR="00EF68A6" w:rsidRPr="00E321F7" w:rsidRDefault="00643F13">
      <w:pPr>
        <w:rPr>
          <w:rFonts w:asciiTheme="majorHAnsi" w:hAnsiTheme="majorHAnsi" w:cstheme="majorHAnsi"/>
          <w:b/>
        </w:rPr>
      </w:pPr>
      <w:r w:rsidRPr="00E321F7">
        <w:rPr>
          <w:rFonts w:asciiTheme="majorHAnsi" w:hAnsiTheme="majorHAnsi" w:cstheme="majorHAnsi"/>
          <w:b/>
        </w:rPr>
        <w:t>Pertzepzioa</w:t>
      </w:r>
    </w:p>
    <w:p w:rsidR="00EF68A6" w:rsidRPr="00E321F7" w:rsidRDefault="00EF68A6">
      <w:pPr>
        <w:ind w:left="720"/>
        <w:rPr>
          <w:rFonts w:asciiTheme="majorHAnsi" w:hAnsiTheme="majorHAnsi" w:cstheme="majorHAnsi"/>
        </w:rPr>
      </w:pPr>
    </w:p>
    <w:p w:rsidR="00EF68A6" w:rsidRPr="00E321F7" w:rsidRDefault="00643F13">
      <w:pPr>
        <w:numPr>
          <w:ilvl w:val="0"/>
          <w:numId w:val="9"/>
        </w:numPr>
        <w:rPr>
          <w:rFonts w:asciiTheme="majorHAnsi" w:hAnsiTheme="majorHAnsi" w:cstheme="majorHAnsi"/>
        </w:rPr>
      </w:pPr>
      <w:r w:rsidRPr="00E321F7">
        <w:rPr>
          <w:rFonts w:asciiTheme="majorHAnsi" w:hAnsiTheme="majorHAnsi" w:cstheme="majorHAnsi"/>
        </w:rPr>
        <w:t>Orain Brodman 18 eta 19. guneetara doa mezu elektronikoa. Hau ikusmenaren pertzepzio gunea da.</w:t>
      </w:r>
    </w:p>
    <w:p w:rsidR="00EF68A6" w:rsidRPr="00E321F7" w:rsidRDefault="00643F13">
      <w:pPr>
        <w:numPr>
          <w:ilvl w:val="0"/>
          <w:numId w:val="9"/>
        </w:numPr>
        <w:rPr>
          <w:rFonts w:asciiTheme="majorHAnsi" w:hAnsiTheme="majorHAnsi" w:cstheme="majorHAnsi"/>
        </w:rPr>
      </w:pPr>
      <w:r w:rsidRPr="00E321F7">
        <w:rPr>
          <w:rFonts w:asciiTheme="majorHAnsi" w:hAnsiTheme="majorHAnsi" w:cstheme="majorHAnsi"/>
        </w:rPr>
        <w:t>Gune hau kitzikatzen badugu, guretzat zentzua duten gauzak ikusiko ditugu.</w:t>
      </w:r>
    </w:p>
    <w:p w:rsidR="00EF68A6" w:rsidRPr="00E321F7" w:rsidRDefault="00643F13">
      <w:pPr>
        <w:numPr>
          <w:ilvl w:val="0"/>
          <w:numId w:val="9"/>
        </w:numPr>
        <w:rPr>
          <w:rFonts w:asciiTheme="majorHAnsi" w:hAnsiTheme="majorHAnsi" w:cstheme="majorHAnsi"/>
        </w:rPr>
      </w:pPr>
      <w:r w:rsidRPr="00E321F7">
        <w:rPr>
          <w:rFonts w:asciiTheme="majorHAnsi" w:hAnsiTheme="majorHAnsi" w:cstheme="majorHAnsi"/>
        </w:rPr>
        <w:t>Gune hauetako lesioek ez dute ikusmenean eraginik izango, baina gaixoak ez du ulertuko ikusten ari dena (ikusmen agnosia).</w:t>
      </w:r>
    </w:p>
    <w:p w:rsidR="00EF68A6" w:rsidRPr="00E321F7" w:rsidRDefault="00643F13">
      <w:pPr>
        <w:numPr>
          <w:ilvl w:val="0"/>
          <w:numId w:val="9"/>
        </w:numPr>
        <w:rPr>
          <w:rFonts w:asciiTheme="majorHAnsi" w:hAnsiTheme="majorHAnsi" w:cstheme="majorHAnsi"/>
        </w:rPr>
      </w:pPr>
      <w:r w:rsidRPr="00E321F7">
        <w:rPr>
          <w:rFonts w:asciiTheme="majorHAnsi" w:hAnsiTheme="majorHAnsi" w:cstheme="majorHAnsi"/>
        </w:rPr>
        <w:t xml:space="preserve">Sentsazioei zentzua eman eta interpretatzean datzan fenomeno hau </w:t>
      </w:r>
      <w:r w:rsidRPr="00E321F7">
        <w:rPr>
          <w:rFonts w:asciiTheme="majorHAnsi" w:hAnsiTheme="majorHAnsi" w:cstheme="majorHAnsi"/>
          <w:b/>
        </w:rPr>
        <w:t>psikologikoa</w:t>
      </w:r>
      <w:r w:rsidRPr="00E321F7">
        <w:rPr>
          <w:rFonts w:asciiTheme="majorHAnsi" w:hAnsiTheme="majorHAnsi" w:cstheme="majorHAnsi"/>
        </w:rPr>
        <w:t xml:space="preserve"> da.</w:t>
      </w:r>
    </w:p>
    <w:p w:rsidR="00EF68A6" w:rsidRPr="00E321F7" w:rsidRDefault="00643F13">
      <w:pPr>
        <w:numPr>
          <w:ilvl w:val="0"/>
          <w:numId w:val="9"/>
        </w:numPr>
        <w:rPr>
          <w:rFonts w:asciiTheme="majorHAnsi" w:hAnsiTheme="majorHAnsi" w:cstheme="majorHAnsi"/>
        </w:rPr>
      </w:pPr>
      <w:r w:rsidRPr="00E321F7">
        <w:rPr>
          <w:rFonts w:asciiTheme="majorHAnsi" w:hAnsiTheme="majorHAnsi" w:cstheme="majorHAnsi"/>
        </w:rPr>
        <w:t>Gure pertzibitzeko modua ehin handi batean ikasia da, esperientziatik lortua.</w:t>
      </w:r>
    </w:p>
    <w:p w:rsidR="00EF68A6" w:rsidRPr="00E321F7" w:rsidRDefault="00643F13">
      <w:pPr>
        <w:numPr>
          <w:ilvl w:val="0"/>
          <w:numId w:val="9"/>
        </w:numPr>
        <w:rPr>
          <w:rFonts w:asciiTheme="majorHAnsi" w:hAnsiTheme="majorHAnsi" w:cstheme="majorHAnsi"/>
        </w:rPr>
      </w:pPr>
      <w:r w:rsidRPr="00E321F7">
        <w:rPr>
          <w:rFonts w:asciiTheme="majorHAnsi" w:hAnsiTheme="majorHAnsi" w:cstheme="majorHAnsi"/>
        </w:rPr>
        <w:t>4 talde bereizten dira:</w:t>
      </w:r>
    </w:p>
    <w:p w:rsidR="00EF68A6" w:rsidRPr="00E321F7" w:rsidRDefault="00643F13">
      <w:pPr>
        <w:numPr>
          <w:ilvl w:val="1"/>
          <w:numId w:val="9"/>
        </w:numPr>
        <w:rPr>
          <w:rFonts w:asciiTheme="majorHAnsi" w:hAnsiTheme="majorHAnsi" w:cstheme="majorHAnsi"/>
        </w:rPr>
      </w:pPr>
      <w:r w:rsidRPr="00E321F7">
        <w:rPr>
          <w:rFonts w:asciiTheme="majorHAnsi" w:hAnsiTheme="majorHAnsi" w:cstheme="majorHAnsi"/>
        </w:rPr>
        <w:t>Jaiotzetik itsuak</w:t>
      </w:r>
    </w:p>
    <w:p w:rsidR="00EF68A6" w:rsidRPr="00E321F7" w:rsidRDefault="00643F13">
      <w:pPr>
        <w:numPr>
          <w:ilvl w:val="1"/>
          <w:numId w:val="9"/>
        </w:numPr>
        <w:rPr>
          <w:rFonts w:asciiTheme="majorHAnsi" w:hAnsiTheme="majorHAnsi" w:cstheme="majorHAnsi"/>
        </w:rPr>
      </w:pPr>
      <w:r w:rsidRPr="00E321F7">
        <w:rPr>
          <w:rFonts w:asciiTheme="majorHAnsi" w:hAnsiTheme="majorHAnsi" w:cstheme="majorHAnsi"/>
        </w:rPr>
        <w:t>Haur jaio berriak</w:t>
      </w:r>
    </w:p>
    <w:p w:rsidR="00EF68A6" w:rsidRPr="00E321F7" w:rsidRDefault="00643F13">
      <w:pPr>
        <w:numPr>
          <w:ilvl w:val="1"/>
          <w:numId w:val="9"/>
        </w:numPr>
        <w:rPr>
          <w:rFonts w:asciiTheme="majorHAnsi" w:hAnsiTheme="majorHAnsi" w:cstheme="majorHAnsi"/>
        </w:rPr>
      </w:pPr>
      <w:r w:rsidRPr="00E321F7">
        <w:rPr>
          <w:rFonts w:asciiTheme="majorHAnsi" w:hAnsiTheme="majorHAnsi" w:cstheme="majorHAnsi"/>
        </w:rPr>
        <w:lastRenderedPageBreak/>
        <w:t>Dakigunarekin ulertzen saiatu</w:t>
      </w:r>
    </w:p>
    <w:p w:rsidR="00EF68A6" w:rsidRPr="00E321F7" w:rsidRDefault="00643F13">
      <w:pPr>
        <w:numPr>
          <w:ilvl w:val="1"/>
          <w:numId w:val="9"/>
        </w:numPr>
        <w:rPr>
          <w:rFonts w:asciiTheme="majorHAnsi" w:hAnsiTheme="majorHAnsi" w:cstheme="majorHAnsi"/>
        </w:rPr>
      </w:pPr>
      <w:r w:rsidRPr="00E321F7">
        <w:rPr>
          <w:rFonts w:asciiTheme="majorHAnsi" w:hAnsiTheme="majorHAnsi" w:cstheme="majorHAnsi"/>
        </w:rPr>
        <w:t>Oroimenaren garrantzia</w:t>
      </w:r>
    </w:p>
    <w:p w:rsidR="00EF68A6" w:rsidRPr="00E321F7" w:rsidRDefault="00EF68A6">
      <w:pPr>
        <w:rPr>
          <w:rFonts w:asciiTheme="majorHAnsi" w:hAnsiTheme="majorHAnsi" w:cstheme="majorHAnsi"/>
        </w:rPr>
      </w:pPr>
    </w:p>
    <w:p w:rsidR="00EF68A6" w:rsidRPr="00E321F7" w:rsidRDefault="00643F13">
      <w:pPr>
        <w:numPr>
          <w:ilvl w:val="0"/>
          <w:numId w:val="98"/>
        </w:numPr>
        <w:rPr>
          <w:rFonts w:asciiTheme="majorHAnsi" w:hAnsiTheme="majorHAnsi" w:cstheme="majorHAnsi"/>
        </w:rPr>
      </w:pPr>
      <w:r w:rsidRPr="00E321F7">
        <w:rPr>
          <w:rFonts w:asciiTheme="majorHAnsi" w:hAnsiTheme="majorHAnsi" w:cstheme="majorHAnsi"/>
        </w:rPr>
        <w:t>Pertzibitzea, estimulu bat, bakoitzaren ikuspuntutik eta esperientziatik interpretatzea da.</w:t>
      </w:r>
    </w:p>
    <w:p w:rsidR="00EF68A6" w:rsidRPr="00E321F7" w:rsidRDefault="00643F13">
      <w:pPr>
        <w:numPr>
          <w:ilvl w:val="0"/>
          <w:numId w:val="98"/>
        </w:numPr>
        <w:rPr>
          <w:rFonts w:asciiTheme="majorHAnsi" w:hAnsiTheme="majorHAnsi" w:cstheme="majorHAnsi"/>
        </w:rPr>
      </w:pPr>
      <w:r w:rsidRPr="00E321F7">
        <w:rPr>
          <w:rFonts w:asciiTheme="majorHAnsi" w:hAnsiTheme="majorHAnsi" w:cstheme="majorHAnsi"/>
        </w:rPr>
        <w:t>Inoiz EZ da berdin pertzibituko estimulu bera 2 pertsonengandik.</w:t>
      </w:r>
    </w:p>
    <w:p w:rsidR="00EF68A6" w:rsidRPr="00E321F7" w:rsidRDefault="00EF68A6">
      <w:pPr>
        <w:rPr>
          <w:rFonts w:asciiTheme="majorHAnsi" w:hAnsiTheme="majorHAnsi" w:cstheme="majorHAnsi"/>
        </w:rPr>
      </w:pPr>
    </w:p>
    <w:p w:rsidR="00EF68A6" w:rsidRPr="00E321F7" w:rsidRDefault="00EF68A6">
      <w:pPr>
        <w:rPr>
          <w:rFonts w:asciiTheme="majorHAnsi" w:hAnsiTheme="majorHAnsi" w:cstheme="majorHAnsi"/>
        </w:rPr>
      </w:pPr>
    </w:p>
    <w:p w:rsidR="00EF68A6" w:rsidRPr="00E321F7" w:rsidRDefault="00643F13">
      <w:pPr>
        <w:rPr>
          <w:rFonts w:asciiTheme="majorHAnsi" w:hAnsiTheme="majorHAnsi" w:cstheme="majorHAnsi"/>
          <w:u w:val="single"/>
        </w:rPr>
      </w:pPr>
      <w:r w:rsidRPr="00E321F7">
        <w:rPr>
          <w:rFonts w:asciiTheme="majorHAnsi" w:hAnsiTheme="majorHAnsi" w:cstheme="majorHAnsi"/>
          <w:u w:val="single"/>
        </w:rPr>
        <w:t>2. PROZESU FISIOLOGIKOAK</w:t>
      </w:r>
    </w:p>
    <w:p w:rsidR="00EF68A6" w:rsidRPr="00E321F7" w:rsidRDefault="00EF68A6">
      <w:pPr>
        <w:rPr>
          <w:rFonts w:asciiTheme="majorHAnsi" w:hAnsiTheme="majorHAnsi" w:cstheme="majorHAnsi"/>
        </w:rPr>
      </w:pPr>
    </w:p>
    <w:p w:rsidR="00EF68A6" w:rsidRPr="00E321F7" w:rsidRDefault="00643F13">
      <w:pPr>
        <w:numPr>
          <w:ilvl w:val="0"/>
          <w:numId w:val="111"/>
        </w:numPr>
        <w:rPr>
          <w:rFonts w:asciiTheme="majorHAnsi" w:hAnsiTheme="majorHAnsi" w:cstheme="majorHAnsi"/>
        </w:rPr>
      </w:pPr>
      <w:r w:rsidRPr="00E321F7">
        <w:rPr>
          <w:rFonts w:asciiTheme="majorHAnsi" w:hAnsiTheme="majorHAnsi" w:cstheme="majorHAnsi"/>
        </w:rPr>
        <w:t>Transdukzioa</w:t>
      </w:r>
    </w:p>
    <w:p w:rsidR="00EF68A6" w:rsidRPr="00E321F7" w:rsidRDefault="00EF68A6">
      <w:pPr>
        <w:ind w:left="720"/>
        <w:rPr>
          <w:rFonts w:asciiTheme="majorHAnsi" w:hAnsiTheme="majorHAnsi" w:cstheme="majorHAnsi"/>
        </w:rPr>
      </w:pPr>
    </w:p>
    <w:p w:rsidR="00EF68A6" w:rsidRPr="00E321F7" w:rsidRDefault="00643F13">
      <w:pPr>
        <w:numPr>
          <w:ilvl w:val="0"/>
          <w:numId w:val="111"/>
        </w:numPr>
        <w:rPr>
          <w:rFonts w:asciiTheme="majorHAnsi" w:hAnsiTheme="majorHAnsi" w:cstheme="majorHAnsi"/>
        </w:rPr>
      </w:pPr>
      <w:r w:rsidRPr="00E321F7">
        <w:rPr>
          <w:rFonts w:asciiTheme="majorHAnsi" w:hAnsiTheme="majorHAnsi" w:cstheme="majorHAnsi"/>
        </w:rPr>
        <w:t>Sentsazioa</w:t>
      </w:r>
    </w:p>
    <w:p w:rsidR="00EF68A6" w:rsidRPr="00E321F7" w:rsidRDefault="00EF68A6">
      <w:pPr>
        <w:rPr>
          <w:rFonts w:asciiTheme="majorHAnsi" w:hAnsiTheme="majorHAnsi" w:cstheme="majorHAnsi"/>
        </w:rPr>
      </w:pPr>
    </w:p>
    <w:p w:rsidR="00EF68A6" w:rsidRPr="00E321F7" w:rsidRDefault="00643F13">
      <w:pPr>
        <w:numPr>
          <w:ilvl w:val="0"/>
          <w:numId w:val="208"/>
        </w:numPr>
        <w:spacing w:after="200"/>
        <w:rPr>
          <w:rFonts w:asciiTheme="majorHAnsi" w:hAnsiTheme="majorHAnsi" w:cstheme="majorHAnsi"/>
        </w:rPr>
      </w:pPr>
      <w:r w:rsidRPr="00E321F7">
        <w:rPr>
          <w:rFonts w:asciiTheme="majorHAnsi" w:hAnsiTheme="majorHAnsi" w:cstheme="majorHAnsi"/>
        </w:rPr>
        <w:t>Zentzumenak: estimulu fisiko eta kimikoak estimulu nerbioso bilakatzen dituztenak.</w:t>
      </w:r>
    </w:p>
    <w:p w:rsidR="00EF68A6" w:rsidRPr="00E321F7" w:rsidRDefault="00643F13">
      <w:pPr>
        <w:numPr>
          <w:ilvl w:val="0"/>
          <w:numId w:val="208"/>
        </w:numPr>
        <w:spacing w:after="200"/>
        <w:rPr>
          <w:rFonts w:asciiTheme="majorHAnsi" w:hAnsiTheme="majorHAnsi" w:cstheme="majorHAnsi"/>
        </w:rPr>
      </w:pPr>
      <w:r w:rsidRPr="00E321F7">
        <w:rPr>
          <w:rFonts w:asciiTheme="majorHAnsi" w:hAnsiTheme="majorHAnsi" w:cstheme="majorHAnsi"/>
        </w:rPr>
        <w:t>Animali guztiok zentzumen desberdina dugu, horregatik ez dugu berdin ulertzen errealitate bera.</w:t>
      </w:r>
    </w:p>
    <w:p w:rsidR="00EF68A6" w:rsidRPr="00E321F7" w:rsidRDefault="00643F13">
      <w:pPr>
        <w:numPr>
          <w:ilvl w:val="0"/>
          <w:numId w:val="208"/>
        </w:numPr>
        <w:spacing w:after="200"/>
        <w:rPr>
          <w:rFonts w:asciiTheme="majorHAnsi" w:hAnsiTheme="majorHAnsi" w:cstheme="majorHAnsi"/>
        </w:rPr>
      </w:pPr>
      <w:r w:rsidRPr="00E321F7">
        <w:rPr>
          <w:rFonts w:asciiTheme="majorHAnsi" w:hAnsiTheme="majorHAnsi" w:cstheme="majorHAnsi"/>
        </w:rPr>
        <w:t>Primateak: koloreetan ikusten duten animali bakarrak. Ez dute jasotzen saguzarrek edota delfinek igorritako zeinurik, hegaztiek aldiz, bai.</w:t>
      </w:r>
    </w:p>
    <w:p w:rsidR="00EF68A6" w:rsidRPr="00E321F7" w:rsidRDefault="00643F13">
      <w:pPr>
        <w:numPr>
          <w:ilvl w:val="0"/>
          <w:numId w:val="208"/>
        </w:numPr>
        <w:rPr>
          <w:rFonts w:asciiTheme="majorHAnsi" w:hAnsiTheme="majorHAnsi" w:cstheme="majorHAnsi"/>
        </w:rPr>
      </w:pPr>
      <w:r w:rsidRPr="00E321F7">
        <w:rPr>
          <w:rFonts w:asciiTheme="majorHAnsi" w:hAnsiTheme="majorHAnsi" w:cstheme="majorHAnsi"/>
        </w:rPr>
        <w:t>Gizakiak usaimena oso atrofiatuta du gainontzeko ugaztunekin alderatuz gero.</w:t>
      </w:r>
    </w:p>
    <w:p w:rsidR="00EF68A6" w:rsidRPr="00E321F7" w:rsidRDefault="00EF68A6">
      <w:pPr>
        <w:ind w:left="720"/>
        <w:rPr>
          <w:rFonts w:asciiTheme="majorHAnsi" w:hAnsiTheme="majorHAnsi" w:cstheme="majorHAnsi"/>
        </w:rPr>
      </w:pPr>
    </w:p>
    <w:p w:rsidR="00EF68A6" w:rsidRPr="00E321F7" w:rsidRDefault="00643F13">
      <w:pPr>
        <w:numPr>
          <w:ilvl w:val="0"/>
          <w:numId w:val="208"/>
        </w:numPr>
        <w:rPr>
          <w:rFonts w:asciiTheme="majorHAnsi" w:hAnsiTheme="majorHAnsi" w:cstheme="majorHAnsi"/>
        </w:rPr>
      </w:pPr>
      <w:r w:rsidRPr="00E321F7">
        <w:rPr>
          <w:rFonts w:asciiTheme="majorHAnsi" w:hAnsiTheme="majorHAnsi" w:cstheme="majorHAnsi"/>
        </w:rPr>
        <w:t>Gizakien zentzumenak:</w:t>
      </w:r>
    </w:p>
    <w:p w:rsidR="00EF68A6" w:rsidRPr="00E321F7" w:rsidRDefault="00643F13">
      <w:pPr>
        <w:numPr>
          <w:ilvl w:val="1"/>
          <w:numId w:val="208"/>
        </w:numPr>
        <w:rPr>
          <w:rFonts w:asciiTheme="majorHAnsi" w:hAnsiTheme="majorHAnsi" w:cstheme="majorHAnsi"/>
        </w:rPr>
      </w:pPr>
      <w:r w:rsidRPr="00E321F7">
        <w:rPr>
          <w:rFonts w:asciiTheme="majorHAnsi" w:hAnsiTheme="majorHAnsi" w:cstheme="majorHAnsi"/>
        </w:rPr>
        <w:t>Ikusmena</w:t>
      </w:r>
    </w:p>
    <w:p w:rsidR="00EF68A6" w:rsidRPr="00E321F7" w:rsidRDefault="00643F13">
      <w:pPr>
        <w:numPr>
          <w:ilvl w:val="1"/>
          <w:numId w:val="208"/>
        </w:numPr>
        <w:rPr>
          <w:rFonts w:asciiTheme="majorHAnsi" w:hAnsiTheme="majorHAnsi" w:cstheme="majorHAnsi"/>
        </w:rPr>
      </w:pPr>
      <w:r w:rsidRPr="00E321F7">
        <w:rPr>
          <w:rFonts w:asciiTheme="majorHAnsi" w:hAnsiTheme="majorHAnsi" w:cstheme="majorHAnsi"/>
        </w:rPr>
        <w:t>Entzumena</w:t>
      </w:r>
    </w:p>
    <w:p w:rsidR="00EF68A6" w:rsidRPr="00E321F7" w:rsidRDefault="00643F13">
      <w:pPr>
        <w:numPr>
          <w:ilvl w:val="1"/>
          <w:numId w:val="208"/>
        </w:numPr>
        <w:rPr>
          <w:rFonts w:asciiTheme="majorHAnsi" w:hAnsiTheme="majorHAnsi" w:cstheme="majorHAnsi"/>
        </w:rPr>
      </w:pPr>
      <w:r w:rsidRPr="00E321F7">
        <w:rPr>
          <w:rFonts w:asciiTheme="majorHAnsi" w:hAnsiTheme="majorHAnsi" w:cstheme="majorHAnsi"/>
        </w:rPr>
        <w:t>Ukimena, tenperatura eta mina</w:t>
      </w:r>
    </w:p>
    <w:p w:rsidR="00EF68A6" w:rsidRPr="00E321F7" w:rsidRDefault="00643F13">
      <w:pPr>
        <w:numPr>
          <w:ilvl w:val="1"/>
          <w:numId w:val="208"/>
        </w:numPr>
        <w:rPr>
          <w:rFonts w:asciiTheme="majorHAnsi" w:hAnsiTheme="majorHAnsi" w:cstheme="majorHAnsi"/>
        </w:rPr>
      </w:pPr>
      <w:r w:rsidRPr="00E321F7">
        <w:rPr>
          <w:rFonts w:asciiTheme="majorHAnsi" w:hAnsiTheme="majorHAnsi" w:cstheme="majorHAnsi"/>
        </w:rPr>
        <w:t xml:space="preserve">Usaimena </w:t>
      </w:r>
    </w:p>
    <w:p w:rsidR="00EF68A6" w:rsidRPr="00E321F7" w:rsidRDefault="00643F13">
      <w:pPr>
        <w:numPr>
          <w:ilvl w:val="1"/>
          <w:numId w:val="208"/>
        </w:numPr>
        <w:rPr>
          <w:rFonts w:asciiTheme="majorHAnsi" w:hAnsiTheme="majorHAnsi" w:cstheme="majorHAnsi"/>
        </w:rPr>
      </w:pPr>
      <w:r w:rsidRPr="00E321F7">
        <w:rPr>
          <w:rFonts w:asciiTheme="majorHAnsi" w:hAnsiTheme="majorHAnsi" w:cstheme="majorHAnsi"/>
        </w:rPr>
        <w:t>Dastamena</w:t>
      </w:r>
    </w:p>
    <w:p w:rsidR="00EF68A6" w:rsidRPr="00E321F7" w:rsidRDefault="00643F13">
      <w:pPr>
        <w:numPr>
          <w:ilvl w:val="1"/>
          <w:numId w:val="208"/>
        </w:numPr>
        <w:rPr>
          <w:rFonts w:asciiTheme="majorHAnsi" w:hAnsiTheme="majorHAnsi" w:cstheme="majorHAnsi"/>
        </w:rPr>
      </w:pPr>
      <w:r w:rsidRPr="00E321F7">
        <w:rPr>
          <w:rFonts w:asciiTheme="majorHAnsi" w:hAnsiTheme="majorHAnsi" w:cstheme="majorHAnsi"/>
        </w:rPr>
        <w:t>Zinestesia (mugimenduaren pertzepzioa)</w:t>
      </w:r>
    </w:p>
    <w:p w:rsidR="00EF68A6" w:rsidRPr="00E321F7" w:rsidRDefault="00EF68A6">
      <w:pPr>
        <w:ind w:left="1440"/>
        <w:rPr>
          <w:rFonts w:asciiTheme="majorHAnsi" w:hAnsiTheme="majorHAnsi" w:cstheme="majorHAnsi"/>
        </w:rPr>
      </w:pPr>
    </w:p>
    <w:p w:rsidR="00EF68A6" w:rsidRPr="00E321F7" w:rsidRDefault="00643F13">
      <w:pPr>
        <w:numPr>
          <w:ilvl w:val="0"/>
          <w:numId w:val="208"/>
        </w:numPr>
        <w:rPr>
          <w:rFonts w:asciiTheme="majorHAnsi" w:hAnsiTheme="majorHAnsi" w:cstheme="majorHAnsi"/>
        </w:rPr>
      </w:pPr>
      <w:r w:rsidRPr="00E321F7">
        <w:rPr>
          <w:rFonts w:asciiTheme="majorHAnsi" w:hAnsiTheme="majorHAnsi" w:cstheme="majorHAnsi"/>
        </w:rPr>
        <w:t>Zentzumenetatik sartzen den guztia milisima batzuk irauten dituen oroimen batean gordetzen da, oroimen sentsorialean.</w:t>
      </w:r>
    </w:p>
    <w:p w:rsidR="00EF68A6" w:rsidRPr="00E321F7" w:rsidRDefault="00643F13">
      <w:pPr>
        <w:numPr>
          <w:ilvl w:val="1"/>
          <w:numId w:val="208"/>
        </w:numPr>
        <w:rPr>
          <w:rFonts w:asciiTheme="majorHAnsi" w:hAnsiTheme="majorHAnsi" w:cstheme="majorHAnsi"/>
        </w:rPr>
      </w:pPr>
      <w:r w:rsidRPr="00E321F7">
        <w:rPr>
          <w:rFonts w:asciiTheme="majorHAnsi" w:hAnsiTheme="majorHAnsi" w:cstheme="majorHAnsi"/>
        </w:rPr>
        <w:t>Ikusmena - oroimen ikonikoa</w:t>
      </w:r>
    </w:p>
    <w:p w:rsidR="00EF68A6" w:rsidRPr="00E321F7" w:rsidRDefault="00643F13">
      <w:pPr>
        <w:numPr>
          <w:ilvl w:val="1"/>
          <w:numId w:val="208"/>
        </w:numPr>
        <w:rPr>
          <w:rFonts w:asciiTheme="majorHAnsi" w:hAnsiTheme="majorHAnsi" w:cstheme="majorHAnsi"/>
        </w:rPr>
      </w:pPr>
      <w:r w:rsidRPr="00E321F7">
        <w:rPr>
          <w:rFonts w:asciiTheme="majorHAnsi" w:hAnsiTheme="majorHAnsi" w:cstheme="majorHAnsi"/>
        </w:rPr>
        <w:t>Entzumena - oroimen ekoikoa</w:t>
      </w:r>
    </w:p>
    <w:p w:rsidR="00EF68A6" w:rsidRPr="00E321F7" w:rsidRDefault="00EF68A6">
      <w:pPr>
        <w:rPr>
          <w:rFonts w:asciiTheme="majorHAnsi" w:hAnsiTheme="majorHAnsi" w:cstheme="majorHAnsi"/>
        </w:rPr>
      </w:pPr>
    </w:p>
    <w:p w:rsidR="00EF68A6" w:rsidRPr="00E321F7" w:rsidRDefault="00643F13">
      <w:pPr>
        <w:numPr>
          <w:ilvl w:val="0"/>
          <w:numId w:val="129"/>
        </w:numPr>
        <w:rPr>
          <w:rFonts w:asciiTheme="majorHAnsi" w:hAnsiTheme="majorHAnsi" w:cstheme="majorHAnsi"/>
        </w:rPr>
      </w:pPr>
      <w:r w:rsidRPr="00E321F7">
        <w:rPr>
          <w:rFonts w:asciiTheme="majorHAnsi" w:hAnsiTheme="majorHAnsi" w:cstheme="majorHAnsi"/>
        </w:rPr>
        <w:t xml:space="preserve">Arreta </w:t>
      </w:r>
    </w:p>
    <w:p w:rsidR="00EF68A6" w:rsidRPr="00E321F7" w:rsidRDefault="00643F13">
      <w:pPr>
        <w:numPr>
          <w:ilvl w:val="0"/>
          <w:numId w:val="129"/>
        </w:numPr>
        <w:rPr>
          <w:rFonts w:asciiTheme="majorHAnsi" w:hAnsiTheme="majorHAnsi" w:cstheme="majorHAnsi"/>
        </w:rPr>
      </w:pPr>
      <w:r w:rsidRPr="00E321F7">
        <w:rPr>
          <w:rFonts w:asciiTheme="majorHAnsi" w:hAnsiTheme="majorHAnsi" w:cstheme="majorHAnsi"/>
        </w:rPr>
        <w:t>Pertzepzioa</w:t>
      </w:r>
    </w:p>
    <w:p w:rsidR="00EF68A6" w:rsidRPr="00E321F7" w:rsidRDefault="00EF68A6">
      <w:pPr>
        <w:rPr>
          <w:rFonts w:asciiTheme="majorHAnsi" w:hAnsiTheme="majorHAnsi" w:cstheme="majorHAnsi"/>
        </w:rPr>
      </w:pPr>
    </w:p>
    <w:p w:rsidR="00EF68A6" w:rsidRPr="00E321F7" w:rsidRDefault="00643F13">
      <w:pPr>
        <w:numPr>
          <w:ilvl w:val="0"/>
          <w:numId w:val="228"/>
        </w:numPr>
        <w:spacing w:after="200"/>
        <w:rPr>
          <w:rFonts w:asciiTheme="majorHAnsi" w:hAnsiTheme="majorHAnsi" w:cstheme="majorHAnsi"/>
        </w:rPr>
      </w:pPr>
      <w:r w:rsidRPr="00E321F7">
        <w:rPr>
          <w:rFonts w:asciiTheme="majorHAnsi" w:hAnsiTheme="majorHAnsi" w:cstheme="majorHAnsi"/>
        </w:rPr>
        <w:t>Oroimen sentsorialera iristen den informazio guztia ez da prozesatua</w:t>
      </w:r>
    </w:p>
    <w:p w:rsidR="00EF68A6" w:rsidRPr="00E321F7" w:rsidRDefault="00643F13">
      <w:pPr>
        <w:numPr>
          <w:ilvl w:val="0"/>
          <w:numId w:val="228"/>
        </w:numPr>
        <w:spacing w:after="200"/>
        <w:rPr>
          <w:rFonts w:asciiTheme="majorHAnsi" w:hAnsiTheme="majorHAnsi" w:cstheme="majorHAnsi"/>
        </w:rPr>
      </w:pPr>
      <w:r w:rsidRPr="00E321F7">
        <w:rPr>
          <w:rFonts w:asciiTheme="majorHAnsi" w:hAnsiTheme="majorHAnsi" w:cstheme="majorHAnsi"/>
        </w:rPr>
        <w:t>Arretari esker sentsazio horiek aukeratzen dira</w:t>
      </w:r>
    </w:p>
    <w:p w:rsidR="00EF68A6" w:rsidRPr="00E321F7" w:rsidRDefault="00643F13">
      <w:pPr>
        <w:numPr>
          <w:ilvl w:val="0"/>
          <w:numId w:val="228"/>
        </w:numPr>
        <w:spacing w:after="200"/>
        <w:rPr>
          <w:rFonts w:asciiTheme="majorHAnsi" w:hAnsiTheme="majorHAnsi" w:cstheme="majorHAnsi"/>
        </w:rPr>
      </w:pPr>
      <w:r w:rsidRPr="00E321F7">
        <w:rPr>
          <w:rFonts w:asciiTheme="majorHAnsi" w:hAnsiTheme="majorHAnsi" w:cstheme="majorHAnsi"/>
        </w:rPr>
        <w:t>Arretak informazioaren iragazki modura jokatzen du. Interesatzen zaiguna ez zaigunaren artean ezberdintzen du</w:t>
      </w:r>
    </w:p>
    <w:p w:rsidR="00EF68A6" w:rsidRPr="00E321F7" w:rsidRDefault="00643F13">
      <w:pPr>
        <w:numPr>
          <w:ilvl w:val="0"/>
          <w:numId w:val="228"/>
        </w:numPr>
        <w:spacing w:after="200"/>
        <w:rPr>
          <w:rFonts w:asciiTheme="majorHAnsi" w:hAnsiTheme="majorHAnsi" w:cstheme="majorHAnsi"/>
        </w:rPr>
      </w:pPr>
      <w:r w:rsidRPr="00E321F7">
        <w:rPr>
          <w:rFonts w:asciiTheme="majorHAnsi" w:hAnsiTheme="majorHAnsi" w:cstheme="majorHAnsi"/>
        </w:rPr>
        <w:lastRenderedPageBreak/>
        <w:t>Borondatezko arreta - Motibazioa</w:t>
      </w:r>
    </w:p>
    <w:p w:rsidR="00EF68A6" w:rsidRPr="00E321F7" w:rsidRDefault="00643F13">
      <w:pPr>
        <w:numPr>
          <w:ilvl w:val="0"/>
          <w:numId w:val="158"/>
        </w:numPr>
        <w:spacing w:after="200"/>
        <w:rPr>
          <w:rFonts w:asciiTheme="majorHAnsi" w:hAnsiTheme="majorHAnsi" w:cstheme="majorHAnsi"/>
        </w:rPr>
      </w:pPr>
      <w:r w:rsidRPr="00E321F7">
        <w:rPr>
          <w:rFonts w:asciiTheme="majorHAnsi" w:hAnsiTheme="majorHAnsi" w:cstheme="majorHAnsi"/>
        </w:rPr>
        <w:t>Ez borondatezko arreta - Estimulu deigarriak</w:t>
      </w:r>
    </w:p>
    <w:p w:rsidR="00EF68A6" w:rsidRPr="00E321F7" w:rsidRDefault="00643F13">
      <w:pPr>
        <w:numPr>
          <w:ilvl w:val="0"/>
          <w:numId w:val="158"/>
        </w:numPr>
        <w:spacing w:after="200"/>
        <w:rPr>
          <w:rFonts w:asciiTheme="majorHAnsi" w:hAnsiTheme="majorHAnsi" w:cstheme="majorHAnsi"/>
        </w:rPr>
      </w:pPr>
      <w:r w:rsidRPr="00E321F7">
        <w:rPr>
          <w:rFonts w:asciiTheme="majorHAnsi" w:hAnsiTheme="majorHAnsi" w:cstheme="majorHAnsi"/>
        </w:rPr>
        <w:t>Estimulu deigarriak: biziak, kontrastaketak eta mugimendu handikoak (haurren arreta)</w:t>
      </w:r>
    </w:p>
    <w:p w:rsidR="00EF68A6" w:rsidRPr="00E321F7" w:rsidRDefault="00643F13">
      <w:pPr>
        <w:numPr>
          <w:ilvl w:val="0"/>
          <w:numId w:val="158"/>
        </w:numPr>
        <w:spacing w:after="200"/>
        <w:rPr>
          <w:rFonts w:asciiTheme="majorHAnsi" w:hAnsiTheme="majorHAnsi" w:cstheme="majorHAnsi"/>
        </w:rPr>
      </w:pPr>
      <w:r w:rsidRPr="00E321F7">
        <w:rPr>
          <w:rFonts w:asciiTheme="majorHAnsi" w:hAnsiTheme="majorHAnsi" w:cstheme="majorHAnsi"/>
        </w:rPr>
        <w:t>8 urtetik aurrera, haurrek arreta kontrola dezakete - haur hiperzinetikoak</w:t>
      </w:r>
    </w:p>
    <w:p w:rsidR="00EF68A6" w:rsidRPr="00E321F7" w:rsidRDefault="00643F13">
      <w:pPr>
        <w:numPr>
          <w:ilvl w:val="0"/>
          <w:numId w:val="158"/>
        </w:numPr>
        <w:rPr>
          <w:rFonts w:asciiTheme="majorHAnsi" w:hAnsiTheme="majorHAnsi" w:cstheme="majorHAnsi"/>
        </w:rPr>
      </w:pPr>
      <w:r w:rsidRPr="00E321F7">
        <w:rPr>
          <w:rFonts w:asciiTheme="majorHAnsi" w:hAnsiTheme="majorHAnsi" w:cstheme="majorHAnsi"/>
        </w:rPr>
        <w:t>Pertsona barnerakoiak: borondatezko arreta handia dute</w:t>
      </w:r>
    </w:p>
    <w:p w:rsidR="00EF68A6" w:rsidRPr="00E321F7" w:rsidRDefault="00EF68A6">
      <w:pPr>
        <w:ind w:left="720"/>
        <w:rPr>
          <w:rFonts w:asciiTheme="majorHAnsi" w:hAnsiTheme="majorHAnsi" w:cstheme="majorHAnsi"/>
        </w:rPr>
      </w:pPr>
    </w:p>
    <w:p w:rsidR="00EF68A6" w:rsidRPr="00E321F7" w:rsidRDefault="00643F13">
      <w:pPr>
        <w:numPr>
          <w:ilvl w:val="0"/>
          <w:numId w:val="158"/>
        </w:numPr>
        <w:rPr>
          <w:rFonts w:asciiTheme="majorHAnsi" w:hAnsiTheme="majorHAnsi" w:cstheme="majorHAnsi"/>
        </w:rPr>
      </w:pPr>
      <w:r w:rsidRPr="00E321F7">
        <w:rPr>
          <w:rFonts w:asciiTheme="majorHAnsi" w:hAnsiTheme="majorHAnsi" w:cstheme="majorHAnsi"/>
        </w:rPr>
        <w:t>Pertsona irekiak: borondatezko arreta txikia dute</w:t>
      </w:r>
    </w:p>
    <w:p w:rsidR="00EF68A6" w:rsidRPr="00E321F7" w:rsidRDefault="00EF68A6">
      <w:pPr>
        <w:ind w:left="720"/>
        <w:rPr>
          <w:rFonts w:asciiTheme="majorHAnsi" w:hAnsiTheme="majorHAnsi" w:cstheme="majorHAnsi"/>
        </w:rPr>
      </w:pPr>
    </w:p>
    <w:p w:rsidR="00EF68A6" w:rsidRPr="00E321F7" w:rsidRDefault="00643F13">
      <w:pPr>
        <w:numPr>
          <w:ilvl w:val="0"/>
          <w:numId w:val="158"/>
        </w:numPr>
        <w:rPr>
          <w:rFonts w:asciiTheme="majorHAnsi" w:hAnsiTheme="majorHAnsi" w:cstheme="majorHAnsi"/>
        </w:rPr>
      </w:pPr>
      <w:r w:rsidRPr="00E321F7">
        <w:rPr>
          <w:rFonts w:asciiTheme="majorHAnsi" w:hAnsiTheme="majorHAnsi" w:cstheme="majorHAnsi"/>
        </w:rPr>
        <w:t>Adinarekin: arreta txikitzen da</w:t>
      </w:r>
    </w:p>
    <w:p w:rsidR="00EF68A6" w:rsidRPr="00E321F7" w:rsidRDefault="00EF68A6">
      <w:pPr>
        <w:ind w:left="720"/>
        <w:rPr>
          <w:rFonts w:asciiTheme="majorHAnsi" w:hAnsiTheme="majorHAnsi" w:cstheme="majorHAnsi"/>
        </w:rPr>
      </w:pPr>
    </w:p>
    <w:p w:rsidR="00EF68A6" w:rsidRPr="00E321F7" w:rsidRDefault="00643F13">
      <w:pPr>
        <w:numPr>
          <w:ilvl w:val="0"/>
          <w:numId w:val="158"/>
        </w:numPr>
        <w:rPr>
          <w:rFonts w:asciiTheme="majorHAnsi" w:hAnsiTheme="majorHAnsi" w:cstheme="majorHAnsi"/>
        </w:rPr>
      </w:pPr>
      <w:r w:rsidRPr="00E321F7">
        <w:rPr>
          <w:rFonts w:asciiTheme="majorHAnsi" w:hAnsiTheme="majorHAnsi" w:cstheme="majorHAnsi"/>
        </w:rPr>
        <w:t>Dementzia: arreta mantentzeko ezintasuna, zentzumen gutxiagotzea, epe laburreko oroimenaren galera.</w:t>
      </w:r>
    </w:p>
    <w:p w:rsidR="00EF68A6" w:rsidRPr="00E321F7" w:rsidRDefault="00EF68A6">
      <w:pPr>
        <w:ind w:left="720"/>
        <w:rPr>
          <w:rFonts w:asciiTheme="majorHAnsi" w:hAnsiTheme="majorHAnsi" w:cstheme="majorHAnsi"/>
        </w:rPr>
      </w:pPr>
    </w:p>
    <w:p w:rsidR="00EF68A6" w:rsidRPr="00E321F7" w:rsidRDefault="00643F13">
      <w:pPr>
        <w:numPr>
          <w:ilvl w:val="0"/>
          <w:numId w:val="158"/>
        </w:numPr>
        <w:rPr>
          <w:rFonts w:asciiTheme="majorHAnsi" w:hAnsiTheme="majorHAnsi" w:cstheme="majorHAnsi"/>
        </w:rPr>
      </w:pPr>
      <w:r w:rsidRPr="00E321F7">
        <w:rPr>
          <w:rFonts w:asciiTheme="majorHAnsi" w:hAnsiTheme="majorHAnsi" w:cstheme="majorHAnsi"/>
        </w:rPr>
        <w:t>Dementziarik ez duten adinduak: motibazio gabeziagatik dute arreta gutxiagotua.</w:t>
      </w:r>
    </w:p>
    <w:p w:rsidR="00EF68A6" w:rsidRPr="00E321F7" w:rsidRDefault="00EF68A6">
      <w:pPr>
        <w:ind w:left="720"/>
        <w:rPr>
          <w:rFonts w:asciiTheme="majorHAnsi" w:hAnsiTheme="majorHAnsi" w:cstheme="majorHAnsi"/>
        </w:rPr>
      </w:pPr>
    </w:p>
    <w:p w:rsidR="00EF68A6" w:rsidRPr="00E321F7" w:rsidRDefault="00643F13">
      <w:pPr>
        <w:numPr>
          <w:ilvl w:val="0"/>
          <w:numId w:val="158"/>
        </w:numPr>
        <w:rPr>
          <w:rFonts w:asciiTheme="majorHAnsi" w:hAnsiTheme="majorHAnsi" w:cstheme="majorHAnsi"/>
        </w:rPr>
      </w:pPr>
      <w:r w:rsidRPr="00E321F7">
        <w:rPr>
          <w:rFonts w:asciiTheme="majorHAnsi" w:hAnsiTheme="majorHAnsi" w:cstheme="majorHAnsi"/>
        </w:rPr>
        <w:t>Gaixotasun mentalak: aprosexia (arreta gabezia)</w:t>
      </w:r>
    </w:p>
    <w:p w:rsidR="00EF68A6" w:rsidRPr="00E321F7" w:rsidRDefault="00EF68A6">
      <w:pPr>
        <w:ind w:left="720"/>
        <w:rPr>
          <w:rFonts w:asciiTheme="majorHAnsi" w:hAnsiTheme="majorHAnsi" w:cstheme="majorHAnsi"/>
        </w:rPr>
      </w:pPr>
    </w:p>
    <w:p w:rsidR="00EF68A6" w:rsidRPr="00E321F7" w:rsidRDefault="00643F13">
      <w:pPr>
        <w:numPr>
          <w:ilvl w:val="0"/>
          <w:numId w:val="77"/>
        </w:numPr>
        <w:rPr>
          <w:rFonts w:asciiTheme="majorHAnsi" w:hAnsiTheme="majorHAnsi" w:cstheme="majorHAnsi"/>
        </w:rPr>
      </w:pPr>
      <w:r w:rsidRPr="00E321F7">
        <w:rPr>
          <w:rFonts w:asciiTheme="majorHAnsi" w:hAnsiTheme="majorHAnsi" w:cstheme="majorHAnsi"/>
        </w:rPr>
        <w:t>Gauza gehienak iturri ezberdinengatik ezagutzen ditugu: entzun edo usaindu hutsarekin badakigu zer diren</w:t>
      </w:r>
    </w:p>
    <w:p w:rsidR="00EF68A6" w:rsidRPr="00E321F7" w:rsidRDefault="00EF68A6">
      <w:pPr>
        <w:ind w:left="720"/>
        <w:rPr>
          <w:rFonts w:asciiTheme="majorHAnsi" w:hAnsiTheme="majorHAnsi" w:cstheme="majorHAnsi"/>
        </w:rPr>
      </w:pPr>
    </w:p>
    <w:p w:rsidR="00EF68A6" w:rsidRPr="00E321F7" w:rsidRDefault="00643F13">
      <w:pPr>
        <w:numPr>
          <w:ilvl w:val="0"/>
          <w:numId w:val="77"/>
        </w:numPr>
        <w:rPr>
          <w:rFonts w:asciiTheme="majorHAnsi" w:hAnsiTheme="majorHAnsi" w:cstheme="majorHAnsi"/>
        </w:rPr>
      </w:pPr>
      <w:r w:rsidRPr="00E321F7">
        <w:rPr>
          <w:rFonts w:asciiTheme="majorHAnsi" w:hAnsiTheme="majorHAnsi" w:cstheme="majorHAnsi"/>
        </w:rPr>
        <w:t>Ahozko komunikazioa + ahozkoa ez den komunikazioa</w:t>
      </w:r>
    </w:p>
    <w:p w:rsidR="00EF68A6" w:rsidRPr="00E321F7" w:rsidRDefault="00EF68A6">
      <w:pPr>
        <w:rPr>
          <w:rFonts w:asciiTheme="majorHAnsi" w:hAnsiTheme="majorHAnsi" w:cstheme="majorHAnsi"/>
        </w:rPr>
      </w:pPr>
    </w:p>
    <w:p w:rsidR="00EF68A6" w:rsidRPr="00E321F7" w:rsidRDefault="00643F13">
      <w:pPr>
        <w:numPr>
          <w:ilvl w:val="0"/>
          <w:numId w:val="187"/>
        </w:numPr>
        <w:rPr>
          <w:rFonts w:asciiTheme="majorHAnsi" w:hAnsiTheme="majorHAnsi" w:cstheme="majorHAnsi"/>
        </w:rPr>
      </w:pPr>
      <w:r w:rsidRPr="00E321F7">
        <w:rPr>
          <w:rFonts w:asciiTheme="majorHAnsi" w:hAnsiTheme="majorHAnsi" w:cstheme="majorHAnsi"/>
        </w:rPr>
        <w:t xml:space="preserve">Zer da </w:t>
      </w:r>
      <w:r w:rsidRPr="00E321F7">
        <w:rPr>
          <w:rFonts w:asciiTheme="majorHAnsi" w:hAnsiTheme="majorHAnsi" w:cstheme="majorHAnsi"/>
          <w:u w:val="single"/>
        </w:rPr>
        <w:t>ALUZINAZIOA?</w:t>
      </w:r>
      <w:r w:rsidRPr="00E321F7">
        <w:rPr>
          <w:rFonts w:asciiTheme="majorHAnsi" w:hAnsiTheme="majorHAnsi" w:cstheme="majorHAnsi"/>
        </w:rPr>
        <w:t xml:space="preserve"> Ez dago ezer; ez estimulu. ez kanpo eraginik.</w:t>
      </w:r>
    </w:p>
    <w:p w:rsidR="00EF68A6" w:rsidRPr="00E321F7" w:rsidRDefault="00643F13">
      <w:pPr>
        <w:numPr>
          <w:ilvl w:val="0"/>
          <w:numId w:val="187"/>
        </w:numPr>
        <w:rPr>
          <w:rFonts w:asciiTheme="majorHAnsi" w:hAnsiTheme="majorHAnsi" w:cstheme="majorHAnsi"/>
        </w:rPr>
      </w:pPr>
      <w:r w:rsidRPr="00E321F7">
        <w:rPr>
          <w:rFonts w:asciiTheme="majorHAnsi" w:hAnsiTheme="majorHAnsi" w:cstheme="majorHAnsi"/>
        </w:rPr>
        <w:t xml:space="preserve">Zer da </w:t>
      </w:r>
      <w:r w:rsidRPr="00E321F7">
        <w:rPr>
          <w:rFonts w:asciiTheme="majorHAnsi" w:hAnsiTheme="majorHAnsi" w:cstheme="majorHAnsi"/>
          <w:u w:val="single"/>
        </w:rPr>
        <w:t>ILUSIOA?</w:t>
      </w:r>
      <w:r w:rsidRPr="00E321F7">
        <w:rPr>
          <w:rFonts w:asciiTheme="majorHAnsi" w:hAnsiTheme="majorHAnsi" w:cstheme="majorHAnsi"/>
        </w:rPr>
        <w:t xml:space="preserve"> Zerbait dago baina itsura okerra ematen zaio.</w:t>
      </w:r>
    </w:p>
    <w:p w:rsidR="00EF68A6" w:rsidRPr="00E321F7" w:rsidRDefault="00643F13">
      <w:pPr>
        <w:numPr>
          <w:ilvl w:val="0"/>
          <w:numId w:val="187"/>
        </w:numPr>
        <w:rPr>
          <w:rFonts w:asciiTheme="majorHAnsi" w:hAnsiTheme="majorHAnsi" w:cstheme="majorHAnsi"/>
        </w:rPr>
      </w:pPr>
      <w:r w:rsidRPr="00E321F7">
        <w:rPr>
          <w:rFonts w:asciiTheme="majorHAnsi" w:hAnsiTheme="majorHAnsi" w:cstheme="majorHAnsi"/>
        </w:rPr>
        <w:t xml:space="preserve">Zer da </w:t>
      </w:r>
      <w:r w:rsidRPr="00E321F7">
        <w:rPr>
          <w:rFonts w:asciiTheme="majorHAnsi" w:hAnsiTheme="majorHAnsi" w:cstheme="majorHAnsi"/>
          <w:u w:val="single"/>
        </w:rPr>
        <w:t>DELIRIUM TREMENS?</w:t>
      </w:r>
      <w:r w:rsidRPr="00E321F7">
        <w:rPr>
          <w:rFonts w:asciiTheme="majorHAnsi" w:hAnsiTheme="majorHAnsi" w:cstheme="majorHAnsi"/>
        </w:rPr>
        <w:t xml:space="preserve"> Aluzinazio eta ilusioak nahastuta.</w:t>
      </w:r>
    </w:p>
    <w:p w:rsidR="00EF68A6" w:rsidRPr="00E321F7" w:rsidRDefault="00EF68A6">
      <w:pPr>
        <w:ind w:left="720"/>
        <w:rPr>
          <w:rFonts w:asciiTheme="majorHAnsi" w:hAnsiTheme="majorHAnsi" w:cstheme="majorHAnsi"/>
        </w:rPr>
      </w:pPr>
    </w:p>
    <w:p w:rsidR="00EF68A6" w:rsidRPr="00E321F7" w:rsidRDefault="00EF68A6">
      <w:pPr>
        <w:rPr>
          <w:rFonts w:asciiTheme="majorHAnsi" w:hAnsiTheme="majorHAnsi" w:cstheme="majorHAnsi"/>
          <w:u w:val="single"/>
        </w:rPr>
      </w:pPr>
    </w:p>
    <w:p w:rsidR="00EF68A6" w:rsidRPr="00E321F7" w:rsidRDefault="00643F13">
      <w:pPr>
        <w:rPr>
          <w:rFonts w:asciiTheme="majorHAnsi" w:hAnsiTheme="majorHAnsi" w:cstheme="majorHAnsi"/>
          <w:u w:val="single"/>
        </w:rPr>
      </w:pPr>
      <w:r w:rsidRPr="00E321F7">
        <w:rPr>
          <w:rFonts w:asciiTheme="majorHAnsi" w:hAnsiTheme="majorHAnsi" w:cstheme="majorHAnsi"/>
          <w:u w:val="single"/>
        </w:rPr>
        <w:t>3. PERTZEPZIOAN ERAGINA DUTEN FAKTOREAK</w:t>
      </w:r>
    </w:p>
    <w:p w:rsidR="00EF68A6" w:rsidRPr="00E321F7" w:rsidRDefault="00EF68A6">
      <w:pPr>
        <w:rPr>
          <w:rFonts w:asciiTheme="majorHAnsi" w:hAnsiTheme="majorHAnsi" w:cstheme="majorHAnsi"/>
          <w:u w:val="single"/>
        </w:rPr>
      </w:pPr>
    </w:p>
    <w:p w:rsidR="00EF68A6" w:rsidRPr="00E321F7" w:rsidRDefault="00643F13">
      <w:pPr>
        <w:numPr>
          <w:ilvl w:val="1"/>
          <w:numId w:val="41"/>
        </w:numPr>
        <w:spacing w:after="200"/>
        <w:rPr>
          <w:rFonts w:asciiTheme="majorHAnsi" w:hAnsiTheme="majorHAnsi" w:cstheme="majorHAnsi"/>
        </w:rPr>
      </w:pPr>
      <w:r w:rsidRPr="00E321F7">
        <w:rPr>
          <w:rFonts w:asciiTheme="majorHAnsi" w:hAnsiTheme="majorHAnsi" w:cstheme="majorHAnsi"/>
        </w:rPr>
        <w:t>Estimuluen menpekotasuna duten faktoreak</w:t>
      </w:r>
    </w:p>
    <w:p w:rsidR="00EF68A6" w:rsidRPr="00E321F7" w:rsidRDefault="00643F13">
      <w:pPr>
        <w:numPr>
          <w:ilvl w:val="2"/>
          <w:numId w:val="41"/>
        </w:numPr>
        <w:rPr>
          <w:rFonts w:asciiTheme="majorHAnsi" w:hAnsiTheme="majorHAnsi" w:cstheme="majorHAnsi"/>
        </w:rPr>
      </w:pPr>
      <w:r w:rsidRPr="00E321F7">
        <w:rPr>
          <w:rFonts w:asciiTheme="majorHAnsi" w:hAnsiTheme="majorHAnsi" w:cstheme="majorHAnsi"/>
        </w:rPr>
        <w:t>Estimuluaren intentsitatearen araberakoak. Pertzibitu ahal izateko derrigorrezkoa da gutxieneko intentsitate bat (unbral absolutua). Aldakorra izango da, pertsona bakoitzaren sentsibilitatearen arabera.</w:t>
      </w:r>
    </w:p>
    <w:p w:rsidR="00EF68A6" w:rsidRPr="00E321F7" w:rsidRDefault="00EF68A6">
      <w:pPr>
        <w:ind w:left="2160"/>
        <w:rPr>
          <w:rFonts w:asciiTheme="majorHAnsi" w:hAnsiTheme="majorHAnsi" w:cstheme="majorHAnsi"/>
        </w:rPr>
      </w:pPr>
    </w:p>
    <w:p w:rsidR="00EF68A6" w:rsidRPr="00E321F7" w:rsidRDefault="00643F13">
      <w:pPr>
        <w:numPr>
          <w:ilvl w:val="1"/>
          <w:numId w:val="41"/>
        </w:numPr>
        <w:spacing w:after="200"/>
        <w:rPr>
          <w:rFonts w:asciiTheme="majorHAnsi" w:hAnsiTheme="majorHAnsi" w:cstheme="majorHAnsi"/>
        </w:rPr>
      </w:pPr>
      <w:r w:rsidRPr="00E321F7">
        <w:rPr>
          <w:rFonts w:asciiTheme="majorHAnsi" w:hAnsiTheme="majorHAnsi" w:cstheme="majorHAnsi"/>
        </w:rPr>
        <w:t>Faktore psikologikoak</w:t>
      </w:r>
    </w:p>
    <w:p w:rsidR="00EF68A6" w:rsidRPr="00E321F7" w:rsidRDefault="00643F13">
      <w:pPr>
        <w:numPr>
          <w:ilvl w:val="2"/>
          <w:numId w:val="41"/>
        </w:numPr>
        <w:spacing w:after="200"/>
        <w:rPr>
          <w:rFonts w:asciiTheme="majorHAnsi" w:hAnsiTheme="majorHAnsi" w:cstheme="majorHAnsi"/>
        </w:rPr>
      </w:pPr>
      <w:r w:rsidRPr="00E321F7">
        <w:rPr>
          <w:rFonts w:asciiTheme="majorHAnsi" w:hAnsiTheme="majorHAnsi" w:cstheme="majorHAnsi"/>
        </w:rPr>
        <w:t>Orokorrak</w:t>
      </w:r>
    </w:p>
    <w:p w:rsidR="00EF68A6" w:rsidRPr="00E321F7" w:rsidRDefault="00643F13">
      <w:pPr>
        <w:numPr>
          <w:ilvl w:val="3"/>
          <w:numId w:val="41"/>
        </w:numPr>
        <w:spacing w:after="200"/>
        <w:rPr>
          <w:rFonts w:asciiTheme="majorHAnsi" w:hAnsiTheme="majorHAnsi" w:cstheme="majorHAnsi"/>
        </w:rPr>
      </w:pPr>
      <w:r w:rsidRPr="00E321F7">
        <w:rPr>
          <w:rFonts w:asciiTheme="majorHAnsi" w:hAnsiTheme="majorHAnsi" w:cstheme="majorHAnsi"/>
        </w:rPr>
        <w:t xml:space="preserve">Pertzepzioak printzipio berak ditu gizaki guztientzat: </w:t>
      </w:r>
      <w:r w:rsidRPr="00E321F7">
        <w:rPr>
          <w:rFonts w:asciiTheme="majorHAnsi" w:hAnsiTheme="majorHAnsi" w:cstheme="majorHAnsi"/>
          <w:b/>
        </w:rPr>
        <w:t>Pertzepzioaren legeak</w:t>
      </w:r>
    </w:p>
    <w:p w:rsidR="00EF68A6" w:rsidRPr="00E321F7" w:rsidRDefault="00643F13">
      <w:pPr>
        <w:numPr>
          <w:ilvl w:val="4"/>
          <w:numId w:val="41"/>
        </w:numPr>
        <w:spacing w:after="200"/>
        <w:rPr>
          <w:rFonts w:asciiTheme="majorHAnsi" w:hAnsiTheme="majorHAnsi" w:cstheme="majorHAnsi"/>
        </w:rPr>
      </w:pPr>
      <w:r w:rsidRPr="00E321F7">
        <w:rPr>
          <w:rFonts w:asciiTheme="majorHAnsi" w:hAnsiTheme="majorHAnsi" w:cstheme="majorHAnsi"/>
        </w:rPr>
        <w:lastRenderedPageBreak/>
        <w:t xml:space="preserve">1. Legea. </w:t>
      </w:r>
      <w:r w:rsidRPr="00E321F7">
        <w:rPr>
          <w:rFonts w:asciiTheme="majorHAnsi" w:hAnsiTheme="majorHAnsi" w:cstheme="majorHAnsi"/>
          <w:u w:val="single"/>
        </w:rPr>
        <w:t>IRUDIA/HONDOA:</w:t>
      </w:r>
      <w:r w:rsidRPr="00E321F7">
        <w:rPr>
          <w:rFonts w:asciiTheme="majorHAnsi" w:hAnsiTheme="majorHAnsi" w:cstheme="majorHAnsi"/>
        </w:rPr>
        <w:t xml:space="preserve"> irudiak antolatzea kontraste bidez</w:t>
      </w:r>
    </w:p>
    <w:p w:rsidR="00EF68A6" w:rsidRPr="00E321F7" w:rsidRDefault="00643F13">
      <w:pPr>
        <w:numPr>
          <w:ilvl w:val="4"/>
          <w:numId w:val="41"/>
        </w:numPr>
        <w:spacing w:after="200"/>
        <w:rPr>
          <w:rFonts w:asciiTheme="majorHAnsi" w:hAnsiTheme="majorHAnsi" w:cstheme="majorHAnsi"/>
        </w:rPr>
      </w:pPr>
      <w:r w:rsidRPr="00E321F7">
        <w:rPr>
          <w:rFonts w:asciiTheme="majorHAnsi" w:hAnsiTheme="majorHAnsi" w:cstheme="majorHAnsi"/>
        </w:rPr>
        <w:t xml:space="preserve">2. Legea. </w:t>
      </w:r>
      <w:r w:rsidRPr="00E321F7">
        <w:rPr>
          <w:rFonts w:asciiTheme="majorHAnsi" w:hAnsiTheme="majorHAnsi" w:cstheme="majorHAnsi"/>
          <w:u w:val="single"/>
        </w:rPr>
        <w:t>TALDEKATZEA:</w:t>
      </w:r>
      <w:r w:rsidRPr="00E321F7">
        <w:rPr>
          <w:rFonts w:asciiTheme="majorHAnsi" w:hAnsiTheme="majorHAnsi" w:cstheme="majorHAnsi"/>
        </w:rPr>
        <w:t xml:space="preserve"> globalki pertzibitzean, taldekatzeak egiten dira, gertutasunagatik, antzekotasunagatik, itxuragatik, simetriagatik eta jarraipenagatik.</w:t>
      </w:r>
    </w:p>
    <w:p w:rsidR="00EF68A6" w:rsidRPr="00E321F7" w:rsidRDefault="00643F13">
      <w:pPr>
        <w:numPr>
          <w:ilvl w:val="5"/>
          <w:numId w:val="41"/>
        </w:numPr>
        <w:rPr>
          <w:rFonts w:asciiTheme="majorHAnsi" w:hAnsiTheme="majorHAnsi" w:cstheme="majorHAnsi"/>
        </w:rPr>
      </w:pPr>
      <w:r w:rsidRPr="00E321F7">
        <w:rPr>
          <w:rFonts w:asciiTheme="majorHAnsi" w:hAnsiTheme="majorHAnsi" w:cstheme="majorHAnsi"/>
          <w:u w:val="single"/>
        </w:rPr>
        <w:t>Gertutasuna</w:t>
      </w:r>
    </w:p>
    <w:p w:rsidR="00EF68A6" w:rsidRPr="00E321F7" w:rsidRDefault="00643F13">
      <w:pPr>
        <w:numPr>
          <w:ilvl w:val="5"/>
          <w:numId w:val="41"/>
        </w:numPr>
        <w:rPr>
          <w:rFonts w:asciiTheme="majorHAnsi" w:hAnsiTheme="majorHAnsi" w:cstheme="majorHAnsi"/>
        </w:rPr>
      </w:pPr>
      <w:r w:rsidRPr="00E321F7">
        <w:rPr>
          <w:rFonts w:asciiTheme="majorHAnsi" w:hAnsiTheme="majorHAnsi" w:cstheme="majorHAnsi"/>
          <w:u w:val="single"/>
        </w:rPr>
        <w:t>Antzekotasuna</w:t>
      </w:r>
    </w:p>
    <w:p w:rsidR="00EF68A6" w:rsidRPr="00E321F7" w:rsidRDefault="00643F13">
      <w:pPr>
        <w:numPr>
          <w:ilvl w:val="5"/>
          <w:numId w:val="41"/>
        </w:numPr>
        <w:rPr>
          <w:rFonts w:asciiTheme="majorHAnsi" w:hAnsiTheme="majorHAnsi" w:cstheme="majorHAnsi"/>
        </w:rPr>
      </w:pPr>
      <w:r w:rsidRPr="00E321F7">
        <w:rPr>
          <w:rFonts w:asciiTheme="majorHAnsi" w:hAnsiTheme="majorHAnsi" w:cstheme="majorHAnsi"/>
          <w:u w:val="single"/>
        </w:rPr>
        <w:t>Jarraipen-simetria</w:t>
      </w:r>
    </w:p>
    <w:p w:rsidR="00EF68A6" w:rsidRPr="00E321F7" w:rsidRDefault="00643F13">
      <w:pPr>
        <w:numPr>
          <w:ilvl w:val="5"/>
          <w:numId w:val="41"/>
        </w:numPr>
        <w:rPr>
          <w:rFonts w:asciiTheme="majorHAnsi" w:hAnsiTheme="majorHAnsi" w:cstheme="majorHAnsi"/>
        </w:rPr>
      </w:pPr>
      <w:r w:rsidRPr="00E321F7">
        <w:rPr>
          <w:rFonts w:asciiTheme="majorHAnsi" w:hAnsiTheme="majorHAnsi" w:cstheme="majorHAnsi"/>
          <w:u w:val="single"/>
        </w:rPr>
        <w:t>Kontrastea</w:t>
      </w:r>
    </w:p>
    <w:p w:rsidR="00EF68A6" w:rsidRPr="00E321F7" w:rsidRDefault="00643F13">
      <w:pPr>
        <w:numPr>
          <w:ilvl w:val="5"/>
          <w:numId w:val="41"/>
        </w:numPr>
        <w:spacing w:after="200"/>
        <w:rPr>
          <w:rFonts w:asciiTheme="majorHAnsi" w:hAnsiTheme="majorHAnsi" w:cstheme="majorHAnsi"/>
        </w:rPr>
      </w:pPr>
      <w:r w:rsidRPr="00E321F7">
        <w:rPr>
          <w:rFonts w:asciiTheme="majorHAnsi" w:hAnsiTheme="majorHAnsi" w:cstheme="majorHAnsi"/>
          <w:u w:val="single"/>
        </w:rPr>
        <w:t>Itxitura</w:t>
      </w:r>
    </w:p>
    <w:p w:rsidR="00EF68A6" w:rsidRPr="00E321F7" w:rsidRDefault="00643F13">
      <w:pPr>
        <w:numPr>
          <w:ilvl w:val="4"/>
          <w:numId w:val="41"/>
        </w:numPr>
        <w:spacing w:after="200"/>
        <w:rPr>
          <w:rFonts w:asciiTheme="majorHAnsi" w:hAnsiTheme="majorHAnsi" w:cstheme="majorHAnsi"/>
        </w:rPr>
      </w:pPr>
      <w:r w:rsidRPr="00E321F7">
        <w:rPr>
          <w:rFonts w:asciiTheme="majorHAnsi" w:hAnsiTheme="majorHAnsi" w:cstheme="majorHAnsi"/>
        </w:rPr>
        <w:t xml:space="preserve">3. Legea. </w:t>
      </w:r>
      <w:r w:rsidRPr="00E321F7">
        <w:rPr>
          <w:rFonts w:asciiTheme="majorHAnsi" w:hAnsiTheme="majorHAnsi" w:cstheme="majorHAnsi"/>
          <w:u w:val="single"/>
        </w:rPr>
        <w:t>Konstantzia pertzeptuala:</w:t>
      </w:r>
      <w:r w:rsidRPr="00E321F7">
        <w:rPr>
          <w:rFonts w:asciiTheme="majorHAnsi" w:hAnsiTheme="majorHAnsi" w:cstheme="majorHAnsi"/>
        </w:rPr>
        <w:t xml:space="preserve"> errealitate bera berdin jasotzen da nahiz eta sentsazio ezberdinak eragin.</w:t>
      </w:r>
    </w:p>
    <w:p w:rsidR="00EF68A6" w:rsidRPr="00E321F7" w:rsidRDefault="00643F13">
      <w:pPr>
        <w:numPr>
          <w:ilvl w:val="2"/>
          <w:numId w:val="41"/>
        </w:numPr>
        <w:spacing w:after="200"/>
        <w:rPr>
          <w:rFonts w:asciiTheme="majorHAnsi" w:hAnsiTheme="majorHAnsi" w:cstheme="majorHAnsi"/>
        </w:rPr>
      </w:pPr>
      <w:r w:rsidRPr="00E321F7">
        <w:rPr>
          <w:rFonts w:asciiTheme="majorHAnsi" w:hAnsiTheme="majorHAnsi" w:cstheme="majorHAnsi"/>
        </w:rPr>
        <w:t>Pertsonalak:</w:t>
      </w:r>
    </w:p>
    <w:p w:rsidR="00EF68A6" w:rsidRPr="00E321F7" w:rsidRDefault="00643F13">
      <w:pPr>
        <w:numPr>
          <w:ilvl w:val="3"/>
          <w:numId w:val="41"/>
        </w:numPr>
        <w:rPr>
          <w:rFonts w:asciiTheme="majorHAnsi" w:hAnsiTheme="majorHAnsi" w:cstheme="majorHAnsi"/>
        </w:rPr>
      </w:pPr>
      <w:r w:rsidRPr="00E321F7">
        <w:rPr>
          <w:rFonts w:asciiTheme="majorHAnsi" w:hAnsiTheme="majorHAnsi" w:cstheme="majorHAnsi"/>
        </w:rPr>
        <w:t>Esperientzia</w:t>
      </w:r>
    </w:p>
    <w:p w:rsidR="00EF68A6" w:rsidRPr="00E321F7" w:rsidRDefault="00643F13">
      <w:pPr>
        <w:numPr>
          <w:ilvl w:val="3"/>
          <w:numId w:val="41"/>
        </w:numPr>
        <w:rPr>
          <w:rFonts w:asciiTheme="majorHAnsi" w:hAnsiTheme="majorHAnsi" w:cstheme="majorHAnsi"/>
        </w:rPr>
      </w:pPr>
      <w:r w:rsidRPr="00E321F7">
        <w:rPr>
          <w:rFonts w:asciiTheme="majorHAnsi" w:hAnsiTheme="majorHAnsi" w:cstheme="majorHAnsi"/>
        </w:rPr>
        <w:t>Pertsonalitatea</w:t>
      </w:r>
    </w:p>
    <w:p w:rsidR="00EF68A6" w:rsidRPr="00E321F7" w:rsidRDefault="00643F13">
      <w:pPr>
        <w:numPr>
          <w:ilvl w:val="3"/>
          <w:numId w:val="41"/>
        </w:numPr>
        <w:rPr>
          <w:rFonts w:asciiTheme="majorHAnsi" w:hAnsiTheme="majorHAnsi" w:cstheme="majorHAnsi"/>
        </w:rPr>
      </w:pPr>
      <w:r w:rsidRPr="00E321F7">
        <w:rPr>
          <w:rFonts w:asciiTheme="majorHAnsi" w:hAnsiTheme="majorHAnsi" w:cstheme="majorHAnsi"/>
        </w:rPr>
        <w:t>Egoera afektiboa</w:t>
      </w:r>
    </w:p>
    <w:p w:rsidR="00EF68A6" w:rsidRPr="00E321F7" w:rsidRDefault="00643F13">
      <w:pPr>
        <w:numPr>
          <w:ilvl w:val="3"/>
          <w:numId w:val="41"/>
        </w:numPr>
        <w:rPr>
          <w:rFonts w:asciiTheme="majorHAnsi" w:hAnsiTheme="majorHAnsi" w:cstheme="majorHAnsi"/>
        </w:rPr>
      </w:pPr>
      <w:r w:rsidRPr="00E321F7">
        <w:rPr>
          <w:rFonts w:asciiTheme="majorHAnsi" w:hAnsiTheme="majorHAnsi" w:cstheme="majorHAnsi"/>
        </w:rPr>
        <w:t>Desioak</w:t>
      </w:r>
    </w:p>
    <w:p w:rsidR="00EF68A6" w:rsidRPr="00E321F7" w:rsidRDefault="00643F13">
      <w:pPr>
        <w:numPr>
          <w:ilvl w:val="3"/>
          <w:numId w:val="41"/>
        </w:numPr>
        <w:rPr>
          <w:rFonts w:asciiTheme="majorHAnsi" w:hAnsiTheme="majorHAnsi" w:cstheme="majorHAnsi"/>
        </w:rPr>
      </w:pPr>
      <w:r w:rsidRPr="00E321F7">
        <w:rPr>
          <w:rFonts w:asciiTheme="majorHAnsi" w:hAnsiTheme="majorHAnsi" w:cstheme="majorHAnsi"/>
        </w:rPr>
        <w:t>Kultura</w:t>
      </w:r>
    </w:p>
    <w:p w:rsidR="00EF68A6" w:rsidRPr="00E321F7" w:rsidRDefault="00643F13">
      <w:pPr>
        <w:numPr>
          <w:ilvl w:val="0"/>
          <w:numId w:val="41"/>
        </w:numPr>
        <w:spacing w:before="200" w:after="200"/>
        <w:rPr>
          <w:rFonts w:asciiTheme="majorHAnsi" w:hAnsiTheme="majorHAnsi" w:cstheme="majorHAnsi"/>
        </w:rPr>
      </w:pPr>
      <w:r w:rsidRPr="00E321F7">
        <w:rPr>
          <w:rFonts w:asciiTheme="majorHAnsi" w:hAnsiTheme="majorHAnsi" w:cstheme="majorHAnsi"/>
          <w:u w:val="single"/>
        </w:rPr>
        <w:t>Esperientzia</w:t>
      </w:r>
    </w:p>
    <w:p w:rsidR="00EF68A6" w:rsidRPr="00E321F7" w:rsidRDefault="00643F13">
      <w:pPr>
        <w:spacing w:after="200"/>
        <w:ind w:firstLine="720"/>
        <w:rPr>
          <w:rFonts w:asciiTheme="majorHAnsi" w:hAnsiTheme="majorHAnsi" w:cstheme="majorHAnsi"/>
        </w:rPr>
      </w:pPr>
      <w:r w:rsidRPr="00E321F7">
        <w:rPr>
          <w:rFonts w:asciiTheme="majorHAnsi" w:hAnsiTheme="majorHAnsi" w:cstheme="majorHAnsi"/>
        </w:rPr>
        <w:t>Pertzibitzea gure ikuspuntutik interpretatzea da. Konparaketak egiten ditugu:</w:t>
      </w:r>
    </w:p>
    <w:p w:rsidR="00EF68A6" w:rsidRPr="00E321F7" w:rsidRDefault="00643F13">
      <w:pPr>
        <w:numPr>
          <w:ilvl w:val="0"/>
          <w:numId w:val="3"/>
        </w:numPr>
        <w:rPr>
          <w:rFonts w:asciiTheme="majorHAnsi" w:hAnsiTheme="majorHAnsi" w:cstheme="majorHAnsi"/>
        </w:rPr>
      </w:pPr>
      <w:r w:rsidRPr="00E321F7">
        <w:rPr>
          <w:rFonts w:asciiTheme="majorHAnsi" w:hAnsiTheme="majorHAnsi" w:cstheme="majorHAnsi"/>
        </w:rPr>
        <w:t xml:space="preserve">Ezagutzen dugunarekin </w:t>
      </w:r>
    </w:p>
    <w:p w:rsidR="00EF68A6" w:rsidRPr="00E321F7" w:rsidRDefault="00643F13">
      <w:pPr>
        <w:numPr>
          <w:ilvl w:val="0"/>
          <w:numId w:val="3"/>
        </w:numPr>
        <w:spacing w:after="200"/>
        <w:rPr>
          <w:rFonts w:asciiTheme="majorHAnsi" w:hAnsiTheme="majorHAnsi" w:cstheme="majorHAnsi"/>
        </w:rPr>
      </w:pPr>
      <w:r w:rsidRPr="00E321F7">
        <w:rPr>
          <w:rFonts w:asciiTheme="majorHAnsi" w:hAnsiTheme="majorHAnsi" w:cstheme="majorHAnsi"/>
        </w:rPr>
        <w:t>Oroimenean gordeta dugunarekin</w:t>
      </w:r>
    </w:p>
    <w:p w:rsidR="00EF68A6" w:rsidRPr="00E321F7" w:rsidRDefault="00643F13">
      <w:pPr>
        <w:numPr>
          <w:ilvl w:val="0"/>
          <w:numId w:val="41"/>
        </w:numPr>
        <w:spacing w:before="200" w:after="200"/>
        <w:rPr>
          <w:rFonts w:asciiTheme="majorHAnsi" w:hAnsiTheme="majorHAnsi" w:cstheme="majorHAnsi"/>
        </w:rPr>
      </w:pPr>
      <w:r w:rsidRPr="00E321F7">
        <w:rPr>
          <w:rFonts w:asciiTheme="majorHAnsi" w:hAnsiTheme="majorHAnsi" w:cstheme="majorHAnsi"/>
          <w:u w:val="single"/>
        </w:rPr>
        <w:t>Pertsonalitatea</w:t>
      </w:r>
    </w:p>
    <w:p w:rsidR="00EF68A6" w:rsidRPr="00E321F7" w:rsidRDefault="00643F13">
      <w:pPr>
        <w:numPr>
          <w:ilvl w:val="0"/>
          <w:numId w:val="253"/>
        </w:numPr>
        <w:spacing w:before="200"/>
        <w:rPr>
          <w:rFonts w:asciiTheme="majorHAnsi" w:hAnsiTheme="majorHAnsi" w:cstheme="majorHAnsi"/>
        </w:rPr>
      </w:pPr>
      <w:r w:rsidRPr="00E321F7">
        <w:rPr>
          <w:rFonts w:asciiTheme="majorHAnsi" w:hAnsiTheme="majorHAnsi" w:cstheme="majorHAnsi"/>
        </w:rPr>
        <w:t>Gizakiaren ezaugarri finkoa, bere jokabidea aurreikusteko balio du.</w:t>
      </w:r>
    </w:p>
    <w:p w:rsidR="00EF68A6" w:rsidRPr="00E321F7" w:rsidRDefault="00643F13">
      <w:pPr>
        <w:numPr>
          <w:ilvl w:val="0"/>
          <w:numId w:val="253"/>
        </w:numPr>
        <w:rPr>
          <w:rFonts w:asciiTheme="majorHAnsi" w:hAnsiTheme="majorHAnsi" w:cstheme="majorHAnsi"/>
        </w:rPr>
      </w:pPr>
      <w:r w:rsidRPr="00E321F7">
        <w:rPr>
          <w:rFonts w:asciiTheme="majorHAnsi" w:hAnsiTheme="majorHAnsi" w:cstheme="majorHAnsi"/>
        </w:rPr>
        <w:t>Pertsonaren garapen ebolutiboa + faktore genetikoak</w:t>
      </w:r>
    </w:p>
    <w:p w:rsidR="00EF68A6" w:rsidRPr="00E321F7" w:rsidRDefault="00643F13">
      <w:pPr>
        <w:numPr>
          <w:ilvl w:val="0"/>
          <w:numId w:val="253"/>
        </w:numPr>
        <w:spacing w:before="200" w:after="200"/>
        <w:rPr>
          <w:rFonts w:asciiTheme="majorHAnsi" w:hAnsiTheme="majorHAnsi" w:cstheme="majorHAnsi"/>
        </w:rPr>
      </w:pPr>
      <w:r w:rsidRPr="00E321F7">
        <w:rPr>
          <w:rFonts w:asciiTheme="majorHAnsi" w:hAnsiTheme="majorHAnsi" w:cstheme="majorHAnsi"/>
        </w:rPr>
        <w:t>Pertzibitzeko moduaren araberakoak: ingurunearekiko dependienteak eta independienteak</w:t>
      </w:r>
    </w:p>
    <w:p w:rsidR="00EF68A6" w:rsidRPr="00E321F7" w:rsidRDefault="00643F13">
      <w:pPr>
        <w:numPr>
          <w:ilvl w:val="0"/>
          <w:numId w:val="41"/>
        </w:numPr>
        <w:spacing w:before="200" w:after="200"/>
        <w:rPr>
          <w:rFonts w:asciiTheme="majorHAnsi" w:hAnsiTheme="majorHAnsi" w:cstheme="majorHAnsi"/>
        </w:rPr>
      </w:pPr>
      <w:r w:rsidRPr="00E321F7">
        <w:rPr>
          <w:rFonts w:asciiTheme="majorHAnsi" w:hAnsiTheme="majorHAnsi" w:cstheme="majorHAnsi"/>
          <w:u w:val="single"/>
        </w:rPr>
        <w:t>Egoera afektiboa</w:t>
      </w:r>
    </w:p>
    <w:p w:rsidR="00EF68A6" w:rsidRPr="00E321F7" w:rsidRDefault="00643F13">
      <w:pPr>
        <w:numPr>
          <w:ilvl w:val="0"/>
          <w:numId w:val="135"/>
        </w:numPr>
        <w:spacing w:before="200"/>
        <w:rPr>
          <w:rFonts w:asciiTheme="majorHAnsi" w:hAnsiTheme="majorHAnsi" w:cstheme="majorHAnsi"/>
        </w:rPr>
      </w:pPr>
      <w:r w:rsidRPr="00E321F7">
        <w:rPr>
          <w:rFonts w:asciiTheme="majorHAnsi" w:hAnsiTheme="majorHAnsi" w:cstheme="majorHAnsi"/>
        </w:rPr>
        <w:t>Oroimenean dugun guztiak tonu afektibo bat du</w:t>
      </w:r>
    </w:p>
    <w:p w:rsidR="00EF68A6" w:rsidRPr="00E321F7" w:rsidRDefault="00643F13">
      <w:pPr>
        <w:numPr>
          <w:ilvl w:val="0"/>
          <w:numId w:val="135"/>
        </w:numPr>
        <w:rPr>
          <w:rFonts w:asciiTheme="majorHAnsi" w:hAnsiTheme="majorHAnsi" w:cstheme="majorHAnsi"/>
        </w:rPr>
      </w:pPr>
      <w:r w:rsidRPr="00E321F7">
        <w:rPr>
          <w:rFonts w:asciiTheme="majorHAnsi" w:hAnsiTheme="majorHAnsi" w:cstheme="majorHAnsi"/>
        </w:rPr>
        <w:t>Triste bagaude, gauzak beltzago ikusten ditugu</w:t>
      </w:r>
    </w:p>
    <w:p w:rsidR="00EF68A6" w:rsidRPr="00E321F7" w:rsidRDefault="00643F13">
      <w:pPr>
        <w:numPr>
          <w:ilvl w:val="0"/>
          <w:numId w:val="135"/>
        </w:numPr>
        <w:spacing w:before="200" w:after="200"/>
        <w:rPr>
          <w:rFonts w:asciiTheme="majorHAnsi" w:hAnsiTheme="majorHAnsi" w:cstheme="majorHAnsi"/>
        </w:rPr>
      </w:pPr>
      <w:r w:rsidRPr="00E321F7">
        <w:rPr>
          <w:rFonts w:asciiTheme="majorHAnsi" w:hAnsiTheme="majorHAnsi" w:cstheme="majorHAnsi"/>
        </w:rPr>
        <w:t>Pozik bagaude, guztia hobeto ikusten dugu</w:t>
      </w:r>
    </w:p>
    <w:p w:rsidR="00EF68A6" w:rsidRPr="00E321F7" w:rsidRDefault="00643F13">
      <w:pPr>
        <w:numPr>
          <w:ilvl w:val="0"/>
          <w:numId w:val="41"/>
        </w:numPr>
        <w:spacing w:before="200" w:after="200"/>
        <w:rPr>
          <w:rFonts w:asciiTheme="majorHAnsi" w:hAnsiTheme="majorHAnsi" w:cstheme="majorHAnsi"/>
        </w:rPr>
      </w:pPr>
      <w:r w:rsidRPr="00E321F7">
        <w:rPr>
          <w:rFonts w:asciiTheme="majorHAnsi" w:hAnsiTheme="majorHAnsi" w:cstheme="majorHAnsi"/>
          <w:u w:val="single"/>
        </w:rPr>
        <w:t>Desioak</w:t>
      </w:r>
    </w:p>
    <w:p w:rsidR="00EF68A6" w:rsidRPr="00E321F7" w:rsidRDefault="00643F13">
      <w:pPr>
        <w:numPr>
          <w:ilvl w:val="0"/>
          <w:numId w:val="216"/>
        </w:numPr>
        <w:spacing w:before="200"/>
        <w:rPr>
          <w:rFonts w:asciiTheme="majorHAnsi" w:hAnsiTheme="majorHAnsi" w:cstheme="majorHAnsi"/>
        </w:rPr>
      </w:pPr>
      <w:r w:rsidRPr="00E321F7">
        <w:rPr>
          <w:rFonts w:asciiTheme="majorHAnsi" w:hAnsiTheme="majorHAnsi" w:cstheme="majorHAnsi"/>
        </w:rPr>
        <w:lastRenderedPageBreak/>
        <w:t>Desioak eta nahiak kontzientzian eta, batez ere, inkontzientzian aurkitzen dira</w:t>
      </w:r>
    </w:p>
    <w:p w:rsidR="00EF68A6" w:rsidRPr="00E321F7" w:rsidRDefault="00643F13">
      <w:pPr>
        <w:numPr>
          <w:ilvl w:val="0"/>
          <w:numId w:val="216"/>
        </w:numPr>
        <w:rPr>
          <w:rFonts w:asciiTheme="majorHAnsi" w:hAnsiTheme="majorHAnsi" w:cstheme="majorHAnsi"/>
        </w:rPr>
      </w:pPr>
      <w:r w:rsidRPr="00E321F7">
        <w:rPr>
          <w:rFonts w:asciiTheme="majorHAnsi" w:hAnsiTheme="majorHAnsi" w:cstheme="majorHAnsi"/>
        </w:rPr>
        <w:t>Ilusioak</w:t>
      </w:r>
    </w:p>
    <w:p w:rsidR="00EF68A6" w:rsidRPr="00E321F7" w:rsidRDefault="00643F13">
      <w:pPr>
        <w:numPr>
          <w:ilvl w:val="0"/>
          <w:numId w:val="216"/>
        </w:numPr>
        <w:rPr>
          <w:rFonts w:asciiTheme="majorHAnsi" w:hAnsiTheme="majorHAnsi" w:cstheme="majorHAnsi"/>
        </w:rPr>
      </w:pPr>
      <w:r w:rsidRPr="00E321F7">
        <w:rPr>
          <w:rFonts w:asciiTheme="majorHAnsi" w:hAnsiTheme="majorHAnsi" w:cstheme="majorHAnsi"/>
        </w:rPr>
        <w:t>“Gauzak nahi bezala ulertzen dituzu”</w:t>
      </w:r>
    </w:p>
    <w:p w:rsidR="00EF68A6" w:rsidRPr="00E321F7" w:rsidRDefault="00643F13">
      <w:pPr>
        <w:numPr>
          <w:ilvl w:val="0"/>
          <w:numId w:val="216"/>
        </w:numPr>
        <w:spacing w:before="200" w:after="200"/>
        <w:rPr>
          <w:rFonts w:asciiTheme="majorHAnsi" w:hAnsiTheme="majorHAnsi" w:cstheme="majorHAnsi"/>
        </w:rPr>
      </w:pPr>
      <w:r w:rsidRPr="00E321F7">
        <w:rPr>
          <w:rFonts w:asciiTheme="majorHAnsi" w:hAnsiTheme="majorHAnsi" w:cstheme="majorHAnsi"/>
        </w:rPr>
        <w:t>“Nahi duena bakarrik entzuten du”</w:t>
      </w:r>
    </w:p>
    <w:p w:rsidR="00EF68A6" w:rsidRPr="00E321F7" w:rsidRDefault="00643F13">
      <w:pPr>
        <w:numPr>
          <w:ilvl w:val="0"/>
          <w:numId w:val="41"/>
        </w:numPr>
        <w:spacing w:before="200" w:after="200"/>
        <w:rPr>
          <w:rFonts w:asciiTheme="majorHAnsi" w:hAnsiTheme="majorHAnsi" w:cstheme="majorHAnsi"/>
        </w:rPr>
      </w:pPr>
      <w:r w:rsidRPr="00E321F7">
        <w:rPr>
          <w:rFonts w:asciiTheme="majorHAnsi" w:hAnsiTheme="majorHAnsi" w:cstheme="majorHAnsi"/>
          <w:u w:val="single"/>
        </w:rPr>
        <w:t>Kultura</w:t>
      </w:r>
    </w:p>
    <w:p w:rsidR="00EF68A6" w:rsidRPr="00E321F7" w:rsidRDefault="00643F13">
      <w:pPr>
        <w:numPr>
          <w:ilvl w:val="0"/>
          <w:numId w:val="122"/>
        </w:numPr>
        <w:spacing w:before="200"/>
        <w:rPr>
          <w:rFonts w:asciiTheme="majorHAnsi" w:hAnsiTheme="majorHAnsi" w:cstheme="majorHAnsi"/>
        </w:rPr>
      </w:pPr>
      <w:r w:rsidRPr="00E321F7">
        <w:rPr>
          <w:rFonts w:asciiTheme="majorHAnsi" w:hAnsiTheme="majorHAnsi" w:cstheme="majorHAnsi"/>
        </w:rPr>
        <w:t>Kultura bakoitzak gauzak interpretatzeko modu bat du</w:t>
      </w:r>
    </w:p>
    <w:p w:rsidR="00EF68A6" w:rsidRPr="00E321F7" w:rsidRDefault="00643F13">
      <w:pPr>
        <w:numPr>
          <w:ilvl w:val="0"/>
          <w:numId w:val="122"/>
        </w:numPr>
        <w:rPr>
          <w:rFonts w:asciiTheme="majorHAnsi" w:hAnsiTheme="majorHAnsi" w:cstheme="majorHAnsi"/>
        </w:rPr>
      </w:pPr>
      <w:r w:rsidRPr="00E321F7">
        <w:rPr>
          <w:rFonts w:asciiTheme="majorHAnsi" w:hAnsiTheme="majorHAnsi" w:cstheme="majorHAnsi"/>
        </w:rPr>
        <w:t>Mina eta kultura</w:t>
      </w:r>
    </w:p>
    <w:p w:rsidR="00EF68A6" w:rsidRPr="00E321F7" w:rsidRDefault="00EF68A6">
      <w:pPr>
        <w:rPr>
          <w:rFonts w:asciiTheme="majorHAnsi" w:hAnsiTheme="majorHAnsi" w:cstheme="majorHAnsi"/>
        </w:rPr>
      </w:pPr>
    </w:p>
    <w:p w:rsidR="00EF68A6" w:rsidRPr="00E321F7" w:rsidRDefault="00643F13">
      <w:pPr>
        <w:rPr>
          <w:rFonts w:asciiTheme="majorHAnsi" w:hAnsiTheme="majorHAnsi" w:cstheme="majorHAnsi"/>
          <w:u w:val="single"/>
        </w:rPr>
      </w:pPr>
      <w:r w:rsidRPr="00E321F7">
        <w:rPr>
          <w:rFonts w:asciiTheme="majorHAnsi" w:hAnsiTheme="majorHAnsi" w:cstheme="majorHAnsi"/>
          <w:u w:val="single"/>
        </w:rPr>
        <w:t>4. SINTOMA ETA SUFRIMENDUAREN PERTZEPZIOA</w:t>
      </w:r>
    </w:p>
    <w:p w:rsidR="00EF68A6" w:rsidRPr="00E321F7" w:rsidRDefault="00EF68A6">
      <w:pPr>
        <w:rPr>
          <w:rFonts w:asciiTheme="majorHAnsi" w:hAnsiTheme="majorHAnsi" w:cstheme="majorHAnsi"/>
        </w:rPr>
      </w:pPr>
    </w:p>
    <w:p w:rsidR="00EF68A6" w:rsidRPr="00E321F7" w:rsidRDefault="00643F13">
      <w:pPr>
        <w:numPr>
          <w:ilvl w:val="0"/>
          <w:numId w:val="189"/>
        </w:numPr>
        <w:rPr>
          <w:rFonts w:asciiTheme="majorHAnsi" w:hAnsiTheme="majorHAnsi" w:cstheme="majorHAnsi"/>
        </w:rPr>
      </w:pPr>
      <w:r w:rsidRPr="00E321F7">
        <w:rPr>
          <w:rFonts w:asciiTheme="majorHAnsi" w:hAnsiTheme="majorHAnsi" w:cstheme="majorHAnsi"/>
        </w:rPr>
        <w:t>Pertzeptzioa subjetiboa da</w:t>
      </w:r>
    </w:p>
    <w:p w:rsidR="00EF68A6" w:rsidRPr="00E321F7" w:rsidRDefault="00643F13">
      <w:pPr>
        <w:numPr>
          <w:ilvl w:val="0"/>
          <w:numId w:val="189"/>
        </w:numPr>
        <w:rPr>
          <w:rFonts w:asciiTheme="majorHAnsi" w:hAnsiTheme="majorHAnsi" w:cstheme="majorHAnsi"/>
        </w:rPr>
      </w:pPr>
      <w:r w:rsidRPr="00E321F7">
        <w:rPr>
          <w:rFonts w:asciiTheme="majorHAnsi" w:hAnsiTheme="majorHAnsi" w:cstheme="majorHAnsi"/>
        </w:rPr>
        <w:t>Frustaziarekiko tolerantzia, pertsonalitate antsiosoa…</w:t>
      </w:r>
    </w:p>
    <w:p w:rsidR="00EF68A6" w:rsidRPr="00E321F7" w:rsidRDefault="00643F13">
      <w:pPr>
        <w:numPr>
          <w:ilvl w:val="0"/>
          <w:numId w:val="189"/>
        </w:numPr>
        <w:rPr>
          <w:rFonts w:asciiTheme="majorHAnsi" w:hAnsiTheme="majorHAnsi" w:cstheme="majorHAnsi"/>
        </w:rPr>
      </w:pPr>
      <w:r w:rsidRPr="00E321F7">
        <w:rPr>
          <w:rFonts w:asciiTheme="majorHAnsi" w:hAnsiTheme="majorHAnsi" w:cstheme="majorHAnsi"/>
        </w:rPr>
        <w:t>Pertsona batek sufritzen duela badio, benetan sufritzen du</w:t>
      </w:r>
    </w:p>
    <w:p w:rsidR="00EF68A6" w:rsidRPr="00E321F7" w:rsidRDefault="00EF68A6">
      <w:pPr>
        <w:spacing w:before="200"/>
        <w:ind w:left="720"/>
        <w:rPr>
          <w:rFonts w:asciiTheme="majorHAnsi" w:hAnsiTheme="majorHAnsi" w:cstheme="majorHAnsi"/>
        </w:rPr>
      </w:pPr>
    </w:p>
    <w:p w:rsidR="00EF68A6" w:rsidRPr="00E321F7" w:rsidRDefault="00643F13">
      <w:pPr>
        <w:rPr>
          <w:rFonts w:asciiTheme="majorHAnsi" w:hAnsiTheme="majorHAnsi" w:cstheme="majorHAnsi"/>
          <w:u w:val="single"/>
        </w:rPr>
      </w:pPr>
      <w:r w:rsidRPr="00E321F7">
        <w:rPr>
          <w:rFonts w:asciiTheme="majorHAnsi" w:hAnsiTheme="majorHAnsi" w:cstheme="majorHAnsi"/>
          <w:u w:val="single"/>
        </w:rPr>
        <w:t>5. PERTZEPZIO SOZIALA</w:t>
      </w:r>
    </w:p>
    <w:p w:rsidR="00EF68A6" w:rsidRPr="00E321F7" w:rsidRDefault="00643F13">
      <w:pPr>
        <w:spacing w:before="200"/>
        <w:rPr>
          <w:rFonts w:asciiTheme="majorHAnsi" w:hAnsiTheme="majorHAnsi" w:cstheme="majorHAnsi"/>
          <w:u w:val="single"/>
        </w:rPr>
      </w:pPr>
      <w:r w:rsidRPr="00E321F7">
        <w:rPr>
          <w:rFonts w:asciiTheme="majorHAnsi" w:hAnsiTheme="majorHAnsi" w:cstheme="majorHAnsi"/>
          <w:u w:val="single"/>
        </w:rPr>
        <w:t>1. Pertsonen pertzepzioa</w:t>
      </w:r>
    </w:p>
    <w:p w:rsidR="00EF68A6" w:rsidRPr="00E321F7" w:rsidRDefault="00643F13">
      <w:pPr>
        <w:numPr>
          <w:ilvl w:val="0"/>
          <w:numId w:val="229"/>
        </w:numPr>
        <w:spacing w:before="200" w:after="200"/>
        <w:rPr>
          <w:rFonts w:asciiTheme="majorHAnsi" w:hAnsiTheme="majorHAnsi" w:cstheme="majorHAnsi"/>
        </w:rPr>
      </w:pPr>
      <w:r w:rsidRPr="00E321F7">
        <w:rPr>
          <w:rFonts w:asciiTheme="majorHAnsi" w:hAnsiTheme="majorHAnsi" w:cstheme="majorHAnsi"/>
        </w:rPr>
        <w:t>Dena ulertu nahian, besteei beren jokabidea azalduko diguten pertsonalitatearen ezaugarriak ezartzen dizkiegu.</w:t>
      </w:r>
    </w:p>
    <w:p w:rsidR="00EF68A6" w:rsidRPr="00E321F7" w:rsidRDefault="00643F13">
      <w:pPr>
        <w:numPr>
          <w:ilvl w:val="0"/>
          <w:numId w:val="229"/>
        </w:numPr>
        <w:spacing w:before="200" w:after="200"/>
        <w:rPr>
          <w:rFonts w:asciiTheme="majorHAnsi" w:hAnsiTheme="majorHAnsi" w:cstheme="majorHAnsi"/>
        </w:rPr>
      </w:pPr>
      <w:r w:rsidRPr="00E321F7">
        <w:rPr>
          <w:rFonts w:asciiTheme="majorHAnsi" w:hAnsiTheme="majorHAnsi" w:cstheme="majorHAnsi"/>
        </w:rPr>
        <w:t>Akatsak: hau egin badu, honelakoa da.</w:t>
      </w:r>
    </w:p>
    <w:p w:rsidR="00EF68A6" w:rsidRPr="00E321F7" w:rsidRDefault="00643F13">
      <w:pPr>
        <w:numPr>
          <w:ilvl w:val="0"/>
          <w:numId w:val="229"/>
        </w:numPr>
        <w:spacing w:before="200" w:after="200"/>
        <w:rPr>
          <w:rFonts w:asciiTheme="majorHAnsi" w:hAnsiTheme="majorHAnsi" w:cstheme="majorHAnsi"/>
        </w:rPr>
      </w:pPr>
      <w:r w:rsidRPr="00E321F7">
        <w:rPr>
          <w:rFonts w:asciiTheme="majorHAnsi" w:hAnsiTheme="majorHAnsi" w:cstheme="majorHAnsi"/>
        </w:rPr>
        <w:t>Interesatzen zaiguna ikusiko dugu pertsonengatik.</w:t>
      </w:r>
    </w:p>
    <w:p w:rsidR="00EF68A6" w:rsidRPr="00E321F7" w:rsidRDefault="00643F13">
      <w:pPr>
        <w:numPr>
          <w:ilvl w:val="0"/>
          <w:numId w:val="229"/>
        </w:numPr>
        <w:spacing w:before="200" w:after="200"/>
        <w:rPr>
          <w:rFonts w:asciiTheme="majorHAnsi" w:hAnsiTheme="majorHAnsi" w:cstheme="majorHAnsi"/>
        </w:rPr>
      </w:pPr>
      <w:r w:rsidRPr="00E321F7">
        <w:rPr>
          <w:rFonts w:asciiTheme="majorHAnsi" w:hAnsiTheme="majorHAnsi" w:cstheme="majorHAnsi"/>
        </w:rPr>
        <w:t>Lehen inpresioak</w:t>
      </w:r>
    </w:p>
    <w:p w:rsidR="00EF68A6" w:rsidRPr="00E321F7" w:rsidRDefault="00643F13">
      <w:pPr>
        <w:numPr>
          <w:ilvl w:val="0"/>
          <w:numId w:val="229"/>
        </w:numPr>
        <w:spacing w:before="200"/>
        <w:rPr>
          <w:rFonts w:asciiTheme="majorHAnsi" w:hAnsiTheme="majorHAnsi" w:cstheme="majorHAnsi"/>
        </w:rPr>
      </w:pPr>
      <w:r w:rsidRPr="00E321F7">
        <w:rPr>
          <w:rFonts w:asciiTheme="majorHAnsi" w:hAnsiTheme="majorHAnsi" w:cstheme="majorHAnsi"/>
          <w:b/>
        </w:rPr>
        <w:t>Estereotipo sozialak</w:t>
      </w:r>
      <w:r w:rsidRPr="00E321F7">
        <w:rPr>
          <w:rFonts w:asciiTheme="majorHAnsi" w:hAnsiTheme="majorHAnsi" w:cstheme="majorHAnsi"/>
        </w:rPr>
        <w:t>: orokortze baten ondorioz ematen da. Baten ezaugarria talde osoari ezartzen zaio.</w:t>
      </w:r>
    </w:p>
    <w:p w:rsidR="00EF68A6" w:rsidRPr="00E321F7" w:rsidRDefault="00643F13">
      <w:pPr>
        <w:numPr>
          <w:ilvl w:val="0"/>
          <w:numId w:val="229"/>
        </w:numPr>
        <w:spacing w:before="200" w:after="200"/>
        <w:rPr>
          <w:rFonts w:asciiTheme="majorHAnsi" w:hAnsiTheme="majorHAnsi" w:cstheme="majorHAnsi"/>
        </w:rPr>
      </w:pPr>
      <w:r w:rsidRPr="00E321F7">
        <w:rPr>
          <w:rFonts w:asciiTheme="majorHAnsi" w:hAnsiTheme="majorHAnsi" w:cstheme="majorHAnsi"/>
        </w:rPr>
        <w:t>H.E. Peplau: erizaintzako rolak</w:t>
      </w:r>
      <w:r w:rsidRPr="00E321F7">
        <w:rPr>
          <w:rFonts w:asciiTheme="majorHAnsi" w:hAnsiTheme="majorHAnsi" w:cstheme="majorHAnsi"/>
          <w:b/>
        </w:rPr>
        <w:t xml:space="preserve"> 6 funtzio</w:t>
      </w:r>
      <w:r w:rsidRPr="00E321F7">
        <w:rPr>
          <w:rFonts w:asciiTheme="majorHAnsi" w:hAnsiTheme="majorHAnsi" w:cstheme="majorHAnsi"/>
        </w:rPr>
        <w:t>:</w:t>
      </w:r>
    </w:p>
    <w:p w:rsidR="00EF68A6" w:rsidRPr="00E321F7" w:rsidRDefault="00643F13">
      <w:pPr>
        <w:numPr>
          <w:ilvl w:val="1"/>
          <w:numId w:val="229"/>
        </w:numPr>
        <w:spacing w:before="100"/>
        <w:rPr>
          <w:rFonts w:asciiTheme="majorHAnsi" w:hAnsiTheme="majorHAnsi" w:cstheme="majorHAnsi"/>
        </w:rPr>
      </w:pPr>
      <w:r w:rsidRPr="00E321F7">
        <w:rPr>
          <w:rFonts w:asciiTheme="majorHAnsi" w:hAnsiTheme="majorHAnsi" w:cstheme="majorHAnsi"/>
        </w:rPr>
        <w:t>Erizaina ezezagun bezala</w:t>
      </w:r>
    </w:p>
    <w:p w:rsidR="00EF68A6" w:rsidRPr="00E321F7" w:rsidRDefault="00643F13">
      <w:pPr>
        <w:numPr>
          <w:ilvl w:val="1"/>
          <w:numId w:val="229"/>
        </w:numPr>
        <w:rPr>
          <w:rFonts w:asciiTheme="majorHAnsi" w:hAnsiTheme="majorHAnsi" w:cstheme="majorHAnsi"/>
        </w:rPr>
      </w:pPr>
      <w:r w:rsidRPr="00E321F7">
        <w:rPr>
          <w:rFonts w:asciiTheme="majorHAnsi" w:hAnsiTheme="majorHAnsi" w:cstheme="majorHAnsi"/>
        </w:rPr>
        <w:t>Errekurtso bezala</w:t>
      </w:r>
    </w:p>
    <w:p w:rsidR="00EF68A6" w:rsidRPr="00E321F7" w:rsidRDefault="00643F13">
      <w:pPr>
        <w:numPr>
          <w:ilvl w:val="1"/>
          <w:numId w:val="229"/>
        </w:numPr>
        <w:rPr>
          <w:rFonts w:asciiTheme="majorHAnsi" w:hAnsiTheme="majorHAnsi" w:cstheme="majorHAnsi"/>
        </w:rPr>
      </w:pPr>
      <w:r w:rsidRPr="00E321F7">
        <w:rPr>
          <w:rFonts w:asciiTheme="majorHAnsi" w:hAnsiTheme="majorHAnsi" w:cstheme="majorHAnsi"/>
        </w:rPr>
        <w:t>Hezitzaile bezala</w:t>
      </w:r>
    </w:p>
    <w:p w:rsidR="00EF68A6" w:rsidRPr="00E321F7" w:rsidRDefault="00643F13">
      <w:pPr>
        <w:numPr>
          <w:ilvl w:val="1"/>
          <w:numId w:val="229"/>
        </w:numPr>
        <w:rPr>
          <w:rFonts w:asciiTheme="majorHAnsi" w:hAnsiTheme="majorHAnsi" w:cstheme="majorHAnsi"/>
        </w:rPr>
      </w:pPr>
      <w:r w:rsidRPr="00E321F7">
        <w:rPr>
          <w:rFonts w:asciiTheme="majorHAnsi" w:hAnsiTheme="majorHAnsi" w:cstheme="majorHAnsi"/>
        </w:rPr>
        <w:t>Lider bezala</w:t>
      </w:r>
    </w:p>
    <w:p w:rsidR="00EF68A6" w:rsidRPr="00E321F7" w:rsidRDefault="00643F13">
      <w:pPr>
        <w:numPr>
          <w:ilvl w:val="1"/>
          <w:numId w:val="229"/>
        </w:numPr>
        <w:rPr>
          <w:rFonts w:asciiTheme="majorHAnsi" w:hAnsiTheme="majorHAnsi" w:cstheme="majorHAnsi"/>
        </w:rPr>
      </w:pPr>
      <w:r w:rsidRPr="00E321F7">
        <w:rPr>
          <w:rFonts w:asciiTheme="majorHAnsi" w:hAnsiTheme="majorHAnsi" w:cstheme="majorHAnsi"/>
        </w:rPr>
        <w:t>Ordezkari bezala</w:t>
      </w:r>
    </w:p>
    <w:p w:rsidR="00EF68A6" w:rsidRPr="00E321F7" w:rsidRDefault="00643F13">
      <w:pPr>
        <w:numPr>
          <w:ilvl w:val="1"/>
          <w:numId w:val="229"/>
        </w:numPr>
        <w:spacing w:before="100" w:after="200"/>
        <w:rPr>
          <w:rFonts w:asciiTheme="majorHAnsi" w:hAnsiTheme="majorHAnsi" w:cstheme="majorHAnsi"/>
        </w:rPr>
      </w:pPr>
      <w:r w:rsidRPr="00E321F7">
        <w:rPr>
          <w:rFonts w:asciiTheme="majorHAnsi" w:hAnsiTheme="majorHAnsi" w:cstheme="majorHAnsi"/>
        </w:rPr>
        <w:t>Aholkulari bezala</w:t>
      </w:r>
    </w:p>
    <w:p w:rsidR="00EF68A6" w:rsidRPr="00E321F7" w:rsidRDefault="00643F13">
      <w:pPr>
        <w:numPr>
          <w:ilvl w:val="0"/>
          <w:numId w:val="229"/>
        </w:numPr>
        <w:spacing w:before="200" w:after="200"/>
        <w:rPr>
          <w:rFonts w:asciiTheme="majorHAnsi" w:hAnsiTheme="majorHAnsi" w:cstheme="majorHAnsi"/>
        </w:rPr>
      </w:pPr>
      <w:r w:rsidRPr="00E321F7">
        <w:rPr>
          <w:rFonts w:asciiTheme="majorHAnsi" w:hAnsiTheme="majorHAnsi" w:cstheme="majorHAnsi"/>
        </w:rPr>
        <w:t>Gaixo zailak</w:t>
      </w:r>
    </w:p>
    <w:p w:rsidR="00EF68A6" w:rsidRPr="00E321F7" w:rsidRDefault="00643F13">
      <w:pPr>
        <w:numPr>
          <w:ilvl w:val="0"/>
          <w:numId w:val="229"/>
        </w:numPr>
        <w:spacing w:before="200" w:after="200"/>
        <w:rPr>
          <w:rFonts w:asciiTheme="majorHAnsi" w:hAnsiTheme="majorHAnsi" w:cstheme="majorHAnsi"/>
        </w:rPr>
      </w:pPr>
      <w:r w:rsidRPr="00E321F7">
        <w:rPr>
          <w:rFonts w:asciiTheme="majorHAnsi" w:hAnsiTheme="majorHAnsi" w:cstheme="majorHAnsi"/>
        </w:rPr>
        <w:t>Gaixoak ere lehen inpresioa izango du gutaz, baita estereotipoak ere.</w:t>
      </w:r>
    </w:p>
    <w:p w:rsidR="00EF68A6" w:rsidRPr="00E321F7" w:rsidRDefault="00643F13">
      <w:pPr>
        <w:numPr>
          <w:ilvl w:val="0"/>
          <w:numId w:val="229"/>
        </w:numPr>
        <w:spacing w:before="200" w:after="200"/>
        <w:rPr>
          <w:rFonts w:asciiTheme="majorHAnsi" w:hAnsiTheme="majorHAnsi" w:cstheme="majorHAnsi"/>
        </w:rPr>
      </w:pPr>
      <w:r w:rsidRPr="00E321F7">
        <w:rPr>
          <w:rFonts w:asciiTheme="majorHAnsi" w:hAnsiTheme="majorHAnsi" w:cstheme="majorHAnsi"/>
        </w:rPr>
        <w:lastRenderedPageBreak/>
        <w:t>Besteek nola ikusten gaituztenaren sinesmenak askotan, gure burua nola ikusten dugunarekin zerikusia du.</w:t>
      </w:r>
    </w:p>
    <w:p w:rsidR="00EF68A6" w:rsidRPr="00E321F7" w:rsidRDefault="00EF68A6">
      <w:pPr>
        <w:spacing w:before="200" w:after="200"/>
        <w:rPr>
          <w:rFonts w:asciiTheme="majorHAnsi" w:hAnsiTheme="majorHAnsi" w:cstheme="majorHAnsi"/>
        </w:rPr>
      </w:pPr>
    </w:p>
    <w:p w:rsidR="00EF68A6" w:rsidRPr="00E321F7" w:rsidRDefault="00643F13">
      <w:pPr>
        <w:spacing w:before="200"/>
        <w:rPr>
          <w:rFonts w:asciiTheme="majorHAnsi" w:hAnsiTheme="majorHAnsi" w:cstheme="majorHAnsi"/>
          <w:b/>
          <w:u w:val="single"/>
        </w:rPr>
      </w:pPr>
      <w:r w:rsidRPr="00E321F7">
        <w:rPr>
          <w:rFonts w:asciiTheme="majorHAnsi" w:hAnsiTheme="majorHAnsi" w:cstheme="majorHAnsi"/>
          <w:u w:val="single"/>
        </w:rPr>
        <w:t xml:space="preserve"> </w:t>
      </w:r>
      <w:r w:rsidRPr="00E321F7">
        <w:rPr>
          <w:rFonts w:asciiTheme="majorHAnsi" w:hAnsiTheme="majorHAnsi" w:cstheme="majorHAnsi"/>
          <w:b/>
          <w:u w:val="single"/>
        </w:rPr>
        <w:t>AUTOPERTZEPZIOA</w:t>
      </w:r>
    </w:p>
    <w:p w:rsidR="00EF68A6" w:rsidRPr="00E321F7" w:rsidRDefault="00643F13">
      <w:pPr>
        <w:numPr>
          <w:ilvl w:val="0"/>
          <w:numId w:val="85"/>
        </w:numPr>
        <w:spacing w:before="200" w:after="200"/>
        <w:rPr>
          <w:rFonts w:asciiTheme="majorHAnsi" w:hAnsiTheme="majorHAnsi" w:cstheme="majorHAnsi"/>
        </w:rPr>
      </w:pPr>
      <w:r w:rsidRPr="00E321F7">
        <w:rPr>
          <w:rFonts w:asciiTheme="majorHAnsi" w:hAnsiTheme="majorHAnsi" w:cstheme="majorHAnsi"/>
        </w:rPr>
        <w:t>Gizakiak bere burua pertzibitzen du ente fisiko, psikiko eta sozial modura, eta horrela autokontzeptu bat izango du bere buruaren inguruan</w:t>
      </w:r>
    </w:p>
    <w:p w:rsidR="00EF68A6" w:rsidRPr="00E321F7" w:rsidRDefault="00643F13">
      <w:pPr>
        <w:numPr>
          <w:ilvl w:val="0"/>
          <w:numId w:val="85"/>
        </w:numPr>
        <w:spacing w:before="200" w:after="200"/>
        <w:rPr>
          <w:rFonts w:asciiTheme="majorHAnsi" w:hAnsiTheme="majorHAnsi" w:cstheme="majorHAnsi"/>
        </w:rPr>
      </w:pPr>
      <w:r w:rsidRPr="00E321F7">
        <w:rPr>
          <w:rFonts w:asciiTheme="majorHAnsi" w:hAnsiTheme="majorHAnsi" w:cstheme="majorHAnsi"/>
        </w:rPr>
        <w:t>Honetarako 2 iturri izango ditu:</w:t>
      </w:r>
    </w:p>
    <w:p w:rsidR="00EF68A6" w:rsidRPr="00E321F7" w:rsidRDefault="00643F13">
      <w:pPr>
        <w:numPr>
          <w:ilvl w:val="1"/>
          <w:numId w:val="85"/>
        </w:numPr>
        <w:spacing w:before="100"/>
        <w:rPr>
          <w:rFonts w:asciiTheme="majorHAnsi" w:hAnsiTheme="majorHAnsi" w:cstheme="majorHAnsi"/>
        </w:rPr>
      </w:pPr>
      <w:r w:rsidRPr="00E321F7">
        <w:rPr>
          <w:rFonts w:asciiTheme="majorHAnsi" w:hAnsiTheme="majorHAnsi" w:cstheme="majorHAnsi"/>
        </w:rPr>
        <w:t>Besteek nola definitzen duten</w:t>
      </w:r>
    </w:p>
    <w:p w:rsidR="00EF68A6" w:rsidRPr="00E321F7" w:rsidRDefault="00643F13">
      <w:pPr>
        <w:numPr>
          <w:ilvl w:val="1"/>
          <w:numId w:val="85"/>
        </w:numPr>
        <w:spacing w:before="100" w:after="200"/>
        <w:rPr>
          <w:rFonts w:asciiTheme="majorHAnsi" w:hAnsiTheme="majorHAnsi" w:cstheme="majorHAnsi"/>
        </w:rPr>
      </w:pPr>
      <w:r w:rsidRPr="00E321F7">
        <w:rPr>
          <w:rFonts w:asciiTheme="majorHAnsi" w:hAnsiTheme="majorHAnsi" w:cstheme="majorHAnsi"/>
        </w:rPr>
        <w:t>Bere burua nola pertzibitzen duen</w:t>
      </w:r>
    </w:p>
    <w:p w:rsidR="00EF68A6" w:rsidRPr="00E321F7" w:rsidRDefault="00643F13">
      <w:pPr>
        <w:numPr>
          <w:ilvl w:val="0"/>
          <w:numId w:val="85"/>
        </w:numPr>
        <w:spacing w:before="200" w:after="200"/>
        <w:rPr>
          <w:rFonts w:asciiTheme="majorHAnsi" w:hAnsiTheme="majorHAnsi" w:cstheme="majorHAnsi"/>
        </w:rPr>
      </w:pPr>
      <w:r w:rsidRPr="00E321F7">
        <w:rPr>
          <w:rFonts w:asciiTheme="majorHAnsi" w:hAnsiTheme="majorHAnsi" w:cstheme="majorHAnsi"/>
        </w:rPr>
        <w:t>Autopetzeptzioa ez da objetiboa, karga emozional handia du</w:t>
      </w:r>
    </w:p>
    <w:p w:rsidR="00EF68A6" w:rsidRPr="00E321F7" w:rsidRDefault="00643F13">
      <w:pPr>
        <w:numPr>
          <w:ilvl w:val="0"/>
          <w:numId w:val="85"/>
        </w:numPr>
        <w:spacing w:before="200"/>
        <w:rPr>
          <w:rFonts w:asciiTheme="majorHAnsi" w:hAnsiTheme="majorHAnsi" w:cstheme="majorHAnsi"/>
        </w:rPr>
      </w:pPr>
      <w:r w:rsidRPr="00E321F7">
        <w:rPr>
          <w:rFonts w:asciiTheme="majorHAnsi" w:hAnsiTheme="majorHAnsi" w:cstheme="majorHAnsi"/>
        </w:rPr>
        <w:t>Sozialki baloratutako ezaugarriak: gaztetasuna, edertasuna, argaltasuna, inteligentzia, atsegina izatea, kanporakoia… Guztia ezinezkoa da: gazteengan anorexia eta zaharrengan autoestima baxua.</w:t>
      </w:r>
    </w:p>
    <w:p w:rsidR="00EF68A6" w:rsidRPr="00E321F7" w:rsidRDefault="00EF68A6">
      <w:pPr>
        <w:spacing w:before="200"/>
        <w:ind w:left="720"/>
        <w:rPr>
          <w:rFonts w:asciiTheme="majorHAnsi" w:hAnsiTheme="majorHAnsi" w:cstheme="majorHAnsi"/>
        </w:rPr>
      </w:pPr>
    </w:p>
    <w:p w:rsidR="00EF68A6" w:rsidRPr="00E321F7" w:rsidRDefault="00643F13">
      <w:pPr>
        <w:spacing w:before="200"/>
        <w:rPr>
          <w:rFonts w:asciiTheme="majorHAnsi" w:hAnsiTheme="majorHAnsi" w:cstheme="majorHAnsi"/>
          <w:b/>
          <w:u w:val="single"/>
        </w:rPr>
      </w:pPr>
      <w:r w:rsidRPr="00E321F7">
        <w:rPr>
          <w:rFonts w:asciiTheme="majorHAnsi" w:hAnsiTheme="majorHAnsi" w:cstheme="majorHAnsi"/>
          <w:b/>
          <w:u w:val="single"/>
        </w:rPr>
        <w:t xml:space="preserve"> EGOEREN PERTZEPZIOA</w:t>
      </w:r>
    </w:p>
    <w:p w:rsidR="00EF68A6" w:rsidRPr="00E321F7" w:rsidRDefault="00643F13">
      <w:pPr>
        <w:numPr>
          <w:ilvl w:val="0"/>
          <w:numId w:val="21"/>
        </w:numPr>
        <w:spacing w:before="200" w:after="200"/>
        <w:rPr>
          <w:rFonts w:asciiTheme="majorHAnsi" w:hAnsiTheme="majorHAnsi" w:cstheme="majorHAnsi"/>
        </w:rPr>
      </w:pPr>
      <w:r w:rsidRPr="00E321F7">
        <w:rPr>
          <w:rFonts w:asciiTheme="majorHAnsi" w:hAnsiTheme="majorHAnsi" w:cstheme="majorHAnsi"/>
        </w:rPr>
        <w:t>Egoera ezezagunek antsietatea sortaraziko digute</w:t>
      </w:r>
    </w:p>
    <w:p w:rsidR="00EF68A6" w:rsidRPr="00E321F7" w:rsidRDefault="00643F13">
      <w:pPr>
        <w:numPr>
          <w:ilvl w:val="0"/>
          <w:numId w:val="21"/>
        </w:numPr>
        <w:spacing w:before="200" w:after="200"/>
        <w:rPr>
          <w:rFonts w:asciiTheme="majorHAnsi" w:hAnsiTheme="majorHAnsi" w:cstheme="majorHAnsi"/>
        </w:rPr>
      </w:pPr>
      <w:r w:rsidRPr="00E321F7">
        <w:rPr>
          <w:rFonts w:asciiTheme="majorHAnsi" w:hAnsiTheme="majorHAnsi" w:cstheme="majorHAnsi"/>
        </w:rPr>
        <w:t>Gaixoak ez du jakingo zer egin</w:t>
      </w:r>
    </w:p>
    <w:p w:rsidR="00EF68A6" w:rsidRPr="00E321F7" w:rsidRDefault="00643F13">
      <w:pPr>
        <w:numPr>
          <w:ilvl w:val="0"/>
          <w:numId w:val="21"/>
        </w:numPr>
        <w:spacing w:before="200"/>
        <w:rPr>
          <w:rFonts w:asciiTheme="majorHAnsi" w:hAnsiTheme="majorHAnsi" w:cstheme="majorHAnsi"/>
        </w:rPr>
      </w:pPr>
      <w:r w:rsidRPr="00E321F7">
        <w:rPr>
          <w:rFonts w:asciiTheme="majorHAnsi" w:hAnsiTheme="majorHAnsi" w:cstheme="majorHAnsi"/>
        </w:rPr>
        <w:t>Pazientzia behar dugu gauzak mila bider errepikatzeko</w:t>
      </w:r>
    </w:p>
    <w:p w:rsidR="00EF68A6" w:rsidRPr="00E321F7" w:rsidRDefault="00EF68A6">
      <w:pPr>
        <w:rPr>
          <w:rFonts w:asciiTheme="majorHAnsi" w:hAnsiTheme="majorHAnsi" w:cstheme="majorHAnsi"/>
        </w:rPr>
      </w:pPr>
    </w:p>
    <w:p w:rsidR="00EF68A6" w:rsidRPr="00E321F7" w:rsidRDefault="00EF68A6">
      <w:pPr>
        <w:spacing w:before="200"/>
        <w:rPr>
          <w:rFonts w:asciiTheme="majorHAnsi" w:hAnsiTheme="majorHAnsi" w:cstheme="majorHAnsi"/>
        </w:rPr>
      </w:pPr>
    </w:p>
    <w:p w:rsidR="00EF68A6" w:rsidRPr="00E321F7" w:rsidRDefault="00EF68A6">
      <w:pPr>
        <w:spacing w:before="200"/>
        <w:rPr>
          <w:rFonts w:asciiTheme="majorHAnsi" w:hAnsiTheme="majorHAnsi" w:cstheme="majorHAnsi"/>
        </w:rPr>
      </w:pPr>
    </w:p>
    <w:p w:rsidR="00EF68A6" w:rsidRPr="00E321F7" w:rsidRDefault="00EF68A6">
      <w:pPr>
        <w:spacing w:before="200"/>
        <w:rPr>
          <w:rFonts w:asciiTheme="majorHAnsi" w:hAnsiTheme="majorHAnsi" w:cstheme="majorHAnsi"/>
        </w:rPr>
      </w:pPr>
    </w:p>
    <w:p w:rsidR="00EF68A6" w:rsidRPr="00E321F7" w:rsidRDefault="00643F13">
      <w:pPr>
        <w:spacing w:before="200"/>
        <w:rPr>
          <w:rFonts w:asciiTheme="majorHAnsi" w:hAnsiTheme="majorHAnsi" w:cstheme="majorHAnsi"/>
          <w:u w:val="single"/>
        </w:rPr>
      </w:pPr>
      <w:r w:rsidRPr="00E321F7">
        <w:rPr>
          <w:rFonts w:asciiTheme="majorHAnsi" w:hAnsiTheme="majorHAnsi" w:cstheme="majorHAnsi"/>
          <w:u w:val="single"/>
        </w:rPr>
        <w:t>KONTROLAREN PERTZEPZIOA</w:t>
      </w:r>
    </w:p>
    <w:p w:rsidR="00EF68A6" w:rsidRPr="00E321F7" w:rsidRDefault="00643F13">
      <w:pPr>
        <w:numPr>
          <w:ilvl w:val="0"/>
          <w:numId w:val="113"/>
        </w:numPr>
        <w:spacing w:before="200" w:after="200"/>
        <w:rPr>
          <w:rFonts w:asciiTheme="majorHAnsi" w:hAnsiTheme="majorHAnsi" w:cstheme="majorHAnsi"/>
        </w:rPr>
      </w:pPr>
      <w:r w:rsidRPr="00E321F7">
        <w:rPr>
          <w:rFonts w:asciiTheme="majorHAnsi" w:hAnsiTheme="majorHAnsi" w:cstheme="majorHAnsi"/>
        </w:rPr>
        <w:t>Gertatzen denaren inguruan kontrola baduela pentsatzen duen pertsonak, gertatutakoa, hein batean, beren jokabideagatik ematen dela pentsatzen dute eta eurek gertatuko denean influentzia izan dezaketela.</w:t>
      </w:r>
    </w:p>
    <w:p w:rsidR="00EF68A6" w:rsidRPr="00E321F7" w:rsidRDefault="00643F13">
      <w:pPr>
        <w:numPr>
          <w:ilvl w:val="0"/>
          <w:numId w:val="113"/>
        </w:numPr>
        <w:spacing w:before="200" w:after="200"/>
        <w:rPr>
          <w:rFonts w:asciiTheme="majorHAnsi" w:hAnsiTheme="majorHAnsi" w:cstheme="majorHAnsi"/>
        </w:rPr>
      </w:pPr>
      <w:r w:rsidRPr="00E321F7">
        <w:rPr>
          <w:rFonts w:asciiTheme="majorHAnsi" w:hAnsiTheme="majorHAnsi" w:cstheme="majorHAnsi"/>
        </w:rPr>
        <w:t>Pertsona hauek iniziatiba hartuko dute eta arazoak konpontzen saiatuko dira.</w:t>
      </w:r>
    </w:p>
    <w:p w:rsidR="00EF68A6" w:rsidRPr="00E321F7" w:rsidRDefault="00643F13">
      <w:pPr>
        <w:numPr>
          <w:ilvl w:val="0"/>
          <w:numId w:val="113"/>
        </w:numPr>
        <w:spacing w:before="200"/>
        <w:rPr>
          <w:rFonts w:asciiTheme="majorHAnsi" w:hAnsiTheme="majorHAnsi" w:cstheme="majorHAnsi"/>
        </w:rPr>
      </w:pPr>
      <w:r w:rsidRPr="00E321F7">
        <w:rPr>
          <w:rFonts w:asciiTheme="majorHAnsi" w:hAnsiTheme="majorHAnsi" w:cstheme="majorHAnsi"/>
        </w:rPr>
        <w:t>Autoestima eta kontrol sentsazioa mantenduko dira.</w:t>
      </w:r>
    </w:p>
    <w:p w:rsidR="00EF68A6" w:rsidRPr="00E321F7" w:rsidRDefault="00643F13">
      <w:pPr>
        <w:spacing w:before="200"/>
        <w:ind w:left="5040"/>
        <w:rPr>
          <w:rFonts w:asciiTheme="majorHAnsi" w:hAnsiTheme="majorHAnsi" w:cstheme="majorHAnsi"/>
        </w:rPr>
      </w:pPr>
      <w:r w:rsidRPr="00E321F7">
        <w:rPr>
          <w:rFonts w:asciiTheme="majorHAnsi" w:hAnsiTheme="majorHAnsi" w:cstheme="majorHAnsi"/>
        </w:rPr>
        <w:t>“ZORTE ONA” liburua (Alex Rovira)</w:t>
      </w:r>
    </w:p>
    <w:p w:rsidR="00EF68A6" w:rsidRPr="00E321F7" w:rsidRDefault="00643F13">
      <w:pPr>
        <w:numPr>
          <w:ilvl w:val="0"/>
          <w:numId w:val="31"/>
        </w:numPr>
        <w:spacing w:before="200" w:after="200"/>
        <w:rPr>
          <w:rFonts w:asciiTheme="majorHAnsi" w:hAnsiTheme="majorHAnsi" w:cstheme="majorHAnsi"/>
        </w:rPr>
      </w:pPr>
      <w:r w:rsidRPr="00E321F7">
        <w:rPr>
          <w:rFonts w:asciiTheme="majorHAnsi" w:hAnsiTheme="majorHAnsi" w:cstheme="majorHAnsi"/>
        </w:rPr>
        <w:lastRenderedPageBreak/>
        <w:t>Kontrolik ez dutela pentsatzen dutenengan, indefentsio sentsazioa emango da (nik ezin dut ezer egin…).</w:t>
      </w:r>
    </w:p>
    <w:p w:rsidR="00EF68A6" w:rsidRPr="00E321F7" w:rsidRDefault="00643F13">
      <w:pPr>
        <w:numPr>
          <w:ilvl w:val="0"/>
          <w:numId w:val="31"/>
        </w:numPr>
        <w:spacing w:before="200" w:after="200"/>
        <w:rPr>
          <w:rFonts w:asciiTheme="majorHAnsi" w:hAnsiTheme="majorHAnsi" w:cstheme="majorHAnsi"/>
        </w:rPr>
      </w:pPr>
      <w:r w:rsidRPr="00E321F7">
        <w:rPr>
          <w:rFonts w:asciiTheme="majorHAnsi" w:hAnsiTheme="majorHAnsi" w:cstheme="majorHAnsi"/>
        </w:rPr>
        <w:t>Autoestima baxua</w:t>
      </w:r>
    </w:p>
    <w:p w:rsidR="00EF68A6" w:rsidRPr="00E321F7" w:rsidRDefault="00643F13">
      <w:pPr>
        <w:numPr>
          <w:ilvl w:val="0"/>
          <w:numId w:val="31"/>
        </w:numPr>
        <w:spacing w:before="200" w:after="200"/>
        <w:rPr>
          <w:rFonts w:asciiTheme="majorHAnsi" w:hAnsiTheme="majorHAnsi" w:cstheme="majorHAnsi"/>
        </w:rPr>
      </w:pPr>
      <w:r w:rsidRPr="00E321F7">
        <w:rPr>
          <w:rFonts w:asciiTheme="majorHAnsi" w:hAnsiTheme="majorHAnsi" w:cstheme="majorHAnsi"/>
        </w:rPr>
        <w:t>Antsietatea</w:t>
      </w:r>
    </w:p>
    <w:p w:rsidR="00EF68A6" w:rsidRPr="00E321F7" w:rsidRDefault="00643F13">
      <w:pPr>
        <w:numPr>
          <w:ilvl w:val="0"/>
          <w:numId w:val="31"/>
        </w:numPr>
        <w:spacing w:before="200" w:after="200"/>
        <w:rPr>
          <w:rFonts w:asciiTheme="majorHAnsi" w:hAnsiTheme="majorHAnsi" w:cstheme="majorHAnsi"/>
        </w:rPr>
      </w:pPr>
      <w:r w:rsidRPr="00E321F7">
        <w:rPr>
          <w:rFonts w:asciiTheme="majorHAnsi" w:hAnsiTheme="majorHAnsi" w:cstheme="majorHAnsi"/>
        </w:rPr>
        <w:t>Depresiorako joera</w:t>
      </w:r>
    </w:p>
    <w:p w:rsidR="00EF68A6" w:rsidRPr="00E321F7" w:rsidRDefault="00643F13">
      <w:pPr>
        <w:numPr>
          <w:ilvl w:val="0"/>
          <w:numId w:val="31"/>
        </w:numPr>
        <w:spacing w:before="200" w:after="200"/>
        <w:rPr>
          <w:rFonts w:asciiTheme="majorHAnsi" w:hAnsiTheme="majorHAnsi" w:cstheme="majorHAnsi"/>
        </w:rPr>
      </w:pPr>
      <w:r w:rsidRPr="00E321F7">
        <w:rPr>
          <w:rFonts w:asciiTheme="majorHAnsi" w:hAnsiTheme="majorHAnsi" w:cstheme="majorHAnsi"/>
        </w:rPr>
        <w:t>Kontrol sentsazioa duten gaixoek eboluzio hobea dute</w:t>
      </w:r>
    </w:p>
    <w:p w:rsidR="00EF68A6" w:rsidRPr="00E321F7" w:rsidRDefault="00643F13">
      <w:pPr>
        <w:numPr>
          <w:ilvl w:val="0"/>
          <w:numId w:val="31"/>
        </w:numPr>
        <w:spacing w:before="200"/>
        <w:rPr>
          <w:rFonts w:asciiTheme="majorHAnsi" w:hAnsiTheme="majorHAnsi" w:cstheme="majorHAnsi"/>
        </w:rPr>
      </w:pPr>
      <w:r w:rsidRPr="00E321F7">
        <w:rPr>
          <w:rFonts w:asciiTheme="majorHAnsi" w:hAnsiTheme="majorHAnsi" w:cstheme="majorHAnsi"/>
        </w:rPr>
        <w:t>Kontrol pertzeptzioa hadituz doa haurtzaro eta nerabezaroan, zahartzaroan aldiz, behera doa. Horregatik da 3. adinekoen osasun fisiko eta mentalerako balio prediktiboa duen faktorea.</w:t>
      </w:r>
    </w:p>
    <w:p w:rsidR="00EF68A6" w:rsidRPr="00E321F7" w:rsidRDefault="00EF68A6">
      <w:pPr>
        <w:spacing w:before="200"/>
        <w:rPr>
          <w:rFonts w:asciiTheme="majorHAnsi" w:hAnsiTheme="majorHAnsi" w:cstheme="majorHAnsi"/>
        </w:rPr>
      </w:pPr>
    </w:p>
    <w:p w:rsidR="00EF68A6" w:rsidRPr="00E321F7" w:rsidRDefault="00643F13">
      <w:pPr>
        <w:spacing w:before="200"/>
        <w:rPr>
          <w:rFonts w:asciiTheme="majorHAnsi" w:hAnsiTheme="majorHAnsi" w:cstheme="majorHAnsi"/>
          <w:u w:val="single"/>
        </w:rPr>
      </w:pPr>
      <w:r w:rsidRPr="00E321F7">
        <w:rPr>
          <w:rFonts w:asciiTheme="majorHAnsi" w:hAnsiTheme="majorHAnsi" w:cstheme="majorHAnsi"/>
          <w:u w:val="single"/>
        </w:rPr>
        <w:t>ERIZAINTZAKO ZAINKETAK</w:t>
      </w:r>
    </w:p>
    <w:p w:rsidR="00EF68A6" w:rsidRPr="00E321F7" w:rsidRDefault="00643F13">
      <w:pPr>
        <w:numPr>
          <w:ilvl w:val="0"/>
          <w:numId w:val="88"/>
        </w:numPr>
        <w:spacing w:before="200" w:after="200"/>
        <w:rPr>
          <w:rFonts w:asciiTheme="majorHAnsi" w:hAnsiTheme="majorHAnsi" w:cstheme="majorHAnsi"/>
        </w:rPr>
      </w:pPr>
      <w:r w:rsidRPr="00E321F7">
        <w:rPr>
          <w:rFonts w:asciiTheme="majorHAnsi" w:hAnsiTheme="majorHAnsi" w:cstheme="majorHAnsi"/>
        </w:rPr>
        <w:t>Pertzibitzea bakoitzaren ikuspuntutik interpretatzea da.</w:t>
      </w:r>
    </w:p>
    <w:p w:rsidR="00EF68A6" w:rsidRPr="00E321F7" w:rsidRDefault="00643F13">
      <w:pPr>
        <w:numPr>
          <w:ilvl w:val="0"/>
          <w:numId w:val="88"/>
        </w:numPr>
        <w:spacing w:before="200" w:after="200"/>
        <w:rPr>
          <w:rFonts w:asciiTheme="majorHAnsi" w:hAnsiTheme="majorHAnsi" w:cstheme="majorHAnsi"/>
        </w:rPr>
      </w:pPr>
      <w:r w:rsidRPr="00E321F7">
        <w:rPr>
          <w:rFonts w:asciiTheme="majorHAnsi" w:hAnsiTheme="majorHAnsi" w:cstheme="majorHAnsi"/>
        </w:rPr>
        <w:t xml:space="preserve">Gaixoak pertzibitzen duena espresatuko digu, eta informazio hori erlatiboa izango da. </w:t>
      </w:r>
    </w:p>
    <w:p w:rsidR="00EF68A6" w:rsidRPr="00E321F7" w:rsidRDefault="00643F13">
      <w:pPr>
        <w:numPr>
          <w:ilvl w:val="0"/>
          <w:numId w:val="88"/>
        </w:numPr>
        <w:spacing w:before="200" w:after="200"/>
        <w:rPr>
          <w:rFonts w:asciiTheme="majorHAnsi" w:hAnsiTheme="majorHAnsi" w:cstheme="majorHAnsi"/>
        </w:rPr>
      </w:pPr>
      <w:r w:rsidRPr="00E321F7">
        <w:rPr>
          <w:rFonts w:asciiTheme="majorHAnsi" w:hAnsiTheme="majorHAnsi" w:cstheme="majorHAnsi"/>
        </w:rPr>
        <w:t>Horregatik garrantzitsua da familia eta lagunekin izango dugun elkarrizketa.</w:t>
      </w:r>
    </w:p>
    <w:p w:rsidR="00EF68A6" w:rsidRPr="00E321F7" w:rsidRDefault="00643F13">
      <w:pPr>
        <w:numPr>
          <w:ilvl w:val="0"/>
          <w:numId w:val="88"/>
        </w:numPr>
        <w:spacing w:before="200"/>
        <w:rPr>
          <w:rFonts w:asciiTheme="majorHAnsi" w:hAnsiTheme="majorHAnsi" w:cstheme="majorHAnsi"/>
        </w:rPr>
      </w:pPr>
      <w:r w:rsidRPr="00E321F7">
        <w:rPr>
          <w:rFonts w:asciiTheme="majorHAnsi" w:hAnsiTheme="majorHAnsi" w:cstheme="majorHAnsi"/>
        </w:rPr>
        <w:t>Ahozko komunikazioaz gain, ahozkoa ez denari ere kasu egin beharko diogu.</w:t>
      </w:r>
    </w:p>
    <w:p w:rsidR="00EF68A6" w:rsidRPr="00E321F7" w:rsidRDefault="00643F13">
      <w:pPr>
        <w:numPr>
          <w:ilvl w:val="0"/>
          <w:numId w:val="88"/>
        </w:numPr>
        <w:spacing w:before="200" w:after="200"/>
        <w:rPr>
          <w:rFonts w:asciiTheme="majorHAnsi" w:hAnsiTheme="majorHAnsi" w:cstheme="majorHAnsi"/>
        </w:rPr>
      </w:pPr>
      <w:r w:rsidRPr="00E321F7">
        <w:rPr>
          <w:rFonts w:asciiTheme="majorHAnsi" w:hAnsiTheme="majorHAnsi" w:cstheme="majorHAnsi"/>
        </w:rPr>
        <w:t>Informazioa erlatiboa izan daiteke emozioak aldiz, ez.</w:t>
      </w:r>
    </w:p>
    <w:p w:rsidR="00EF68A6" w:rsidRPr="00E321F7" w:rsidRDefault="00643F13">
      <w:pPr>
        <w:numPr>
          <w:ilvl w:val="0"/>
          <w:numId w:val="88"/>
        </w:numPr>
        <w:spacing w:before="200" w:after="200"/>
        <w:rPr>
          <w:rFonts w:asciiTheme="majorHAnsi" w:hAnsiTheme="majorHAnsi" w:cstheme="majorHAnsi"/>
        </w:rPr>
      </w:pPr>
      <w:r w:rsidRPr="00E321F7">
        <w:rPr>
          <w:rFonts w:asciiTheme="majorHAnsi" w:hAnsiTheme="majorHAnsi" w:cstheme="majorHAnsi"/>
        </w:rPr>
        <w:t xml:space="preserve">Gaixoek osasuna eta gaixotasunaren inguruan errealak </w:t>
      </w:r>
      <w:r w:rsidRPr="00E321F7">
        <w:rPr>
          <w:rFonts w:asciiTheme="majorHAnsi" w:hAnsiTheme="majorHAnsi" w:cstheme="majorHAnsi"/>
          <w:u w:val="single"/>
        </w:rPr>
        <w:t>ez</w:t>
      </w:r>
      <w:r w:rsidRPr="00E321F7">
        <w:rPr>
          <w:rFonts w:asciiTheme="majorHAnsi" w:hAnsiTheme="majorHAnsi" w:cstheme="majorHAnsi"/>
        </w:rPr>
        <w:t xml:space="preserve"> diren sinesmenak izango dituzte. Erizainok informazio egokia eman eta heziketa burutuko dugu.</w:t>
      </w:r>
    </w:p>
    <w:p w:rsidR="00EF68A6" w:rsidRPr="00E321F7" w:rsidRDefault="00643F13">
      <w:pPr>
        <w:numPr>
          <w:ilvl w:val="0"/>
          <w:numId w:val="88"/>
        </w:numPr>
        <w:spacing w:before="200" w:after="200"/>
        <w:rPr>
          <w:rFonts w:asciiTheme="majorHAnsi" w:hAnsiTheme="majorHAnsi" w:cstheme="majorHAnsi"/>
        </w:rPr>
      </w:pPr>
      <w:r w:rsidRPr="00E321F7">
        <w:rPr>
          <w:rFonts w:asciiTheme="majorHAnsi" w:hAnsiTheme="majorHAnsi" w:cstheme="majorHAnsi"/>
        </w:rPr>
        <w:t>Estereotipo sozialekin kontuz ibili behar dugu.</w:t>
      </w:r>
    </w:p>
    <w:p w:rsidR="00EF68A6" w:rsidRPr="00E321F7" w:rsidRDefault="00643F13">
      <w:pPr>
        <w:numPr>
          <w:ilvl w:val="0"/>
          <w:numId w:val="88"/>
        </w:numPr>
        <w:spacing w:before="200"/>
        <w:rPr>
          <w:rFonts w:asciiTheme="majorHAnsi" w:hAnsiTheme="majorHAnsi" w:cstheme="majorHAnsi"/>
        </w:rPr>
      </w:pPr>
      <w:r w:rsidRPr="00E321F7">
        <w:rPr>
          <w:rFonts w:asciiTheme="majorHAnsi" w:hAnsiTheme="majorHAnsi" w:cstheme="majorHAnsi"/>
        </w:rPr>
        <w:t>Egiten dugun guztia azaldu behar diogu (espekulazio, fantasia…).</w:t>
      </w:r>
    </w:p>
    <w:p w:rsidR="00EF68A6" w:rsidRPr="00E321F7" w:rsidRDefault="00EF68A6">
      <w:pPr>
        <w:spacing w:before="200"/>
        <w:ind w:left="720"/>
        <w:rPr>
          <w:rFonts w:asciiTheme="majorHAnsi" w:hAnsiTheme="majorHAnsi" w:cstheme="majorHAnsi"/>
          <w:b/>
          <w:sz w:val="28"/>
          <w:szCs w:val="28"/>
        </w:rPr>
      </w:pPr>
    </w:p>
    <w:p w:rsidR="00EF68A6" w:rsidRPr="00E321F7" w:rsidRDefault="00EF68A6">
      <w:pPr>
        <w:spacing w:before="200"/>
        <w:ind w:left="720"/>
        <w:rPr>
          <w:rFonts w:asciiTheme="majorHAnsi" w:hAnsiTheme="majorHAnsi" w:cstheme="majorHAnsi"/>
          <w:b/>
          <w:sz w:val="28"/>
          <w:szCs w:val="28"/>
        </w:rPr>
      </w:pPr>
    </w:p>
    <w:p w:rsidR="00EF68A6" w:rsidRPr="00E321F7" w:rsidRDefault="00643F13">
      <w:pPr>
        <w:spacing w:before="200"/>
        <w:rPr>
          <w:rFonts w:asciiTheme="majorHAnsi" w:hAnsiTheme="majorHAnsi" w:cstheme="majorHAnsi"/>
        </w:rPr>
      </w:pPr>
      <w:r w:rsidRPr="00E321F7">
        <w:rPr>
          <w:rFonts w:asciiTheme="majorHAnsi" w:hAnsiTheme="majorHAnsi" w:cstheme="majorHAnsi"/>
          <w:b/>
          <w:sz w:val="28"/>
          <w:szCs w:val="28"/>
        </w:rPr>
        <w:t>2.2.2 GAIA: IKASKUNTZA ETA OROIMENA</w:t>
      </w:r>
    </w:p>
    <w:p w:rsidR="00EF68A6" w:rsidRPr="00E321F7" w:rsidRDefault="00643F13">
      <w:pPr>
        <w:spacing w:before="200"/>
        <w:rPr>
          <w:rFonts w:asciiTheme="majorHAnsi" w:hAnsiTheme="majorHAnsi" w:cstheme="majorHAnsi"/>
          <w:b/>
          <w:u w:val="single"/>
        </w:rPr>
      </w:pPr>
      <w:r w:rsidRPr="00E321F7">
        <w:rPr>
          <w:rFonts w:asciiTheme="majorHAnsi" w:hAnsiTheme="majorHAnsi" w:cstheme="majorHAnsi"/>
          <w:b/>
          <w:u w:val="single"/>
        </w:rPr>
        <w:t>IKASKUNTZA</w:t>
      </w:r>
    </w:p>
    <w:p w:rsidR="00EF68A6" w:rsidRPr="00E321F7" w:rsidRDefault="00643F13">
      <w:pPr>
        <w:numPr>
          <w:ilvl w:val="0"/>
          <w:numId w:val="239"/>
        </w:numPr>
        <w:spacing w:before="200"/>
        <w:rPr>
          <w:rFonts w:asciiTheme="majorHAnsi" w:hAnsiTheme="majorHAnsi" w:cstheme="majorHAnsi"/>
        </w:rPr>
      </w:pPr>
      <w:r w:rsidRPr="00E321F7">
        <w:rPr>
          <w:rFonts w:asciiTheme="majorHAnsi" w:hAnsiTheme="majorHAnsi" w:cstheme="majorHAnsi"/>
        </w:rPr>
        <w:t>Jokabide automatikoak.</w:t>
      </w:r>
    </w:p>
    <w:p w:rsidR="00EF68A6" w:rsidRPr="00E321F7" w:rsidRDefault="00643F13">
      <w:pPr>
        <w:numPr>
          <w:ilvl w:val="0"/>
          <w:numId w:val="239"/>
        </w:numPr>
        <w:rPr>
          <w:rFonts w:asciiTheme="majorHAnsi" w:hAnsiTheme="majorHAnsi" w:cstheme="majorHAnsi"/>
        </w:rPr>
      </w:pPr>
      <w:r w:rsidRPr="00E321F7">
        <w:rPr>
          <w:rFonts w:asciiTheme="majorHAnsi" w:hAnsiTheme="majorHAnsi" w:cstheme="majorHAnsi"/>
        </w:rPr>
        <w:t>Borondatezko jokabideak.</w:t>
      </w:r>
    </w:p>
    <w:p w:rsidR="00EF68A6" w:rsidRPr="00E321F7" w:rsidRDefault="00643F13">
      <w:pPr>
        <w:spacing w:before="200"/>
        <w:rPr>
          <w:rFonts w:asciiTheme="majorHAnsi" w:hAnsiTheme="majorHAnsi" w:cstheme="majorHAnsi"/>
          <w:u w:val="single"/>
        </w:rPr>
      </w:pPr>
      <w:r w:rsidRPr="00E321F7">
        <w:rPr>
          <w:rFonts w:asciiTheme="majorHAnsi" w:hAnsiTheme="majorHAnsi" w:cstheme="majorHAnsi"/>
          <w:u w:val="single"/>
        </w:rPr>
        <w:t>Eredu koduktistak:</w:t>
      </w:r>
    </w:p>
    <w:p w:rsidR="00EF68A6" w:rsidRPr="00E321F7" w:rsidRDefault="00643F13">
      <w:pPr>
        <w:numPr>
          <w:ilvl w:val="0"/>
          <w:numId w:val="24"/>
        </w:numPr>
        <w:spacing w:before="200"/>
        <w:rPr>
          <w:rFonts w:asciiTheme="majorHAnsi" w:hAnsiTheme="majorHAnsi" w:cstheme="majorHAnsi"/>
          <w:color w:val="262626"/>
        </w:rPr>
      </w:pPr>
      <w:r w:rsidRPr="00E321F7">
        <w:rPr>
          <w:rFonts w:asciiTheme="majorHAnsi" w:hAnsiTheme="majorHAnsi" w:cstheme="majorHAnsi"/>
          <w:color w:val="262626"/>
        </w:rPr>
        <w:t>Jokabidearen ikasketa neurtu eta ikusi daitekeen hartatik zuzenean</w:t>
      </w:r>
    </w:p>
    <w:p w:rsidR="00EF68A6" w:rsidRPr="00E321F7" w:rsidRDefault="00643F13">
      <w:pPr>
        <w:numPr>
          <w:ilvl w:val="0"/>
          <w:numId w:val="24"/>
        </w:numPr>
        <w:rPr>
          <w:rFonts w:asciiTheme="majorHAnsi" w:hAnsiTheme="majorHAnsi" w:cstheme="majorHAnsi"/>
          <w:color w:val="262626"/>
        </w:rPr>
      </w:pPr>
      <w:r w:rsidRPr="00E321F7">
        <w:rPr>
          <w:rFonts w:asciiTheme="majorHAnsi" w:hAnsiTheme="majorHAnsi" w:cstheme="majorHAnsi"/>
          <w:color w:val="262626"/>
        </w:rPr>
        <w:t>Ikasi gabeko jokabideak</w:t>
      </w:r>
    </w:p>
    <w:p w:rsidR="00EF68A6" w:rsidRPr="00E321F7" w:rsidRDefault="00643F13">
      <w:pPr>
        <w:numPr>
          <w:ilvl w:val="0"/>
          <w:numId w:val="24"/>
        </w:numPr>
        <w:rPr>
          <w:rFonts w:asciiTheme="majorHAnsi" w:hAnsiTheme="majorHAnsi" w:cstheme="majorHAnsi"/>
          <w:color w:val="262626"/>
        </w:rPr>
      </w:pPr>
      <w:r w:rsidRPr="00E321F7">
        <w:rPr>
          <w:rFonts w:asciiTheme="majorHAnsi" w:hAnsiTheme="majorHAnsi" w:cstheme="majorHAnsi"/>
          <w:color w:val="262626"/>
        </w:rPr>
        <w:lastRenderedPageBreak/>
        <w:t>Jokabide ikasiak</w:t>
      </w:r>
    </w:p>
    <w:p w:rsidR="00EF68A6" w:rsidRPr="00E321F7" w:rsidRDefault="00643F13">
      <w:pPr>
        <w:numPr>
          <w:ilvl w:val="0"/>
          <w:numId w:val="165"/>
        </w:numPr>
        <w:spacing w:before="200" w:after="200"/>
        <w:rPr>
          <w:rFonts w:asciiTheme="majorHAnsi" w:hAnsiTheme="majorHAnsi" w:cstheme="majorHAnsi"/>
          <w:color w:val="262626"/>
        </w:rPr>
      </w:pPr>
      <w:r w:rsidRPr="00E321F7">
        <w:rPr>
          <w:rFonts w:asciiTheme="majorHAnsi" w:hAnsiTheme="majorHAnsi" w:cstheme="majorHAnsi"/>
          <w:color w:val="262626"/>
          <w:u w:val="single"/>
        </w:rPr>
        <w:t>IKASI GABEKO JOKABIDEAK:</w:t>
      </w:r>
    </w:p>
    <w:p w:rsidR="00EF68A6" w:rsidRPr="00E321F7" w:rsidRDefault="00643F13">
      <w:pPr>
        <w:numPr>
          <w:ilvl w:val="0"/>
          <w:numId w:val="11"/>
        </w:numPr>
        <w:spacing w:before="200" w:after="200"/>
        <w:rPr>
          <w:rFonts w:asciiTheme="majorHAnsi" w:hAnsiTheme="majorHAnsi" w:cstheme="majorHAnsi"/>
          <w:color w:val="262626"/>
        </w:rPr>
      </w:pPr>
      <w:r w:rsidRPr="00E321F7">
        <w:rPr>
          <w:rFonts w:asciiTheme="majorHAnsi" w:hAnsiTheme="majorHAnsi" w:cstheme="majorHAnsi"/>
          <w:color w:val="262626"/>
        </w:rPr>
        <w:t>Jaiotzetiko jokabideak:</w:t>
      </w:r>
    </w:p>
    <w:p w:rsidR="00EF68A6" w:rsidRPr="00E321F7" w:rsidRDefault="00643F13">
      <w:pPr>
        <w:numPr>
          <w:ilvl w:val="0"/>
          <w:numId w:val="49"/>
        </w:numPr>
        <w:spacing w:before="200"/>
        <w:rPr>
          <w:rFonts w:asciiTheme="majorHAnsi" w:hAnsiTheme="majorHAnsi" w:cstheme="majorHAnsi"/>
          <w:color w:val="262626"/>
        </w:rPr>
      </w:pPr>
      <w:r w:rsidRPr="00E321F7">
        <w:rPr>
          <w:rFonts w:asciiTheme="majorHAnsi" w:hAnsiTheme="majorHAnsi" w:cstheme="majorHAnsi"/>
          <w:color w:val="262626"/>
        </w:rPr>
        <w:t>Erantzun fisiologikoak, jokabide primitiboak</w:t>
      </w:r>
    </w:p>
    <w:p w:rsidR="00EF68A6" w:rsidRPr="00E321F7" w:rsidRDefault="00643F13">
      <w:pPr>
        <w:numPr>
          <w:ilvl w:val="0"/>
          <w:numId w:val="232"/>
        </w:numPr>
        <w:rPr>
          <w:rFonts w:asciiTheme="majorHAnsi" w:hAnsiTheme="majorHAnsi" w:cstheme="majorHAnsi"/>
          <w:color w:val="262626"/>
        </w:rPr>
      </w:pPr>
      <w:r w:rsidRPr="00E321F7">
        <w:rPr>
          <w:rFonts w:asciiTheme="majorHAnsi" w:hAnsiTheme="majorHAnsi" w:cstheme="majorHAnsi"/>
          <w:color w:val="262626"/>
        </w:rPr>
        <w:t>Erreflexuak: Erantzun fixuak dira, esperientziarekin aldaezinezkoak, berehalakoak eta estimuluarekiko espezifikoak (oina zapaltzean, mina hartu dugulako flexionatu egingo dugu; argi bat jartzen badugu begian, ninia uzkurtu egingo da…)</w:t>
      </w:r>
    </w:p>
    <w:p w:rsidR="00EF68A6" w:rsidRPr="00E321F7" w:rsidRDefault="00643F13">
      <w:pPr>
        <w:numPr>
          <w:ilvl w:val="0"/>
          <w:numId w:val="232"/>
        </w:numPr>
        <w:spacing w:before="200" w:after="200"/>
        <w:rPr>
          <w:rFonts w:asciiTheme="majorHAnsi" w:hAnsiTheme="majorHAnsi" w:cstheme="majorHAnsi"/>
          <w:color w:val="262626"/>
        </w:rPr>
      </w:pPr>
      <w:r w:rsidRPr="00E321F7">
        <w:rPr>
          <w:rFonts w:asciiTheme="majorHAnsi" w:hAnsiTheme="majorHAnsi" w:cstheme="majorHAnsi"/>
          <w:color w:val="262626"/>
        </w:rPr>
        <w:t>Instintuak: erreflexuak baino konplikatuagoak. Herentziazko jokabide patroiak dira.</w:t>
      </w:r>
    </w:p>
    <w:p w:rsidR="00EF68A6" w:rsidRPr="00E321F7" w:rsidRDefault="00643F13">
      <w:pPr>
        <w:numPr>
          <w:ilvl w:val="0"/>
          <w:numId w:val="257"/>
        </w:numPr>
        <w:spacing w:before="200"/>
        <w:rPr>
          <w:rFonts w:asciiTheme="majorHAnsi" w:hAnsiTheme="majorHAnsi" w:cstheme="majorHAnsi"/>
        </w:rPr>
      </w:pPr>
      <w:r w:rsidRPr="00E321F7">
        <w:rPr>
          <w:rFonts w:asciiTheme="majorHAnsi" w:hAnsiTheme="majorHAnsi" w:cstheme="majorHAnsi"/>
        </w:rPr>
        <w:t>Lehen esperientziak:</w:t>
      </w:r>
    </w:p>
    <w:p w:rsidR="00EF68A6" w:rsidRPr="00E321F7" w:rsidRDefault="00643F13">
      <w:pPr>
        <w:spacing w:before="200"/>
        <w:rPr>
          <w:rFonts w:asciiTheme="majorHAnsi" w:hAnsiTheme="majorHAnsi" w:cstheme="majorHAnsi"/>
          <w:color w:val="9BAFB5"/>
        </w:rPr>
      </w:pPr>
      <w:r w:rsidRPr="00E321F7">
        <w:rPr>
          <w:rFonts w:asciiTheme="majorHAnsi" w:hAnsiTheme="majorHAnsi" w:cstheme="majorHAnsi"/>
          <w:b/>
        </w:rPr>
        <w:t>Trokelatua</w:t>
      </w:r>
      <w:r w:rsidRPr="00E321F7">
        <w:rPr>
          <w:rFonts w:asciiTheme="majorHAnsi" w:hAnsiTheme="majorHAnsi" w:cstheme="majorHAnsi"/>
          <w:color w:val="262626"/>
        </w:rPr>
        <w:t>: animali askok dute estimulu goiztiar bati loturik jarraitzeko joera, gehien bat amari (ahatetxoek ilaran jarraitzen diote amari)</w:t>
      </w:r>
    </w:p>
    <w:p w:rsidR="00EF68A6" w:rsidRPr="00E321F7" w:rsidRDefault="00643F13">
      <w:pPr>
        <w:spacing w:before="200"/>
        <w:rPr>
          <w:rFonts w:asciiTheme="majorHAnsi" w:hAnsiTheme="majorHAnsi" w:cstheme="majorHAnsi"/>
          <w:color w:val="262626"/>
        </w:rPr>
      </w:pPr>
      <w:r w:rsidRPr="00E321F7">
        <w:rPr>
          <w:rFonts w:asciiTheme="majorHAnsi" w:hAnsiTheme="majorHAnsi" w:cstheme="majorHAnsi"/>
          <w:b/>
        </w:rPr>
        <w:t>Esperientzia goiztiarrak</w:t>
      </w:r>
      <w:r w:rsidRPr="00E321F7">
        <w:rPr>
          <w:rFonts w:asciiTheme="majorHAnsi" w:hAnsiTheme="majorHAnsi" w:cstheme="majorHAnsi"/>
          <w:color w:val="262626"/>
        </w:rPr>
        <w:t>: oso garrantzitsuak, oinarrizko papera jokatuko dute ondorengo garapen eta ikaskuntza ahalmenetan.</w:t>
      </w:r>
    </w:p>
    <w:p w:rsidR="00EF68A6" w:rsidRPr="00E321F7" w:rsidRDefault="00643F13">
      <w:pPr>
        <w:numPr>
          <w:ilvl w:val="0"/>
          <w:numId w:val="61"/>
        </w:numPr>
        <w:spacing w:before="200"/>
        <w:rPr>
          <w:rFonts w:asciiTheme="majorHAnsi" w:hAnsiTheme="majorHAnsi" w:cstheme="majorHAnsi"/>
          <w:color w:val="262626"/>
        </w:rPr>
      </w:pPr>
      <w:r w:rsidRPr="00E321F7">
        <w:rPr>
          <w:rFonts w:asciiTheme="majorHAnsi" w:hAnsiTheme="majorHAnsi" w:cstheme="majorHAnsi"/>
          <w:color w:val="262626"/>
        </w:rPr>
        <w:t>Erantzunen eskuratze preasoziatiboa:</w:t>
      </w:r>
    </w:p>
    <w:p w:rsidR="00EF68A6" w:rsidRPr="00E321F7" w:rsidRDefault="00643F13">
      <w:pPr>
        <w:spacing w:before="200"/>
        <w:rPr>
          <w:rFonts w:asciiTheme="majorHAnsi" w:hAnsiTheme="majorHAnsi" w:cstheme="majorHAnsi"/>
          <w:color w:val="9BAFB5"/>
        </w:rPr>
      </w:pPr>
      <w:r w:rsidRPr="00E321F7">
        <w:rPr>
          <w:rFonts w:asciiTheme="majorHAnsi" w:hAnsiTheme="majorHAnsi" w:cstheme="majorHAnsi"/>
          <w:b/>
        </w:rPr>
        <w:t>Ohitzea</w:t>
      </w:r>
      <w:r w:rsidRPr="00E321F7">
        <w:rPr>
          <w:rFonts w:asciiTheme="majorHAnsi" w:hAnsiTheme="majorHAnsi" w:cstheme="majorHAnsi"/>
          <w:color w:val="262626"/>
        </w:rPr>
        <w:t>: Guretzat garrantzitsuak ez diren estimuluei ez diegu kasurik egiten (inguruko soinuak…)</w:t>
      </w:r>
    </w:p>
    <w:p w:rsidR="00EF68A6" w:rsidRPr="00E321F7" w:rsidRDefault="00643F13">
      <w:pPr>
        <w:spacing w:before="200"/>
        <w:rPr>
          <w:rFonts w:asciiTheme="majorHAnsi" w:hAnsiTheme="majorHAnsi" w:cstheme="majorHAnsi"/>
          <w:color w:val="262626"/>
        </w:rPr>
      </w:pPr>
      <w:r w:rsidRPr="00E321F7">
        <w:rPr>
          <w:rFonts w:asciiTheme="majorHAnsi" w:hAnsiTheme="majorHAnsi" w:cstheme="majorHAnsi"/>
          <w:b/>
        </w:rPr>
        <w:t>Pseudokondizionamendua</w:t>
      </w:r>
      <w:r w:rsidRPr="00E321F7">
        <w:rPr>
          <w:rFonts w:asciiTheme="majorHAnsi" w:hAnsiTheme="majorHAnsi" w:cstheme="majorHAnsi"/>
          <w:color w:val="262626"/>
        </w:rPr>
        <w:t>: ez dago erlaziorik bi estimuluen artean (deskarga elektriko batek eskua sentsibilizatua utz dezake eta ondoren edozein ikutzerekin uzkur daiteke.</w:t>
      </w:r>
    </w:p>
    <w:p w:rsidR="00EF68A6" w:rsidRPr="00E321F7" w:rsidRDefault="00643F13">
      <w:pPr>
        <w:spacing w:before="200"/>
        <w:rPr>
          <w:rFonts w:asciiTheme="majorHAnsi" w:hAnsiTheme="majorHAnsi" w:cstheme="majorHAnsi"/>
        </w:rPr>
      </w:pPr>
      <w:r w:rsidRPr="00E321F7">
        <w:rPr>
          <w:rFonts w:asciiTheme="majorHAnsi" w:hAnsiTheme="majorHAnsi" w:cstheme="majorHAnsi"/>
        </w:rPr>
        <w:t xml:space="preserve">     2.   </w:t>
      </w:r>
      <w:r w:rsidRPr="00E321F7">
        <w:rPr>
          <w:rFonts w:asciiTheme="majorHAnsi" w:hAnsiTheme="majorHAnsi" w:cstheme="majorHAnsi"/>
          <w:u w:val="single"/>
        </w:rPr>
        <w:t>JOKABIDE IKASIAK</w:t>
      </w:r>
      <w:r w:rsidRPr="00E321F7">
        <w:rPr>
          <w:rFonts w:asciiTheme="majorHAnsi" w:hAnsiTheme="majorHAnsi" w:cstheme="majorHAnsi"/>
        </w:rPr>
        <w:t>:</w:t>
      </w:r>
    </w:p>
    <w:p w:rsidR="00EF68A6" w:rsidRPr="00E321F7" w:rsidRDefault="00643F13">
      <w:pPr>
        <w:numPr>
          <w:ilvl w:val="0"/>
          <w:numId w:val="106"/>
        </w:numPr>
        <w:spacing w:before="200"/>
        <w:rPr>
          <w:rFonts w:asciiTheme="majorHAnsi" w:hAnsiTheme="majorHAnsi" w:cstheme="majorHAnsi"/>
        </w:rPr>
      </w:pPr>
      <w:r w:rsidRPr="00E321F7">
        <w:rPr>
          <w:rFonts w:asciiTheme="majorHAnsi" w:hAnsiTheme="majorHAnsi" w:cstheme="majorHAnsi"/>
        </w:rPr>
        <w:t>Giza jokabidean ia guztia ikasia da.</w:t>
      </w:r>
    </w:p>
    <w:p w:rsidR="00EF68A6" w:rsidRPr="00E321F7" w:rsidRDefault="00643F13">
      <w:pPr>
        <w:numPr>
          <w:ilvl w:val="0"/>
          <w:numId w:val="106"/>
        </w:numPr>
        <w:rPr>
          <w:rFonts w:asciiTheme="majorHAnsi" w:hAnsiTheme="majorHAnsi" w:cstheme="majorHAnsi"/>
        </w:rPr>
      </w:pPr>
      <w:r w:rsidRPr="00E321F7">
        <w:rPr>
          <w:rFonts w:asciiTheme="majorHAnsi" w:hAnsiTheme="majorHAnsi" w:cstheme="majorHAnsi"/>
        </w:rPr>
        <w:t>Jaiotzetik ikasten ari gara, eta hala jarraitzen dugu bizi osoan zehar.</w:t>
      </w:r>
    </w:p>
    <w:p w:rsidR="00EF68A6" w:rsidRPr="00E321F7" w:rsidRDefault="00643F13">
      <w:pPr>
        <w:numPr>
          <w:ilvl w:val="0"/>
          <w:numId w:val="106"/>
        </w:numPr>
        <w:rPr>
          <w:rFonts w:asciiTheme="majorHAnsi" w:hAnsiTheme="majorHAnsi" w:cstheme="majorHAnsi"/>
        </w:rPr>
      </w:pPr>
      <w:r w:rsidRPr="00E321F7">
        <w:rPr>
          <w:rFonts w:asciiTheme="majorHAnsi" w:hAnsiTheme="majorHAnsi" w:cstheme="majorHAnsi"/>
        </w:rPr>
        <w:t>Jokaera berriak eskuratzeari edota jokaera hauek aldatzeari deitzen diogu ikastea.      ...</w:t>
      </w:r>
    </w:p>
    <w:p w:rsidR="00EF68A6" w:rsidRPr="00E321F7" w:rsidRDefault="00643F13">
      <w:pPr>
        <w:numPr>
          <w:ilvl w:val="0"/>
          <w:numId w:val="106"/>
        </w:numPr>
        <w:spacing w:before="200" w:after="200"/>
        <w:rPr>
          <w:rFonts w:asciiTheme="majorHAnsi" w:hAnsiTheme="majorHAnsi" w:cstheme="majorHAnsi"/>
        </w:rPr>
      </w:pPr>
      <w:r w:rsidRPr="00E321F7">
        <w:rPr>
          <w:rFonts w:asciiTheme="majorHAnsi" w:hAnsiTheme="majorHAnsi" w:cstheme="majorHAnsi"/>
        </w:rPr>
        <w:t>Esperientziaren bitartez eta inguruarekin dugun interakzioaren bidez gertatzen da.</w:t>
      </w:r>
    </w:p>
    <w:p w:rsidR="00EF68A6" w:rsidRPr="00E321F7" w:rsidRDefault="00643F13">
      <w:pPr>
        <w:spacing w:before="200"/>
        <w:rPr>
          <w:rFonts w:asciiTheme="majorHAnsi" w:hAnsiTheme="majorHAnsi" w:cstheme="majorHAnsi"/>
          <w:b/>
        </w:rPr>
      </w:pPr>
      <w:r w:rsidRPr="00E321F7">
        <w:rPr>
          <w:rFonts w:asciiTheme="majorHAnsi" w:hAnsiTheme="majorHAnsi" w:cstheme="majorHAnsi"/>
          <w:b/>
        </w:rPr>
        <w:t>Baldintzapen klasikoa</w:t>
      </w:r>
    </w:p>
    <w:p w:rsidR="00EF68A6" w:rsidRPr="00E321F7" w:rsidRDefault="00643F13">
      <w:pPr>
        <w:spacing w:before="200" w:after="200"/>
        <w:rPr>
          <w:rFonts w:asciiTheme="majorHAnsi" w:hAnsiTheme="majorHAnsi" w:cstheme="majorHAnsi"/>
          <w:b/>
        </w:rPr>
      </w:pPr>
      <w:r w:rsidRPr="00E321F7">
        <w:rPr>
          <w:rFonts w:asciiTheme="majorHAnsi" w:hAnsiTheme="majorHAnsi" w:cstheme="majorHAnsi"/>
          <w:b/>
        </w:rPr>
        <w:t>Baldintzapen operantea</w:t>
      </w:r>
    </w:p>
    <w:p w:rsidR="00EF68A6" w:rsidRPr="00E321F7" w:rsidRDefault="00643F13">
      <w:pPr>
        <w:numPr>
          <w:ilvl w:val="0"/>
          <w:numId w:val="55"/>
        </w:numPr>
        <w:spacing w:before="200" w:after="200"/>
        <w:rPr>
          <w:rFonts w:asciiTheme="majorHAnsi" w:hAnsiTheme="majorHAnsi" w:cstheme="majorHAnsi"/>
          <w:color w:val="262626"/>
        </w:rPr>
      </w:pPr>
      <w:r w:rsidRPr="00E321F7">
        <w:rPr>
          <w:rFonts w:asciiTheme="majorHAnsi" w:hAnsiTheme="majorHAnsi" w:cstheme="majorHAnsi"/>
          <w:color w:val="262626"/>
          <w:u w:val="single"/>
        </w:rPr>
        <w:t>Baldintzapen klasikoa</w:t>
      </w:r>
      <w:r w:rsidRPr="00E321F7">
        <w:rPr>
          <w:rFonts w:asciiTheme="majorHAnsi" w:hAnsiTheme="majorHAnsi" w:cstheme="majorHAnsi"/>
          <w:color w:val="262626"/>
        </w:rPr>
        <w:t xml:space="preserve">:                                          </w:t>
      </w:r>
    </w:p>
    <w:p w:rsidR="00EF68A6" w:rsidRPr="00E321F7" w:rsidRDefault="00643F13">
      <w:pPr>
        <w:numPr>
          <w:ilvl w:val="0"/>
          <w:numId w:val="95"/>
        </w:numPr>
        <w:spacing w:before="200"/>
        <w:rPr>
          <w:rFonts w:asciiTheme="majorHAnsi" w:hAnsiTheme="majorHAnsi" w:cstheme="majorHAnsi"/>
          <w:color w:val="262626"/>
        </w:rPr>
      </w:pPr>
      <w:r w:rsidRPr="00E321F7">
        <w:rPr>
          <w:rFonts w:asciiTheme="majorHAnsi" w:hAnsiTheme="majorHAnsi" w:cstheme="majorHAnsi"/>
          <w:color w:val="262626"/>
        </w:rPr>
        <w:t>Iván PetróvichPávlov (1849-1936¨):</w:t>
      </w:r>
    </w:p>
    <w:p w:rsidR="00EF68A6" w:rsidRPr="00E321F7" w:rsidRDefault="00643F13">
      <w:pPr>
        <w:numPr>
          <w:ilvl w:val="0"/>
          <w:numId w:val="95"/>
        </w:numPr>
        <w:rPr>
          <w:rFonts w:asciiTheme="majorHAnsi" w:hAnsiTheme="majorHAnsi" w:cstheme="majorHAnsi"/>
          <w:color w:val="262626"/>
        </w:rPr>
      </w:pPr>
      <w:r w:rsidRPr="00E321F7">
        <w:rPr>
          <w:rFonts w:asciiTheme="majorHAnsi" w:hAnsiTheme="majorHAnsi" w:cstheme="majorHAnsi"/>
          <w:color w:val="262626"/>
        </w:rPr>
        <w:t>Fisiologo errusiarra</w:t>
      </w:r>
    </w:p>
    <w:p w:rsidR="00EF68A6" w:rsidRPr="00E321F7" w:rsidRDefault="00643F13">
      <w:pPr>
        <w:numPr>
          <w:ilvl w:val="0"/>
          <w:numId w:val="95"/>
        </w:numPr>
        <w:rPr>
          <w:rFonts w:asciiTheme="majorHAnsi" w:hAnsiTheme="majorHAnsi" w:cstheme="majorHAnsi"/>
          <w:color w:val="262626"/>
        </w:rPr>
      </w:pPr>
      <w:r w:rsidRPr="00E321F7">
        <w:rPr>
          <w:rFonts w:asciiTheme="majorHAnsi" w:hAnsiTheme="majorHAnsi" w:cstheme="majorHAnsi"/>
          <w:color w:val="262626"/>
        </w:rPr>
        <w:t>Bere lana digestio aparatuan eta xuku gastrikoetan zentratu zuen</w:t>
      </w:r>
    </w:p>
    <w:p w:rsidR="00EF68A6" w:rsidRPr="00E321F7" w:rsidRDefault="00643F13">
      <w:pPr>
        <w:numPr>
          <w:ilvl w:val="0"/>
          <w:numId w:val="95"/>
        </w:numPr>
        <w:rPr>
          <w:rFonts w:asciiTheme="majorHAnsi" w:hAnsiTheme="majorHAnsi" w:cstheme="majorHAnsi"/>
          <w:color w:val="262626"/>
        </w:rPr>
      </w:pPr>
      <w:r w:rsidRPr="00E321F7">
        <w:rPr>
          <w:rFonts w:asciiTheme="majorHAnsi" w:hAnsiTheme="majorHAnsi" w:cstheme="majorHAnsi"/>
          <w:color w:val="262626"/>
        </w:rPr>
        <w:t>Txakurrekin ikerketak egiten ari zela, baldintzapen klasikoa aurkitu zuen hala beharrez.</w:t>
      </w:r>
    </w:p>
    <w:p w:rsidR="00EF68A6" w:rsidRPr="00E321F7" w:rsidRDefault="00643F13">
      <w:pPr>
        <w:spacing w:before="200"/>
        <w:ind w:left="720"/>
        <w:jc w:val="center"/>
        <w:rPr>
          <w:rFonts w:asciiTheme="majorHAnsi" w:hAnsiTheme="majorHAnsi" w:cstheme="majorHAnsi"/>
          <w:color w:val="262626"/>
        </w:rPr>
      </w:pPr>
      <w:r w:rsidRPr="00E321F7">
        <w:rPr>
          <w:rFonts w:asciiTheme="majorHAnsi" w:hAnsiTheme="majorHAnsi" w:cstheme="majorHAnsi"/>
          <w:noProof/>
          <w:color w:val="262626"/>
        </w:rPr>
        <w:lastRenderedPageBreak/>
        <w:drawing>
          <wp:inline distT="114300" distB="114300" distL="114300" distR="114300">
            <wp:extent cx="2690813" cy="1812959"/>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2690813" cy="1812959"/>
                    </a:xfrm>
                    <a:prstGeom prst="rect">
                      <a:avLst/>
                    </a:prstGeom>
                    <a:ln/>
                  </pic:spPr>
                </pic:pic>
              </a:graphicData>
            </a:graphic>
          </wp:inline>
        </w:drawing>
      </w:r>
    </w:p>
    <w:p w:rsidR="00EF68A6" w:rsidRPr="00E321F7" w:rsidRDefault="00643F13">
      <w:pPr>
        <w:numPr>
          <w:ilvl w:val="0"/>
          <w:numId w:val="10"/>
        </w:numPr>
        <w:spacing w:before="200" w:after="200"/>
        <w:rPr>
          <w:rFonts w:asciiTheme="majorHAnsi" w:hAnsiTheme="majorHAnsi" w:cstheme="majorHAnsi"/>
        </w:rPr>
      </w:pPr>
      <w:r w:rsidRPr="00E321F7">
        <w:rPr>
          <w:rFonts w:asciiTheme="majorHAnsi" w:hAnsiTheme="majorHAnsi" w:cstheme="majorHAnsi"/>
          <w:u w:val="single"/>
        </w:rPr>
        <w:t>Kontrabaldintzapena</w:t>
      </w:r>
      <w:r w:rsidRPr="00E321F7">
        <w:rPr>
          <w:rFonts w:asciiTheme="majorHAnsi" w:hAnsiTheme="majorHAnsi" w:cstheme="majorHAnsi"/>
        </w:rPr>
        <w:t>:</w:t>
      </w:r>
    </w:p>
    <w:p w:rsidR="00EF68A6" w:rsidRPr="00E321F7" w:rsidRDefault="00643F13">
      <w:pPr>
        <w:numPr>
          <w:ilvl w:val="0"/>
          <w:numId w:val="220"/>
        </w:numPr>
        <w:spacing w:before="200"/>
        <w:rPr>
          <w:rFonts w:asciiTheme="majorHAnsi" w:hAnsiTheme="majorHAnsi" w:cstheme="majorHAnsi"/>
          <w:color w:val="262626"/>
        </w:rPr>
      </w:pPr>
      <w:r w:rsidRPr="00E321F7">
        <w:rPr>
          <w:rFonts w:asciiTheme="majorHAnsi" w:hAnsiTheme="majorHAnsi" w:cstheme="majorHAnsi"/>
          <w:color w:val="262626"/>
        </w:rPr>
        <w:t>Klinikan erabiltzen da, estimulu baldintzatu gabeak erantzun desegokituak sortzen dituenean: antsietatea.</w:t>
      </w:r>
    </w:p>
    <w:p w:rsidR="00EF68A6" w:rsidRPr="00E321F7" w:rsidRDefault="00643F13">
      <w:pPr>
        <w:numPr>
          <w:ilvl w:val="0"/>
          <w:numId w:val="220"/>
        </w:numPr>
        <w:spacing w:before="200" w:after="200"/>
        <w:rPr>
          <w:rFonts w:asciiTheme="majorHAnsi" w:hAnsiTheme="majorHAnsi" w:cstheme="majorHAnsi"/>
          <w:color w:val="262626"/>
        </w:rPr>
      </w:pPr>
      <w:r w:rsidRPr="00E321F7">
        <w:rPr>
          <w:rFonts w:asciiTheme="majorHAnsi" w:hAnsiTheme="majorHAnsi" w:cstheme="majorHAnsi"/>
          <w:color w:val="262626"/>
        </w:rPr>
        <w:t>Kontrako erantzuna sortzen duten hitzezko estimuluak erabiltzen dira erantzun hori ezabatzeko: erlaxazioa, farrea…</w:t>
      </w:r>
    </w:p>
    <w:p w:rsidR="00EF68A6" w:rsidRPr="00E321F7" w:rsidRDefault="00643F13">
      <w:pPr>
        <w:numPr>
          <w:ilvl w:val="0"/>
          <w:numId w:val="123"/>
        </w:numPr>
        <w:spacing w:before="200" w:after="200"/>
        <w:rPr>
          <w:rFonts w:asciiTheme="majorHAnsi" w:hAnsiTheme="majorHAnsi" w:cstheme="majorHAnsi"/>
          <w:color w:val="262626"/>
        </w:rPr>
      </w:pPr>
      <w:r w:rsidRPr="00E321F7">
        <w:rPr>
          <w:rFonts w:asciiTheme="majorHAnsi" w:hAnsiTheme="majorHAnsi" w:cstheme="majorHAnsi"/>
          <w:color w:val="262626"/>
          <w:u w:val="single"/>
        </w:rPr>
        <w:t>Baldintzapen operantea</w:t>
      </w:r>
      <w:r w:rsidRPr="00E321F7">
        <w:rPr>
          <w:rFonts w:asciiTheme="majorHAnsi" w:hAnsiTheme="majorHAnsi" w:cstheme="majorHAnsi"/>
          <w:color w:val="262626"/>
        </w:rPr>
        <w:t>:</w:t>
      </w:r>
    </w:p>
    <w:p w:rsidR="00EF68A6" w:rsidRPr="00E321F7" w:rsidRDefault="00643F13">
      <w:pPr>
        <w:numPr>
          <w:ilvl w:val="0"/>
          <w:numId w:val="96"/>
        </w:numPr>
        <w:spacing w:before="200" w:after="200"/>
        <w:rPr>
          <w:rFonts w:asciiTheme="majorHAnsi" w:hAnsiTheme="majorHAnsi" w:cstheme="majorHAnsi"/>
          <w:color w:val="262626"/>
        </w:rPr>
      </w:pPr>
      <w:r w:rsidRPr="00E321F7">
        <w:rPr>
          <w:rFonts w:asciiTheme="majorHAnsi" w:hAnsiTheme="majorHAnsi" w:cstheme="majorHAnsi"/>
          <w:color w:val="262626"/>
        </w:rPr>
        <w:t>SKINNER (1938):</w:t>
      </w:r>
    </w:p>
    <w:p w:rsidR="00EF68A6" w:rsidRPr="00E321F7" w:rsidRDefault="00643F13">
      <w:pPr>
        <w:numPr>
          <w:ilvl w:val="0"/>
          <w:numId w:val="180"/>
        </w:numPr>
        <w:spacing w:before="200"/>
        <w:rPr>
          <w:rFonts w:asciiTheme="majorHAnsi" w:hAnsiTheme="majorHAnsi" w:cstheme="majorHAnsi"/>
          <w:color w:val="262626"/>
        </w:rPr>
      </w:pPr>
      <w:r w:rsidRPr="00E321F7">
        <w:rPr>
          <w:rFonts w:asciiTheme="majorHAnsi" w:hAnsiTheme="majorHAnsi" w:cstheme="majorHAnsi"/>
          <w:color w:val="262626"/>
        </w:rPr>
        <w:t>Palanka batzuen kutxa batean animali bats artu zuen.</w:t>
      </w:r>
    </w:p>
    <w:p w:rsidR="00EF68A6" w:rsidRPr="00E321F7" w:rsidRDefault="00643F13">
      <w:pPr>
        <w:numPr>
          <w:ilvl w:val="0"/>
          <w:numId w:val="180"/>
        </w:numPr>
        <w:rPr>
          <w:rFonts w:asciiTheme="majorHAnsi" w:hAnsiTheme="majorHAnsi" w:cstheme="majorHAnsi"/>
          <w:color w:val="262626"/>
        </w:rPr>
      </w:pPr>
      <w:r w:rsidRPr="00E321F7">
        <w:rPr>
          <w:rFonts w:asciiTheme="majorHAnsi" w:hAnsiTheme="majorHAnsi" w:cstheme="majorHAnsi"/>
          <w:color w:val="262626"/>
        </w:rPr>
        <w:t>Honek palanka zapaldu bezain laster, janaria eskuratzen zuen.</w:t>
      </w:r>
    </w:p>
    <w:p w:rsidR="00EF68A6" w:rsidRPr="00E321F7" w:rsidRDefault="00643F13">
      <w:pPr>
        <w:numPr>
          <w:ilvl w:val="0"/>
          <w:numId w:val="180"/>
        </w:numPr>
        <w:spacing w:before="200" w:after="200"/>
        <w:rPr>
          <w:rFonts w:asciiTheme="majorHAnsi" w:hAnsiTheme="majorHAnsi" w:cstheme="majorHAnsi"/>
          <w:color w:val="262626"/>
        </w:rPr>
      </w:pPr>
      <w:r w:rsidRPr="00E321F7">
        <w:rPr>
          <w:rFonts w:asciiTheme="majorHAnsi" w:hAnsiTheme="majorHAnsi" w:cstheme="majorHAnsi"/>
          <w:color w:val="262626"/>
        </w:rPr>
        <w:t>Jokabidea (palanka zapaltzea) eta estimulua edo errefotzuaren (janaria) arteko erlazioa erraz ikasten zuen animaliak.</w:t>
      </w:r>
    </w:p>
    <w:p w:rsidR="00EF68A6" w:rsidRPr="00E321F7" w:rsidRDefault="00643F13">
      <w:pPr>
        <w:numPr>
          <w:ilvl w:val="0"/>
          <w:numId w:val="139"/>
        </w:numPr>
        <w:spacing w:before="200"/>
        <w:rPr>
          <w:rFonts w:asciiTheme="majorHAnsi" w:hAnsiTheme="majorHAnsi" w:cstheme="majorHAnsi"/>
          <w:color w:val="262626"/>
        </w:rPr>
      </w:pPr>
      <w:r w:rsidRPr="00E321F7">
        <w:rPr>
          <w:rFonts w:asciiTheme="majorHAnsi" w:hAnsiTheme="majorHAnsi" w:cstheme="majorHAnsi"/>
          <w:color w:val="262626"/>
        </w:rPr>
        <w:t>Elementuak:</w:t>
      </w:r>
    </w:p>
    <w:p w:rsidR="00EF68A6" w:rsidRPr="00E321F7" w:rsidRDefault="00643F13">
      <w:pPr>
        <w:numPr>
          <w:ilvl w:val="0"/>
          <w:numId w:val="185"/>
        </w:numPr>
        <w:rPr>
          <w:rFonts w:asciiTheme="majorHAnsi" w:eastAsia="Trebuchet MS" w:hAnsiTheme="majorHAnsi" w:cstheme="majorHAnsi"/>
          <w:color w:val="262626"/>
        </w:rPr>
      </w:pPr>
      <w:r w:rsidRPr="00E321F7">
        <w:rPr>
          <w:rFonts w:asciiTheme="majorHAnsi" w:hAnsiTheme="majorHAnsi" w:cstheme="majorHAnsi"/>
          <w:b/>
          <w:color w:val="262626"/>
        </w:rPr>
        <w:t>Indargarria</w:t>
      </w:r>
      <w:r w:rsidRPr="00E321F7">
        <w:rPr>
          <w:rFonts w:asciiTheme="majorHAnsi" w:hAnsiTheme="majorHAnsi" w:cstheme="majorHAnsi"/>
          <w:color w:val="262626"/>
        </w:rPr>
        <w:t>: erantzuna areagotuko duen estimulua</w:t>
      </w:r>
    </w:p>
    <w:p w:rsidR="00EF68A6" w:rsidRPr="00E321F7" w:rsidRDefault="00643F13">
      <w:pPr>
        <w:numPr>
          <w:ilvl w:val="0"/>
          <w:numId w:val="185"/>
        </w:numPr>
        <w:rPr>
          <w:rFonts w:asciiTheme="majorHAnsi" w:eastAsia="Trebuchet MS" w:hAnsiTheme="majorHAnsi" w:cstheme="majorHAnsi"/>
          <w:color w:val="262626"/>
        </w:rPr>
      </w:pPr>
      <w:r w:rsidRPr="00E321F7">
        <w:rPr>
          <w:rFonts w:asciiTheme="majorHAnsi" w:hAnsiTheme="majorHAnsi" w:cstheme="majorHAnsi"/>
          <w:b/>
          <w:color w:val="262626"/>
        </w:rPr>
        <w:t>Erantzuna</w:t>
      </w:r>
      <w:r w:rsidRPr="00E321F7">
        <w:rPr>
          <w:rFonts w:asciiTheme="majorHAnsi" w:hAnsiTheme="majorHAnsi" w:cstheme="majorHAnsi"/>
          <w:color w:val="262626"/>
        </w:rPr>
        <w:t>: beti baldintzatua izango da.</w:t>
      </w:r>
    </w:p>
    <w:p w:rsidR="00EF68A6" w:rsidRPr="00E321F7" w:rsidRDefault="00EF68A6">
      <w:pPr>
        <w:spacing w:before="200"/>
        <w:ind w:left="1440"/>
        <w:rPr>
          <w:rFonts w:asciiTheme="majorHAnsi" w:hAnsiTheme="majorHAnsi" w:cstheme="majorHAnsi"/>
          <w:color w:val="262626"/>
        </w:rPr>
      </w:pPr>
    </w:p>
    <w:p w:rsidR="00EF68A6" w:rsidRPr="00E321F7" w:rsidRDefault="00643F13">
      <w:pPr>
        <w:spacing w:before="200"/>
        <w:ind w:left="720"/>
        <w:rPr>
          <w:rFonts w:asciiTheme="majorHAnsi" w:hAnsiTheme="majorHAnsi" w:cstheme="majorHAnsi"/>
          <w:color w:val="262626"/>
        </w:rPr>
      </w:pPr>
      <w:r w:rsidRPr="00E321F7">
        <w:rPr>
          <w:rFonts w:asciiTheme="majorHAnsi" w:hAnsiTheme="majorHAnsi" w:cstheme="majorHAnsi"/>
          <w:color w:val="262626"/>
        </w:rPr>
        <w:t>Indargarriak (janariak) ez du beti eragin bera:</w:t>
      </w:r>
    </w:p>
    <w:p w:rsidR="00EF68A6" w:rsidRPr="00E321F7" w:rsidRDefault="00643F13">
      <w:pPr>
        <w:numPr>
          <w:ilvl w:val="0"/>
          <w:numId w:val="162"/>
        </w:numPr>
        <w:spacing w:before="200" w:after="200"/>
        <w:rPr>
          <w:rFonts w:asciiTheme="majorHAnsi" w:eastAsia="Trebuchet MS" w:hAnsiTheme="majorHAnsi" w:cstheme="majorHAnsi"/>
          <w:color w:val="262626"/>
        </w:rPr>
      </w:pPr>
      <w:r w:rsidRPr="00E321F7">
        <w:rPr>
          <w:rFonts w:asciiTheme="majorHAnsi" w:hAnsiTheme="majorHAnsi" w:cstheme="majorHAnsi"/>
          <w:b/>
          <w:color w:val="262626"/>
        </w:rPr>
        <w:t>Moldeamendua</w:t>
      </w:r>
      <w:r w:rsidRPr="00E321F7">
        <w:rPr>
          <w:rFonts w:asciiTheme="majorHAnsi" w:hAnsiTheme="majorHAnsi" w:cstheme="majorHAnsi"/>
          <w:color w:val="262626"/>
        </w:rPr>
        <w:t>: erantzuna jokabidean ez dagoenean, zerbait berria denean.</w:t>
      </w:r>
    </w:p>
    <w:p w:rsidR="00EF68A6" w:rsidRPr="00E321F7" w:rsidRDefault="00643F13">
      <w:pPr>
        <w:numPr>
          <w:ilvl w:val="0"/>
          <w:numId w:val="162"/>
        </w:numPr>
        <w:spacing w:before="200" w:after="200"/>
        <w:rPr>
          <w:rFonts w:asciiTheme="majorHAnsi" w:eastAsia="Trebuchet MS" w:hAnsiTheme="majorHAnsi" w:cstheme="majorHAnsi"/>
          <w:color w:val="262626"/>
        </w:rPr>
      </w:pPr>
      <w:r w:rsidRPr="00E321F7">
        <w:rPr>
          <w:rFonts w:asciiTheme="majorHAnsi" w:hAnsiTheme="majorHAnsi" w:cstheme="majorHAnsi"/>
          <w:b/>
          <w:color w:val="262626"/>
        </w:rPr>
        <w:t xml:space="preserve">Estimulu diskriminatiboa </w:t>
      </w:r>
      <w:r w:rsidRPr="00E321F7">
        <w:rPr>
          <w:rFonts w:asciiTheme="majorHAnsi" w:hAnsiTheme="majorHAnsi" w:cstheme="majorHAnsi"/>
          <w:color w:val="262626"/>
        </w:rPr>
        <w:t>(ED): ezaugarri informatibo soila da, Indargarria erabilgarri dagoen ala ez esaten digu. Estimulu diskriminatiboak ez du erantzuna lortzen. Adib: errefresku makina batean funtzionatzen duela adierazten duen argi gorriak (ED), erantzun baldintzatuarengain du eragina (txanponak sartzea) eta Indargarria errefreskua bera izango da.</w:t>
      </w:r>
    </w:p>
    <w:p w:rsidR="00EF68A6" w:rsidRPr="00E321F7" w:rsidRDefault="00643F13">
      <w:pPr>
        <w:numPr>
          <w:ilvl w:val="0"/>
          <w:numId w:val="162"/>
        </w:numPr>
        <w:spacing w:before="200"/>
        <w:rPr>
          <w:rFonts w:asciiTheme="majorHAnsi" w:eastAsia="Trebuchet MS" w:hAnsiTheme="majorHAnsi" w:cstheme="majorHAnsi"/>
          <w:color w:val="262626"/>
        </w:rPr>
      </w:pPr>
      <w:r w:rsidRPr="00E321F7">
        <w:rPr>
          <w:rFonts w:asciiTheme="majorHAnsi" w:hAnsiTheme="majorHAnsi" w:cstheme="majorHAnsi"/>
          <w:b/>
          <w:color w:val="262626"/>
        </w:rPr>
        <w:t>Pribazio denbora areagotzea</w:t>
      </w:r>
      <w:r w:rsidRPr="00E321F7">
        <w:rPr>
          <w:rFonts w:asciiTheme="majorHAnsi" w:hAnsiTheme="majorHAnsi" w:cstheme="majorHAnsi"/>
          <w:color w:val="262626"/>
        </w:rPr>
        <w:t>: Adib: animalien kasuan gosea, errefresku makinarekin egarria…</w:t>
      </w:r>
    </w:p>
    <w:p w:rsidR="00EF68A6" w:rsidRPr="00E321F7" w:rsidRDefault="00643F13">
      <w:pPr>
        <w:spacing w:before="200"/>
        <w:rPr>
          <w:rFonts w:asciiTheme="majorHAnsi" w:hAnsiTheme="majorHAnsi" w:cstheme="majorHAnsi"/>
          <w:color w:val="262626"/>
        </w:rPr>
      </w:pPr>
      <w:r w:rsidRPr="00E321F7">
        <w:rPr>
          <w:rFonts w:asciiTheme="majorHAnsi" w:hAnsiTheme="majorHAnsi" w:cstheme="majorHAnsi"/>
          <w:color w:val="262626"/>
          <w:u w:val="single"/>
        </w:rPr>
        <w:t>Ereduak</w:t>
      </w:r>
      <w:r w:rsidRPr="00E321F7">
        <w:rPr>
          <w:rFonts w:asciiTheme="majorHAnsi" w:hAnsiTheme="majorHAnsi" w:cstheme="majorHAnsi"/>
          <w:color w:val="262626"/>
        </w:rPr>
        <w:t xml:space="preserve">: </w:t>
      </w:r>
    </w:p>
    <w:p w:rsidR="00EF68A6" w:rsidRPr="00E321F7" w:rsidRDefault="00643F13">
      <w:pPr>
        <w:numPr>
          <w:ilvl w:val="0"/>
          <w:numId w:val="92"/>
        </w:numPr>
        <w:spacing w:before="200" w:after="200"/>
        <w:ind w:left="425"/>
        <w:rPr>
          <w:rFonts w:asciiTheme="majorHAnsi" w:hAnsiTheme="majorHAnsi" w:cstheme="majorHAnsi"/>
          <w:b/>
          <w:color w:val="262626"/>
        </w:rPr>
      </w:pPr>
      <w:r w:rsidRPr="00E321F7">
        <w:rPr>
          <w:rFonts w:asciiTheme="majorHAnsi" w:hAnsiTheme="majorHAnsi" w:cstheme="majorHAnsi"/>
          <w:b/>
          <w:color w:val="262626"/>
        </w:rPr>
        <w:t>SARIA</w:t>
      </w:r>
    </w:p>
    <w:p w:rsidR="00EF68A6" w:rsidRPr="00E321F7" w:rsidRDefault="00643F13">
      <w:pPr>
        <w:numPr>
          <w:ilvl w:val="0"/>
          <w:numId w:val="92"/>
        </w:numPr>
        <w:spacing w:before="200" w:after="200"/>
        <w:ind w:left="425"/>
        <w:rPr>
          <w:rFonts w:asciiTheme="majorHAnsi" w:hAnsiTheme="majorHAnsi" w:cstheme="majorHAnsi"/>
          <w:b/>
          <w:color w:val="262626"/>
        </w:rPr>
      </w:pPr>
      <w:r w:rsidRPr="00E321F7">
        <w:rPr>
          <w:rFonts w:asciiTheme="majorHAnsi" w:hAnsiTheme="majorHAnsi" w:cstheme="majorHAnsi"/>
          <w:b/>
          <w:color w:val="262626"/>
        </w:rPr>
        <w:lastRenderedPageBreak/>
        <w:t>ZIGORRA</w:t>
      </w:r>
    </w:p>
    <w:p w:rsidR="00EF68A6" w:rsidRPr="00E321F7" w:rsidRDefault="00643F13">
      <w:pPr>
        <w:numPr>
          <w:ilvl w:val="0"/>
          <w:numId w:val="92"/>
        </w:numPr>
        <w:spacing w:before="200"/>
        <w:ind w:left="425"/>
        <w:rPr>
          <w:rFonts w:asciiTheme="majorHAnsi" w:hAnsiTheme="majorHAnsi" w:cstheme="majorHAnsi"/>
          <w:b/>
          <w:color w:val="262626"/>
        </w:rPr>
      </w:pPr>
      <w:r w:rsidRPr="00E321F7">
        <w:rPr>
          <w:rFonts w:asciiTheme="majorHAnsi" w:hAnsiTheme="majorHAnsi" w:cstheme="majorHAnsi"/>
          <w:b/>
          <w:color w:val="262626"/>
        </w:rPr>
        <w:t>EKIDITEA</w:t>
      </w:r>
    </w:p>
    <w:p w:rsidR="00EF68A6" w:rsidRPr="00E321F7" w:rsidRDefault="00643F13">
      <w:pPr>
        <w:numPr>
          <w:ilvl w:val="0"/>
          <w:numId w:val="92"/>
        </w:numPr>
        <w:spacing w:before="200" w:after="200"/>
        <w:ind w:left="425"/>
        <w:rPr>
          <w:rFonts w:asciiTheme="majorHAnsi" w:hAnsiTheme="majorHAnsi" w:cstheme="majorHAnsi"/>
          <w:b/>
          <w:color w:val="262626"/>
        </w:rPr>
      </w:pPr>
      <w:r w:rsidRPr="00E321F7">
        <w:rPr>
          <w:rFonts w:asciiTheme="majorHAnsi" w:hAnsiTheme="majorHAnsi" w:cstheme="majorHAnsi"/>
          <w:b/>
          <w:color w:val="262626"/>
        </w:rPr>
        <w:t>EZ EGITEA</w:t>
      </w:r>
    </w:p>
    <w:p w:rsidR="00EF68A6" w:rsidRPr="00E321F7" w:rsidRDefault="00643F13">
      <w:pPr>
        <w:numPr>
          <w:ilvl w:val="0"/>
          <w:numId w:val="80"/>
        </w:numPr>
        <w:spacing w:before="200" w:after="200"/>
        <w:rPr>
          <w:rFonts w:asciiTheme="majorHAnsi" w:hAnsiTheme="majorHAnsi" w:cstheme="majorHAnsi"/>
          <w:color w:val="262626"/>
        </w:rPr>
      </w:pPr>
      <w:r w:rsidRPr="00E321F7">
        <w:rPr>
          <w:rFonts w:asciiTheme="majorHAnsi" w:hAnsiTheme="majorHAnsi" w:cstheme="majorHAnsi"/>
          <w:b/>
          <w:color w:val="262626"/>
        </w:rPr>
        <w:t>Saria:</w:t>
      </w:r>
      <w:r w:rsidRPr="00E321F7">
        <w:rPr>
          <w:rFonts w:asciiTheme="majorHAnsi" w:hAnsiTheme="majorHAnsi" w:cstheme="majorHAnsi"/>
          <w:color w:val="262626"/>
        </w:rPr>
        <w:t xml:space="preserve"> baldintzapen operante mota nagusiena (palanka zapaltzea janaria lortzeko)</w:t>
      </w:r>
    </w:p>
    <w:p w:rsidR="00EF68A6" w:rsidRPr="00E321F7" w:rsidRDefault="00643F13">
      <w:pPr>
        <w:numPr>
          <w:ilvl w:val="0"/>
          <w:numId w:val="80"/>
        </w:numPr>
        <w:spacing w:before="200" w:after="200"/>
        <w:rPr>
          <w:rFonts w:asciiTheme="majorHAnsi" w:hAnsiTheme="majorHAnsi" w:cstheme="majorHAnsi"/>
          <w:color w:val="262626"/>
        </w:rPr>
      </w:pPr>
      <w:r w:rsidRPr="00E321F7">
        <w:rPr>
          <w:rFonts w:asciiTheme="majorHAnsi" w:hAnsiTheme="majorHAnsi" w:cstheme="majorHAnsi"/>
          <w:b/>
          <w:color w:val="262626"/>
        </w:rPr>
        <w:t xml:space="preserve">Zigorra: </w:t>
      </w:r>
      <w:r w:rsidRPr="00E321F7">
        <w:rPr>
          <w:rFonts w:asciiTheme="majorHAnsi" w:hAnsiTheme="majorHAnsi" w:cstheme="majorHAnsi"/>
          <w:color w:val="262626"/>
        </w:rPr>
        <w:t>aurrekoaren kontrakoa. Maiz erabiltzen da zigorra desio ez den jokabide bat ezabatzeko. Haurrengan arriskutsua izan daiteke, zigorra ondoegi ulertu eta jokabide gehiagorentzat hartu baitdezakete. Bestalde, zigorra sarritan erabiltzen badugu haurrarekin, honek gauza bera egiten ikasiko du. Gainera zigorrak ez du erantzun egokia irakasten.</w:t>
      </w:r>
    </w:p>
    <w:p w:rsidR="00EF68A6" w:rsidRPr="00E321F7" w:rsidRDefault="00643F13">
      <w:pPr>
        <w:numPr>
          <w:ilvl w:val="0"/>
          <w:numId w:val="80"/>
        </w:numPr>
        <w:spacing w:before="200" w:after="200"/>
        <w:rPr>
          <w:rFonts w:asciiTheme="majorHAnsi" w:hAnsiTheme="majorHAnsi" w:cstheme="majorHAnsi"/>
          <w:color w:val="262626"/>
        </w:rPr>
      </w:pPr>
      <w:r w:rsidRPr="00E321F7">
        <w:rPr>
          <w:rFonts w:asciiTheme="majorHAnsi" w:hAnsiTheme="majorHAnsi" w:cstheme="majorHAnsi"/>
          <w:b/>
          <w:color w:val="262626"/>
        </w:rPr>
        <w:t>Ekiditea</w:t>
      </w:r>
      <w:r w:rsidRPr="00E321F7">
        <w:rPr>
          <w:rFonts w:asciiTheme="majorHAnsi" w:hAnsiTheme="majorHAnsi" w:cstheme="majorHAnsi"/>
          <w:color w:val="262626"/>
        </w:rPr>
        <w:t>: estimulu kaltegarri bat ekiditea da, bi mota daude: ekiditea (ikasleak azterketa du eta ohean gelditzen da hau ekiditeko) eta aurre egitea (burukomina dugunean, pilula bat hartzea hau desagertarazteko).</w:t>
      </w:r>
    </w:p>
    <w:p w:rsidR="00EF68A6" w:rsidRPr="00E321F7" w:rsidRDefault="00643F13">
      <w:pPr>
        <w:numPr>
          <w:ilvl w:val="0"/>
          <w:numId w:val="80"/>
        </w:numPr>
        <w:spacing w:before="200"/>
        <w:rPr>
          <w:rFonts w:asciiTheme="majorHAnsi" w:hAnsiTheme="majorHAnsi" w:cstheme="majorHAnsi"/>
          <w:color w:val="262626"/>
        </w:rPr>
      </w:pPr>
      <w:r w:rsidRPr="00E321F7">
        <w:rPr>
          <w:rFonts w:asciiTheme="majorHAnsi" w:hAnsiTheme="majorHAnsi" w:cstheme="majorHAnsi"/>
          <w:b/>
          <w:color w:val="262626"/>
        </w:rPr>
        <w:t>Ez egitea</w:t>
      </w:r>
      <w:r w:rsidRPr="00E321F7">
        <w:rPr>
          <w:rFonts w:asciiTheme="majorHAnsi" w:hAnsiTheme="majorHAnsi" w:cstheme="majorHAnsi"/>
          <w:color w:val="262626"/>
        </w:rPr>
        <w:t>: zigor negatibo ere deitzen zaio. Adib: haur batek bere gustuku pastela du mahaian, hatz batekin probatzea erabakitzen du eta une horretan pastela kendu egiten diogu. Hurrengorako indargarri hori (hatzarekin probatzea) ahuldu egingo da.</w:t>
      </w:r>
    </w:p>
    <w:p w:rsidR="00EF68A6" w:rsidRPr="00E321F7" w:rsidRDefault="00643F13">
      <w:pPr>
        <w:spacing w:before="200"/>
        <w:ind w:left="283"/>
        <w:rPr>
          <w:rFonts w:asciiTheme="majorHAnsi" w:hAnsiTheme="majorHAnsi" w:cstheme="majorHAnsi"/>
          <w:color w:val="262626"/>
          <w:u w:val="single"/>
        </w:rPr>
      </w:pPr>
      <w:r w:rsidRPr="00E321F7">
        <w:rPr>
          <w:rFonts w:asciiTheme="majorHAnsi" w:hAnsiTheme="majorHAnsi" w:cstheme="majorHAnsi"/>
          <w:color w:val="262626"/>
          <w:u w:val="single"/>
        </w:rPr>
        <w:t>3. BEHATZE IKASKUNTZA</w:t>
      </w:r>
    </w:p>
    <w:p w:rsidR="00EF68A6" w:rsidRPr="00E321F7" w:rsidRDefault="00643F13">
      <w:pPr>
        <w:numPr>
          <w:ilvl w:val="0"/>
          <w:numId w:val="8"/>
        </w:numPr>
        <w:spacing w:before="200"/>
        <w:rPr>
          <w:rFonts w:asciiTheme="majorHAnsi" w:hAnsiTheme="majorHAnsi" w:cstheme="majorHAnsi"/>
          <w:color w:val="262626"/>
        </w:rPr>
      </w:pPr>
      <w:r w:rsidRPr="00E321F7">
        <w:rPr>
          <w:rFonts w:asciiTheme="majorHAnsi" w:hAnsiTheme="majorHAnsi" w:cstheme="majorHAnsi"/>
          <w:color w:val="262626"/>
        </w:rPr>
        <w:t>Bandura (1969):</w:t>
      </w:r>
    </w:p>
    <w:p w:rsidR="00EF68A6" w:rsidRPr="00E321F7" w:rsidRDefault="00643F13">
      <w:pPr>
        <w:spacing w:before="200"/>
        <w:ind w:left="720"/>
        <w:rPr>
          <w:rFonts w:asciiTheme="majorHAnsi" w:hAnsiTheme="majorHAnsi" w:cstheme="majorHAnsi"/>
          <w:color w:val="262626"/>
        </w:rPr>
      </w:pPr>
      <w:r w:rsidRPr="00E321F7">
        <w:rPr>
          <w:rFonts w:asciiTheme="majorHAnsi" w:hAnsiTheme="majorHAnsi" w:cstheme="majorHAnsi"/>
          <w:color w:val="262626"/>
        </w:rPr>
        <w:t xml:space="preserve">  Beste pertsona batek duen jokabidea behatu eta honek duen ondorioa aztertuz ikastea izango litzateke. Jokabide berriak lortzeko erabil daiteke, esperientzia zuzena uneoro erabili beharrik gabe, ondorioak zeintzuk diren ezagutzeko. Eragingarriagoa izan dadin ereduak adin eta sexu berekoak izatea gomendatzen da.</w:t>
      </w:r>
    </w:p>
    <w:p w:rsidR="00EF68A6" w:rsidRPr="00E321F7" w:rsidRDefault="00643F13">
      <w:pPr>
        <w:numPr>
          <w:ilvl w:val="0"/>
          <w:numId w:val="115"/>
        </w:numPr>
        <w:spacing w:before="200" w:after="200"/>
        <w:rPr>
          <w:rFonts w:asciiTheme="majorHAnsi" w:hAnsiTheme="majorHAnsi" w:cstheme="majorHAnsi"/>
          <w:color w:val="262626"/>
        </w:rPr>
      </w:pPr>
      <w:r w:rsidRPr="00E321F7">
        <w:rPr>
          <w:rFonts w:asciiTheme="majorHAnsi" w:hAnsiTheme="majorHAnsi" w:cstheme="majorHAnsi"/>
          <w:color w:val="262626"/>
        </w:rPr>
        <w:t>Beharrezko elementuak:</w:t>
      </w:r>
    </w:p>
    <w:p w:rsidR="00EF68A6" w:rsidRPr="00E321F7" w:rsidRDefault="00643F13">
      <w:pPr>
        <w:numPr>
          <w:ilvl w:val="0"/>
          <w:numId w:val="109"/>
        </w:numPr>
        <w:spacing w:before="200"/>
        <w:rPr>
          <w:rFonts w:asciiTheme="majorHAnsi" w:hAnsiTheme="majorHAnsi" w:cstheme="majorHAnsi"/>
          <w:color w:val="262626"/>
        </w:rPr>
      </w:pPr>
      <w:r w:rsidRPr="00E321F7">
        <w:rPr>
          <w:rFonts w:asciiTheme="majorHAnsi" w:hAnsiTheme="majorHAnsi" w:cstheme="majorHAnsi"/>
          <w:color w:val="262626"/>
        </w:rPr>
        <w:t>Arreta</w:t>
      </w:r>
    </w:p>
    <w:p w:rsidR="00EF68A6" w:rsidRPr="00E321F7" w:rsidRDefault="00643F13">
      <w:pPr>
        <w:numPr>
          <w:ilvl w:val="0"/>
          <w:numId w:val="109"/>
        </w:numPr>
        <w:rPr>
          <w:rFonts w:asciiTheme="majorHAnsi" w:hAnsiTheme="majorHAnsi" w:cstheme="majorHAnsi"/>
          <w:color w:val="262626"/>
        </w:rPr>
      </w:pPr>
      <w:r w:rsidRPr="00E321F7">
        <w:rPr>
          <w:rFonts w:asciiTheme="majorHAnsi" w:hAnsiTheme="majorHAnsi" w:cstheme="majorHAnsi"/>
          <w:color w:val="262626"/>
        </w:rPr>
        <w:t>Bereizketa</w:t>
      </w:r>
    </w:p>
    <w:p w:rsidR="00EF68A6" w:rsidRPr="00E321F7" w:rsidRDefault="00643F13">
      <w:pPr>
        <w:numPr>
          <w:ilvl w:val="0"/>
          <w:numId w:val="109"/>
        </w:numPr>
        <w:rPr>
          <w:rFonts w:asciiTheme="majorHAnsi" w:hAnsiTheme="majorHAnsi" w:cstheme="majorHAnsi"/>
          <w:color w:val="262626"/>
        </w:rPr>
      </w:pPr>
      <w:r w:rsidRPr="00E321F7">
        <w:rPr>
          <w:rFonts w:asciiTheme="majorHAnsi" w:hAnsiTheme="majorHAnsi" w:cstheme="majorHAnsi"/>
          <w:color w:val="262626"/>
        </w:rPr>
        <w:t>Oroimena</w:t>
      </w:r>
    </w:p>
    <w:p w:rsidR="00EF68A6" w:rsidRPr="00E321F7" w:rsidRDefault="00643F13">
      <w:pPr>
        <w:numPr>
          <w:ilvl w:val="0"/>
          <w:numId w:val="109"/>
        </w:numPr>
        <w:rPr>
          <w:rFonts w:asciiTheme="majorHAnsi" w:hAnsiTheme="majorHAnsi" w:cstheme="majorHAnsi"/>
          <w:color w:val="262626"/>
        </w:rPr>
      </w:pPr>
      <w:r w:rsidRPr="00E321F7">
        <w:rPr>
          <w:rFonts w:asciiTheme="majorHAnsi" w:hAnsiTheme="majorHAnsi" w:cstheme="majorHAnsi"/>
          <w:color w:val="262626"/>
        </w:rPr>
        <w:t>Elaborazio kognitiboa</w:t>
      </w:r>
    </w:p>
    <w:p w:rsidR="00EF68A6" w:rsidRPr="00E321F7" w:rsidRDefault="00643F13">
      <w:pPr>
        <w:spacing w:before="200"/>
        <w:ind w:left="720"/>
        <w:rPr>
          <w:rFonts w:asciiTheme="majorHAnsi" w:hAnsiTheme="majorHAnsi" w:cstheme="majorHAnsi"/>
          <w:b/>
          <w:color w:val="262626"/>
          <w:u w:val="single"/>
        </w:rPr>
      </w:pPr>
      <w:r w:rsidRPr="00E321F7">
        <w:rPr>
          <w:rFonts w:asciiTheme="majorHAnsi" w:hAnsiTheme="majorHAnsi" w:cstheme="majorHAnsi"/>
          <w:b/>
          <w:color w:val="262626"/>
          <w:u w:val="single"/>
        </w:rPr>
        <w:t>OROIMENA</w:t>
      </w:r>
    </w:p>
    <w:p w:rsidR="00EF68A6" w:rsidRPr="00E321F7" w:rsidRDefault="00643F13">
      <w:pPr>
        <w:numPr>
          <w:ilvl w:val="0"/>
          <w:numId w:val="75"/>
        </w:numPr>
        <w:spacing w:before="200"/>
        <w:rPr>
          <w:rFonts w:asciiTheme="majorHAnsi" w:hAnsiTheme="majorHAnsi" w:cstheme="majorHAnsi"/>
          <w:color w:val="262626"/>
        </w:rPr>
      </w:pPr>
      <w:r w:rsidRPr="00E321F7">
        <w:rPr>
          <w:rFonts w:asciiTheme="majorHAnsi" w:hAnsiTheme="majorHAnsi" w:cstheme="majorHAnsi"/>
          <w:color w:val="262626"/>
        </w:rPr>
        <w:t>Zergatik oroitzen ditugu duela urte asko igarotako gauzak?</w:t>
      </w:r>
    </w:p>
    <w:p w:rsidR="00EF68A6" w:rsidRPr="00E321F7" w:rsidRDefault="00643F13">
      <w:pPr>
        <w:numPr>
          <w:ilvl w:val="0"/>
          <w:numId w:val="75"/>
        </w:numPr>
        <w:rPr>
          <w:rFonts w:asciiTheme="majorHAnsi" w:hAnsiTheme="majorHAnsi" w:cstheme="majorHAnsi"/>
          <w:color w:val="262626"/>
        </w:rPr>
      </w:pPr>
      <w:r w:rsidRPr="00E321F7">
        <w:rPr>
          <w:rFonts w:asciiTheme="majorHAnsi" w:hAnsiTheme="majorHAnsi" w:cstheme="majorHAnsi"/>
          <w:color w:val="262626"/>
        </w:rPr>
        <w:t>Zergatik pertsona nagusiek haurtzaroko gauzak oroitzen dituzte eta aldiz, ez dira gai duela 10 minutu igarotakoa oroitzeko?</w:t>
      </w:r>
    </w:p>
    <w:p w:rsidR="00EF68A6" w:rsidRPr="00E321F7" w:rsidRDefault="00643F13">
      <w:pPr>
        <w:spacing w:before="200"/>
        <w:ind w:left="720"/>
        <w:rPr>
          <w:rFonts w:asciiTheme="majorHAnsi" w:hAnsiTheme="majorHAnsi" w:cstheme="majorHAnsi"/>
          <w:color w:val="262626"/>
        </w:rPr>
      </w:pPr>
      <w:r w:rsidRPr="00E321F7">
        <w:rPr>
          <w:rFonts w:asciiTheme="majorHAnsi" w:hAnsiTheme="majorHAnsi" w:cstheme="majorHAnsi"/>
          <w:color w:val="262626"/>
          <w:u w:val="single"/>
        </w:rPr>
        <w:t>Definizioa</w:t>
      </w:r>
      <w:r w:rsidRPr="00E321F7">
        <w:rPr>
          <w:rFonts w:asciiTheme="majorHAnsi" w:hAnsiTheme="majorHAnsi" w:cstheme="majorHAnsi"/>
          <w:color w:val="262626"/>
        </w:rPr>
        <w:t>: Informazioaren erregistro, gordailu (ikaskuntza eta atxikipena) eta errekuperazio (oroitzapena) prozesuen multzo dinamikoa.</w:t>
      </w:r>
    </w:p>
    <w:p w:rsidR="00EF68A6" w:rsidRPr="00E321F7" w:rsidRDefault="00643F13">
      <w:pPr>
        <w:spacing w:before="200"/>
        <w:ind w:left="720"/>
        <w:rPr>
          <w:rFonts w:asciiTheme="majorHAnsi" w:hAnsiTheme="majorHAnsi" w:cstheme="majorHAnsi"/>
          <w:color w:val="262626"/>
        </w:rPr>
      </w:pPr>
      <w:r w:rsidRPr="00E321F7">
        <w:rPr>
          <w:rFonts w:asciiTheme="majorHAnsi" w:hAnsiTheme="majorHAnsi" w:cstheme="majorHAnsi"/>
          <w:color w:val="262626"/>
        </w:rPr>
        <w:t>Gaitasun hau pentsamendu edota hizkuntza bezalako prozesuen oinarri da. Oroimenik gabe ez genuke inolako identitate pertsonalik izango.</w:t>
      </w:r>
    </w:p>
    <w:p w:rsidR="00EF68A6" w:rsidRPr="00E321F7" w:rsidRDefault="00643F13">
      <w:pPr>
        <w:numPr>
          <w:ilvl w:val="0"/>
          <w:numId w:val="261"/>
        </w:numPr>
        <w:spacing w:before="200"/>
        <w:rPr>
          <w:rFonts w:asciiTheme="majorHAnsi" w:hAnsiTheme="majorHAnsi" w:cstheme="majorHAnsi"/>
          <w:color w:val="262626"/>
        </w:rPr>
      </w:pPr>
      <w:r w:rsidRPr="00E321F7">
        <w:rPr>
          <w:rFonts w:asciiTheme="majorHAnsi" w:hAnsiTheme="majorHAnsi" w:cstheme="majorHAnsi"/>
          <w:color w:val="262626"/>
        </w:rPr>
        <w:lastRenderedPageBreak/>
        <w:t>Oroimena ez da soilik pertzeptzioak, emozioak, pentsamenduak edo iraganeko gertaerak oroitzen edo erreproduzitzen dituen biltegi soila</w:t>
      </w:r>
    </w:p>
    <w:p w:rsidR="00EF68A6" w:rsidRPr="00E321F7" w:rsidRDefault="00643F13">
      <w:pPr>
        <w:numPr>
          <w:ilvl w:val="0"/>
          <w:numId w:val="261"/>
        </w:numPr>
        <w:rPr>
          <w:rFonts w:asciiTheme="majorHAnsi" w:hAnsiTheme="majorHAnsi" w:cstheme="majorHAnsi"/>
          <w:color w:val="262626"/>
        </w:rPr>
      </w:pPr>
      <w:r w:rsidRPr="00E321F7">
        <w:rPr>
          <w:rFonts w:asciiTheme="majorHAnsi" w:hAnsiTheme="majorHAnsi" w:cstheme="majorHAnsi"/>
          <w:color w:val="262626"/>
        </w:rPr>
        <w:t>Mekanismo kognitiboa ere bada: esanahiaien eraikuntzan, arazoen erresoluzioan eta erabakiak hartzen parte hartzen du</w:t>
      </w:r>
    </w:p>
    <w:p w:rsidR="00EF68A6" w:rsidRPr="00E321F7" w:rsidRDefault="00643F13">
      <w:pPr>
        <w:spacing w:before="200"/>
        <w:rPr>
          <w:rFonts w:asciiTheme="majorHAnsi" w:hAnsiTheme="majorHAnsi" w:cstheme="majorHAnsi"/>
          <w:color w:val="262626"/>
        </w:rPr>
      </w:pPr>
      <w:r w:rsidRPr="00E321F7">
        <w:rPr>
          <w:rFonts w:asciiTheme="majorHAnsi" w:hAnsiTheme="majorHAnsi" w:cstheme="majorHAnsi"/>
          <w:color w:val="262626"/>
        </w:rPr>
        <w:t xml:space="preserve">           Oromenaren aldiak: </w:t>
      </w:r>
    </w:p>
    <w:p w:rsidR="00EF68A6" w:rsidRPr="00E321F7" w:rsidRDefault="00643F13">
      <w:pPr>
        <w:spacing w:before="200"/>
        <w:ind w:left="2409"/>
        <w:rPr>
          <w:rFonts w:asciiTheme="majorHAnsi" w:hAnsiTheme="majorHAnsi" w:cstheme="majorHAnsi"/>
        </w:rPr>
      </w:pPr>
      <w:r w:rsidRPr="00E321F7">
        <w:rPr>
          <w:rFonts w:asciiTheme="majorHAnsi" w:hAnsiTheme="majorHAnsi" w:cstheme="majorHAnsi"/>
        </w:rPr>
        <w:t>1. KODEKETA</w:t>
      </w:r>
    </w:p>
    <w:p w:rsidR="00EF68A6" w:rsidRPr="00E321F7" w:rsidRDefault="00643F13">
      <w:pPr>
        <w:spacing w:before="200"/>
        <w:ind w:left="1133"/>
        <w:rPr>
          <w:rFonts w:asciiTheme="majorHAnsi" w:hAnsiTheme="majorHAnsi" w:cstheme="majorHAnsi"/>
        </w:rPr>
      </w:pPr>
      <w:r w:rsidRPr="00E321F7">
        <w:rPr>
          <w:rFonts w:asciiTheme="majorHAnsi" w:hAnsiTheme="majorHAnsi" w:cstheme="majorHAnsi"/>
        </w:rPr>
        <w:t xml:space="preserve">                     2.  GORDETZEA    </w:t>
      </w:r>
    </w:p>
    <w:p w:rsidR="00EF68A6" w:rsidRPr="00E321F7" w:rsidRDefault="00643F13">
      <w:pPr>
        <w:spacing w:before="200"/>
        <w:ind w:left="1133"/>
        <w:rPr>
          <w:rFonts w:asciiTheme="majorHAnsi" w:hAnsiTheme="majorHAnsi" w:cstheme="majorHAnsi"/>
        </w:rPr>
      </w:pPr>
      <w:r w:rsidRPr="00E321F7">
        <w:rPr>
          <w:rFonts w:asciiTheme="majorHAnsi" w:hAnsiTheme="majorHAnsi" w:cstheme="majorHAnsi"/>
        </w:rPr>
        <w:t xml:space="preserve">                     3. BERRESKURAPENA</w:t>
      </w:r>
    </w:p>
    <w:p w:rsidR="00EF68A6" w:rsidRPr="00E321F7" w:rsidRDefault="00643F13">
      <w:pPr>
        <w:numPr>
          <w:ilvl w:val="0"/>
          <w:numId w:val="205"/>
        </w:numPr>
        <w:spacing w:before="200"/>
        <w:rPr>
          <w:rFonts w:asciiTheme="majorHAnsi" w:hAnsiTheme="majorHAnsi" w:cstheme="majorHAnsi"/>
          <w:color w:val="262626"/>
        </w:rPr>
      </w:pPr>
      <w:r w:rsidRPr="00E321F7">
        <w:rPr>
          <w:rFonts w:asciiTheme="majorHAnsi" w:hAnsiTheme="majorHAnsi" w:cstheme="majorHAnsi"/>
          <w:color w:val="262626"/>
        </w:rPr>
        <w:t xml:space="preserve">KODEKETA: </w:t>
      </w:r>
    </w:p>
    <w:p w:rsidR="00EF68A6" w:rsidRPr="00E321F7" w:rsidRDefault="00643F13">
      <w:pPr>
        <w:spacing w:before="200"/>
        <w:ind w:left="720"/>
        <w:rPr>
          <w:rFonts w:asciiTheme="majorHAnsi" w:hAnsiTheme="majorHAnsi" w:cstheme="majorHAnsi"/>
          <w:color w:val="262626"/>
        </w:rPr>
      </w:pPr>
      <w:r w:rsidRPr="00E321F7">
        <w:rPr>
          <w:rFonts w:asciiTheme="majorHAnsi" w:hAnsiTheme="majorHAnsi" w:cstheme="majorHAnsi"/>
          <w:color w:val="262626"/>
        </w:rPr>
        <w:t>Informazioak (input) izaten duen bilakaera multzoa, errezeptore sentsorialek jasotzen dutenetik, gure garunak prozesatu eta gordetzen duen arte.</w:t>
      </w:r>
    </w:p>
    <w:p w:rsidR="00EF68A6" w:rsidRPr="00E321F7" w:rsidRDefault="00643F13">
      <w:pPr>
        <w:numPr>
          <w:ilvl w:val="0"/>
          <w:numId w:val="118"/>
        </w:numPr>
        <w:spacing w:before="200"/>
        <w:rPr>
          <w:rFonts w:asciiTheme="majorHAnsi" w:hAnsiTheme="majorHAnsi" w:cstheme="majorHAnsi"/>
          <w:color w:val="262626"/>
        </w:rPr>
      </w:pPr>
      <w:r w:rsidRPr="00E321F7">
        <w:rPr>
          <w:rFonts w:asciiTheme="majorHAnsi" w:hAnsiTheme="majorHAnsi" w:cstheme="majorHAnsi"/>
          <w:color w:val="262626"/>
        </w:rPr>
        <w:t>GORDETZEA:</w:t>
      </w:r>
    </w:p>
    <w:p w:rsidR="00EF68A6" w:rsidRPr="00E321F7" w:rsidRDefault="00643F13">
      <w:pPr>
        <w:spacing w:before="200"/>
        <w:ind w:left="720"/>
        <w:rPr>
          <w:rFonts w:asciiTheme="majorHAnsi" w:hAnsiTheme="majorHAnsi" w:cstheme="majorHAnsi"/>
          <w:color w:val="262626"/>
        </w:rPr>
      </w:pPr>
      <w:r w:rsidRPr="00E321F7">
        <w:rPr>
          <w:rFonts w:asciiTheme="majorHAnsi" w:hAnsiTheme="majorHAnsi" w:cstheme="majorHAnsi"/>
          <w:color w:val="262626"/>
        </w:rPr>
        <w:t>Informazio sentsorial hori oroimenean gordetzeko prozesua.</w:t>
      </w:r>
    </w:p>
    <w:p w:rsidR="00EF68A6" w:rsidRPr="00E321F7" w:rsidRDefault="00643F13">
      <w:pPr>
        <w:numPr>
          <w:ilvl w:val="0"/>
          <w:numId w:val="210"/>
        </w:numPr>
        <w:spacing w:before="200"/>
        <w:rPr>
          <w:rFonts w:asciiTheme="majorHAnsi" w:hAnsiTheme="majorHAnsi" w:cstheme="majorHAnsi"/>
          <w:color w:val="262626"/>
        </w:rPr>
      </w:pPr>
      <w:r w:rsidRPr="00E321F7">
        <w:rPr>
          <w:rFonts w:asciiTheme="majorHAnsi" w:hAnsiTheme="majorHAnsi" w:cstheme="majorHAnsi"/>
          <w:color w:val="262626"/>
        </w:rPr>
        <w:t>BERRESKURAPENA:</w:t>
      </w:r>
    </w:p>
    <w:p w:rsidR="00EF68A6" w:rsidRPr="00E321F7" w:rsidRDefault="00643F13">
      <w:pPr>
        <w:spacing w:before="200"/>
        <w:ind w:left="720"/>
        <w:rPr>
          <w:rFonts w:asciiTheme="majorHAnsi" w:hAnsiTheme="majorHAnsi" w:cstheme="majorHAnsi"/>
          <w:color w:val="262626"/>
        </w:rPr>
      </w:pPr>
      <w:r w:rsidRPr="00E321F7">
        <w:rPr>
          <w:rFonts w:asciiTheme="majorHAnsi" w:hAnsiTheme="majorHAnsi" w:cstheme="majorHAnsi"/>
          <w:color w:val="262626"/>
        </w:rPr>
        <w:t>Bildutako informazioa zailtasunik gabe oroitzea. Normalki honen bidez:</w:t>
      </w:r>
    </w:p>
    <w:p w:rsidR="00EF68A6" w:rsidRPr="00E321F7" w:rsidRDefault="00643F13">
      <w:pPr>
        <w:numPr>
          <w:ilvl w:val="0"/>
          <w:numId w:val="181"/>
        </w:numPr>
        <w:spacing w:before="200"/>
        <w:rPr>
          <w:rFonts w:asciiTheme="majorHAnsi" w:hAnsiTheme="majorHAnsi" w:cstheme="majorHAnsi"/>
          <w:color w:val="262626"/>
        </w:rPr>
      </w:pPr>
      <w:r w:rsidRPr="00E321F7">
        <w:rPr>
          <w:rFonts w:asciiTheme="majorHAnsi" w:hAnsiTheme="majorHAnsi" w:cstheme="majorHAnsi"/>
          <w:color w:val="262626"/>
        </w:rPr>
        <w:t>Ezagutza: aurkezten diren estimuluak lehenago ikusi edo entzun edo usaindu direla bezala identifikatzen dira</w:t>
      </w:r>
    </w:p>
    <w:p w:rsidR="00EF68A6" w:rsidRPr="00E321F7" w:rsidRDefault="00643F13">
      <w:pPr>
        <w:numPr>
          <w:ilvl w:val="0"/>
          <w:numId w:val="181"/>
        </w:numPr>
        <w:rPr>
          <w:rFonts w:asciiTheme="majorHAnsi" w:hAnsiTheme="majorHAnsi" w:cstheme="majorHAnsi"/>
          <w:color w:val="262626"/>
        </w:rPr>
      </w:pPr>
      <w:r w:rsidRPr="00E321F7">
        <w:rPr>
          <w:rFonts w:asciiTheme="majorHAnsi" w:hAnsiTheme="majorHAnsi" w:cstheme="majorHAnsi"/>
          <w:color w:val="262626"/>
        </w:rPr>
        <w:t>Oroitzapena: Estimulua aurrean izan gabe oroitzea biltegian gordeta dagoen informazioa</w:t>
      </w:r>
    </w:p>
    <w:p w:rsidR="00EF68A6" w:rsidRPr="00E321F7" w:rsidRDefault="00643F13">
      <w:pPr>
        <w:spacing w:before="200"/>
        <w:ind w:left="1440"/>
        <w:rPr>
          <w:rFonts w:asciiTheme="majorHAnsi" w:hAnsiTheme="majorHAnsi" w:cstheme="majorHAnsi"/>
          <w:color w:val="262626"/>
        </w:rPr>
      </w:pPr>
      <w:r w:rsidRPr="00E321F7">
        <w:rPr>
          <w:rFonts w:asciiTheme="majorHAnsi" w:hAnsiTheme="majorHAnsi" w:cstheme="majorHAnsi"/>
          <w:color w:val="262626"/>
        </w:rPr>
        <w:t>Oroimenaren oinarrizko eredua:</w:t>
      </w:r>
    </w:p>
    <w:p w:rsidR="00EF68A6" w:rsidRPr="00E321F7" w:rsidRDefault="00643F13">
      <w:pPr>
        <w:numPr>
          <w:ilvl w:val="0"/>
          <w:numId w:val="155"/>
        </w:numPr>
        <w:spacing w:before="200"/>
        <w:rPr>
          <w:rFonts w:asciiTheme="majorHAnsi" w:hAnsiTheme="majorHAnsi" w:cstheme="majorHAnsi"/>
          <w:color w:val="262626"/>
        </w:rPr>
      </w:pPr>
      <w:r w:rsidRPr="00E321F7">
        <w:rPr>
          <w:rFonts w:asciiTheme="majorHAnsi" w:hAnsiTheme="majorHAnsi" w:cstheme="majorHAnsi"/>
          <w:color w:val="262626"/>
        </w:rPr>
        <w:t>Gizaki = Ordenagailu</w:t>
      </w:r>
    </w:p>
    <w:p w:rsidR="00EF68A6" w:rsidRPr="00E321F7" w:rsidRDefault="00643F13">
      <w:pPr>
        <w:numPr>
          <w:ilvl w:val="0"/>
          <w:numId w:val="155"/>
        </w:numPr>
        <w:rPr>
          <w:rFonts w:asciiTheme="majorHAnsi" w:hAnsiTheme="majorHAnsi" w:cstheme="majorHAnsi"/>
          <w:color w:val="262626"/>
        </w:rPr>
      </w:pPr>
      <w:r w:rsidRPr="00E321F7">
        <w:rPr>
          <w:rFonts w:asciiTheme="majorHAnsi" w:hAnsiTheme="majorHAnsi" w:cstheme="majorHAnsi"/>
          <w:color w:val="262626"/>
        </w:rPr>
        <w:t>Hadware: osagaiak</w:t>
      </w:r>
    </w:p>
    <w:p w:rsidR="00EF68A6" w:rsidRPr="00E321F7" w:rsidRDefault="00643F13">
      <w:pPr>
        <w:numPr>
          <w:ilvl w:val="0"/>
          <w:numId w:val="155"/>
        </w:numPr>
        <w:rPr>
          <w:rFonts w:asciiTheme="majorHAnsi" w:hAnsiTheme="majorHAnsi" w:cstheme="majorHAnsi"/>
          <w:color w:val="262626"/>
        </w:rPr>
      </w:pPr>
      <w:r w:rsidRPr="00E321F7">
        <w:rPr>
          <w:rFonts w:asciiTheme="majorHAnsi" w:hAnsiTheme="majorHAnsi" w:cstheme="majorHAnsi"/>
          <w:color w:val="262626"/>
        </w:rPr>
        <w:t>Software: programak edo prozesuak</w:t>
      </w:r>
    </w:p>
    <w:p w:rsidR="00EF68A6" w:rsidRPr="00E321F7" w:rsidRDefault="00643F13">
      <w:pPr>
        <w:numPr>
          <w:ilvl w:val="0"/>
          <w:numId w:val="155"/>
        </w:numPr>
        <w:rPr>
          <w:rFonts w:asciiTheme="majorHAnsi" w:hAnsiTheme="majorHAnsi" w:cstheme="majorHAnsi"/>
          <w:color w:val="262626"/>
        </w:rPr>
      </w:pPr>
      <w:r w:rsidRPr="00E321F7">
        <w:rPr>
          <w:rFonts w:asciiTheme="majorHAnsi" w:hAnsiTheme="majorHAnsi" w:cstheme="majorHAnsi"/>
          <w:color w:val="262626"/>
        </w:rPr>
        <w:t>Informazioa biltzea 3 aldi = memoria ezberdinetan egiten da</w:t>
      </w:r>
    </w:p>
    <w:p w:rsidR="00EF68A6" w:rsidRPr="00E321F7" w:rsidRDefault="00643F13">
      <w:pPr>
        <w:spacing w:before="200"/>
        <w:ind w:left="720"/>
        <w:rPr>
          <w:rFonts w:asciiTheme="majorHAnsi" w:hAnsiTheme="majorHAnsi" w:cstheme="majorHAnsi"/>
          <w:color w:val="262626"/>
          <w:u w:val="single"/>
        </w:rPr>
      </w:pPr>
      <w:r w:rsidRPr="00E321F7">
        <w:rPr>
          <w:rFonts w:asciiTheme="majorHAnsi" w:hAnsiTheme="majorHAnsi" w:cstheme="majorHAnsi"/>
          <w:color w:val="262626"/>
          <w:u w:val="single"/>
        </w:rPr>
        <w:t>OROIMEN SENTSORIALA</w:t>
      </w:r>
    </w:p>
    <w:p w:rsidR="00EF68A6" w:rsidRPr="00E321F7" w:rsidRDefault="00643F13">
      <w:pPr>
        <w:numPr>
          <w:ilvl w:val="0"/>
          <w:numId w:val="175"/>
        </w:numPr>
        <w:spacing w:before="200"/>
        <w:rPr>
          <w:rFonts w:asciiTheme="majorHAnsi" w:hAnsiTheme="majorHAnsi" w:cstheme="majorHAnsi"/>
          <w:color w:val="262626"/>
        </w:rPr>
      </w:pPr>
      <w:r w:rsidRPr="00E321F7">
        <w:rPr>
          <w:rFonts w:asciiTheme="majorHAnsi" w:hAnsiTheme="majorHAnsi" w:cstheme="majorHAnsi"/>
          <w:color w:val="262626"/>
        </w:rPr>
        <w:t>Oroimen sentsorialak informazio sentsoriala denbora gutxian gordetzen du, ez du biltzen oroimenean</w:t>
      </w:r>
    </w:p>
    <w:p w:rsidR="00EF68A6" w:rsidRPr="00E321F7" w:rsidRDefault="00643F13">
      <w:pPr>
        <w:numPr>
          <w:ilvl w:val="0"/>
          <w:numId w:val="175"/>
        </w:numPr>
        <w:rPr>
          <w:rFonts w:asciiTheme="majorHAnsi" w:hAnsiTheme="majorHAnsi" w:cstheme="majorHAnsi"/>
          <w:color w:val="262626"/>
        </w:rPr>
      </w:pPr>
      <w:r w:rsidRPr="00E321F7">
        <w:rPr>
          <w:rFonts w:asciiTheme="majorHAnsi" w:hAnsiTheme="majorHAnsi" w:cstheme="majorHAnsi"/>
          <w:color w:val="262626"/>
        </w:rPr>
        <w:t>Kodetzea: Estimulu fisikoa (zentzumenen bidez jasotzen dena), prozesu biokimikoetan bilakatzen da eta honek sentsazioa eta pertzeptzioa sortzen ditu</w:t>
      </w:r>
    </w:p>
    <w:p w:rsidR="00EF68A6" w:rsidRPr="00E321F7" w:rsidRDefault="00643F13">
      <w:pPr>
        <w:numPr>
          <w:ilvl w:val="0"/>
          <w:numId w:val="175"/>
        </w:numPr>
        <w:rPr>
          <w:rFonts w:asciiTheme="majorHAnsi" w:hAnsiTheme="majorHAnsi" w:cstheme="majorHAnsi"/>
          <w:color w:val="262626"/>
        </w:rPr>
      </w:pPr>
      <w:r w:rsidRPr="00E321F7">
        <w:rPr>
          <w:rFonts w:asciiTheme="majorHAnsi" w:hAnsiTheme="majorHAnsi" w:cstheme="majorHAnsi"/>
          <w:color w:val="262626"/>
        </w:rPr>
        <w:t>Gaitasuna: nahiko handia. Zentzu bakoitzarentzat subsistema bat dago.</w:t>
      </w:r>
    </w:p>
    <w:p w:rsidR="00EF68A6" w:rsidRPr="00E321F7" w:rsidRDefault="00643F13">
      <w:pPr>
        <w:numPr>
          <w:ilvl w:val="0"/>
          <w:numId w:val="175"/>
        </w:numPr>
        <w:rPr>
          <w:rFonts w:asciiTheme="majorHAnsi" w:hAnsiTheme="majorHAnsi" w:cstheme="majorHAnsi"/>
          <w:color w:val="262626"/>
        </w:rPr>
      </w:pPr>
      <w:r w:rsidRPr="00E321F7">
        <w:rPr>
          <w:rFonts w:asciiTheme="majorHAnsi" w:hAnsiTheme="majorHAnsi" w:cstheme="majorHAnsi"/>
          <w:color w:val="262626"/>
        </w:rPr>
        <w:t>Iraupena: Oso txikia(250 frakzio segundu, 1,2 segundu)</w:t>
      </w:r>
    </w:p>
    <w:p w:rsidR="00EF68A6" w:rsidRPr="00E321F7" w:rsidRDefault="00643F13">
      <w:pPr>
        <w:spacing w:before="200"/>
        <w:ind w:left="720"/>
        <w:rPr>
          <w:rFonts w:asciiTheme="majorHAnsi" w:hAnsiTheme="majorHAnsi" w:cstheme="majorHAnsi"/>
          <w:color w:val="262626"/>
          <w:u w:val="single"/>
        </w:rPr>
      </w:pPr>
      <w:r w:rsidRPr="00E321F7">
        <w:rPr>
          <w:rFonts w:asciiTheme="majorHAnsi" w:hAnsiTheme="majorHAnsi" w:cstheme="majorHAnsi"/>
          <w:color w:val="262626"/>
          <w:u w:val="single"/>
        </w:rPr>
        <w:t>EPE LABURREKO OROIMENA</w:t>
      </w:r>
    </w:p>
    <w:p w:rsidR="00EF68A6" w:rsidRPr="00E321F7" w:rsidRDefault="00643F13">
      <w:pPr>
        <w:numPr>
          <w:ilvl w:val="0"/>
          <w:numId w:val="27"/>
        </w:numPr>
        <w:spacing w:before="200"/>
        <w:rPr>
          <w:rFonts w:asciiTheme="majorHAnsi" w:hAnsiTheme="majorHAnsi" w:cstheme="majorHAnsi"/>
          <w:color w:val="262626"/>
        </w:rPr>
      </w:pPr>
      <w:r w:rsidRPr="00E321F7">
        <w:rPr>
          <w:rFonts w:asciiTheme="majorHAnsi" w:hAnsiTheme="majorHAnsi" w:cstheme="majorHAnsi"/>
          <w:color w:val="262626"/>
        </w:rPr>
        <w:t>Honekin interesgarriena gorde eta interesik ez duena ahaztu egiten dugu</w:t>
      </w:r>
    </w:p>
    <w:p w:rsidR="00EF68A6" w:rsidRPr="00E321F7" w:rsidRDefault="00643F13">
      <w:pPr>
        <w:numPr>
          <w:ilvl w:val="0"/>
          <w:numId w:val="27"/>
        </w:numPr>
        <w:rPr>
          <w:rFonts w:asciiTheme="majorHAnsi" w:hAnsiTheme="majorHAnsi" w:cstheme="majorHAnsi"/>
          <w:color w:val="262626"/>
        </w:rPr>
      </w:pPr>
      <w:r w:rsidRPr="00E321F7">
        <w:rPr>
          <w:rFonts w:asciiTheme="majorHAnsi" w:hAnsiTheme="majorHAnsi" w:cstheme="majorHAnsi"/>
          <w:color w:val="262626"/>
        </w:rPr>
        <w:lastRenderedPageBreak/>
        <w:t>Kodetzea: Ikusmen eta entzumenaren bitartez kodetzen du batez ere, gutxiago zeinuen bidez.</w:t>
      </w:r>
    </w:p>
    <w:p w:rsidR="00EF68A6" w:rsidRPr="00E321F7" w:rsidRDefault="00643F13">
      <w:pPr>
        <w:numPr>
          <w:ilvl w:val="0"/>
          <w:numId w:val="27"/>
        </w:numPr>
        <w:rPr>
          <w:rFonts w:asciiTheme="majorHAnsi" w:hAnsiTheme="majorHAnsi" w:cstheme="majorHAnsi"/>
          <w:color w:val="262626"/>
        </w:rPr>
      </w:pPr>
      <w:r w:rsidRPr="00E321F7">
        <w:rPr>
          <w:rFonts w:asciiTheme="majorHAnsi" w:hAnsiTheme="majorHAnsi" w:cstheme="majorHAnsi"/>
          <w:color w:val="262626"/>
        </w:rPr>
        <w:t>Gaitasuna: mugatua (7 bat elementu)</w:t>
      </w:r>
    </w:p>
    <w:p w:rsidR="00EF68A6" w:rsidRPr="00E321F7" w:rsidRDefault="00643F13">
      <w:pPr>
        <w:numPr>
          <w:ilvl w:val="0"/>
          <w:numId w:val="27"/>
        </w:numPr>
        <w:rPr>
          <w:rFonts w:asciiTheme="majorHAnsi" w:hAnsiTheme="majorHAnsi" w:cstheme="majorHAnsi"/>
          <w:color w:val="262626"/>
        </w:rPr>
      </w:pPr>
      <w:r w:rsidRPr="00E321F7">
        <w:rPr>
          <w:rFonts w:asciiTheme="majorHAnsi" w:hAnsiTheme="majorHAnsi" w:cstheme="majorHAnsi"/>
          <w:color w:val="262626"/>
        </w:rPr>
        <w:t>Iraupena: 15-20 segundu</w:t>
      </w:r>
    </w:p>
    <w:p w:rsidR="00EF68A6" w:rsidRPr="00E321F7" w:rsidRDefault="00643F13">
      <w:pPr>
        <w:spacing w:before="200"/>
        <w:ind w:left="720"/>
        <w:rPr>
          <w:rFonts w:asciiTheme="majorHAnsi" w:hAnsiTheme="majorHAnsi" w:cstheme="majorHAnsi"/>
          <w:color w:val="262626"/>
          <w:u w:val="single"/>
        </w:rPr>
      </w:pPr>
      <w:r w:rsidRPr="00E321F7">
        <w:rPr>
          <w:rFonts w:asciiTheme="majorHAnsi" w:hAnsiTheme="majorHAnsi" w:cstheme="majorHAnsi"/>
          <w:color w:val="262626"/>
          <w:u w:val="single"/>
        </w:rPr>
        <w:t>EPE LUZEKO OROIMENA</w:t>
      </w:r>
    </w:p>
    <w:p w:rsidR="00EF68A6" w:rsidRPr="00E321F7" w:rsidRDefault="00643F13">
      <w:pPr>
        <w:numPr>
          <w:ilvl w:val="0"/>
          <w:numId w:val="53"/>
        </w:numPr>
        <w:spacing w:before="200"/>
        <w:rPr>
          <w:rFonts w:asciiTheme="majorHAnsi" w:hAnsiTheme="majorHAnsi" w:cstheme="majorHAnsi"/>
          <w:color w:val="262626"/>
        </w:rPr>
      </w:pPr>
      <w:r w:rsidRPr="00E321F7">
        <w:rPr>
          <w:rFonts w:asciiTheme="majorHAnsi" w:hAnsiTheme="majorHAnsi" w:cstheme="majorHAnsi"/>
          <w:color w:val="262626"/>
        </w:rPr>
        <w:t>Pertsonaren ezagutza guztiak (norbereak eta munduarenak) gordetzen diren biltegia.</w:t>
      </w:r>
    </w:p>
    <w:p w:rsidR="00EF68A6" w:rsidRPr="00E321F7" w:rsidRDefault="00643F13">
      <w:pPr>
        <w:numPr>
          <w:ilvl w:val="0"/>
          <w:numId w:val="53"/>
        </w:numPr>
        <w:rPr>
          <w:rFonts w:asciiTheme="majorHAnsi" w:hAnsiTheme="majorHAnsi" w:cstheme="majorHAnsi"/>
          <w:color w:val="262626"/>
        </w:rPr>
      </w:pPr>
      <w:r w:rsidRPr="00E321F7">
        <w:rPr>
          <w:rFonts w:asciiTheme="majorHAnsi" w:hAnsiTheme="majorHAnsi" w:cstheme="majorHAnsi"/>
          <w:color w:val="262626"/>
        </w:rPr>
        <w:t>Kodetzea: 2 modu:</w:t>
      </w:r>
    </w:p>
    <w:p w:rsidR="00EF68A6" w:rsidRPr="00E321F7" w:rsidRDefault="00643F13">
      <w:pPr>
        <w:numPr>
          <w:ilvl w:val="0"/>
          <w:numId w:val="53"/>
        </w:numPr>
        <w:rPr>
          <w:rFonts w:asciiTheme="majorHAnsi" w:hAnsiTheme="majorHAnsi" w:cstheme="majorHAnsi"/>
          <w:color w:val="262626"/>
        </w:rPr>
      </w:pPr>
      <w:r w:rsidRPr="00E321F7">
        <w:rPr>
          <w:rFonts w:asciiTheme="majorHAnsi" w:hAnsiTheme="majorHAnsi" w:cstheme="majorHAnsi"/>
          <w:color w:val="262626"/>
        </w:rPr>
        <w:t>Semantikoa: hitzen bidez</w:t>
      </w:r>
    </w:p>
    <w:p w:rsidR="00EF68A6" w:rsidRPr="00E321F7" w:rsidRDefault="00643F13">
      <w:pPr>
        <w:numPr>
          <w:ilvl w:val="0"/>
          <w:numId w:val="53"/>
        </w:numPr>
        <w:rPr>
          <w:rFonts w:asciiTheme="majorHAnsi" w:hAnsiTheme="majorHAnsi" w:cstheme="majorHAnsi"/>
          <w:color w:val="262626"/>
        </w:rPr>
      </w:pPr>
      <w:r w:rsidRPr="00E321F7">
        <w:rPr>
          <w:rFonts w:asciiTheme="majorHAnsi" w:hAnsiTheme="majorHAnsi" w:cstheme="majorHAnsi"/>
          <w:color w:val="262626"/>
        </w:rPr>
        <w:t>Ikusizkoa: irudi eta grafikoak</w:t>
      </w:r>
    </w:p>
    <w:p w:rsidR="00EF68A6" w:rsidRPr="00E321F7" w:rsidRDefault="00643F13">
      <w:pPr>
        <w:numPr>
          <w:ilvl w:val="0"/>
          <w:numId w:val="53"/>
        </w:numPr>
        <w:rPr>
          <w:rFonts w:asciiTheme="majorHAnsi" w:hAnsiTheme="majorHAnsi" w:cstheme="majorHAnsi"/>
          <w:color w:val="262626"/>
        </w:rPr>
      </w:pPr>
      <w:r w:rsidRPr="00E321F7">
        <w:rPr>
          <w:rFonts w:asciiTheme="majorHAnsi" w:hAnsiTheme="majorHAnsi" w:cstheme="majorHAnsi"/>
          <w:color w:val="262626"/>
        </w:rPr>
        <w:t>Gaitasuna: mugatua(praktikotasunean). Muga oroitzean dago.</w:t>
      </w:r>
    </w:p>
    <w:p w:rsidR="00EF68A6" w:rsidRPr="00E321F7" w:rsidRDefault="00643F13">
      <w:pPr>
        <w:numPr>
          <w:ilvl w:val="0"/>
          <w:numId w:val="53"/>
        </w:numPr>
        <w:rPr>
          <w:rFonts w:asciiTheme="majorHAnsi" w:hAnsiTheme="majorHAnsi" w:cstheme="majorHAnsi"/>
          <w:color w:val="262626"/>
        </w:rPr>
      </w:pPr>
      <w:r w:rsidRPr="00E321F7">
        <w:rPr>
          <w:rFonts w:asciiTheme="majorHAnsi" w:hAnsiTheme="majorHAnsi" w:cstheme="majorHAnsi"/>
          <w:color w:val="262626"/>
        </w:rPr>
        <w:t>Iraupena: Anitza, minutu gutxi batzuk, urte batzuk, bizitza osoa…</w:t>
      </w:r>
    </w:p>
    <w:p w:rsidR="00EF68A6" w:rsidRPr="00E321F7" w:rsidRDefault="00EF68A6">
      <w:pPr>
        <w:ind w:left="1440"/>
        <w:rPr>
          <w:rFonts w:asciiTheme="majorHAnsi" w:hAnsiTheme="majorHAnsi" w:cstheme="majorHAnsi"/>
          <w:color w:val="262626"/>
        </w:rPr>
      </w:pPr>
    </w:p>
    <w:p w:rsidR="00EF68A6" w:rsidRPr="00E321F7" w:rsidRDefault="00643F13">
      <w:pPr>
        <w:numPr>
          <w:ilvl w:val="0"/>
          <w:numId w:val="234"/>
        </w:numPr>
        <w:spacing w:before="200"/>
        <w:rPr>
          <w:rFonts w:asciiTheme="majorHAnsi" w:hAnsiTheme="majorHAnsi" w:cstheme="majorHAnsi"/>
          <w:color w:val="262626"/>
        </w:rPr>
      </w:pPr>
      <w:r w:rsidRPr="00E321F7">
        <w:rPr>
          <w:rFonts w:asciiTheme="majorHAnsi" w:hAnsiTheme="majorHAnsi" w:cstheme="majorHAnsi"/>
          <w:color w:val="262626"/>
        </w:rPr>
        <w:t>ZERGATIK AHAZTEN DUGU? ETA ZERGATIK OROITZEN DUGU?</w:t>
      </w:r>
    </w:p>
    <w:p w:rsidR="00EF68A6" w:rsidRPr="00E321F7" w:rsidRDefault="00643F13">
      <w:pPr>
        <w:numPr>
          <w:ilvl w:val="0"/>
          <w:numId w:val="151"/>
        </w:numPr>
        <w:rPr>
          <w:rFonts w:asciiTheme="majorHAnsi" w:hAnsiTheme="majorHAnsi" w:cstheme="majorHAnsi"/>
          <w:color w:val="262626"/>
        </w:rPr>
      </w:pPr>
      <w:r w:rsidRPr="00E321F7">
        <w:rPr>
          <w:rFonts w:asciiTheme="majorHAnsi" w:hAnsiTheme="majorHAnsi" w:cstheme="majorHAnsi"/>
          <w:color w:val="262626"/>
        </w:rPr>
        <w:t>Zientifikoki oraindik ezin dugu guztiz azaldu.</w:t>
      </w:r>
    </w:p>
    <w:p w:rsidR="00EF68A6" w:rsidRPr="00E321F7" w:rsidRDefault="00643F13">
      <w:pPr>
        <w:numPr>
          <w:ilvl w:val="0"/>
          <w:numId w:val="151"/>
        </w:numPr>
        <w:rPr>
          <w:rFonts w:asciiTheme="majorHAnsi" w:hAnsiTheme="majorHAnsi" w:cstheme="majorHAnsi"/>
          <w:color w:val="262626"/>
        </w:rPr>
      </w:pPr>
      <w:r w:rsidRPr="00E321F7">
        <w:rPr>
          <w:rFonts w:asciiTheme="majorHAnsi" w:hAnsiTheme="majorHAnsi" w:cstheme="majorHAnsi"/>
          <w:color w:val="262626"/>
        </w:rPr>
        <w:t>Lobulu tenporaleko edozein atalera uztean, oroimen galera bat ematen da.</w:t>
      </w:r>
    </w:p>
    <w:p w:rsidR="00EF68A6" w:rsidRPr="00E321F7" w:rsidRDefault="00643F13">
      <w:pPr>
        <w:numPr>
          <w:ilvl w:val="0"/>
          <w:numId w:val="151"/>
        </w:numPr>
        <w:rPr>
          <w:rFonts w:asciiTheme="majorHAnsi" w:hAnsiTheme="majorHAnsi" w:cstheme="majorHAnsi"/>
          <w:color w:val="262626"/>
        </w:rPr>
      </w:pPr>
      <w:r w:rsidRPr="00E321F7">
        <w:rPr>
          <w:rFonts w:asciiTheme="majorHAnsi" w:hAnsiTheme="majorHAnsi" w:cstheme="majorHAnsi"/>
          <w:color w:val="262626"/>
        </w:rPr>
        <w:t>Lehenago ahazten ditugu gauza desatseginak.</w:t>
      </w:r>
    </w:p>
    <w:p w:rsidR="00EF68A6" w:rsidRPr="00E321F7" w:rsidRDefault="00643F13">
      <w:pPr>
        <w:numPr>
          <w:ilvl w:val="0"/>
          <w:numId w:val="151"/>
        </w:numPr>
        <w:rPr>
          <w:rFonts w:asciiTheme="majorHAnsi" w:hAnsiTheme="majorHAnsi" w:cstheme="majorHAnsi"/>
          <w:color w:val="262626"/>
        </w:rPr>
      </w:pPr>
      <w:r w:rsidRPr="00E321F7">
        <w:rPr>
          <w:rFonts w:asciiTheme="majorHAnsi" w:hAnsiTheme="majorHAnsi" w:cstheme="majorHAnsi"/>
          <w:color w:val="262626"/>
        </w:rPr>
        <w:t>Hobeto oroitzen ditugu bukatu gabeko lanak bukatuak baino.</w:t>
      </w:r>
    </w:p>
    <w:p w:rsidR="00EF68A6" w:rsidRPr="00E321F7" w:rsidRDefault="00643F13">
      <w:pPr>
        <w:numPr>
          <w:ilvl w:val="0"/>
          <w:numId w:val="151"/>
        </w:numPr>
        <w:rPr>
          <w:rFonts w:asciiTheme="majorHAnsi" w:hAnsiTheme="majorHAnsi" w:cstheme="majorHAnsi"/>
          <w:color w:val="262626"/>
        </w:rPr>
      </w:pPr>
      <w:r w:rsidRPr="00E321F7">
        <w:rPr>
          <w:rFonts w:asciiTheme="majorHAnsi" w:hAnsiTheme="majorHAnsi" w:cstheme="majorHAnsi"/>
          <w:color w:val="262626"/>
        </w:rPr>
        <w:t>Hobeto oroitzen dugu aktiboki parte hartzen dugunean.</w:t>
      </w:r>
    </w:p>
    <w:p w:rsidR="00EF68A6" w:rsidRPr="00E321F7" w:rsidRDefault="00643F13">
      <w:pPr>
        <w:numPr>
          <w:ilvl w:val="0"/>
          <w:numId w:val="151"/>
        </w:numPr>
        <w:rPr>
          <w:rFonts w:asciiTheme="majorHAnsi" w:hAnsiTheme="majorHAnsi" w:cstheme="majorHAnsi"/>
          <w:color w:val="262626"/>
        </w:rPr>
      </w:pPr>
      <w:r w:rsidRPr="00E321F7">
        <w:rPr>
          <w:rFonts w:asciiTheme="majorHAnsi" w:hAnsiTheme="majorHAnsi" w:cstheme="majorHAnsi"/>
          <w:color w:val="262626"/>
        </w:rPr>
        <w:t>Hobeto oroitzen dugu uste genuena baieztatzen duen hura.</w:t>
      </w:r>
    </w:p>
    <w:p w:rsidR="00EF68A6" w:rsidRPr="00E321F7" w:rsidRDefault="00643F13">
      <w:pPr>
        <w:numPr>
          <w:ilvl w:val="0"/>
          <w:numId w:val="151"/>
        </w:numPr>
        <w:rPr>
          <w:rFonts w:asciiTheme="majorHAnsi" w:hAnsiTheme="majorHAnsi" w:cstheme="majorHAnsi"/>
          <w:color w:val="262626"/>
        </w:rPr>
      </w:pPr>
      <w:r w:rsidRPr="00E321F7">
        <w:rPr>
          <w:rFonts w:asciiTheme="majorHAnsi" w:hAnsiTheme="majorHAnsi" w:cstheme="majorHAnsi"/>
          <w:color w:val="262626"/>
        </w:rPr>
        <w:t>Datu berriak oztopo izaten dira datu zaharrak oroitzeko.</w:t>
      </w:r>
    </w:p>
    <w:p w:rsidR="00EF68A6" w:rsidRPr="00E321F7" w:rsidRDefault="00EF68A6">
      <w:pPr>
        <w:ind w:left="1440"/>
        <w:rPr>
          <w:rFonts w:asciiTheme="majorHAnsi" w:hAnsiTheme="majorHAnsi" w:cstheme="majorHAnsi"/>
          <w:color w:val="262626"/>
        </w:rPr>
      </w:pPr>
    </w:p>
    <w:p w:rsidR="00EF68A6" w:rsidRPr="00E321F7" w:rsidRDefault="00643F13">
      <w:pPr>
        <w:numPr>
          <w:ilvl w:val="0"/>
          <w:numId w:val="265"/>
        </w:numPr>
        <w:spacing w:before="200"/>
        <w:rPr>
          <w:rFonts w:asciiTheme="majorHAnsi" w:hAnsiTheme="majorHAnsi" w:cstheme="majorHAnsi"/>
          <w:i/>
          <w:color w:val="262626"/>
        </w:rPr>
      </w:pPr>
      <w:r w:rsidRPr="00E321F7">
        <w:rPr>
          <w:rFonts w:asciiTheme="majorHAnsi" w:hAnsiTheme="majorHAnsi" w:cstheme="majorHAnsi"/>
          <w:i/>
          <w:color w:val="262626"/>
        </w:rPr>
        <w:t>ATKINSON ETA SHIFFRIN EN EREDUAK</w:t>
      </w:r>
    </w:p>
    <w:p w:rsidR="00EF68A6" w:rsidRPr="00E321F7" w:rsidRDefault="00643F13">
      <w:pPr>
        <w:spacing w:before="200"/>
        <w:ind w:left="720"/>
        <w:rPr>
          <w:rFonts w:asciiTheme="majorHAnsi" w:hAnsiTheme="majorHAnsi" w:cstheme="majorHAnsi"/>
          <w:color w:val="262626"/>
        </w:rPr>
      </w:pPr>
      <w:r w:rsidRPr="00E321F7">
        <w:rPr>
          <w:rFonts w:asciiTheme="majorHAnsi" w:hAnsiTheme="majorHAnsi" w:cstheme="majorHAnsi"/>
          <w:color w:val="262626"/>
        </w:rPr>
        <w:t>OROIMEN SENTSORIALAREN GORDAILUA:</w:t>
      </w:r>
    </w:p>
    <w:p w:rsidR="00EF68A6" w:rsidRPr="00E321F7" w:rsidRDefault="00643F13">
      <w:pPr>
        <w:numPr>
          <w:ilvl w:val="0"/>
          <w:numId w:val="156"/>
        </w:numPr>
        <w:spacing w:before="200"/>
        <w:rPr>
          <w:rFonts w:asciiTheme="majorHAnsi" w:hAnsiTheme="majorHAnsi" w:cstheme="majorHAnsi"/>
          <w:color w:val="262626"/>
        </w:rPr>
      </w:pPr>
      <w:r w:rsidRPr="00E321F7">
        <w:rPr>
          <w:rFonts w:asciiTheme="majorHAnsi" w:hAnsiTheme="majorHAnsi" w:cstheme="majorHAnsi"/>
          <w:color w:val="262626"/>
        </w:rPr>
        <w:t>Gordailu honen gaitasunak ez du mugarik.</w:t>
      </w:r>
    </w:p>
    <w:p w:rsidR="00EF68A6" w:rsidRPr="00E321F7" w:rsidRDefault="00643F13">
      <w:pPr>
        <w:numPr>
          <w:ilvl w:val="0"/>
          <w:numId w:val="156"/>
        </w:numPr>
        <w:rPr>
          <w:rFonts w:asciiTheme="majorHAnsi" w:hAnsiTheme="majorHAnsi" w:cstheme="majorHAnsi"/>
          <w:color w:val="262626"/>
        </w:rPr>
      </w:pPr>
      <w:r w:rsidRPr="00E321F7">
        <w:rPr>
          <w:rFonts w:asciiTheme="majorHAnsi" w:hAnsiTheme="majorHAnsi" w:cstheme="majorHAnsi"/>
          <w:color w:val="262626"/>
        </w:rPr>
        <w:t>Informazio galera segundu frakzio batean gertatzen da.</w:t>
      </w:r>
    </w:p>
    <w:p w:rsidR="00EF68A6" w:rsidRPr="00E321F7" w:rsidRDefault="00643F13">
      <w:pPr>
        <w:numPr>
          <w:ilvl w:val="0"/>
          <w:numId w:val="156"/>
        </w:numPr>
        <w:rPr>
          <w:rFonts w:asciiTheme="majorHAnsi" w:hAnsiTheme="majorHAnsi" w:cstheme="majorHAnsi"/>
          <w:color w:val="262626"/>
        </w:rPr>
      </w:pPr>
      <w:r w:rsidRPr="00E321F7">
        <w:rPr>
          <w:rFonts w:asciiTheme="majorHAnsi" w:hAnsiTheme="majorHAnsi" w:cstheme="majorHAnsi"/>
          <w:color w:val="262626"/>
        </w:rPr>
        <w:t>Ondoren informazioa Epe laburreko Memorian gordetzen da denbora mugaturako.</w:t>
      </w:r>
    </w:p>
    <w:p w:rsidR="00EF68A6" w:rsidRPr="00E321F7" w:rsidRDefault="00643F13">
      <w:pPr>
        <w:numPr>
          <w:ilvl w:val="0"/>
          <w:numId w:val="156"/>
        </w:numPr>
        <w:rPr>
          <w:rFonts w:asciiTheme="majorHAnsi" w:hAnsiTheme="majorHAnsi" w:cstheme="majorHAnsi"/>
          <w:color w:val="262626"/>
        </w:rPr>
      </w:pPr>
      <w:r w:rsidRPr="00E321F7">
        <w:rPr>
          <w:rFonts w:asciiTheme="majorHAnsi" w:hAnsiTheme="majorHAnsi" w:cstheme="majorHAnsi"/>
          <w:color w:val="262626"/>
        </w:rPr>
        <w:t>Ahaztea ekiditeko, errepikapen mekanismoak eta agrupazio mekanismoakj artzen dira martxan.</w:t>
      </w:r>
    </w:p>
    <w:p w:rsidR="00EF68A6" w:rsidRPr="00E321F7" w:rsidRDefault="00EF68A6">
      <w:pPr>
        <w:rPr>
          <w:rFonts w:asciiTheme="majorHAnsi" w:hAnsiTheme="majorHAnsi" w:cstheme="majorHAnsi"/>
          <w:b/>
          <w:sz w:val="28"/>
          <w:szCs w:val="28"/>
        </w:rPr>
      </w:pPr>
    </w:p>
    <w:p w:rsidR="00EF68A6" w:rsidRPr="00E321F7" w:rsidRDefault="00643F13">
      <w:pPr>
        <w:rPr>
          <w:rFonts w:asciiTheme="majorHAnsi" w:hAnsiTheme="majorHAnsi" w:cstheme="majorHAnsi"/>
          <w:b/>
          <w:sz w:val="28"/>
          <w:szCs w:val="28"/>
        </w:rPr>
      </w:pPr>
      <w:r w:rsidRPr="00E321F7">
        <w:rPr>
          <w:rFonts w:asciiTheme="majorHAnsi" w:hAnsiTheme="majorHAnsi" w:cstheme="majorHAnsi"/>
          <w:b/>
          <w:sz w:val="28"/>
          <w:szCs w:val="28"/>
        </w:rPr>
        <w:t>2.2.3 GAIA: PENTSAMENDUA ETA ADIMENA</w:t>
      </w:r>
    </w:p>
    <w:p w:rsidR="00EF68A6" w:rsidRPr="00E321F7" w:rsidRDefault="00EF68A6">
      <w:pPr>
        <w:rPr>
          <w:rFonts w:asciiTheme="majorHAnsi" w:hAnsiTheme="majorHAnsi" w:cstheme="majorHAnsi"/>
        </w:rPr>
      </w:pPr>
    </w:p>
    <w:p w:rsidR="00EF68A6" w:rsidRPr="00E321F7" w:rsidRDefault="00643F13">
      <w:pPr>
        <w:spacing w:after="200"/>
        <w:rPr>
          <w:rFonts w:asciiTheme="majorHAnsi" w:hAnsiTheme="majorHAnsi" w:cstheme="majorHAnsi"/>
        </w:rPr>
      </w:pPr>
      <w:r w:rsidRPr="00E321F7">
        <w:rPr>
          <w:rFonts w:asciiTheme="majorHAnsi" w:hAnsiTheme="majorHAnsi" w:cstheme="majorHAnsi"/>
          <w:b/>
        </w:rPr>
        <w:t>PENTSAMENDUA</w:t>
      </w:r>
      <w:r w:rsidRPr="00E321F7">
        <w:rPr>
          <w:rFonts w:asciiTheme="majorHAnsi" w:hAnsiTheme="majorHAnsi" w:cstheme="majorHAnsi"/>
        </w:rPr>
        <w:t xml:space="preserve"> 2 talde handitan sailkatzen da:</w:t>
      </w:r>
    </w:p>
    <w:p w:rsidR="00EF68A6" w:rsidRPr="00E321F7" w:rsidRDefault="00643F13">
      <w:pPr>
        <w:numPr>
          <w:ilvl w:val="0"/>
          <w:numId w:val="278"/>
        </w:numPr>
        <w:spacing w:after="200"/>
        <w:rPr>
          <w:rFonts w:asciiTheme="majorHAnsi" w:hAnsiTheme="majorHAnsi" w:cstheme="majorHAnsi"/>
        </w:rPr>
      </w:pPr>
      <w:r w:rsidRPr="00E321F7">
        <w:rPr>
          <w:rFonts w:asciiTheme="majorHAnsi" w:hAnsiTheme="majorHAnsi" w:cstheme="majorHAnsi"/>
        </w:rPr>
        <w:t xml:space="preserve"> BAT-BATEKO PENTSAMENDUA:   Ideien loturarekin dauka zerikusia </w:t>
      </w:r>
    </w:p>
    <w:p w:rsidR="00EF68A6" w:rsidRPr="00E321F7" w:rsidRDefault="00643F13">
      <w:pPr>
        <w:spacing w:after="200"/>
        <w:rPr>
          <w:rFonts w:asciiTheme="majorHAnsi" w:hAnsiTheme="majorHAnsi" w:cstheme="majorHAnsi"/>
        </w:rPr>
      </w:pPr>
      <w:r w:rsidRPr="00E321F7">
        <w:rPr>
          <w:rFonts w:asciiTheme="majorHAnsi" w:hAnsiTheme="majorHAnsi" w:cstheme="majorHAnsi"/>
        </w:rPr>
        <w:t xml:space="preserve"> Adb.   Liburuaren izenburua gogoratu nahi dut, baina ezaugarri batzuk soilik gogoratzen ditut. </w:t>
      </w:r>
    </w:p>
    <w:p w:rsidR="00EF68A6" w:rsidRPr="00E321F7" w:rsidRDefault="00643F13">
      <w:pPr>
        <w:numPr>
          <w:ilvl w:val="0"/>
          <w:numId w:val="278"/>
        </w:numPr>
        <w:rPr>
          <w:rFonts w:asciiTheme="majorHAnsi" w:hAnsiTheme="majorHAnsi" w:cstheme="majorHAnsi"/>
        </w:rPr>
      </w:pPr>
      <w:r w:rsidRPr="00E321F7">
        <w:rPr>
          <w:rFonts w:asciiTheme="majorHAnsi" w:hAnsiTheme="majorHAnsi" w:cstheme="majorHAnsi"/>
        </w:rPr>
        <w:t xml:space="preserve"> PENTSAMENDU ZUZENDUA: Kausaren lotura eta arazoen erresoluzioa sartzen dira (interesatzen zaidana, zergatia pentsatzen du).</w:t>
      </w:r>
    </w:p>
    <w:p w:rsidR="00EF68A6" w:rsidRPr="00E321F7" w:rsidRDefault="00EF68A6">
      <w:pPr>
        <w:ind w:left="720"/>
        <w:rPr>
          <w:rFonts w:asciiTheme="majorHAnsi" w:hAnsiTheme="majorHAnsi" w:cstheme="majorHAnsi"/>
        </w:rPr>
      </w:pPr>
    </w:p>
    <w:p w:rsidR="00EF68A6" w:rsidRPr="00E321F7" w:rsidRDefault="00643F13">
      <w:pPr>
        <w:rPr>
          <w:rFonts w:asciiTheme="majorHAnsi" w:hAnsiTheme="majorHAnsi" w:cstheme="majorHAnsi"/>
        </w:rPr>
      </w:pPr>
      <w:r w:rsidRPr="00E321F7">
        <w:rPr>
          <w:rFonts w:asciiTheme="majorHAnsi" w:hAnsiTheme="majorHAnsi" w:cstheme="majorHAnsi"/>
          <w:b/>
        </w:rPr>
        <w:t>PENTSAMENDUA</w:t>
      </w:r>
      <w:r w:rsidRPr="00E321F7">
        <w:rPr>
          <w:rFonts w:asciiTheme="majorHAnsi" w:eastAsia="Arial Unicode MS" w:hAnsiTheme="majorHAnsi" w:cstheme="majorHAnsi"/>
        </w:rPr>
        <w:t xml:space="preserve"> →  LAN modura. </w:t>
      </w:r>
    </w:p>
    <w:p w:rsidR="00EF68A6" w:rsidRPr="00E321F7" w:rsidRDefault="00643F13">
      <w:pPr>
        <w:rPr>
          <w:rFonts w:asciiTheme="majorHAnsi" w:hAnsiTheme="majorHAnsi" w:cstheme="majorHAnsi"/>
        </w:rPr>
      </w:pPr>
      <w:r w:rsidRPr="00E321F7">
        <w:rPr>
          <w:rFonts w:asciiTheme="majorHAnsi" w:hAnsiTheme="majorHAnsi" w:cstheme="majorHAnsi"/>
          <w:b/>
        </w:rPr>
        <w:t>ADIMENA</w:t>
      </w:r>
      <w:r w:rsidRPr="00E321F7">
        <w:rPr>
          <w:rFonts w:asciiTheme="majorHAnsi" w:eastAsia="Arial Unicode MS" w:hAnsiTheme="majorHAnsi" w:cstheme="majorHAnsi"/>
        </w:rPr>
        <w:t xml:space="preserve"> →  Pentsamendua burutzeko tresna.</w:t>
      </w:r>
    </w:p>
    <w:p w:rsidR="00EF68A6" w:rsidRPr="00E321F7" w:rsidRDefault="00643F13">
      <w:pPr>
        <w:rPr>
          <w:rFonts w:asciiTheme="majorHAnsi" w:hAnsiTheme="majorHAnsi" w:cstheme="majorHAnsi"/>
        </w:rPr>
      </w:pPr>
      <w:r w:rsidRPr="00E321F7">
        <w:rPr>
          <w:rFonts w:asciiTheme="majorHAnsi" w:hAnsiTheme="majorHAnsi" w:cstheme="majorHAnsi"/>
        </w:rPr>
        <w:t xml:space="preserve">Einsteinen arabera, adimena egoera bat ulertzeko gaitasuna da, elementuen arteko konexioa burutuz. </w:t>
      </w:r>
    </w:p>
    <w:p w:rsidR="00EF68A6" w:rsidRPr="00E321F7" w:rsidRDefault="00EF68A6">
      <w:pPr>
        <w:rPr>
          <w:rFonts w:asciiTheme="majorHAnsi" w:hAnsiTheme="majorHAnsi" w:cstheme="majorHAnsi"/>
        </w:rPr>
      </w:pPr>
    </w:p>
    <w:p w:rsidR="00EF68A6" w:rsidRPr="00E321F7" w:rsidRDefault="00643F13">
      <w:pPr>
        <w:numPr>
          <w:ilvl w:val="0"/>
          <w:numId w:val="260"/>
        </w:numPr>
        <w:spacing w:after="200"/>
        <w:rPr>
          <w:rFonts w:asciiTheme="majorHAnsi" w:hAnsiTheme="majorHAnsi" w:cstheme="majorHAnsi"/>
        </w:rPr>
      </w:pPr>
      <w:r w:rsidRPr="00E321F7">
        <w:rPr>
          <w:rFonts w:asciiTheme="majorHAnsi" w:hAnsiTheme="majorHAnsi" w:cstheme="majorHAnsi"/>
        </w:rPr>
        <w:t xml:space="preserve">Pertsona bat egoera fisiko edo pertsonal berri baten aurrean ongi moldatzen bada, asetasun maila osoa betez, </w:t>
      </w:r>
      <w:r w:rsidRPr="00E321F7">
        <w:rPr>
          <w:rFonts w:asciiTheme="majorHAnsi" w:hAnsiTheme="majorHAnsi" w:cstheme="majorHAnsi"/>
          <w:u w:val="single"/>
        </w:rPr>
        <w:t>adimen gaitasun egokia</w:t>
      </w:r>
      <w:r w:rsidRPr="00E321F7">
        <w:rPr>
          <w:rFonts w:asciiTheme="majorHAnsi" w:hAnsiTheme="majorHAnsi" w:cstheme="majorHAnsi"/>
        </w:rPr>
        <w:t xml:space="preserve"> duela esango dugu. </w:t>
      </w:r>
    </w:p>
    <w:p w:rsidR="00EF68A6" w:rsidRPr="00E321F7" w:rsidRDefault="00643F13">
      <w:pPr>
        <w:numPr>
          <w:ilvl w:val="0"/>
          <w:numId w:val="260"/>
        </w:numPr>
        <w:spacing w:after="200"/>
        <w:rPr>
          <w:rFonts w:asciiTheme="majorHAnsi" w:hAnsiTheme="majorHAnsi" w:cstheme="majorHAnsi"/>
        </w:rPr>
      </w:pPr>
      <w:r w:rsidRPr="00E321F7">
        <w:rPr>
          <w:rFonts w:asciiTheme="majorHAnsi" w:hAnsiTheme="majorHAnsi" w:cstheme="majorHAnsi"/>
        </w:rPr>
        <w:t xml:space="preserve">Adimenaren garapen edo funtzionamendua eskasa bada edota adimena egokia izan arren ez bada ongi erabiltzen, </w:t>
      </w:r>
      <w:r w:rsidRPr="00E321F7">
        <w:rPr>
          <w:rFonts w:asciiTheme="majorHAnsi" w:hAnsiTheme="majorHAnsi" w:cstheme="majorHAnsi"/>
          <w:u w:val="single"/>
        </w:rPr>
        <w:t>pentsamendu ez egokia</w:t>
      </w:r>
      <w:r w:rsidRPr="00E321F7">
        <w:rPr>
          <w:rFonts w:asciiTheme="majorHAnsi" w:hAnsiTheme="majorHAnsi" w:cstheme="majorHAnsi"/>
        </w:rPr>
        <w:t xml:space="preserve"> izango dugu. </w:t>
      </w:r>
    </w:p>
    <w:p w:rsidR="00EF68A6" w:rsidRPr="00E321F7" w:rsidRDefault="00643F13">
      <w:pPr>
        <w:numPr>
          <w:ilvl w:val="0"/>
          <w:numId w:val="260"/>
        </w:numPr>
        <w:rPr>
          <w:rFonts w:asciiTheme="majorHAnsi" w:eastAsia="Trebuchet MS" w:hAnsiTheme="majorHAnsi" w:cstheme="majorHAnsi"/>
        </w:rPr>
      </w:pPr>
      <w:r w:rsidRPr="00E321F7">
        <w:rPr>
          <w:rFonts w:asciiTheme="majorHAnsi" w:hAnsiTheme="majorHAnsi" w:cstheme="majorHAnsi"/>
        </w:rPr>
        <w:t xml:space="preserve">Helduok, adimen formalaren aurrean, arazoei irtenbide egokia emateko, 2 pentsamendu mota erabiltzen ditugu; pentsamendu abstraktua eta pentsamendu logikoa. Lehenengoari dagokionez, ez dute behar pertzepziorik. Pentsamendu logikoari dagokionez, arrazionamendua, logikotasuna… erabiliz eta bihotzak esandakoa alde batera utziz, aukera guztien artean aukeratzen du. Hau gertatu ezkero </w:t>
      </w:r>
      <w:r w:rsidRPr="00E321F7">
        <w:rPr>
          <w:rFonts w:asciiTheme="majorHAnsi" w:hAnsiTheme="majorHAnsi" w:cstheme="majorHAnsi"/>
          <w:b/>
        </w:rPr>
        <w:t xml:space="preserve">&gt; </w:t>
      </w:r>
      <w:r w:rsidRPr="00E321F7">
        <w:rPr>
          <w:rFonts w:asciiTheme="majorHAnsi" w:hAnsiTheme="majorHAnsi" w:cstheme="majorHAnsi"/>
        </w:rPr>
        <w:t xml:space="preserve">ondorio hau. </w:t>
      </w:r>
    </w:p>
    <w:p w:rsidR="00EF68A6" w:rsidRPr="00E321F7" w:rsidRDefault="00EF68A6">
      <w:pPr>
        <w:rPr>
          <w:rFonts w:asciiTheme="majorHAnsi" w:hAnsiTheme="majorHAnsi" w:cstheme="majorHAnsi"/>
        </w:rPr>
      </w:pPr>
    </w:p>
    <w:p w:rsidR="00EF68A6" w:rsidRPr="00E321F7" w:rsidRDefault="00643F13">
      <w:pPr>
        <w:spacing w:after="200"/>
        <w:rPr>
          <w:rFonts w:asciiTheme="majorHAnsi" w:hAnsiTheme="majorHAnsi" w:cstheme="majorHAnsi"/>
        </w:rPr>
      </w:pPr>
      <w:r w:rsidRPr="00E321F7">
        <w:rPr>
          <w:rFonts w:asciiTheme="majorHAnsi" w:hAnsiTheme="majorHAnsi" w:cstheme="majorHAnsi"/>
          <w:b/>
        </w:rPr>
        <w:t>ADIMENA</w:t>
      </w:r>
      <w:r w:rsidRPr="00E321F7">
        <w:rPr>
          <w:rFonts w:asciiTheme="majorHAnsi" w:hAnsiTheme="majorHAnsi" w:cstheme="majorHAnsi"/>
        </w:rPr>
        <w:t xml:space="preserve">REN GARAPENAREN TEORIA: </w:t>
      </w:r>
    </w:p>
    <w:p w:rsidR="00EF68A6" w:rsidRPr="00E321F7" w:rsidRDefault="00643F13">
      <w:pPr>
        <w:rPr>
          <w:rFonts w:asciiTheme="majorHAnsi" w:hAnsiTheme="majorHAnsi" w:cstheme="majorHAnsi"/>
        </w:rPr>
      </w:pPr>
      <w:r w:rsidRPr="00E321F7">
        <w:rPr>
          <w:rFonts w:asciiTheme="majorHAnsi" w:hAnsiTheme="majorHAnsi" w:cstheme="majorHAnsi"/>
        </w:rPr>
        <w:t xml:space="preserve">2 </w:t>
      </w:r>
      <w:r w:rsidRPr="00E321F7">
        <w:rPr>
          <w:rFonts w:asciiTheme="majorHAnsi" w:hAnsiTheme="majorHAnsi" w:cstheme="majorHAnsi"/>
          <w:b/>
        </w:rPr>
        <w:t>ADIMEN</w:t>
      </w:r>
      <w:r w:rsidRPr="00E321F7">
        <w:rPr>
          <w:rFonts w:asciiTheme="majorHAnsi" w:hAnsiTheme="majorHAnsi" w:cstheme="majorHAnsi"/>
        </w:rPr>
        <w:t xml:space="preserve"> mota daude: </w:t>
      </w:r>
    </w:p>
    <w:p w:rsidR="00EF68A6" w:rsidRPr="00E321F7" w:rsidRDefault="00643F13">
      <w:pPr>
        <w:numPr>
          <w:ilvl w:val="0"/>
          <w:numId w:val="277"/>
        </w:numPr>
        <w:rPr>
          <w:rFonts w:asciiTheme="majorHAnsi" w:hAnsiTheme="majorHAnsi" w:cstheme="majorHAnsi"/>
        </w:rPr>
      </w:pPr>
      <w:r w:rsidRPr="00E321F7">
        <w:rPr>
          <w:rFonts w:asciiTheme="majorHAnsi" w:hAnsiTheme="majorHAnsi" w:cstheme="majorHAnsi"/>
        </w:rPr>
        <w:t>OPAROA</w:t>
      </w:r>
    </w:p>
    <w:p w:rsidR="00EF68A6" w:rsidRPr="00E321F7" w:rsidRDefault="00643F13">
      <w:pPr>
        <w:numPr>
          <w:ilvl w:val="0"/>
          <w:numId w:val="277"/>
        </w:numPr>
        <w:rPr>
          <w:rFonts w:asciiTheme="majorHAnsi" w:hAnsiTheme="majorHAnsi" w:cstheme="majorHAnsi"/>
        </w:rPr>
      </w:pPr>
      <w:r w:rsidRPr="00E321F7">
        <w:rPr>
          <w:rFonts w:asciiTheme="majorHAnsi" w:hAnsiTheme="majorHAnsi" w:cstheme="majorHAnsi"/>
        </w:rPr>
        <w:t>KRISTALDUA.</w:t>
      </w:r>
    </w:p>
    <w:p w:rsidR="00EF68A6" w:rsidRPr="00E321F7" w:rsidRDefault="00643F13">
      <w:pPr>
        <w:numPr>
          <w:ilvl w:val="0"/>
          <w:numId w:val="36"/>
        </w:numPr>
        <w:rPr>
          <w:rFonts w:asciiTheme="majorHAnsi" w:hAnsiTheme="majorHAnsi" w:cstheme="majorHAnsi"/>
        </w:rPr>
      </w:pPr>
      <w:r w:rsidRPr="00E321F7">
        <w:rPr>
          <w:rFonts w:asciiTheme="majorHAnsi" w:hAnsiTheme="majorHAnsi" w:cstheme="majorHAnsi"/>
        </w:rPr>
        <w:t xml:space="preserve">OPAROA: Egoera berriei aurre egiteko modu logiko eta abstraktuan pentsatzeko ahalmena da. </w:t>
      </w:r>
    </w:p>
    <w:p w:rsidR="00EF68A6" w:rsidRPr="00E321F7" w:rsidRDefault="00643F13">
      <w:pPr>
        <w:numPr>
          <w:ilvl w:val="0"/>
          <w:numId w:val="250"/>
        </w:numPr>
        <w:rPr>
          <w:rFonts w:asciiTheme="majorHAnsi" w:hAnsiTheme="majorHAnsi" w:cstheme="majorHAnsi"/>
        </w:rPr>
      </w:pPr>
      <w:r w:rsidRPr="00E321F7">
        <w:rPr>
          <w:rFonts w:asciiTheme="majorHAnsi" w:hAnsiTheme="majorHAnsi" w:cstheme="majorHAnsi"/>
        </w:rPr>
        <w:t>Nerabezaro eta gaztaroan hazi</w:t>
      </w:r>
    </w:p>
    <w:p w:rsidR="00EF68A6" w:rsidRPr="00E321F7" w:rsidRDefault="00643F13">
      <w:pPr>
        <w:numPr>
          <w:ilvl w:val="0"/>
          <w:numId w:val="250"/>
        </w:numPr>
        <w:rPr>
          <w:rFonts w:asciiTheme="majorHAnsi" w:hAnsiTheme="majorHAnsi" w:cstheme="majorHAnsi"/>
        </w:rPr>
      </w:pPr>
      <w:r w:rsidRPr="00E321F7">
        <w:rPr>
          <w:rFonts w:asciiTheme="majorHAnsi" w:hAnsiTheme="majorHAnsi" w:cstheme="majorHAnsi"/>
        </w:rPr>
        <w:t>Helduaroan mantendu</w:t>
      </w:r>
    </w:p>
    <w:p w:rsidR="00EF68A6" w:rsidRPr="00E321F7" w:rsidRDefault="00643F13">
      <w:pPr>
        <w:numPr>
          <w:ilvl w:val="0"/>
          <w:numId w:val="250"/>
        </w:numPr>
        <w:spacing w:after="200"/>
        <w:rPr>
          <w:rFonts w:asciiTheme="majorHAnsi" w:hAnsiTheme="majorHAnsi" w:cstheme="majorHAnsi"/>
        </w:rPr>
      </w:pPr>
      <w:r w:rsidRPr="00E321F7">
        <w:rPr>
          <w:rFonts w:asciiTheme="majorHAnsi" w:hAnsiTheme="majorHAnsi" w:cstheme="majorHAnsi"/>
        </w:rPr>
        <w:t xml:space="preserve">Zahartzaroan jetsi. </w:t>
      </w:r>
    </w:p>
    <w:p w:rsidR="00EF68A6" w:rsidRPr="00E321F7" w:rsidRDefault="00643F13">
      <w:pPr>
        <w:rPr>
          <w:rFonts w:asciiTheme="majorHAnsi" w:hAnsiTheme="majorHAnsi" w:cstheme="majorHAnsi"/>
        </w:rPr>
      </w:pPr>
      <w:r w:rsidRPr="00E321F7">
        <w:rPr>
          <w:rFonts w:asciiTheme="majorHAnsi" w:hAnsiTheme="majorHAnsi" w:cstheme="majorHAnsi"/>
        </w:rPr>
        <w:t xml:space="preserve">* Gaztea, sortzaileagoa. </w:t>
      </w:r>
    </w:p>
    <w:p w:rsidR="00EF68A6" w:rsidRPr="00E321F7" w:rsidRDefault="00EF68A6">
      <w:pPr>
        <w:rPr>
          <w:rFonts w:asciiTheme="majorHAnsi" w:hAnsiTheme="majorHAnsi" w:cstheme="majorHAnsi"/>
        </w:rPr>
      </w:pPr>
    </w:p>
    <w:p w:rsidR="00EF68A6" w:rsidRPr="00E321F7" w:rsidRDefault="00643F13">
      <w:pPr>
        <w:ind w:left="425"/>
        <w:rPr>
          <w:rFonts w:asciiTheme="majorHAnsi" w:hAnsiTheme="majorHAnsi" w:cstheme="majorHAnsi"/>
        </w:rPr>
      </w:pPr>
      <w:r w:rsidRPr="00E321F7">
        <w:rPr>
          <w:rFonts w:asciiTheme="majorHAnsi" w:hAnsiTheme="majorHAnsi" w:cstheme="majorHAnsi"/>
        </w:rPr>
        <w:t>2)   KRISTALDUA: Esperientziaren poderioz lortzen dugun adimena da.</w:t>
      </w:r>
    </w:p>
    <w:p w:rsidR="00EF68A6" w:rsidRPr="00E321F7" w:rsidRDefault="00643F13">
      <w:pPr>
        <w:numPr>
          <w:ilvl w:val="0"/>
          <w:numId w:val="146"/>
        </w:numPr>
        <w:rPr>
          <w:rFonts w:asciiTheme="majorHAnsi" w:hAnsiTheme="majorHAnsi" w:cstheme="majorHAnsi"/>
        </w:rPr>
      </w:pPr>
      <w:r w:rsidRPr="00E321F7">
        <w:rPr>
          <w:rFonts w:asciiTheme="majorHAnsi" w:hAnsiTheme="majorHAnsi" w:cstheme="majorHAnsi"/>
        </w:rPr>
        <w:t xml:space="preserve"> Urteak aurrera, handiagoa izango da. </w:t>
      </w:r>
    </w:p>
    <w:p w:rsidR="00EF68A6" w:rsidRPr="00E321F7" w:rsidRDefault="00643F13">
      <w:pPr>
        <w:numPr>
          <w:ilvl w:val="0"/>
          <w:numId w:val="146"/>
        </w:numPr>
        <w:rPr>
          <w:rFonts w:asciiTheme="majorHAnsi" w:hAnsiTheme="majorHAnsi" w:cstheme="majorHAnsi"/>
        </w:rPr>
      </w:pPr>
      <w:r w:rsidRPr="00E321F7">
        <w:rPr>
          <w:rFonts w:asciiTheme="majorHAnsi" w:hAnsiTheme="majorHAnsi" w:cstheme="majorHAnsi"/>
        </w:rPr>
        <w:t>Helduek gehiago erabiliko dute adimen kristaldua</w:t>
      </w:r>
    </w:p>
    <w:p w:rsidR="00EF68A6" w:rsidRPr="00E321F7" w:rsidRDefault="00643F13">
      <w:pPr>
        <w:numPr>
          <w:ilvl w:val="0"/>
          <w:numId w:val="146"/>
        </w:numPr>
        <w:rPr>
          <w:rFonts w:asciiTheme="majorHAnsi" w:hAnsiTheme="majorHAnsi" w:cstheme="majorHAnsi"/>
        </w:rPr>
      </w:pPr>
      <w:r w:rsidRPr="00E321F7">
        <w:rPr>
          <w:rFonts w:asciiTheme="majorHAnsi" w:hAnsiTheme="majorHAnsi" w:cstheme="majorHAnsi"/>
        </w:rPr>
        <w:t xml:space="preserve">Arazoen irtenbidea errazago aurkitu. </w:t>
      </w:r>
    </w:p>
    <w:p w:rsidR="00EF68A6" w:rsidRPr="00E321F7" w:rsidRDefault="00EF68A6">
      <w:pPr>
        <w:ind w:left="720"/>
        <w:rPr>
          <w:rFonts w:asciiTheme="majorHAnsi" w:hAnsiTheme="majorHAnsi" w:cstheme="majorHAnsi"/>
        </w:rPr>
      </w:pPr>
    </w:p>
    <w:p w:rsidR="00EF68A6" w:rsidRPr="00E321F7" w:rsidRDefault="00643F13">
      <w:pPr>
        <w:rPr>
          <w:rFonts w:asciiTheme="majorHAnsi" w:hAnsiTheme="majorHAnsi" w:cstheme="majorHAnsi"/>
        </w:rPr>
      </w:pPr>
      <w:r w:rsidRPr="00E321F7">
        <w:rPr>
          <w:rFonts w:asciiTheme="majorHAnsi" w:hAnsiTheme="majorHAnsi" w:cstheme="majorHAnsi"/>
          <w:u w:val="single"/>
        </w:rPr>
        <w:t xml:space="preserve">Adimena neurtzeko tresna </w:t>
      </w:r>
      <w:r w:rsidRPr="00E321F7">
        <w:rPr>
          <w:rFonts w:asciiTheme="majorHAnsi" w:hAnsiTheme="majorHAnsi" w:cstheme="majorHAnsi"/>
        </w:rPr>
        <w:t xml:space="preserve">batzuk daude, baina oso arriskutsua izan daiteke, ez baitugute datu zehatzik ematen; gainera ez da ongi ikusten kultura eta heziketa maila desberdinetako garapena. Adimen koefizientea eta adina erlazionatu. </w:t>
      </w:r>
    </w:p>
    <w:p w:rsidR="00EF68A6" w:rsidRPr="00E321F7" w:rsidRDefault="00EF68A6">
      <w:pPr>
        <w:rPr>
          <w:rFonts w:asciiTheme="majorHAnsi" w:hAnsiTheme="majorHAnsi" w:cstheme="majorHAnsi"/>
        </w:rPr>
      </w:pPr>
    </w:p>
    <w:p w:rsidR="00EF68A6" w:rsidRPr="00E321F7" w:rsidRDefault="00643F13">
      <w:pPr>
        <w:spacing w:after="200"/>
        <w:rPr>
          <w:rFonts w:asciiTheme="majorHAnsi" w:hAnsiTheme="majorHAnsi" w:cstheme="majorHAnsi"/>
        </w:rPr>
      </w:pPr>
      <w:r w:rsidRPr="00E321F7">
        <w:rPr>
          <w:rFonts w:asciiTheme="majorHAnsi" w:hAnsiTheme="majorHAnsi" w:cstheme="majorHAnsi"/>
        </w:rPr>
        <w:t xml:space="preserve">Pentsamenduren barnean, bat-bateko pentsamendua eta zuzendua zeudela esan dugu. Lehenengoa (nahi gabekoa) hainbat faktorek baldintzatzen dute. </w:t>
      </w:r>
    </w:p>
    <w:p w:rsidR="00EF68A6" w:rsidRPr="00E321F7" w:rsidRDefault="00643F13">
      <w:pPr>
        <w:spacing w:after="200"/>
        <w:rPr>
          <w:rFonts w:asciiTheme="majorHAnsi" w:hAnsiTheme="majorHAnsi" w:cstheme="majorHAnsi"/>
        </w:rPr>
      </w:pPr>
      <w:r w:rsidRPr="00E321F7">
        <w:rPr>
          <w:rFonts w:asciiTheme="majorHAnsi" w:hAnsiTheme="majorHAnsi" w:cstheme="majorHAnsi"/>
        </w:rPr>
        <w:t>BAT BATEKO PENTSAMENDUAREN FAKTOREAK:</w:t>
      </w:r>
    </w:p>
    <w:p w:rsidR="00EF68A6" w:rsidRPr="00E321F7" w:rsidRDefault="00643F13">
      <w:pPr>
        <w:numPr>
          <w:ilvl w:val="0"/>
          <w:numId w:val="62"/>
        </w:numPr>
        <w:rPr>
          <w:rFonts w:asciiTheme="majorHAnsi" w:hAnsiTheme="majorHAnsi" w:cstheme="majorHAnsi"/>
        </w:rPr>
      </w:pPr>
      <w:r w:rsidRPr="00E321F7">
        <w:rPr>
          <w:rFonts w:asciiTheme="majorHAnsi" w:hAnsiTheme="majorHAnsi" w:cstheme="majorHAnsi"/>
        </w:rPr>
        <w:t>Pertzibitzen denaren araberakoa</w:t>
      </w:r>
    </w:p>
    <w:p w:rsidR="00EF68A6" w:rsidRPr="00E321F7" w:rsidRDefault="00643F13">
      <w:pPr>
        <w:numPr>
          <w:ilvl w:val="0"/>
          <w:numId w:val="62"/>
        </w:numPr>
        <w:rPr>
          <w:rFonts w:asciiTheme="majorHAnsi" w:hAnsiTheme="majorHAnsi" w:cstheme="majorHAnsi"/>
        </w:rPr>
      </w:pPr>
      <w:r w:rsidRPr="00E321F7">
        <w:rPr>
          <w:rFonts w:asciiTheme="majorHAnsi" w:hAnsiTheme="majorHAnsi" w:cstheme="majorHAnsi"/>
        </w:rPr>
        <w:lastRenderedPageBreak/>
        <w:t>Animoaren araberakoa</w:t>
      </w:r>
    </w:p>
    <w:p w:rsidR="00EF68A6" w:rsidRPr="00E321F7" w:rsidRDefault="00643F13">
      <w:pPr>
        <w:numPr>
          <w:ilvl w:val="0"/>
          <w:numId w:val="62"/>
        </w:numPr>
        <w:spacing w:after="200"/>
        <w:rPr>
          <w:rFonts w:asciiTheme="majorHAnsi" w:hAnsiTheme="majorHAnsi" w:cstheme="majorHAnsi"/>
        </w:rPr>
      </w:pPr>
      <w:r w:rsidRPr="00E321F7">
        <w:rPr>
          <w:rFonts w:asciiTheme="majorHAnsi" w:hAnsiTheme="majorHAnsi" w:cstheme="majorHAnsi"/>
        </w:rPr>
        <w:t>Desioen araberakoa</w:t>
      </w:r>
    </w:p>
    <w:p w:rsidR="00EF68A6" w:rsidRPr="00E321F7" w:rsidRDefault="00643F13">
      <w:pPr>
        <w:rPr>
          <w:rFonts w:asciiTheme="majorHAnsi" w:hAnsiTheme="majorHAnsi" w:cstheme="majorHAnsi"/>
        </w:rPr>
      </w:pPr>
      <w:r w:rsidRPr="00E321F7">
        <w:rPr>
          <w:rFonts w:asciiTheme="majorHAnsi" w:hAnsiTheme="majorHAnsi" w:cstheme="majorHAnsi"/>
          <w:b/>
        </w:rPr>
        <w:t>Psikoanalisi terapeutikoa</w:t>
      </w:r>
      <w:r w:rsidRPr="00E321F7">
        <w:rPr>
          <w:rFonts w:asciiTheme="majorHAnsi" w:hAnsiTheme="majorHAnsi" w:cstheme="majorHAnsi"/>
        </w:rPr>
        <w:t xml:space="preserve"> ideien espresio librean oinarritzen da. Informazio asko jaso daiteke pertsona batengatik, bere pentsamenduak azaleratuko baititu. </w:t>
      </w:r>
    </w:p>
    <w:p w:rsidR="00EF68A6" w:rsidRPr="00E321F7" w:rsidRDefault="00EF68A6">
      <w:pPr>
        <w:rPr>
          <w:rFonts w:asciiTheme="majorHAnsi" w:hAnsiTheme="majorHAnsi" w:cstheme="majorHAnsi"/>
        </w:rPr>
      </w:pPr>
    </w:p>
    <w:p w:rsidR="00EF68A6" w:rsidRPr="00E321F7" w:rsidRDefault="00643F13">
      <w:pPr>
        <w:spacing w:after="200"/>
        <w:rPr>
          <w:rFonts w:asciiTheme="majorHAnsi" w:hAnsiTheme="majorHAnsi" w:cstheme="majorHAnsi"/>
        </w:rPr>
      </w:pPr>
      <w:r w:rsidRPr="00E321F7">
        <w:rPr>
          <w:rFonts w:asciiTheme="majorHAnsi" w:hAnsiTheme="majorHAnsi" w:cstheme="majorHAnsi"/>
        </w:rPr>
        <w:t>PENTSAMENDU ZUZENAri (borondatezkoa) dagokionez, arazoak konpontzeko helburua du, gauzen zergatia ulertzera, prebenitzeko. Pentsamendu zuzenarekin jarraituz:</w:t>
      </w:r>
    </w:p>
    <w:p w:rsidR="00EF68A6" w:rsidRPr="00E321F7" w:rsidRDefault="00643F13">
      <w:pPr>
        <w:numPr>
          <w:ilvl w:val="0"/>
          <w:numId w:val="20"/>
        </w:numPr>
        <w:spacing w:after="200"/>
        <w:rPr>
          <w:rFonts w:asciiTheme="majorHAnsi" w:hAnsiTheme="majorHAnsi" w:cstheme="majorHAnsi"/>
        </w:rPr>
      </w:pPr>
      <w:r w:rsidRPr="00E321F7">
        <w:rPr>
          <w:rFonts w:asciiTheme="majorHAnsi" w:hAnsiTheme="majorHAnsi" w:cstheme="majorHAnsi"/>
        </w:rPr>
        <w:t>KONTZEPTUALIZAZIOA: esperientzia gabe, ezagutzen eta transmititzen laguntzen du hizkuntzaren laguntzarekin. Errealitatea azkarrago asimilatzea.</w:t>
      </w:r>
    </w:p>
    <w:p w:rsidR="00EF68A6" w:rsidRPr="00E321F7" w:rsidRDefault="00643F13">
      <w:pPr>
        <w:numPr>
          <w:ilvl w:val="0"/>
          <w:numId w:val="20"/>
        </w:numPr>
        <w:spacing w:after="200"/>
        <w:rPr>
          <w:rFonts w:asciiTheme="majorHAnsi" w:hAnsiTheme="majorHAnsi" w:cstheme="majorHAnsi"/>
        </w:rPr>
      </w:pPr>
      <w:r w:rsidRPr="00E321F7">
        <w:rPr>
          <w:rFonts w:asciiTheme="majorHAnsi" w:hAnsiTheme="majorHAnsi" w:cstheme="majorHAnsi"/>
        </w:rPr>
        <w:t>EGOZPENAK, garapenarekin batera: kontrol eta segurtasun handiagoa lortzeko, gauzen zergatia jakin behar du (ez dena, interesatutakoa soilik). Arrazoi nagusia ez da beti egia ezagutzea. Umetatik, jakin mina dugu.</w:t>
      </w:r>
    </w:p>
    <w:p w:rsidR="00EF68A6" w:rsidRPr="00E321F7" w:rsidRDefault="00643F13">
      <w:pPr>
        <w:numPr>
          <w:ilvl w:val="0"/>
          <w:numId w:val="20"/>
        </w:numPr>
        <w:spacing w:after="200"/>
        <w:rPr>
          <w:rFonts w:asciiTheme="majorHAnsi" w:hAnsiTheme="majorHAnsi" w:cstheme="majorHAnsi"/>
        </w:rPr>
      </w:pPr>
      <w:r w:rsidRPr="00E321F7">
        <w:rPr>
          <w:rFonts w:asciiTheme="majorHAnsi" w:hAnsiTheme="majorHAnsi" w:cstheme="majorHAnsi"/>
        </w:rPr>
        <w:t>3 pentsamendu mota:</w:t>
      </w:r>
    </w:p>
    <w:p w:rsidR="00EF68A6" w:rsidRPr="00E321F7" w:rsidRDefault="00643F13">
      <w:pPr>
        <w:numPr>
          <w:ilvl w:val="0"/>
          <w:numId w:val="163"/>
        </w:numPr>
        <w:spacing w:after="200"/>
        <w:rPr>
          <w:rFonts w:asciiTheme="majorHAnsi" w:hAnsiTheme="majorHAnsi" w:cstheme="majorHAnsi"/>
        </w:rPr>
      </w:pPr>
      <w:r w:rsidRPr="00E321F7">
        <w:rPr>
          <w:rFonts w:asciiTheme="majorHAnsi" w:hAnsiTheme="majorHAnsi" w:cstheme="majorHAnsi"/>
          <w:b/>
        </w:rPr>
        <w:t>Magikoa:</w:t>
      </w:r>
      <w:r w:rsidRPr="00E321F7">
        <w:rPr>
          <w:rFonts w:asciiTheme="majorHAnsi" w:hAnsiTheme="majorHAnsi" w:cstheme="majorHAnsi"/>
        </w:rPr>
        <w:t xml:space="preserve"> Errito, kutun eta kultura primitiboetako sinbologia da. Ekintza batek bestera eramaten duela uste. (lehenago hau pentsatu dudalako, hau pasatu zait).</w:t>
      </w:r>
    </w:p>
    <w:p w:rsidR="00EF68A6" w:rsidRPr="00E321F7" w:rsidRDefault="00EF68A6">
      <w:pPr>
        <w:spacing w:after="200"/>
        <w:rPr>
          <w:rFonts w:asciiTheme="majorHAnsi" w:hAnsiTheme="majorHAnsi" w:cstheme="majorHAnsi"/>
        </w:rPr>
      </w:pPr>
    </w:p>
    <w:p w:rsidR="00EF68A6" w:rsidRPr="00E321F7" w:rsidRDefault="00643F13">
      <w:pPr>
        <w:numPr>
          <w:ilvl w:val="0"/>
          <w:numId w:val="163"/>
        </w:numPr>
        <w:spacing w:after="200"/>
        <w:rPr>
          <w:rFonts w:asciiTheme="majorHAnsi" w:hAnsiTheme="majorHAnsi" w:cstheme="majorHAnsi"/>
        </w:rPr>
      </w:pPr>
      <w:r w:rsidRPr="00E321F7">
        <w:rPr>
          <w:rFonts w:asciiTheme="majorHAnsi" w:hAnsiTheme="majorHAnsi" w:cstheme="majorHAnsi"/>
          <w:b/>
        </w:rPr>
        <w:t>Intuitiboa:</w:t>
      </w:r>
      <w:r w:rsidRPr="00E321F7">
        <w:rPr>
          <w:rFonts w:asciiTheme="majorHAnsi" w:hAnsiTheme="majorHAnsi" w:cstheme="majorHAnsi"/>
        </w:rPr>
        <w:t xml:space="preserve"> Haurrek, gehienbat, kausa deigarrienari egingo dio kasu. Baina garuna garatzen doan heinean, aurreiritziak sortuko dira (ez dakit zergaitik, baina horrela pentsatzen dut).Korrelazio ilusorioa(horrela janzten bada, drogadiktoa dela ematen du). </w:t>
      </w:r>
    </w:p>
    <w:p w:rsidR="00EF68A6" w:rsidRPr="00E321F7" w:rsidRDefault="00643F13">
      <w:pPr>
        <w:numPr>
          <w:ilvl w:val="0"/>
          <w:numId w:val="163"/>
        </w:numPr>
        <w:spacing w:after="200"/>
        <w:rPr>
          <w:rFonts w:asciiTheme="majorHAnsi" w:hAnsiTheme="majorHAnsi" w:cstheme="majorHAnsi"/>
        </w:rPr>
      </w:pPr>
      <w:r w:rsidRPr="00E321F7">
        <w:rPr>
          <w:rFonts w:asciiTheme="majorHAnsi" w:hAnsiTheme="majorHAnsi" w:cstheme="majorHAnsi"/>
          <w:b/>
        </w:rPr>
        <w:t>Logiko abstraktua:</w:t>
      </w:r>
      <w:r w:rsidRPr="00E321F7">
        <w:rPr>
          <w:rFonts w:asciiTheme="majorHAnsi" w:hAnsiTheme="majorHAnsi" w:cstheme="majorHAnsi"/>
        </w:rPr>
        <w:t xml:space="preserve"> Haurrak pentsamendu formala lortzean esaten da. Beti erabiltzea eskatzen du. (zerbait jan dut non gaizki egin didan). </w:t>
      </w:r>
    </w:p>
    <w:p w:rsidR="00EF68A6" w:rsidRPr="00E321F7" w:rsidRDefault="00643F13">
      <w:pPr>
        <w:numPr>
          <w:ilvl w:val="0"/>
          <w:numId w:val="168"/>
        </w:numPr>
        <w:rPr>
          <w:rFonts w:asciiTheme="majorHAnsi" w:hAnsiTheme="majorHAnsi" w:cstheme="majorHAnsi"/>
        </w:rPr>
      </w:pPr>
      <w:r w:rsidRPr="00E321F7">
        <w:rPr>
          <w:rFonts w:asciiTheme="majorHAnsi" w:hAnsiTheme="majorHAnsi" w:cstheme="majorHAnsi"/>
        </w:rPr>
        <w:t xml:space="preserve">EGOZPEN SOZIALA: Besteen jokabideari behatzen zaio, askotan hanka sartuz; ohitura, guraso zein irakasleak (faktore anbientalak) kontuan izan gabe. </w:t>
      </w:r>
    </w:p>
    <w:p w:rsidR="00EF68A6" w:rsidRPr="00E321F7" w:rsidRDefault="00EF68A6">
      <w:pPr>
        <w:ind w:left="720"/>
        <w:rPr>
          <w:rFonts w:asciiTheme="majorHAnsi" w:hAnsiTheme="majorHAnsi" w:cstheme="majorHAnsi"/>
        </w:rPr>
      </w:pPr>
    </w:p>
    <w:p w:rsidR="00EF68A6" w:rsidRPr="00E321F7" w:rsidRDefault="00643F13">
      <w:pPr>
        <w:ind w:left="720"/>
        <w:rPr>
          <w:rFonts w:asciiTheme="majorHAnsi" w:hAnsiTheme="majorHAnsi" w:cstheme="majorHAnsi"/>
        </w:rPr>
      </w:pPr>
      <w:r w:rsidRPr="00E321F7">
        <w:rPr>
          <w:rFonts w:asciiTheme="majorHAnsi" w:hAnsiTheme="majorHAnsi" w:cstheme="majorHAnsi"/>
        </w:rPr>
        <w:t xml:space="preserve">Baina norbaitek bere jokabidea azaltzean, faktore hauek kontuan izango ditu. Atribuzioarenn arabera, erantzun emozional desberdinak sortuko dira. </w:t>
      </w:r>
    </w:p>
    <w:p w:rsidR="00EF68A6" w:rsidRPr="00E321F7" w:rsidRDefault="00EF68A6">
      <w:pPr>
        <w:ind w:left="720"/>
        <w:rPr>
          <w:rFonts w:asciiTheme="majorHAnsi" w:hAnsiTheme="majorHAnsi" w:cstheme="majorHAnsi"/>
        </w:rPr>
      </w:pPr>
    </w:p>
    <w:p w:rsidR="00EF68A6" w:rsidRPr="00E321F7" w:rsidRDefault="00643F13">
      <w:pPr>
        <w:ind w:left="720"/>
        <w:rPr>
          <w:rFonts w:asciiTheme="majorHAnsi" w:hAnsiTheme="majorHAnsi" w:cstheme="majorHAnsi"/>
        </w:rPr>
      </w:pPr>
      <w:r w:rsidRPr="00E321F7">
        <w:rPr>
          <w:rFonts w:asciiTheme="majorHAnsi" w:hAnsiTheme="majorHAnsi" w:cstheme="majorHAnsi"/>
        </w:rPr>
        <w:t xml:space="preserve">Hala ere, </w:t>
      </w:r>
      <w:r w:rsidRPr="00E321F7">
        <w:rPr>
          <w:rFonts w:asciiTheme="majorHAnsi" w:hAnsiTheme="majorHAnsi" w:cstheme="majorHAnsi"/>
          <w:u w:val="single"/>
        </w:rPr>
        <w:t>minbizietan</w:t>
      </w:r>
      <w:r w:rsidRPr="00E321F7">
        <w:rPr>
          <w:rFonts w:asciiTheme="majorHAnsi" w:hAnsiTheme="majorHAnsi" w:cstheme="majorHAnsi"/>
        </w:rPr>
        <w:t>, gaixoak kontrola ezin dituen faktoreak egozten zaizkie, pena sentimendua eraginez.</w:t>
      </w:r>
    </w:p>
    <w:p w:rsidR="00EF68A6" w:rsidRPr="00E321F7" w:rsidRDefault="00643F13">
      <w:pPr>
        <w:ind w:left="720"/>
        <w:rPr>
          <w:rFonts w:asciiTheme="majorHAnsi" w:hAnsiTheme="majorHAnsi" w:cstheme="majorHAnsi"/>
        </w:rPr>
      </w:pPr>
      <w:r w:rsidRPr="00E321F7">
        <w:rPr>
          <w:rFonts w:asciiTheme="majorHAnsi" w:hAnsiTheme="majorHAnsi" w:cstheme="majorHAnsi"/>
        </w:rPr>
        <w:t xml:space="preserve"> </w:t>
      </w:r>
      <w:r w:rsidRPr="00E321F7">
        <w:rPr>
          <w:rFonts w:asciiTheme="majorHAnsi" w:hAnsiTheme="majorHAnsi" w:cstheme="majorHAnsi"/>
          <w:u w:val="single"/>
        </w:rPr>
        <w:t>Drogamenpekotasunean</w:t>
      </w:r>
      <w:r w:rsidRPr="00E321F7">
        <w:rPr>
          <w:rFonts w:asciiTheme="majorHAnsi" w:hAnsiTheme="majorHAnsi" w:cstheme="majorHAnsi"/>
        </w:rPr>
        <w:t xml:space="preserve">, aldiz, guztiz kontrakoa gertatzen da (gaixoak kontrola dezaken faktoreak egozten zaizkio, haserre edo nazka sentimenduak eraginez). </w:t>
      </w:r>
    </w:p>
    <w:p w:rsidR="00EF68A6" w:rsidRPr="00E321F7" w:rsidRDefault="00EF68A6">
      <w:pPr>
        <w:ind w:left="720"/>
        <w:rPr>
          <w:rFonts w:asciiTheme="majorHAnsi" w:hAnsiTheme="majorHAnsi" w:cstheme="majorHAnsi"/>
        </w:rPr>
      </w:pPr>
    </w:p>
    <w:p w:rsidR="00EF68A6" w:rsidRPr="00E321F7" w:rsidRDefault="00643F13">
      <w:pPr>
        <w:spacing w:after="200"/>
        <w:ind w:left="720"/>
        <w:rPr>
          <w:rFonts w:asciiTheme="majorHAnsi" w:hAnsiTheme="majorHAnsi" w:cstheme="majorHAnsi"/>
        </w:rPr>
      </w:pPr>
      <w:r w:rsidRPr="00E321F7">
        <w:rPr>
          <w:rFonts w:asciiTheme="majorHAnsi" w:hAnsiTheme="majorHAnsi" w:cstheme="majorHAnsi"/>
        </w:rPr>
        <w:t>EMOZIOA (positibo edo negatibo / kausaren atribuzioa):</w:t>
      </w:r>
    </w:p>
    <w:p w:rsidR="00EF68A6" w:rsidRPr="00E321F7" w:rsidRDefault="00643F13">
      <w:pPr>
        <w:numPr>
          <w:ilvl w:val="0"/>
          <w:numId w:val="276"/>
        </w:numPr>
        <w:rPr>
          <w:rFonts w:asciiTheme="majorHAnsi" w:hAnsiTheme="majorHAnsi" w:cstheme="majorHAnsi"/>
        </w:rPr>
      </w:pPr>
      <w:r w:rsidRPr="00E321F7">
        <w:rPr>
          <w:rFonts w:asciiTheme="majorHAnsi" w:hAnsiTheme="majorHAnsi" w:cstheme="majorHAnsi"/>
        </w:rPr>
        <w:t>Harro sentitzea, adb, positiboa da, baina norberari eragiten dio.</w:t>
      </w:r>
    </w:p>
    <w:p w:rsidR="00EF68A6" w:rsidRPr="00E321F7" w:rsidRDefault="00643F13">
      <w:pPr>
        <w:numPr>
          <w:ilvl w:val="0"/>
          <w:numId w:val="276"/>
        </w:numPr>
        <w:rPr>
          <w:rFonts w:asciiTheme="majorHAnsi" w:hAnsiTheme="majorHAnsi" w:cstheme="majorHAnsi"/>
        </w:rPr>
      </w:pPr>
      <w:r w:rsidRPr="00E321F7">
        <w:rPr>
          <w:rFonts w:asciiTheme="majorHAnsi" w:hAnsiTheme="majorHAnsi" w:cstheme="majorHAnsi"/>
        </w:rPr>
        <w:t xml:space="preserve">Errukia, aldiz, negatiboa da, non besteei egozten zaie. </w:t>
      </w:r>
    </w:p>
    <w:p w:rsidR="00EF68A6" w:rsidRPr="00E321F7" w:rsidRDefault="00643F13">
      <w:pPr>
        <w:numPr>
          <w:ilvl w:val="0"/>
          <w:numId w:val="276"/>
        </w:numPr>
        <w:rPr>
          <w:rFonts w:asciiTheme="majorHAnsi" w:hAnsiTheme="majorHAnsi" w:cstheme="majorHAnsi"/>
        </w:rPr>
      </w:pPr>
      <w:r w:rsidRPr="00E321F7">
        <w:rPr>
          <w:rFonts w:asciiTheme="majorHAnsi" w:hAnsiTheme="majorHAnsi" w:cstheme="majorHAnsi"/>
        </w:rPr>
        <w:lastRenderedPageBreak/>
        <w:t xml:space="preserve">Erizainok, gaixoak ezin duela pentsatu behar dugu, ez ez duela parte hartu nahi.  </w:t>
      </w:r>
      <w:r w:rsidRPr="00E321F7">
        <w:rPr>
          <w:rFonts w:asciiTheme="majorHAnsi" w:hAnsiTheme="majorHAnsi" w:cstheme="majorHAnsi"/>
        </w:rPr>
        <w:tab/>
      </w:r>
    </w:p>
    <w:p w:rsidR="00EF68A6" w:rsidRPr="00E321F7" w:rsidRDefault="00EF68A6">
      <w:pPr>
        <w:ind w:left="1440"/>
        <w:rPr>
          <w:rFonts w:asciiTheme="majorHAnsi" w:hAnsiTheme="majorHAnsi" w:cstheme="majorHAnsi"/>
        </w:rPr>
      </w:pPr>
    </w:p>
    <w:p w:rsidR="00EF68A6" w:rsidRPr="00E321F7" w:rsidRDefault="00643F13">
      <w:pPr>
        <w:numPr>
          <w:ilvl w:val="0"/>
          <w:numId w:val="131"/>
        </w:numPr>
        <w:rPr>
          <w:rFonts w:asciiTheme="majorHAnsi" w:hAnsiTheme="majorHAnsi" w:cstheme="majorHAnsi"/>
        </w:rPr>
      </w:pPr>
      <w:r w:rsidRPr="00E321F7">
        <w:rPr>
          <w:rFonts w:asciiTheme="majorHAnsi" w:hAnsiTheme="majorHAnsi" w:cstheme="majorHAnsi"/>
        </w:rPr>
        <w:t xml:space="preserve">ARAZOEN ERRESOLUZIOA: Aukeren aurrean, jarrera desberdina, lortu nahi den helburuaren arabera. Profesionalok, irtenbidea aurkitu dezakegula sinistu behar dugu. Arazoen erresoluzio honetan motibazioak, atentzioak, dedikazioak,.. lagunduko dute. </w:t>
      </w:r>
    </w:p>
    <w:p w:rsidR="00EF68A6" w:rsidRPr="00E321F7" w:rsidRDefault="00EF68A6">
      <w:pPr>
        <w:rPr>
          <w:rFonts w:asciiTheme="majorHAnsi" w:hAnsiTheme="majorHAnsi" w:cstheme="majorHAnsi"/>
        </w:rPr>
      </w:pPr>
    </w:p>
    <w:p w:rsidR="00EF68A6" w:rsidRPr="00E321F7" w:rsidRDefault="00643F13">
      <w:pPr>
        <w:numPr>
          <w:ilvl w:val="0"/>
          <w:numId w:val="69"/>
        </w:numPr>
        <w:rPr>
          <w:rFonts w:asciiTheme="majorHAnsi" w:hAnsiTheme="majorHAnsi" w:cstheme="majorHAnsi"/>
        </w:rPr>
      </w:pPr>
      <w:r w:rsidRPr="00E321F7">
        <w:rPr>
          <w:rFonts w:asciiTheme="majorHAnsi" w:hAnsiTheme="majorHAnsi" w:cstheme="majorHAnsi"/>
        </w:rPr>
        <w:t>ADIMEN EMOZIONALA: Bakoitzaren emozio zein sentimenduak ezagutu,, maneiatu eta onartzea da, automotibaziora bultzatzen zaituena.  Honen barruan, 2 talde:</w:t>
      </w:r>
    </w:p>
    <w:p w:rsidR="00EF68A6" w:rsidRPr="00E321F7" w:rsidRDefault="00643F13">
      <w:pPr>
        <w:numPr>
          <w:ilvl w:val="0"/>
          <w:numId w:val="226"/>
        </w:numPr>
        <w:spacing w:after="200"/>
        <w:rPr>
          <w:rFonts w:asciiTheme="majorHAnsi" w:hAnsiTheme="majorHAnsi" w:cstheme="majorHAnsi"/>
        </w:rPr>
      </w:pPr>
      <w:r w:rsidRPr="00E321F7">
        <w:rPr>
          <w:rFonts w:asciiTheme="majorHAnsi" w:hAnsiTheme="majorHAnsi" w:cstheme="majorHAnsi"/>
          <w:b/>
        </w:rPr>
        <w:t>Pentsamendu dibergentea:</w:t>
      </w:r>
      <w:r w:rsidRPr="00E321F7">
        <w:rPr>
          <w:rFonts w:asciiTheme="majorHAnsi" w:hAnsiTheme="majorHAnsi" w:cstheme="majorHAnsi"/>
        </w:rPr>
        <w:t xml:space="preserve"> [sortu] dakitenaz gain, gauza berriak aurkitzea.</w:t>
      </w:r>
      <w:r w:rsidRPr="00E321F7">
        <w:rPr>
          <w:rFonts w:asciiTheme="majorHAnsi" w:hAnsiTheme="majorHAnsi" w:cstheme="majorHAnsi"/>
          <w:noProof/>
        </w:rPr>
        <w:drawing>
          <wp:anchor distT="114300" distB="114300" distL="114300" distR="114300" simplePos="0" relativeHeight="251663360" behindDoc="0" locked="0" layoutInCell="1" hidden="0" allowOverlap="1">
            <wp:simplePos x="0" y="0"/>
            <wp:positionH relativeFrom="column">
              <wp:posOffset>-857249</wp:posOffset>
            </wp:positionH>
            <wp:positionV relativeFrom="paragraph">
              <wp:posOffset>276225</wp:posOffset>
            </wp:positionV>
            <wp:extent cx="2392375" cy="1562100"/>
            <wp:effectExtent l="0" t="0" r="0" b="0"/>
            <wp:wrapSquare wrapText="bothSides" distT="114300" distB="114300" distL="114300" distR="114300"/>
            <wp:docPr id="1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l="34721" t="28271" r="21625" b="21088"/>
                    <a:stretch>
                      <a:fillRect/>
                    </a:stretch>
                  </pic:blipFill>
                  <pic:spPr>
                    <a:xfrm>
                      <a:off x="0" y="0"/>
                      <a:ext cx="2392375" cy="1562100"/>
                    </a:xfrm>
                    <a:prstGeom prst="rect">
                      <a:avLst/>
                    </a:prstGeom>
                    <a:ln/>
                  </pic:spPr>
                </pic:pic>
              </a:graphicData>
            </a:graphic>
          </wp:anchor>
        </w:drawing>
      </w:r>
    </w:p>
    <w:p w:rsidR="00EF68A6" w:rsidRPr="00E321F7" w:rsidRDefault="00643F13">
      <w:pPr>
        <w:numPr>
          <w:ilvl w:val="0"/>
          <w:numId w:val="226"/>
        </w:numPr>
        <w:spacing w:after="200"/>
        <w:rPr>
          <w:rFonts w:asciiTheme="majorHAnsi" w:hAnsiTheme="majorHAnsi" w:cstheme="majorHAnsi"/>
        </w:rPr>
      </w:pPr>
      <w:r w:rsidRPr="00E321F7">
        <w:rPr>
          <w:rFonts w:asciiTheme="majorHAnsi" w:hAnsiTheme="majorHAnsi" w:cstheme="majorHAnsi"/>
          <w:b/>
        </w:rPr>
        <w:t>Pentsamendu konbergentea:</w:t>
      </w:r>
      <w:r w:rsidRPr="00E321F7">
        <w:rPr>
          <w:rFonts w:asciiTheme="majorHAnsi" w:hAnsiTheme="majorHAnsi" w:cstheme="majorHAnsi"/>
        </w:rPr>
        <w:t xml:space="preserve"> dakitenarekin soilik gelditzen dira. </w:t>
      </w:r>
    </w:p>
    <w:p w:rsidR="00EF68A6" w:rsidRPr="00E321F7" w:rsidRDefault="00643F13">
      <w:pPr>
        <w:rPr>
          <w:rFonts w:asciiTheme="majorHAnsi" w:hAnsiTheme="majorHAnsi" w:cstheme="majorHAnsi"/>
        </w:rPr>
      </w:pPr>
      <w:r w:rsidRPr="00E321F7">
        <w:rPr>
          <w:rFonts w:asciiTheme="majorHAnsi" w:hAnsiTheme="majorHAnsi" w:cstheme="majorHAnsi"/>
        </w:rPr>
        <w:t>Emozio, motibazio eta pertsonalitateak eragina izango du.</w:t>
      </w:r>
    </w:p>
    <w:p w:rsidR="00EF68A6" w:rsidRPr="00E321F7" w:rsidRDefault="00643F13">
      <w:pPr>
        <w:spacing w:before="200"/>
        <w:rPr>
          <w:rFonts w:asciiTheme="majorHAnsi" w:hAnsiTheme="majorHAnsi" w:cstheme="majorHAnsi"/>
          <w:b/>
          <w:color w:val="262626"/>
          <w:sz w:val="48"/>
          <w:szCs w:val="48"/>
          <w:u w:val="single"/>
        </w:rPr>
      </w:pPr>
      <w:r w:rsidRPr="00E321F7">
        <w:rPr>
          <w:rFonts w:asciiTheme="majorHAnsi" w:hAnsiTheme="majorHAnsi" w:cstheme="majorHAnsi"/>
          <w:noProof/>
        </w:rPr>
        <mc:AlternateContent>
          <mc:Choice Requires="wps">
            <w:drawing>
              <wp:anchor distT="114300" distB="114300" distL="114300" distR="114300" simplePos="0" relativeHeight="251664384" behindDoc="0" locked="0" layoutInCell="1" hidden="0" allowOverlap="1">
                <wp:simplePos x="0" y="0"/>
                <wp:positionH relativeFrom="column">
                  <wp:posOffset>1981200</wp:posOffset>
                </wp:positionH>
                <wp:positionV relativeFrom="paragraph">
                  <wp:posOffset>209550</wp:posOffset>
                </wp:positionV>
                <wp:extent cx="3204852" cy="976313"/>
                <wp:effectExtent l="0" t="0" r="0" b="0"/>
                <wp:wrapSquare wrapText="bothSides" distT="114300" distB="114300" distL="114300" distR="114300"/>
                <wp:docPr id="2" name="Testu-koadroa 2"/>
                <wp:cNvGraphicFramePr/>
                <a:graphic xmlns:a="http://schemas.openxmlformats.org/drawingml/2006/main">
                  <a:graphicData uri="http://schemas.microsoft.com/office/word/2010/wordprocessingShape">
                    <wps:wsp>
                      <wps:cNvSpPr txBox="1"/>
                      <wps:spPr>
                        <a:xfrm>
                          <a:off x="914400" y="1409775"/>
                          <a:ext cx="4286100" cy="1295400"/>
                        </a:xfrm>
                        <a:prstGeom prst="rect">
                          <a:avLst/>
                        </a:prstGeom>
                        <a:noFill/>
                        <a:ln>
                          <a:noFill/>
                        </a:ln>
                      </wps:spPr>
                      <wps:txbx>
                        <w:txbxContent>
                          <w:p w:rsidR="00E321F7" w:rsidRDefault="00E321F7">
                            <w:pPr>
                              <w:spacing w:line="240" w:lineRule="auto"/>
                              <w:textDirection w:val="btLr"/>
                            </w:pPr>
                            <w:r>
                              <w:rPr>
                                <w:b/>
                                <w:color w:val="000000"/>
                                <w:sz w:val="24"/>
                              </w:rPr>
                              <w:t>Hizkuntza: elkar ulertzeko materiala, non ikaskuntza eta heldutasuna hizkuntzaren garapenerako garrantzitsuak diren.</w:t>
                            </w:r>
                            <w:r>
                              <w:rPr>
                                <w:color w:val="000000"/>
                                <w:sz w:val="24"/>
                              </w:rPr>
                              <w:t xml:space="preserve">  </w:t>
                            </w:r>
                          </w:p>
                          <w:p w:rsidR="00E321F7" w:rsidRDefault="00E321F7">
                            <w:pPr>
                              <w:spacing w:line="240" w:lineRule="auto"/>
                              <w:textDirection w:val="btLr"/>
                            </w:pPr>
                            <w:r>
                              <w:rPr>
                                <w:color w:val="000000"/>
                                <w:sz w:val="24"/>
                              </w:rPr>
                              <w:t xml:space="preserve">ERIZAINTZAKO ZAINTZAK: adimena kontutan hartu behar da. Ahozko hizkuntza eta ez ahozkoaren lehia; autoezagutza oso garrantzitsua da. </w:t>
                            </w:r>
                          </w:p>
                        </w:txbxContent>
                      </wps:txbx>
                      <wps:bodyPr spcFirstLastPara="1" wrap="square" lIns="91425" tIns="91425" rIns="91425" bIns="91425" anchor="t" anchorCtr="0">
                        <a:noAutofit/>
                      </wps:bodyPr>
                    </wps:wsp>
                  </a:graphicData>
                </a:graphic>
              </wp:anchor>
            </w:drawing>
          </mc:Choice>
          <mc:Fallback>
            <w:pict>
              <v:shapetype id="_x0000_t202" coordsize="21600,21600" o:spt="202" path="m,l,21600r21600,l21600,xe">
                <v:stroke joinstyle="miter"/>
                <v:path gradientshapeok="t" o:connecttype="rect"/>
              </v:shapetype>
              <v:shape id="Testu-koadroa 2" o:spid="_x0000_s1028" type="#_x0000_t202" style="position:absolute;margin-left:156pt;margin-top:16.5pt;width:252.35pt;height:76.9pt;z-index:25166438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" filled="f" stroked="f">
                <v:textbox inset="2.53958mm,2.53958mm,2.53958mm,2.53958mm">
                  <w:txbxContent>
                    <w:p w:rsidR="00E321F7" w:rsidRDefault="00E321F7">
                      <w:pPr>
                        <w:spacing w:line="240" w:lineRule="auto"/>
                        <w:textDirection w:val="btLr"/>
                      </w:pPr>
                      <w:r>
                        <w:rPr>
                          <w:b/>
                          <w:color w:val="000000"/>
                          <w:sz w:val="24"/>
                        </w:rPr>
                        <w:t>Hizkuntza: elkar ulertzeko materiala, non ikaskuntza eta heldutasuna hizkuntzaren garapenerako garrantzitsuak diren.</w:t>
                      </w:r>
                      <w:r>
                        <w:rPr>
                          <w:color w:val="000000"/>
                          <w:sz w:val="24"/>
                        </w:rPr>
                        <w:t xml:space="preserve">  </w:t>
                      </w:r>
                    </w:p>
                    <w:p w:rsidR="00E321F7" w:rsidRDefault="00E321F7">
                      <w:pPr>
                        <w:spacing w:line="240" w:lineRule="auto"/>
                        <w:textDirection w:val="btLr"/>
                      </w:pPr>
                      <w:r>
                        <w:rPr>
                          <w:color w:val="000000"/>
                          <w:sz w:val="24"/>
                        </w:rPr>
                        <w:t xml:space="preserve">ERIZAINTZAKO ZAINTZAK: adimena kontutan hartu behar da. Ahozko hizkuntza eta ez ahozkoaren lehia; autoezagutza oso garrantzitsua da. </w:t>
                      </w:r>
                    </w:p>
                  </w:txbxContent>
                </v:textbox>
                <w10:wrap type="square"/>
              </v:shape>
            </w:pict>
          </mc:Fallback>
        </mc:AlternateContent>
      </w:r>
    </w:p>
    <w:p w:rsidR="00EF68A6" w:rsidRPr="00E321F7" w:rsidRDefault="00643F13">
      <w:pPr>
        <w:spacing w:before="200"/>
        <w:jc w:val="center"/>
        <w:rPr>
          <w:rFonts w:asciiTheme="majorHAnsi" w:hAnsiTheme="majorHAnsi" w:cstheme="majorHAnsi"/>
          <w:b/>
          <w:sz w:val="48"/>
          <w:szCs w:val="48"/>
          <w:u w:val="single"/>
        </w:rPr>
      </w:pPr>
      <w:r w:rsidRPr="00E321F7">
        <w:rPr>
          <w:rFonts w:asciiTheme="majorHAnsi" w:hAnsiTheme="majorHAnsi" w:cstheme="majorHAnsi"/>
          <w:b/>
          <w:color w:val="262626"/>
          <w:sz w:val="48"/>
          <w:szCs w:val="48"/>
          <w:u w:val="single"/>
        </w:rPr>
        <w:t xml:space="preserve">3. GAI ARLOA: </w:t>
      </w:r>
      <w:r w:rsidRPr="00E321F7">
        <w:rPr>
          <w:rFonts w:asciiTheme="majorHAnsi" w:hAnsiTheme="majorHAnsi" w:cstheme="majorHAnsi"/>
          <w:b/>
          <w:sz w:val="48"/>
          <w:szCs w:val="48"/>
          <w:u w:val="single"/>
        </w:rPr>
        <w:t>GARAPEN PSIKOSOZIALAK BIZI-ZIKLOAN</w:t>
      </w:r>
    </w:p>
    <w:p w:rsidR="00EF68A6" w:rsidRPr="00E321F7" w:rsidRDefault="00643F13">
      <w:pPr>
        <w:spacing w:before="200"/>
        <w:rPr>
          <w:rFonts w:asciiTheme="majorHAnsi" w:hAnsiTheme="majorHAnsi" w:cstheme="majorHAnsi"/>
          <w:b/>
          <w:sz w:val="28"/>
          <w:szCs w:val="28"/>
          <w:u w:val="single"/>
        </w:rPr>
      </w:pPr>
      <w:r w:rsidRPr="00E321F7">
        <w:rPr>
          <w:rFonts w:asciiTheme="majorHAnsi" w:hAnsiTheme="majorHAnsi" w:cstheme="majorHAnsi"/>
          <w:b/>
          <w:sz w:val="28"/>
          <w:szCs w:val="28"/>
          <w:u w:val="single"/>
        </w:rPr>
        <w:t>SARRERA</w:t>
      </w:r>
    </w:p>
    <w:p w:rsidR="00EF68A6" w:rsidRPr="00E321F7" w:rsidRDefault="00EF68A6">
      <w:pPr>
        <w:rPr>
          <w:rFonts w:asciiTheme="majorHAnsi" w:hAnsiTheme="majorHAnsi" w:cstheme="majorHAnsi"/>
        </w:rPr>
      </w:pPr>
    </w:p>
    <w:p w:rsidR="00EF68A6" w:rsidRPr="00E321F7" w:rsidRDefault="00643F13">
      <w:pPr>
        <w:rPr>
          <w:rFonts w:asciiTheme="majorHAnsi" w:hAnsiTheme="majorHAnsi" w:cstheme="majorHAnsi"/>
        </w:rPr>
      </w:pPr>
      <w:r w:rsidRPr="00E321F7">
        <w:rPr>
          <w:rFonts w:asciiTheme="majorHAnsi" w:hAnsiTheme="majorHAnsi" w:cstheme="majorHAnsi"/>
        </w:rPr>
        <w:t>Zehaztasunak:</w:t>
      </w:r>
    </w:p>
    <w:p w:rsidR="00EF68A6" w:rsidRPr="00E321F7" w:rsidRDefault="00EF68A6">
      <w:pPr>
        <w:rPr>
          <w:rFonts w:asciiTheme="majorHAnsi" w:hAnsiTheme="majorHAnsi" w:cstheme="majorHAnsi"/>
        </w:rPr>
      </w:pPr>
    </w:p>
    <w:p w:rsidR="00EF68A6" w:rsidRPr="00E321F7" w:rsidRDefault="00643F13">
      <w:pPr>
        <w:numPr>
          <w:ilvl w:val="0"/>
          <w:numId w:val="39"/>
        </w:numPr>
        <w:rPr>
          <w:rFonts w:asciiTheme="majorHAnsi" w:hAnsiTheme="majorHAnsi" w:cstheme="majorHAnsi"/>
        </w:rPr>
      </w:pPr>
      <w:r w:rsidRPr="00E321F7">
        <w:rPr>
          <w:rFonts w:asciiTheme="majorHAnsi" w:hAnsiTheme="majorHAnsi" w:cstheme="majorHAnsi"/>
        </w:rPr>
        <w:t>Giza garapenaren ikaskuntza etapa hauetan zehar ematen da: haurtzaroa,</w:t>
      </w:r>
    </w:p>
    <w:p w:rsidR="00EF68A6" w:rsidRPr="00E321F7" w:rsidRDefault="00643F13">
      <w:pPr>
        <w:ind w:left="720"/>
        <w:rPr>
          <w:rFonts w:asciiTheme="majorHAnsi" w:hAnsiTheme="majorHAnsi" w:cstheme="majorHAnsi"/>
        </w:rPr>
      </w:pPr>
      <w:r w:rsidRPr="00E321F7">
        <w:rPr>
          <w:rFonts w:asciiTheme="majorHAnsi" w:hAnsiTheme="majorHAnsi" w:cstheme="majorHAnsi"/>
        </w:rPr>
        <w:t>nerabezaroa, helduaroa, zahartzaroa.</w:t>
      </w:r>
    </w:p>
    <w:p w:rsidR="00EF68A6" w:rsidRPr="00E321F7" w:rsidRDefault="00EF68A6">
      <w:pPr>
        <w:ind w:left="720"/>
        <w:rPr>
          <w:rFonts w:asciiTheme="majorHAnsi" w:hAnsiTheme="majorHAnsi" w:cstheme="majorHAnsi"/>
        </w:rPr>
      </w:pPr>
    </w:p>
    <w:p w:rsidR="00EF68A6" w:rsidRPr="00E321F7" w:rsidRDefault="00643F13">
      <w:pPr>
        <w:numPr>
          <w:ilvl w:val="0"/>
          <w:numId w:val="39"/>
        </w:numPr>
        <w:rPr>
          <w:rFonts w:asciiTheme="majorHAnsi" w:hAnsiTheme="majorHAnsi" w:cstheme="majorHAnsi"/>
        </w:rPr>
      </w:pPr>
      <w:r w:rsidRPr="00E321F7">
        <w:rPr>
          <w:rFonts w:asciiTheme="majorHAnsi" w:hAnsiTheme="majorHAnsi" w:cstheme="majorHAnsi"/>
        </w:rPr>
        <w:t>Haurtzaroan ematen dena betirako da.</w:t>
      </w:r>
    </w:p>
    <w:p w:rsidR="00EF68A6" w:rsidRPr="00E321F7" w:rsidRDefault="00643F13">
      <w:pPr>
        <w:numPr>
          <w:ilvl w:val="1"/>
          <w:numId w:val="39"/>
        </w:numPr>
        <w:rPr>
          <w:rFonts w:asciiTheme="majorHAnsi" w:hAnsiTheme="majorHAnsi" w:cstheme="majorHAnsi"/>
        </w:rPr>
      </w:pPr>
      <w:r w:rsidRPr="00E321F7">
        <w:rPr>
          <w:rFonts w:asciiTheme="majorHAnsi" w:hAnsiTheme="majorHAnsi" w:cstheme="majorHAnsi"/>
        </w:rPr>
        <w:t>Nerabezaroa krisi une bezala.</w:t>
      </w:r>
    </w:p>
    <w:p w:rsidR="00EF68A6" w:rsidRPr="00E321F7" w:rsidRDefault="00643F13">
      <w:pPr>
        <w:numPr>
          <w:ilvl w:val="1"/>
          <w:numId w:val="39"/>
        </w:numPr>
        <w:rPr>
          <w:rFonts w:asciiTheme="majorHAnsi" w:hAnsiTheme="majorHAnsi" w:cstheme="majorHAnsi"/>
        </w:rPr>
      </w:pPr>
      <w:r w:rsidRPr="00E321F7">
        <w:rPr>
          <w:rFonts w:asciiTheme="majorHAnsi" w:hAnsiTheme="majorHAnsi" w:cstheme="majorHAnsi"/>
        </w:rPr>
        <w:t>Helduaroa egonkortasun garaia bezala ezagutzen da.</w:t>
      </w:r>
    </w:p>
    <w:p w:rsidR="00EF68A6" w:rsidRPr="00E321F7" w:rsidRDefault="00643F13">
      <w:pPr>
        <w:numPr>
          <w:ilvl w:val="1"/>
          <w:numId w:val="39"/>
        </w:numPr>
        <w:rPr>
          <w:rFonts w:asciiTheme="majorHAnsi" w:hAnsiTheme="majorHAnsi" w:cstheme="majorHAnsi"/>
        </w:rPr>
      </w:pPr>
      <w:r w:rsidRPr="00E321F7">
        <w:rPr>
          <w:rFonts w:asciiTheme="majorHAnsi" w:hAnsiTheme="majorHAnsi" w:cstheme="majorHAnsi"/>
        </w:rPr>
        <w:t>Zahartzaroa dekadentzia bezala.</w:t>
      </w:r>
    </w:p>
    <w:p w:rsidR="00EF68A6" w:rsidRPr="00E321F7" w:rsidRDefault="00EF68A6">
      <w:pPr>
        <w:ind w:left="720"/>
        <w:rPr>
          <w:rFonts w:asciiTheme="majorHAnsi" w:hAnsiTheme="majorHAnsi" w:cstheme="majorHAnsi"/>
        </w:rPr>
      </w:pPr>
    </w:p>
    <w:p w:rsidR="00EF68A6" w:rsidRPr="00E321F7" w:rsidRDefault="00643F13">
      <w:pPr>
        <w:numPr>
          <w:ilvl w:val="0"/>
          <w:numId w:val="39"/>
        </w:numPr>
        <w:rPr>
          <w:rFonts w:asciiTheme="majorHAnsi" w:hAnsiTheme="majorHAnsi" w:cstheme="majorHAnsi"/>
        </w:rPr>
      </w:pPr>
      <w:r w:rsidRPr="00E321F7">
        <w:rPr>
          <w:rFonts w:asciiTheme="majorHAnsi" w:hAnsiTheme="majorHAnsi" w:cstheme="majorHAnsi"/>
        </w:rPr>
        <w:t>Herentziak ezaugarri fisikoak eta jarrera batzuk</w:t>
      </w:r>
    </w:p>
    <w:p w:rsidR="00EF68A6" w:rsidRPr="00E321F7" w:rsidRDefault="00643F13">
      <w:pPr>
        <w:ind w:left="720"/>
        <w:rPr>
          <w:rFonts w:asciiTheme="majorHAnsi" w:hAnsiTheme="majorHAnsi" w:cstheme="majorHAnsi"/>
        </w:rPr>
      </w:pPr>
      <w:r w:rsidRPr="00E321F7">
        <w:rPr>
          <w:rFonts w:asciiTheme="majorHAnsi" w:hAnsiTheme="majorHAnsi" w:cstheme="majorHAnsi"/>
        </w:rPr>
        <w:t>mugatzen ditu.</w:t>
      </w:r>
    </w:p>
    <w:p w:rsidR="00EF68A6" w:rsidRPr="00E321F7" w:rsidRDefault="00643F13">
      <w:pPr>
        <w:numPr>
          <w:ilvl w:val="1"/>
          <w:numId w:val="39"/>
        </w:numPr>
        <w:spacing w:after="200"/>
        <w:rPr>
          <w:rFonts w:asciiTheme="majorHAnsi" w:hAnsiTheme="majorHAnsi" w:cstheme="majorHAnsi"/>
        </w:rPr>
      </w:pPr>
      <w:r w:rsidRPr="00E321F7">
        <w:rPr>
          <w:rFonts w:asciiTheme="majorHAnsi" w:hAnsiTheme="majorHAnsi" w:cstheme="majorHAnsi"/>
        </w:rPr>
        <w:t>Joera genetikoak alda daitezke.</w:t>
      </w:r>
    </w:p>
    <w:p w:rsidR="00EF68A6" w:rsidRPr="00E321F7" w:rsidRDefault="00643F13">
      <w:pPr>
        <w:numPr>
          <w:ilvl w:val="0"/>
          <w:numId w:val="39"/>
        </w:numPr>
        <w:rPr>
          <w:rFonts w:asciiTheme="majorHAnsi" w:hAnsiTheme="majorHAnsi" w:cstheme="majorHAnsi"/>
        </w:rPr>
      </w:pPr>
      <w:r w:rsidRPr="00E321F7">
        <w:rPr>
          <w:rFonts w:asciiTheme="majorHAnsi" w:hAnsiTheme="majorHAnsi" w:cstheme="majorHAnsi"/>
        </w:rPr>
        <w:t>Inguruneak balore eta usteen inguruan eragina du.</w:t>
      </w:r>
    </w:p>
    <w:p w:rsidR="00EF68A6" w:rsidRPr="00E321F7" w:rsidRDefault="00643F13">
      <w:pPr>
        <w:numPr>
          <w:ilvl w:val="1"/>
          <w:numId w:val="39"/>
        </w:numPr>
        <w:rPr>
          <w:rFonts w:asciiTheme="majorHAnsi" w:hAnsiTheme="majorHAnsi" w:cstheme="majorHAnsi"/>
        </w:rPr>
      </w:pPr>
      <w:r w:rsidRPr="00E321F7">
        <w:rPr>
          <w:rFonts w:asciiTheme="majorHAnsi" w:hAnsiTheme="majorHAnsi" w:cstheme="majorHAnsi"/>
        </w:rPr>
        <w:lastRenderedPageBreak/>
        <w:t>Ingurunearen eraginak itzulezinak izan daitezke</w:t>
      </w:r>
    </w:p>
    <w:p w:rsidR="00EF68A6" w:rsidRPr="00E321F7" w:rsidRDefault="00643F13">
      <w:pPr>
        <w:ind w:left="720" w:firstLine="720"/>
        <w:rPr>
          <w:rFonts w:asciiTheme="majorHAnsi" w:hAnsiTheme="majorHAnsi" w:cstheme="majorHAnsi"/>
        </w:rPr>
      </w:pPr>
      <w:r w:rsidRPr="00E321F7">
        <w:rPr>
          <w:rFonts w:asciiTheme="majorHAnsi" w:hAnsiTheme="majorHAnsi" w:cstheme="majorHAnsi"/>
        </w:rPr>
        <w:t>garapenaren une batzuetan.</w:t>
      </w:r>
    </w:p>
    <w:p w:rsidR="00EF68A6" w:rsidRPr="00E321F7" w:rsidRDefault="00EF68A6">
      <w:pPr>
        <w:rPr>
          <w:rFonts w:asciiTheme="majorHAnsi" w:hAnsiTheme="majorHAnsi" w:cstheme="majorHAnsi"/>
        </w:rPr>
      </w:pPr>
    </w:p>
    <w:p w:rsidR="00EF68A6" w:rsidRPr="00E321F7" w:rsidRDefault="00643F13">
      <w:pPr>
        <w:numPr>
          <w:ilvl w:val="0"/>
          <w:numId w:val="39"/>
        </w:numPr>
        <w:rPr>
          <w:rFonts w:asciiTheme="majorHAnsi" w:hAnsiTheme="majorHAnsi" w:cstheme="majorHAnsi"/>
        </w:rPr>
      </w:pPr>
      <w:r w:rsidRPr="00E321F7">
        <w:rPr>
          <w:rFonts w:asciiTheme="majorHAnsi" w:hAnsiTheme="majorHAnsi" w:cstheme="majorHAnsi"/>
        </w:rPr>
        <w:t>Heldutasun fisiologikoa beharrezkoa da</w:t>
      </w:r>
    </w:p>
    <w:p w:rsidR="00EF68A6" w:rsidRPr="00E321F7" w:rsidRDefault="00643F13">
      <w:pPr>
        <w:ind w:left="720"/>
        <w:rPr>
          <w:rFonts w:asciiTheme="majorHAnsi" w:hAnsiTheme="majorHAnsi" w:cstheme="majorHAnsi"/>
        </w:rPr>
      </w:pPr>
      <w:r w:rsidRPr="00E321F7">
        <w:rPr>
          <w:rFonts w:asciiTheme="majorHAnsi" w:hAnsiTheme="majorHAnsi" w:cstheme="majorHAnsi"/>
        </w:rPr>
        <w:t>garapenerako.</w:t>
      </w:r>
    </w:p>
    <w:p w:rsidR="00EF68A6" w:rsidRPr="00E321F7" w:rsidRDefault="00EF68A6">
      <w:pPr>
        <w:ind w:left="720"/>
        <w:rPr>
          <w:rFonts w:asciiTheme="majorHAnsi" w:hAnsiTheme="majorHAnsi" w:cstheme="majorHAnsi"/>
        </w:rPr>
      </w:pPr>
    </w:p>
    <w:p w:rsidR="00EF68A6" w:rsidRPr="00E321F7" w:rsidRDefault="00643F13">
      <w:pPr>
        <w:numPr>
          <w:ilvl w:val="0"/>
          <w:numId w:val="39"/>
        </w:numPr>
        <w:rPr>
          <w:rFonts w:asciiTheme="majorHAnsi" w:hAnsiTheme="majorHAnsi" w:cstheme="majorHAnsi"/>
        </w:rPr>
      </w:pPr>
      <w:r w:rsidRPr="00E321F7">
        <w:rPr>
          <w:rFonts w:asciiTheme="majorHAnsi" w:hAnsiTheme="majorHAnsi" w:cstheme="majorHAnsi"/>
        </w:rPr>
        <w:t>Estimulazioak garrantzi handia dauka haurtzaroan eta</w:t>
      </w:r>
    </w:p>
    <w:p w:rsidR="00EF68A6" w:rsidRPr="00E321F7" w:rsidRDefault="00643F13">
      <w:pPr>
        <w:ind w:left="720"/>
        <w:rPr>
          <w:rFonts w:asciiTheme="majorHAnsi" w:hAnsiTheme="majorHAnsi" w:cstheme="majorHAnsi"/>
        </w:rPr>
      </w:pPr>
      <w:r w:rsidRPr="00E321F7">
        <w:rPr>
          <w:rFonts w:asciiTheme="majorHAnsi" w:hAnsiTheme="majorHAnsi" w:cstheme="majorHAnsi"/>
        </w:rPr>
        <w:t>zahartzaroan.</w:t>
      </w:r>
    </w:p>
    <w:p w:rsidR="00EF68A6" w:rsidRPr="00E321F7" w:rsidRDefault="00EF68A6">
      <w:pPr>
        <w:rPr>
          <w:rFonts w:asciiTheme="majorHAnsi" w:hAnsiTheme="majorHAnsi" w:cstheme="majorHAnsi"/>
        </w:rPr>
      </w:pPr>
    </w:p>
    <w:p w:rsidR="00EF68A6" w:rsidRPr="00E321F7" w:rsidRDefault="00643F13">
      <w:pPr>
        <w:spacing w:after="200"/>
        <w:rPr>
          <w:rFonts w:asciiTheme="majorHAnsi" w:hAnsiTheme="majorHAnsi" w:cstheme="majorHAnsi"/>
        </w:rPr>
      </w:pPr>
      <w:r w:rsidRPr="00E321F7">
        <w:rPr>
          <w:rFonts w:asciiTheme="majorHAnsi" w:hAnsiTheme="majorHAnsi" w:cstheme="majorHAnsi"/>
        </w:rPr>
        <w:t xml:space="preserve">GARAPENAREN TEORIAK: </w:t>
      </w:r>
    </w:p>
    <w:p w:rsidR="00EF68A6" w:rsidRPr="00E321F7" w:rsidRDefault="00643F13">
      <w:pPr>
        <w:numPr>
          <w:ilvl w:val="0"/>
          <w:numId w:val="152"/>
        </w:numPr>
        <w:rPr>
          <w:rFonts w:asciiTheme="majorHAnsi" w:hAnsiTheme="majorHAnsi" w:cstheme="majorHAnsi"/>
        </w:rPr>
      </w:pPr>
      <w:r w:rsidRPr="00E321F7">
        <w:rPr>
          <w:rFonts w:asciiTheme="majorHAnsi" w:hAnsiTheme="majorHAnsi" w:cstheme="majorHAnsi"/>
        </w:rPr>
        <w:t>Zeharkako heltzearen garapena.</w:t>
      </w:r>
    </w:p>
    <w:p w:rsidR="00EF68A6" w:rsidRPr="00E321F7" w:rsidRDefault="00643F13">
      <w:pPr>
        <w:numPr>
          <w:ilvl w:val="0"/>
          <w:numId w:val="152"/>
        </w:numPr>
        <w:rPr>
          <w:rFonts w:asciiTheme="majorHAnsi" w:hAnsiTheme="majorHAnsi" w:cstheme="majorHAnsi"/>
        </w:rPr>
      </w:pPr>
      <w:r w:rsidRPr="00E321F7">
        <w:rPr>
          <w:rFonts w:asciiTheme="majorHAnsi" w:hAnsiTheme="majorHAnsi" w:cstheme="majorHAnsi"/>
        </w:rPr>
        <w:t>Piageten teoria kognitiboa.</w:t>
      </w:r>
    </w:p>
    <w:p w:rsidR="00EF68A6" w:rsidRPr="00E321F7" w:rsidRDefault="00643F13">
      <w:pPr>
        <w:numPr>
          <w:ilvl w:val="0"/>
          <w:numId w:val="152"/>
        </w:numPr>
        <w:rPr>
          <w:rFonts w:asciiTheme="majorHAnsi" w:hAnsiTheme="majorHAnsi" w:cstheme="majorHAnsi"/>
        </w:rPr>
      </w:pPr>
      <w:r w:rsidRPr="00E321F7">
        <w:rPr>
          <w:rFonts w:asciiTheme="majorHAnsi" w:hAnsiTheme="majorHAnsi" w:cstheme="majorHAnsi"/>
        </w:rPr>
        <w:t>Freuden teoria psikoanalitikoa.</w:t>
      </w:r>
    </w:p>
    <w:p w:rsidR="00EF68A6" w:rsidRPr="00E321F7" w:rsidRDefault="00643F13">
      <w:pPr>
        <w:numPr>
          <w:ilvl w:val="0"/>
          <w:numId w:val="152"/>
        </w:numPr>
        <w:rPr>
          <w:rFonts w:asciiTheme="majorHAnsi" w:hAnsiTheme="majorHAnsi" w:cstheme="majorHAnsi"/>
        </w:rPr>
      </w:pPr>
      <w:r w:rsidRPr="00E321F7">
        <w:rPr>
          <w:rFonts w:asciiTheme="majorHAnsi" w:hAnsiTheme="majorHAnsi" w:cstheme="majorHAnsi"/>
        </w:rPr>
        <w:t>Eriksonen teoria psikosoziala.</w:t>
      </w:r>
    </w:p>
    <w:p w:rsidR="00EF68A6" w:rsidRPr="00E321F7" w:rsidRDefault="00643F13">
      <w:pPr>
        <w:rPr>
          <w:rFonts w:asciiTheme="majorHAnsi" w:hAnsiTheme="majorHAnsi" w:cstheme="majorHAnsi"/>
        </w:rPr>
      </w:pPr>
      <w:r w:rsidRPr="00E321F7">
        <w:rPr>
          <w:rFonts w:asciiTheme="majorHAnsi" w:hAnsiTheme="majorHAnsi" w:cstheme="majorHAnsi"/>
          <w:noProof/>
        </w:rPr>
        <w:drawing>
          <wp:anchor distT="114300" distB="114300" distL="114300" distR="114300" simplePos="0" relativeHeight="251665408" behindDoc="0" locked="0" layoutInCell="1" hidden="0" allowOverlap="1">
            <wp:simplePos x="0" y="0"/>
            <wp:positionH relativeFrom="column">
              <wp:posOffset>161925</wp:posOffset>
            </wp:positionH>
            <wp:positionV relativeFrom="paragraph">
              <wp:posOffset>257175</wp:posOffset>
            </wp:positionV>
            <wp:extent cx="2948123" cy="1604963"/>
            <wp:effectExtent l="0" t="0" r="0" b="0"/>
            <wp:wrapSquare wrapText="bothSides" distT="114300" distB="114300" distL="114300" distR="114300"/>
            <wp:docPr id="2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l="25941" t="47777" r="29003" b="13055"/>
                    <a:stretch>
                      <a:fillRect/>
                    </a:stretch>
                  </pic:blipFill>
                  <pic:spPr>
                    <a:xfrm>
                      <a:off x="0" y="0"/>
                      <a:ext cx="2948123" cy="1604963"/>
                    </a:xfrm>
                    <a:prstGeom prst="rect">
                      <a:avLst/>
                    </a:prstGeom>
                    <a:ln/>
                  </pic:spPr>
                </pic:pic>
              </a:graphicData>
            </a:graphic>
          </wp:anchor>
        </w:drawing>
      </w:r>
    </w:p>
    <w:p w:rsidR="00EF68A6" w:rsidRPr="00E321F7" w:rsidRDefault="00EF68A6">
      <w:pPr>
        <w:ind w:left="1440"/>
        <w:rPr>
          <w:rFonts w:asciiTheme="majorHAnsi" w:hAnsiTheme="majorHAnsi" w:cstheme="majorHAnsi"/>
        </w:rPr>
      </w:pPr>
    </w:p>
    <w:p w:rsidR="00EF68A6" w:rsidRPr="00E321F7" w:rsidRDefault="00EF68A6">
      <w:pPr>
        <w:ind w:left="720"/>
        <w:rPr>
          <w:rFonts w:asciiTheme="majorHAnsi" w:hAnsiTheme="majorHAnsi" w:cstheme="majorHAnsi"/>
        </w:rPr>
      </w:pPr>
    </w:p>
    <w:p w:rsidR="00EF68A6" w:rsidRPr="00E321F7" w:rsidRDefault="00EF68A6">
      <w:pPr>
        <w:rPr>
          <w:rFonts w:asciiTheme="majorHAnsi" w:hAnsiTheme="majorHAnsi" w:cstheme="majorHAnsi"/>
        </w:rPr>
      </w:pPr>
    </w:p>
    <w:p w:rsidR="00EF68A6" w:rsidRPr="00E321F7" w:rsidRDefault="00EF68A6">
      <w:pPr>
        <w:spacing w:before="200"/>
        <w:rPr>
          <w:rFonts w:asciiTheme="majorHAnsi" w:hAnsiTheme="majorHAnsi" w:cstheme="majorHAnsi"/>
          <w:b/>
          <w:u w:val="single"/>
        </w:rPr>
      </w:pPr>
    </w:p>
    <w:p w:rsidR="00EF68A6" w:rsidRPr="00E321F7" w:rsidRDefault="00EF68A6">
      <w:pPr>
        <w:rPr>
          <w:rFonts w:asciiTheme="majorHAnsi" w:hAnsiTheme="majorHAnsi" w:cstheme="majorHAnsi"/>
          <w:b/>
          <w:sz w:val="36"/>
          <w:szCs w:val="36"/>
          <w:u w:val="single"/>
        </w:rPr>
      </w:pPr>
    </w:p>
    <w:p w:rsidR="00815B69" w:rsidRDefault="00815B69">
      <w:pPr>
        <w:rPr>
          <w:rFonts w:asciiTheme="majorHAnsi" w:hAnsiTheme="majorHAnsi" w:cstheme="majorHAnsi"/>
          <w:b/>
          <w:sz w:val="36"/>
          <w:szCs w:val="36"/>
          <w:u w:val="single"/>
        </w:rPr>
      </w:pPr>
    </w:p>
    <w:p w:rsidR="00815B69" w:rsidRDefault="00815B69">
      <w:pPr>
        <w:rPr>
          <w:rFonts w:asciiTheme="majorHAnsi" w:hAnsiTheme="majorHAnsi" w:cstheme="majorHAnsi"/>
          <w:b/>
          <w:sz w:val="36"/>
          <w:szCs w:val="36"/>
          <w:u w:val="single"/>
        </w:rPr>
      </w:pPr>
    </w:p>
    <w:p w:rsidR="00EF68A6" w:rsidRPr="00E321F7" w:rsidRDefault="00643F13">
      <w:pPr>
        <w:rPr>
          <w:rFonts w:asciiTheme="majorHAnsi" w:hAnsiTheme="majorHAnsi" w:cstheme="majorHAnsi"/>
          <w:sz w:val="36"/>
          <w:szCs w:val="36"/>
        </w:rPr>
      </w:pPr>
      <w:r w:rsidRPr="00E321F7">
        <w:rPr>
          <w:rFonts w:asciiTheme="majorHAnsi" w:hAnsiTheme="majorHAnsi" w:cstheme="majorHAnsi"/>
          <w:b/>
          <w:sz w:val="36"/>
          <w:szCs w:val="36"/>
          <w:u w:val="single"/>
        </w:rPr>
        <w:t>3.1 GAIA: HAURTZAROA</w:t>
      </w:r>
    </w:p>
    <w:p w:rsidR="00EF68A6" w:rsidRPr="00E321F7" w:rsidRDefault="00EF68A6">
      <w:pPr>
        <w:rPr>
          <w:rFonts w:asciiTheme="majorHAnsi" w:hAnsiTheme="majorHAnsi" w:cstheme="majorHAnsi"/>
        </w:rPr>
      </w:pPr>
    </w:p>
    <w:p w:rsidR="00EF68A6" w:rsidRPr="00E321F7" w:rsidRDefault="00643F13">
      <w:pPr>
        <w:numPr>
          <w:ilvl w:val="0"/>
          <w:numId w:val="279"/>
        </w:numPr>
        <w:rPr>
          <w:rFonts w:asciiTheme="majorHAnsi" w:eastAsia="Calibri" w:hAnsiTheme="majorHAnsi" w:cstheme="majorHAnsi"/>
          <w:b/>
        </w:rPr>
      </w:pPr>
      <w:r w:rsidRPr="00E321F7">
        <w:rPr>
          <w:rFonts w:asciiTheme="majorHAnsi" w:hAnsiTheme="majorHAnsi" w:cstheme="majorHAnsi"/>
          <w:b/>
          <w:u w:val="single"/>
        </w:rPr>
        <w:t>Bizitza zikloaren ikuspegia:</w:t>
      </w:r>
      <w:r w:rsidRPr="00E321F7">
        <w:rPr>
          <w:rFonts w:asciiTheme="majorHAnsi" w:hAnsiTheme="majorHAnsi" w:cstheme="majorHAnsi"/>
          <w:b/>
        </w:rPr>
        <w:t xml:space="preserve"> </w:t>
      </w:r>
      <w:r w:rsidRPr="00E321F7">
        <w:rPr>
          <w:rFonts w:asciiTheme="majorHAnsi" w:hAnsiTheme="majorHAnsi" w:cstheme="majorHAnsi"/>
        </w:rPr>
        <w:t>Bizitza-zikloaren ikuspegitik, gizabanakoaren garapenean eragina duten hiru faktore multzo daude:</w:t>
      </w:r>
    </w:p>
    <w:p w:rsidR="00EF68A6" w:rsidRPr="00E321F7" w:rsidRDefault="00EF68A6">
      <w:pPr>
        <w:ind w:left="720"/>
        <w:rPr>
          <w:rFonts w:asciiTheme="majorHAnsi" w:hAnsiTheme="majorHAnsi" w:cstheme="majorHAnsi"/>
        </w:rPr>
      </w:pPr>
    </w:p>
    <w:p w:rsidR="00EF68A6" w:rsidRPr="00E321F7" w:rsidRDefault="00643F13">
      <w:pPr>
        <w:numPr>
          <w:ilvl w:val="1"/>
          <w:numId w:val="279"/>
        </w:numPr>
        <w:rPr>
          <w:rFonts w:asciiTheme="majorHAnsi" w:hAnsiTheme="majorHAnsi" w:cstheme="majorHAnsi"/>
          <w:b/>
        </w:rPr>
      </w:pPr>
      <w:r w:rsidRPr="00E321F7">
        <w:rPr>
          <w:rFonts w:asciiTheme="majorHAnsi" w:hAnsiTheme="majorHAnsi" w:cstheme="majorHAnsi"/>
        </w:rPr>
        <w:t>Adinarekin zerikusia duten faktore normatiboak. Adb: heldutasun biologikoa beharrezko baldintza bezala (ibiltzeko, hitz egiteko...)</w:t>
      </w:r>
    </w:p>
    <w:p w:rsidR="00EF68A6" w:rsidRPr="00E321F7" w:rsidRDefault="00EF68A6">
      <w:pPr>
        <w:ind w:left="1440"/>
        <w:rPr>
          <w:rFonts w:asciiTheme="majorHAnsi" w:hAnsiTheme="majorHAnsi" w:cstheme="majorHAnsi"/>
        </w:rPr>
      </w:pPr>
    </w:p>
    <w:p w:rsidR="00EF68A6" w:rsidRPr="00E321F7" w:rsidRDefault="00643F13">
      <w:pPr>
        <w:numPr>
          <w:ilvl w:val="1"/>
          <w:numId w:val="279"/>
        </w:numPr>
        <w:rPr>
          <w:rFonts w:asciiTheme="majorHAnsi" w:hAnsiTheme="majorHAnsi" w:cstheme="majorHAnsi"/>
          <w:b/>
        </w:rPr>
      </w:pPr>
      <w:r w:rsidRPr="00E321F7">
        <w:rPr>
          <w:rFonts w:asciiTheme="majorHAnsi" w:hAnsiTheme="majorHAnsi" w:cstheme="majorHAnsi"/>
        </w:rPr>
        <w:t>Historiarekin zerikusia duten faktore normatiboak: belaunaldiarekin zerikusia dutenak. Adb: gerran jaio den belaunaldi bat edo bakean jaio dena. Belaunaldi bateko guztiengan du eragina.</w:t>
      </w:r>
    </w:p>
    <w:p w:rsidR="00EF68A6" w:rsidRPr="00E321F7" w:rsidRDefault="00EF68A6">
      <w:pPr>
        <w:ind w:left="1440"/>
        <w:rPr>
          <w:rFonts w:asciiTheme="majorHAnsi" w:hAnsiTheme="majorHAnsi" w:cstheme="majorHAnsi"/>
        </w:rPr>
      </w:pPr>
    </w:p>
    <w:p w:rsidR="00EF68A6" w:rsidRPr="00E321F7" w:rsidRDefault="00643F13">
      <w:pPr>
        <w:numPr>
          <w:ilvl w:val="1"/>
          <w:numId w:val="279"/>
        </w:numPr>
        <w:rPr>
          <w:rFonts w:asciiTheme="majorHAnsi" w:hAnsiTheme="majorHAnsi" w:cstheme="majorHAnsi"/>
          <w:b/>
        </w:rPr>
      </w:pPr>
      <w:r w:rsidRPr="00E321F7">
        <w:rPr>
          <w:rFonts w:asciiTheme="majorHAnsi" w:hAnsiTheme="majorHAnsi" w:cstheme="majorHAnsi"/>
        </w:rPr>
        <w:t>Bizi-gertakizun ez normatiboak. Belaunaldi berekoei gertatu dakieke edo ez. Adb: gurasoek txikitan abandonatzea, gaixotasun kroniko bat, langabezia, bikotearen heriotza...</w:t>
      </w:r>
    </w:p>
    <w:p w:rsidR="00EF68A6" w:rsidRPr="00E321F7" w:rsidRDefault="00EF68A6">
      <w:pPr>
        <w:ind w:left="1440"/>
        <w:rPr>
          <w:rFonts w:asciiTheme="majorHAnsi" w:hAnsiTheme="majorHAnsi" w:cstheme="majorHAnsi"/>
        </w:rPr>
      </w:pPr>
    </w:p>
    <w:tbl>
      <w:tblPr>
        <w:tblStyle w:val="a1"/>
        <w:tblW w:w="862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27"/>
      </w:tblGrid>
      <w:tr w:rsidR="00EF68A6" w:rsidRPr="00E321F7">
        <w:tc>
          <w:tcPr>
            <w:tcW w:w="8627" w:type="dxa"/>
            <w:shd w:val="clear" w:color="auto" w:fill="auto"/>
            <w:tcMar>
              <w:top w:w="100" w:type="dxa"/>
              <w:left w:w="100" w:type="dxa"/>
              <w:bottom w:w="100" w:type="dxa"/>
              <w:right w:w="100" w:type="dxa"/>
            </w:tcMar>
          </w:tcPr>
          <w:p w:rsidR="00EF68A6" w:rsidRPr="00E321F7" w:rsidRDefault="00643F13">
            <w:pPr>
              <w:widowControl w:val="0"/>
              <w:rPr>
                <w:rFonts w:asciiTheme="majorHAnsi" w:hAnsiTheme="majorHAnsi" w:cstheme="majorHAnsi"/>
              </w:rPr>
            </w:pPr>
            <w:r w:rsidRPr="00E321F7">
              <w:rPr>
                <w:rFonts w:asciiTheme="majorHAnsi" w:hAnsiTheme="majorHAnsi" w:cstheme="majorHAnsi"/>
              </w:rPr>
              <w:t xml:space="preserve">“Haurtzaro luzea gizakien ezaugarria da. Horri esker teknikoki eta mentalki oso gaitua bihurtzen da heldua, baina aldi berean, horrek azaltzen du beti geratzen zaion </w:t>
            </w:r>
            <w:r w:rsidRPr="00E321F7">
              <w:rPr>
                <w:rFonts w:asciiTheme="majorHAnsi" w:hAnsiTheme="majorHAnsi" w:cstheme="majorHAnsi"/>
              </w:rPr>
              <w:lastRenderedPageBreak/>
              <w:t>heldugabetasun afektiboaren kondarra” ... ”Helduen beldur irrazional askok haurtzaroan dute sorrera”. Erik Homburger Erikson.</w:t>
            </w:r>
          </w:p>
        </w:tc>
      </w:tr>
    </w:tbl>
    <w:p w:rsidR="00EF68A6" w:rsidRPr="00E321F7" w:rsidRDefault="00EF68A6">
      <w:pPr>
        <w:rPr>
          <w:rFonts w:asciiTheme="majorHAnsi" w:hAnsiTheme="majorHAnsi" w:cstheme="majorHAnsi"/>
        </w:rPr>
      </w:pPr>
    </w:p>
    <w:p w:rsidR="00EF68A6" w:rsidRPr="00E321F7" w:rsidRDefault="00643F13">
      <w:pPr>
        <w:numPr>
          <w:ilvl w:val="0"/>
          <w:numId w:val="212"/>
        </w:numPr>
        <w:spacing w:after="200"/>
        <w:rPr>
          <w:rFonts w:asciiTheme="majorHAnsi" w:hAnsiTheme="majorHAnsi" w:cstheme="majorHAnsi"/>
          <w:b/>
        </w:rPr>
      </w:pPr>
      <w:r w:rsidRPr="00E321F7">
        <w:rPr>
          <w:rFonts w:asciiTheme="majorHAnsi" w:hAnsiTheme="majorHAnsi" w:cstheme="majorHAnsi"/>
          <w:b/>
          <w:u w:val="single"/>
        </w:rPr>
        <w:t>Jaioberriaren ezaugarriak</w:t>
      </w:r>
    </w:p>
    <w:p w:rsidR="00EF68A6" w:rsidRPr="00E321F7" w:rsidRDefault="00643F13">
      <w:pPr>
        <w:numPr>
          <w:ilvl w:val="1"/>
          <w:numId w:val="212"/>
        </w:numPr>
        <w:spacing w:after="200"/>
        <w:rPr>
          <w:rFonts w:asciiTheme="majorHAnsi" w:hAnsiTheme="majorHAnsi" w:cstheme="majorHAnsi"/>
          <w:b/>
        </w:rPr>
      </w:pPr>
      <w:r w:rsidRPr="00E321F7">
        <w:rPr>
          <w:rFonts w:asciiTheme="majorHAnsi" w:hAnsiTheme="majorHAnsi" w:cstheme="majorHAnsi"/>
        </w:rPr>
        <w:t>HELDUGABETASUNA</w:t>
      </w:r>
    </w:p>
    <w:p w:rsidR="00EF68A6" w:rsidRPr="00E321F7" w:rsidRDefault="00643F13">
      <w:pPr>
        <w:numPr>
          <w:ilvl w:val="1"/>
          <w:numId w:val="212"/>
        </w:numPr>
        <w:spacing w:after="200"/>
        <w:rPr>
          <w:rFonts w:asciiTheme="majorHAnsi" w:hAnsiTheme="majorHAnsi" w:cstheme="majorHAnsi"/>
          <w:b/>
        </w:rPr>
      </w:pPr>
      <w:r w:rsidRPr="00E321F7">
        <w:rPr>
          <w:rFonts w:asciiTheme="majorHAnsi" w:hAnsiTheme="majorHAnsi" w:cstheme="majorHAnsi"/>
        </w:rPr>
        <w:t>ZENTZUMENAK IREKITA</w:t>
      </w:r>
    </w:p>
    <w:p w:rsidR="00EF68A6" w:rsidRPr="00E321F7" w:rsidRDefault="00643F13">
      <w:pPr>
        <w:numPr>
          <w:ilvl w:val="1"/>
          <w:numId w:val="212"/>
        </w:numPr>
        <w:spacing w:after="200"/>
        <w:rPr>
          <w:rFonts w:asciiTheme="majorHAnsi" w:hAnsiTheme="majorHAnsi" w:cstheme="majorHAnsi"/>
          <w:b/>
        </w:rPr>
      </w:pPr>
      <w:r w:rsidRPr="00E321F7">
        <w:rPr>
          <w:rFonts w:asciiTheme="majorHAnsi" w:hAnsiTheme="majorHAnsi" w:cstheme="majorHAnsi"/>
        </w:rPr>
        <w:t>ESTIMULU SOZIALEKIKO HAUTEMATE LEHENTASUNA</w:t>
      </w:r>
    </w:p>
    <w:p w:rsidR="00EF68A6" w:rsidRPr="00E321F7" w:rsidRDefault="00643F13">
      <w:pPr>
        <w:numPr>
          <w:ilvl w:val="1"/>
          <w:numId w:val="212"/>
        </w:numPr>
        <w:spacing w:after="200"/>
        <w:rPr>
          <w:rFonts w:asciiTheme="majorHAnsi" w:hAnsiTheme="majorHAnsi" w:cstheme="majorHAnsi"/>
          <w:b/>
        </w:rPr>
      </w:pPr>
      <w:r w:rsidRPr="00E321F7">
        <w:rPr>
          <w:rFonts w:asciiTheme="majorHAnsi" w:hAnsiTheme="majorHAnsi" w:cstheme="majorHAnsi"/>
        </w:rPr>
        <w:t>OROIMENA</w:t>
      </w:r>
    </w:p>
    <w:p w:rsidR="00EF68A6" w:rsidRPr="00E321F7" w:rsidRDefault="00643F13">
      <w:pPr>
        <w:numPr>
          <w:ilvl w:val="1"/>
          <w:numId w:val="212"/>
        </w:numPr>
        <w:spacing w:after="200"/>
        <w:rPr>
          <w:rFonts w:asciiTheme="majorHAnsi" w:hAnsiTheme="majorHAnsi" w:cstheme="majorHAnsi"/>
          <w:b/>
        </w:rPr>
      </w:pPr>
      <w:r w:rsidRPr="00E321F7">
        <w:rPr>
          <w:rFonts w:asciiTheme="majorHAnsi" w:hAnsiTheme="majorHAnsi" w:cstheme="majorHAnsi"/>
        </w:rPr>
        <w:t>ERREFLEXUAK</w:t>
      </w:r>
    </w:p>
    <w:p w:rsidR="00EF68A6" w:rsidRPr="00E321F7" w:rsidRDefault="00643F13">
      <w:pPr>
        <w:numPr>
          <w:ilvl w:val="2"/>
          <w:numId w:val="212"/>
        </w:numPr>
        <w:rPr>
          <w:rFonts w:asciiTheme="majorHAnsi" w:eastAsia="Calibri" w:hAnsiTheme="majorHAnsi" w:cstheme="majorHAnsi"/>
          <w:b/>
        </w:rPr>
      </w:pPr>
      <w:r w:rsidRPr="00E321F7">
        <w:rPr>
          <w:rFonts w:asciiTheme="majorHAnsi" w:hAnsiTheme="majorHAnsi" w:cstheme="majorHAnsi"/>
          <w:b/>
        </w:rPr>
        <w:t>Xurgatze erreflexua</w:t>
      </w:r>
      <w:r w:rsidRPr="00E321F7">
        <w:rPr>
          <w:rFonts w:asciiTheme="majorHAnsi" w:hAnsiTheme="majorHAnsi" w:cstheme="majorHAnsi"/>
        </w:rPr>
        <w:t>: aho ingurua edo ezpainak ukitzean, xurgatzen hasten da</w:t>
      </w:r>
    </w:p>
    <w:p w:rsidR="00EF68A6" w:rsidRPr="00E321F7" w:rsidRDefault="00643F13">
      <w:pPr>
        <w:numPr>
          <w:ilvl w:val="2"/>
          <w:numId w:val="212"/>
        </w:numPr>
        <w:rPr>
          <w:rFonts w:asciiTheme="majorHAnsi" w:eastAsia="Calibri" w:hAnsiTheme="majorHAnsi" w:cstheme="majorHAnsi"/>
          <w:b/>
        </w:rPr>
      </w:pPr>
      <w:r w:rsidRPr="00E321F7">
        <w:rPr>
          <w:rFonts w:asciiTheme="majorHAnsi" w:hAnsiTheme="majorHAnsi" w:cstheme="majorHAnsi"/>
          <w:b/>
        </w:rPr>
        <w:t>Masaila ukituz</w:t>
      </w:r>
      <w:r w:rsidRPr="00E321F7">
        <w:rPr>
          <w:rFonts w:asciiTheme="majorHAnsi" w:hAnsiTheme="majorHAnsi" w:cstheme="majorHAnsi"/>
        </w:rPr>
        <w:t xml:space="preserve"> gero, burua alde horretara biratzen du</w:t>
      </w:r>
    </w:p>
    <w:p w:rsidR="00EF68A6" w:rsidRPr="00E321F7" w:rsidRDefault="00643F13">
      <w:pPr>
        <w:numPr>
          <w:ilvl w:val="2"/>
          <w:numId w:val="212"/>
        </w:numPr>
        <w:rPr>
          <w:rFonts w:asciiTheme="majorHAnsi" w:eastAsia="Calibri" w:hAnsiTheme="majorHAnsi" w:cstheme="majorHAnsi"/>
          <w:b/>
        </w:rPr>
      </w:pPr>
      <w:r w:rsidRPr="00E321F7">
        <w:rPr>
          <w:rFonts w:asciiTheme="majorHAnsi" w:hAnsiTheme="majorHAnsi" w:cstheme="majorHAnsi"/>
          <w:b/>
        </w:rPr>
        <w:t>Grasping</w:t>
      </w:r>
      <w:r w:rsidRPr="00E321F7">
        <w:rPr>
          <w:rFonts w:asciiTheme="majorHAnsi" w:hAnsiTheme="majorHAnsi" w:cstheme="majorHAnsi"/>
        </w:rPr>
        <w:t>: esku ahurra ukituz gero, indar handiz heltzen du</w:t>
      </w:r>
    </w:p>
    <w:p w:rsidR="00EF68A6" w:rsidRPr="00E321F7" w:rsidRDefault="00643F13">
      <w:pPr>
        <w:numPr>
          <w:ilvl w:val="2"/>
          <w:numId w:val="212"/>
        </w:numPr>
        <w:rPr>
          <w:rFonts w:asciiTheme="majorHAnsi" w:eastAsia="Calibri" w:hAnsiTheme="majorHAnsi" w:cstheme="majorHAnsi"/>
          <w:b/>
        </w:rPr>
      </w:pPr>
      <w:r w:rsidRPr="00E321F7">
        <w:rPr>
          <w:rFonts w:asciiTheme="majorHAnsi" w:hAnsiTheme="majorHAnsi" w:cstheme="majorHAnsi"/>
          <w:b/>
        </w:rPr>
        <w:t>Moro</w:t>
      </w:r>
      <w:r w:rsidRPr="00E321F7">
        <w:rPr>
          <w:rFonts w:asciiTheme="majorHAnsi" w:hAnsiTheme="majorHAnsi" w:cstheme="majorHAnsi"/>
        </w:rPr>
        <w:t>: Ikaratuz gero, besarkada ematean egiten diren mugimenduak egiten ditu</w:t>
      </w:r>
    </w:p>
    <w:p w:rsidR="00EF68A6" w:rsidRPr="00E321F7" w:rsidRDefault="00643F13">
      <w:pPr>
        <w:numPr>
          <w:ilvl w:val="2"/>
          <w:numId w:val="212"/>
        </w:numPr>
        <w:rPr>
          <w:rFonts w:asciiTheme="majorHAnsi" w:hAnsiTheme="majorHAnsi" w:cstheme="majorHAnsi"/>
          <w:b/>
        </w:rPr>
      </w:pPr>
      <w:r w:rsidRPr="00E321F7">
        <w:rPr>
          <w:rFonts w:asciiTheme="majorHAnsi" w:hAnsiTheme="majorHAnsi" w:cstheme="majorHAnsi"/>
          <w:b/>
        </w:rPr>
        <w:t>Ibili</w:t>
      </w:r>
    </w:p>
    <w:p w:rsidR="00EF68A6" w:rsidRPr="00E321F7" w:rsidRDefault="00643F13">
      <w:pPr>
        <w:numPr>
          <w:ilvl w:val="2"/>
          <w:numId w:val="212"/>
        </w:numPr>
        <w:rPr>
          <w:rFonts w:asciiTheme="majorHAnsi" w:hAnsiTheme="majorHAnsi" w:cstheme="majorHAnsi"/>
          <w:b/>
        </w:rPr>
      </w:pPr>
      <w:r w:rsidRPr="00E321F7">
        <w:rPr>
          <w:rFonts w:asciiTheme="majorHAnsi" w:hAnsiTheme="majorHAnsi" w:cstheme="majorHAnsi"/>
          <w:b/>
        </w:rPr>
        <w:t>Herrestatu</w:t>
      </w:r>
    </w:p>
    <w:p w:rsidR="00EF68A6" w:rsidRPr="00E321F7" w:rsidRDefault="00643F13">
      <w:pPr>
        <w:numPr>
          <w:ilvl w:val="2"/>
          <w:numId w:val="212"/>
        </w:numPr>
        <w:spacing w:before="120" w:after="200"/>
        <w:rPr>
          <w:rFonts w:asciiTheme="majorHAnsi" w:hAnsiTheme="majorHAnsi" w:cstheme="majorHAnsi"/>
        </w:rPr>
      </w:pPr>
      <w:r w:rsidRPr="00E321F7">
        <w:rPr>
          <w:rFonts w:asciiTheme="majorHAnsi" w:hAnsiTheme="majorHAnsi" w:cstheme="majorHAnsi"/>
        </w:rPr>
        <w:t>Erreflexu gehienak desagertu egiten dira 3-6 hilabetetan.</w:t>
      </w:r>
    </w:p>
    <w:p w:rsidR="00EF68A6" w:rsidRPr="00E321F7" w:rsidRDefault="00643F13">
      <w:pPr>
        <w:numPr>
          <w:ilvl w:val="1"/>
          <w:numId w:val="212"/>
        </w:numPr>
        <w:rPr>
          <w:rFonts w:asciiTheme="majorHAnsi" w:hAnsiTheme="majorHAnsi" w:cstheme="majorHAnsi"/>
          <w:b/>
        </w:rPr>
      </w:pPr>
      <w:r w:rsidRPr="00E321F7">
        <w:rPr>
          <w:rFonts w:asciiTheme="majorHAnsi" w:hAnsiTheme="majorHAnsi" w:cstheme="majorHAnsi"/>
        </w:rPr>
        <w:t>PERTZEPZIOA</w:t>
      </w:r>
    </w:p>
    <w:p w:rsidR="00EF68A6" w:rsidRPr="00E321F7" w:rsidRDefault="00EF68A6">
      <w:pPr>
        <w:ind w:left="1440"/>
        <w:rPr>
          <w:rFonts w:asciiTheme="majorHAnsi" w:hAnsiTheme="majorHAnsi" w:cstheme="majorHAnsi"/>
        </w:rPr>
      </w:pPr>
    </w:p>
    <w:p w:rsidR="00EF68A6" w:rsidRPr="00E321F7" w:rsidRDefault="00EF68A6">
      <w:pPr>
        <w:ind w:left="1440"/>
        <w:rPr>
          <w:rFonts w:asciiTheme="majorHAnsi" w:hAnsiTheme="majorHAnsi" w:cstheme="majorHAnsi"/>
        </w:rPr>
      </w:pPr>
    </w:p>
    <w:p w:rsidR="00EF68A6" w:rsidRPr="00E321F7" w:rsidRDefault="00643F13">
      <w:pPr>
        <w:numPr>
          <w:ilvl w:val="1"/>
          <w:numId w:val="212"/>
        </w:numPr>
        <w:spacing w:after="200"/>
        <w:rPr>
          <w:rFonts w:asciiTheme="majorHAnsi" w:hAnsiTheme="majorHAnsi" w:cstheme="majorHAnsi"/>
        </w:rPr>
      </w:pPr>
      <w:r w:rsidRPr="00E321F7">
        <w:rPr>
          <w:rFonts w:asciiTheme="majorHAnsi" w:hAnsiTheme="majorHAnsi" w:cstheme="majorHAnsi"/>
        </w:rPr>
        <w:t>GARAPEN PSIKOMOTORRA</w:t>
      </w:r>
    </w:p>
    <w:p w:rsidR="00EF68A6" w:rsidRPr="00E321F7" w:rsidRDefault="00643F13">
      <w:pPr>
        <w:numPr>
          <w:ilvl w:val="2"/>
          <w:numId w:val="212"/>
        </w:numPr>
        <w:rPr>
          <w:rFonts w:asciiTheme="majorHAnsi" w:eastAsia="Calibri" w:hAnsiTheme="majorHAnsi" w:cstheme="majorHAnsi"/>
        </w:rPr>
      </w:pPr>
      <w:r w:rsidRPr="00E321F7">
        <w:rPr>
          <w:rFonts w:asciiTheme="majorHAnsi" w:hAnsiTheme="majorHAnsi" w:cstheme="majorHAnsi"/>
          <w:b/>
        </w:rPr>
        <w:t>Lege zefalo-kaudala:</w:t>
      </w:r>
      <w:r w:rsidRPr="00E321F7">
        <w:rPr>
          <w:rFonts w:asciiTheme="majorHAnsi" w:hAnsiTheme="majorHAnsi" w:cstheme="majorHAnsi"/>
        </w:rPr>
        <w:t xml:space="preserve"> heldutasuna eta kontrola lortzen duten lehenengo muskuluak burukoak dira eta azkenekoak hanketakoak.</w:t>
      </w:r>
    </w:p>
    <w:p w:rsidR="00EF68A6" w:rsidRPr="00E321F7" w:rsidRDefault="00643F13">
      <w:pPr>
        <w:numPr>
          <w:ilvl w:val="2"/>
          <w:numId w:val="212"/>
        </w:numPr>
        <w:rPr>
          <w:rFonts w:asciiTheme="majorHAnsi" w:eastAsia="Calibri" w:hAnsiTheme="majorHAnsi" w:cstheme="majorHAnsi"/>
        </w:rPr>
      </w:pPr>
      <w:r w:rsidRPr="00E321F7">
        <w:rPr>
          <w:rFonts w:asciiTheme="majorHAnsi" w:hAnsiTheme="majorHAnsi" w:cstheme="majorHAnsi"/>
          <w:b/>
        </w:rPr>
        <w:t>Lege hurbil-distala:</w:t>
      </w:r>
      <w:r w:rsidRPr="00E321F7">
        <w:rPr>
          <w:rFonts w:asciiTheme="majorHAnsi" w:hAnsiTheme="majorHAnsi" w:cstheme="majorHAnsi"/>
        </w:rPr>
        <w:t xml:space="preserve"> gorputz-adarretan enborretik gertu dauden muskuluen kontrola lortuko da aurrena (bizkarra, aldaka) eta urrun daudenena azkena (eskuak eta oinak).</w:t>
      </w:r>
    </w:p>
    <w:p w:rsidR="00EF68A6" w:rsidRPr="00E321F7" w:rsidRDefault="00643F13">
      <w:pPr>
        <w:numPr>
          <w:ilvl w:val="2"/>
          <w:numId w:val="212"/>
        </w:numPr>
        <w:rPr>
          <w:rFonts w:asciiTheme="majorHAnsi" w:hAnsiTheme="majorHAnsi" w:cstheme="majorHAnsi"/>
        </w:rPr>
      </w:pPr>
      <w:r w:rsidRPr="00E321F7">
        <w:rPr>
          <w:rFonts w:asciiTheme="majorHAnsi" w:hAnsiTheme="majorHAnsi" w:cstheme="majorHAnsi"/>
          <w:u w:val="single"/>
        </w:rPr>
        <w:t>Garapena denboran zehar;</w:t>
      </w:r>
    </w:p>
    <w:p w:rsidR="00EF68A6" w:rsidRPr="00E321F7" w:rsidRDefault="00643F13">
      <w:pPr>
        <w:numPr>
          <w:ilvl w:val="3"/>
          <w:numId w:val="212"/>
        </w:numPr>
        <w:rPr>
          <w:rFonts w:asciiTheme="majorHAnsi" w:hAnsiTheme="majorHAnsi" w:cstheme="majorHAnsi"/>
        </w:rPr>
      </w:pPr>
      <w:r w:rsidRPr="00E321F7">
        <w:rPr>
          <w:rFonts w:asciiTheme="majorHAnsi" w:hAnsiTheme="majorHAnsi" w:cstheme="majorHAnsi"/>
        </w:rPr>
        <w:t>1 hilabete: begirada finkatu</w:t>
      </w:r>
    </w:p>
    <w:p w:rsidR="00EF68A6" w:rsidRPr="00E321F7" w:rsidRDefault="00643F13">
      <w:pPr>
        <w:numPr>
          <w:ilvl w:val="3"/>
          <w:numId w:val="212"/>
        </w:numPr>
        <w:rPr>
          <w:rFonts w:asciiTheme="majorHAnsi" w:hAnsiTheme="majorHAnsi" w:cstheme="majorHAnsi"/>
        </w:rPr>
      </w:pPr>
      <w:r w:rsidRPr="00E321F7">
        <w:rPr>
          <w:rFonts w:asciiTheme="majorHAnsi" w:hAnsiTheme="majorHAnsi" w:cstheme="majorHAnsi"/>
        </w:rPr>
        <w:t>3 hilabete : denbora eutsi</w:t>
      </w:r>
    </w:p>
    <w:p w:rsidR="00EF68A6" w:rsidRPr="00E321F7" w:rsidRDefault="00643F13">
      <w:pPr>
        <w:numPr>
          <w:ilvl w:val="3"/>
          <w:numId w:val="212"/>
        </w:numPr>
        <w:rPr>
          <w:rFonts w:asciiTheme="majorHAnsi" w:hAnsiTheme="majorHAnsi" w:cstheme="majorHAnsi"/>
        </w:rPr>
      </w:pPr>
      <w:r w:rsidRPr="00E321F7">
        <w:rPr>
          <w:rFonts w:asciiTheme="majorHAnsi" w:hAnsiTheme="majorHAnsi" w:cstheme="majorHAnsi"/>
        </w:rPr>
        <w:t>6 hilabete: eseri</w:t>
      </w:r>
    </w:p>
    <w:p w:rsidR="00EF68A6" w:rsidRPr="00E321F7" w:rsidRDefault="00643F13">
      <w:pPr>
        <w:numPr>
          <w:ilvl w:val="3"/>
          <w:numId w:val="212"/>
        </w:numPr>
        <w:rPr>
          <w:rFonts w:asciiTheme="majorHAnsi" w:hAnsiTheme="majorHAnsi" w:cstheme="majorHAnsi"/>
        </w:rPr>
      </w:pPr>
      <w:r w:rsidRPr="00E321F7">
        <w:rPr>
          <w:rFonts w:asciiTheme="majorHAnsi" w:hAnsiTheme="majorHAnsi" w:cstheme="majorHAnsi"/>
        </w:rPr>
        <w:t>9 hilabete: katuka</w:t>
      </w:r>
    </w:p>
    <w:p w:rsidR="00EF68A6" w:rsidRPr="00E321F7" w:rsidRDefault="00643F13">
      <w:pPr>
        <w:numPr>
          <w:ilvl w:val="3"/>
          <w:numId w:val="212"/>
        </w:numPr>
        <w:rPr>
          <w:rFonts w:asciiTheme="majorHAnsi" w:hAnsiTheme="majorHAnsi" w:cstheme="majorHAnsi"/>
        </w:rPr>
      </w:pPr>
      <w:r w:rsidRPr="00E321F7">
        <w:rPr>
          <w:rFonts w:asciiTheme="majorHAnsi" w:hAnsiTheme="majorHAnsi" w:cstheme="majorHAnsi"/>
        </w:rPr>
        <w:t>12 hilabete: ibili</w:t>
      </w:r>
    </w:p>
    <w:p w:rsidR="00EF68A6" w:rsidRPr="00E321F7" w:rsidRDefault="00EF68A6">
      <w:pPr>
        <w:rPr>
          <w:rFonts w:asciiTheme="majorHAnsi" w:hAnsiTheme="majorHAnsi" w:cstheme="majorHAnsi"/>
        </w:rPr>
      </w:pPr>
    </w:p>
    <w:p w:rsidR="00EF68A6" w:rsidRPr="00E321F7" w:rsidRDefault="00643F13">
      <w:pPr>
        <w:numPr>
          <w:ilvl w:val="0"/>
          <w:numId w:val="114"/>
        </w:numPr>
        <w:spacing w:after="200"/>
        <w:rPr>
          <w:rFonts w:asciiTheme="majorHAnsi" w:eastAsia="Calibri" w:hAnsiTheme="majorHAnsi" w:cstheme="majorHAnsi"/>
        </w:rPr>
      </w:pPr>
      <w:r w:rsidRPr="00E321F7">
        <w:rPr>
          <w:rFonts w:asciiTheme="majorHAnsi" w:hAnsiTheme="majorHAnsi" w:cstheme="majorHAnsi"/>
          <w:b/>
          <w:u w:val="single"/>
        </w:rPr>
        <w:t>Atxikimendua</w:t>
      </w:r>
      <w:r w:rsidRPr="00E321F7">
        <w:rPr>
          <w:rFonts w:asciiTheme="majorHAnsi" w:hAnsiTheme="majorHAnsi" w:cstheme="majorHAnsi"/>
          <w:b/>
        </w:rPr>
        <w:t xml:space="preserve">: </w:t>
      </w:r>
      <w:r w:rsidRPr="00E321F7">
        <w:rPr>
          <w:rFonts w:asciiTheme="majorHAnsi" w:hAnsiTheme="majorHAnsi" w:cstheme="majorHAnsi"/>
        </w:rPr>
        <w:t>Haurraren eta zaintzailearen artean sortzen den lotura afektiboa da ATXIKIMENDUA.</w:t>
      </w:r>
    </w:p>
    <w:p w:rsidR="00EF68A6" w:rsidRPr="00E321F7" w:rsidRDefault="00643F13">
      <w:pPr>
        <w:numPr>
          <w:ilvl w:val="1"/>
          <w:numId w:val="114"/>
        </w:numPr>
        <w:rPr>
          <w:rFonts w:asciiTheme="majorHAnsi" w:hAnsiTheme="majorHAnsi" w:cstheme="majorHAnsi"/>
        </w:rPr>
      </w:pPr>
      <w:r w:rsidRPr="00E321F7">
        <w:rPr>
          <w:rFonts w:asciiTheme="majorHAnsi" w:hAnsiTheme="majorHAnsi" w:cstheme="majorHAnsi"/>
        </w:rPr>
        <w:t>6 hilabete arte haurrak ez du zaintzaile zehatzenganako atxikimendua garatzen.</w:t>
      </w:r>
    </w:p>
    <w:p w:rsidR="00EF68A6" w:rsidRPr="00E321F7" w:rsidRDefault="00643F13">
      <w:pPr>
        <w:numPr>
          <w:ilvl w:val="1"/>
          <w:numId w:val="114"/>
        </w:numPr>
        <w:rPr>
          <w:rFonts w:asciiTheme="majorHAnsi" w:hAnsiTheme="majorHAnsi" w:cstheme="majorHAnsi"/>
        </w:rPr>
      </w:pPr>
      <w:r w:rsidRPr="00E321F7">
        <w:rPr>
          <w:rFonts w:asciiTheme="majorHAnsi" w:hAnsiTheme="majorHAnsi" w:cstheme="majorHAnsi"/>
        </w:rPr>
        <w:lastRenderedPageBreak/>
        <w:t>6 hilabete baino lehen ez du garrantziarik izango zaintzaile nagusia aldatzeak, beharrak betetzen badizkio.</w:t>
      </w:r>
    </w:p>
    <w:p w:rsidR="00EF68A6" w:rsidRPr="00E321F7" w:rsidRDefault="00643F13">
      <w:pPr>
        <w:numPr>
          <w:ilvl w:val="1"/>
          <w:numId w:val="114"/>
        </w:numPr>
        <w:rPr>
          <w:rFonts w:asciiTheme="majorHAnsi" w:hAnsiTheme="majorHAnsi" w:cstheme="majorHAnsi"/>
        </w:rPr>
      </w:pPr>
      <w:r w:rsidRPr="00E321F7">
        <w:rPr>
          <w:rFonts w:asciiTheme="majorHAnsi" w:hAnsiTheme="majorHAnsi" w:cstheme="majorHAnsi"/>
        </w:rPr>
        <w:t>3 hilabetetik aurrera, nahiago du ezaguna arrotza baino, baina 6 hilabetetik aurrera lehentasuna agertuko du zaintzaile nagusienganako.</w:t>
      </w:r>
    </w:p>
    <w:p w:rsidR="00EF68A6" w:rsidRPr="00E321F7" w:rsidRDefault="00643F13">
      <w:pPr>
        <w:numPr>
          <w:ilvl w:val="1"/>
          <w:numId w:val="114"/>
        </w:numPr>
        <w:spacing w:after="200"/>
        <w:rPr>
          <w:rFonts w:asciiTheme="majorHAnsi" w:hAnsiTheme="majorHAnsi" w:cstheme="majorHAnsi"/>
        </w:rPr>
      </w:pPr>
      <w:r w:rsidRPr="00E321F7">
        <w:rPr>
          <w:rFonts w:asciiTheme="majorHAnsi" w:hAnsiTheme="majorHAnsi" w:cstheme="majorHAnsi"/>
        </w:rPr>
        <w:t>Haurrak beharrezkoak ditu:</w:t>
      </w:r>
    </w:p>
    <w:p w:rsidR="00EF68A6" w:rsidRPr="00E321F7" w:rsidRDefault="00643F13">
      <w:pPr>
        <w:numPr>
          <w:ilvl w:val="2"/>
          <w:numId w:val="114"/>
        </w:numPr>
        <w:spacing w:after="200"/>
        <w:rPr>
          <w:rFonts w:asciiTheme="majorHAnsi" w:hAnsiTheme="majorHAnsi" w:cstheme="majorHAnsi"/>
        </w:rPr>
      </w:pPr>
      <w:r w:rsidRPr="00E321F7">
        <w:rPr>
          <w:rFonts w:asciiTheme="majorHAnsi" w:hAnsiTheme="majorHAnsi" w:cstheme="majorHAnsi"/>
        </w:rPr>
        <w:t>Behar fisiologikoak betetzea</w:t>
      </w:r>
    </w:p>
    <w:p w:rsidR="00EF68A6" w:rsidRPr="00E321F7" w:rsidRDefault="00643F13">
      <w:pPr>
        <w:numPr>
          <w:ilvl w:val="2"/>
          <w:numId w:val="114"/>
        </w:numPr>
        <w:spacing w:after="200"/>
        <w:rPr>
          <w:rFonts w:asciiTheme="majorHAnsi" w:hAnsiTheme="majorHAnsi" w:cstheme="majorHAnsi"/>
        </w:rPr>
      </w:pPr>
      <w:r w:rsidRPr="00E321F7">
        <w:rPr>
          <w:rFonts w:asciiTheme="majorHAnsi" w:hAnsiTheme="majorHAnsi" w:cstheme="majorHAnsi"/>
        </w:rPr>
        <w:t>Estimulazio sentsoriala: ikustezkoa, entzutezkoa, ukimena, kontaktu fisikoa</w:t>
      </w:r>
    </w:p>
    <w:p w:rsidR="00EF68A6" w:rsidRPr="00E321F7" w:rsidRDefault="00643F13">
      <w:pPr>
        <w:numPr>
          <w:ilvl w:val="2"/>
          <w:numId w:val="114"/>
        </w:numPr>
        <w:rPr>
          <w:rFonts w:asciiTheme="majorHAnsi" w:hAnsiTheme="majorHAnsi" w:cstheme="majorHAnsi"/>
        </w:rPr>
      </w:pPr>
      <w:r w:rsidRPr="00E321F7">
        <w:rPr>
          <w:rFonts w:asciiTheme="majorHAnsi" w:hAnsiTheme="majorHAnsi" w:cstheme="majorHAnsi"/>
        </w:rPr>
        <w:t>Depribazioa:</w:t>
      </w:r>
    </w:p>
    <w:p w:rsidR="00EF68A6" w:rsidRPr="00E321F7" w:rsidRDefault="00643F13">
      <w:pPr>
        <w:numPr>
          <w:ilvl w:val="3"/>
          <w:numId w:val="114"/>
        </w:numPr>
        <w:rPr>
          <w:rFonts w:asciiTheme="majorHAnsi" w:hAnsiTheme="majorHAnsi" w:cstheme="majorHAnsi"/>
        </w:rPr>
      </w:pPr>
      <w:r w:rsidRPr="00E321F7">
        <w:rPr>
          <w:rFonts w:asciiTheme="majorHAnsi" w:hAnsiTheme="majorHAnsi" w:cstheme="majorHAnsi"/>
        </w:rPr>
        <w:t>Atzerapen psikomotorra</w:t>
      </w:r>
    </w:p>
    <w:p w:rsidR="00EF68A6" w:rsidRPr="00E321F7" w:rsidRDefault="00643F13">
      <w:pPr>
        <w:numPr>
          <w:ilvl w:val="3"/>
          <w:numId w:val="114"/>
        </w:numPr>
        <w:rPr>
          <w:rFonts w:asciiTheme="majorHAnsi" w:hAnsiTheme="majorHAnsi" w:cstheme="majorHAnsi"/>
        </w:rPr>
      </w:pPr>
      <w:r w:rsidRPr="00E321F7">
        <w:rPr>
          <w:rFonts w:asciiTheme="majorHAnsi" w:hAnsiTheme="majorHAnsi" w:cstheme="majorHAnsi"/>
        </w:rPr>
        <w:t>Adimenaren atzerapena</w:t>
      </w:r>
    </w:p>
    <w:p w:rsidR="00EF68A6" w:rsidRPr="00E321F7" w:rsidRDefault="00643F13">
      <w:pPr>
        <w:numPr>
          <w:ilvl w:val="3"/>
          <w:numId w:val="114"/>
        </w:numPr>
        <w:rPr>
          <w:rFonts w:asciiTheme="majorHAnsi" w:hAnsiTheme="majorHAnsi" w:cstheme="majorHAnsi"/>
        </w:rPr>
      </w:pPr>
      <w:r w:rsidRPr="00E321F7">
        <w:rPr>
          <w:rFonts w:asciiTheme="majorHAnsi" w:hAnsiTheme="majorHAnsi" w:cstheme="majorHAnsi"/>
        </w:rPr>
        <w:t>Nahaste afektiboa</w:t>
      </w:r>
    </w:p>
    <w:p w:rsidR="00EF68A6" w:rsidRPr="00E321F7" w:rsidRDefault="00643F13">
      <w:pPr>
        <w:numPr>
          <w:ilvl w:val="3"/>
          <w:numId w:val="114"/>
        </w:numPr>
        <w:spacing w:after="200"/>
        <w:rPr>
          <w:rFonts w:asciiTheme="majorHAnsi" w:hAnsiTheme="majorHAnsi" w:cstheme="majorHAnsi"/>
        </w:rPr>
      </w:pPr>
      <w:r w:rsidRPr="00E321F7">
        <w:rPr>
          <w:rFonts w:asciiTheme="majorHAnsi" w:hAnsiTheme="majorHAnsi" w:cstheme="majorHAnsi"/>
        </w:rPr>
        <w:t>Heriotza</w:t>
      </w:r>
    </w:p>
    <w:p w:rsidR="00EF68A6" w:rsidRPr="00E321F7" w:rsidRDefault="00643F13">
      <w:pPr>
        <w:numPr>
          <w:ilvl w:val="1"/>
          <w:numId w:val="148"/>
        </w:numPr>
        <w:rPr>
          <w:rFonts w:asciiTheme="majorHAnsi" w:hAnsiTheme="majorHAnsi" w:cstheme="majorHAnsi"/>
          <w:b/>
        </w:rPr>
      </w:pPr>
      <w:r w:rsidRPr="00E321F7">
        <w:rPr>
          <w:rFonts w:asciiTheme="majorHAnsi" w:hAnsiTheme="majorHAnsi" w:cstheme="majorHAnsi"/>
          <w:b/>
        </w:rPr>
        <w:t>Atxikimendu jokabideak:</w:t>
      </w:r>
    </w:p>
    <w:p w:rsidR="00EF68A6" w:rsidRPr="00E321F7" w:rsidRDefault="00643F13">
      <w:pPr>
        <w:numPr>
          <w:ilvl w:val="2"/>
          <w:numId w:val="148"/>
        </w:numPr>
        <w:spacing w:after="200"/>
        <w:rPr>
          <w:rFonts w:asciiTheme="majorHAnsi" w:hAnsiTheme="majorHAnsi" w:cstheme="majorHAnsi"/>
          <w:b/>
        </w:rPr>
      </w:pPr>
      <w:r w:rsidRPr="00E321F7">
        <w:rPr>
          <w:rFonts w:asciiTheme="majorHAnsi" w:hAnsiTheme="majorHAnsi" w:cstheme="majorHAnsi"/>
        </w:rPr>
        <w:t>Hurbiltasuna: jarraitu, heldu, begiratu, deitu, negar egin…</w:t>
      </w:r>
    </w:p>
    <w:p w:rsidR="00EF68A6" w:rsidRPr="00E321F7" w:rsidRDefault="00643F13">
      <w:pPr>
        <w:numPr>
          <w:ilvl w:val="2"/>
          <w:numId w:val="148"/>
        </w:numPr>
        <w:spacing w:after="200"/>
        <w:rPr>
          <w:rFonts w:asciiTheme="majorHAnsi" w:hAnsiTheme="majorHAnsi" w:cstheme="majorHAnsi"/>
          <w:b/>
        </w:rPr>
      </w:pPr>
      <w:r w:rsidRPr="00E321F7">
        <w:rPr>
          <w:rFonts w:asciiTheme="majorHAnsi" w:hAnsiTheme="majorHAnsi" w:cstheme="majorHAnsi"/>
        </w:rPr>
        <w:t>Harreman sentsoriala: musuak, besarkadak, irribarrea, keinuak</w:t>
      </w:r>
    </w:p>
    <w:p w:rsidR="00EF68A6" w:rsidRPr="00E321F7" w:rsidRDefault="00643F13">
      <w:pPr>
        <w:numPr>
          <w:ilvl w:val="2"/>
          <w:numId w:val="148"/>
        </w:numPr>
        <w:spacing w:after="200"/>
        <w:rPr>
          <w:rFonts w:asciiTheme="majorHAnsi" w:hAnsiTheme="majorHAnsi" w:cstheme="majorHAnsi"/>
          <w:b/>
        </w:rPr>
      </w:pPr>
      <w:r w:rsidRPr="00E321F7">
        <w:rPr>
          <w:rFonts w:asciiTheme="majorHAnsi" w:hAnsiTheme="majorHAnsi" w:cstheme="majorHAnsi"/>
        </w:rPr>
        <w:t>Banantzea ekiditea: protesta, larridura</w:t>
      </w:r>
    </w:p>
    <w:p w:rsidR="00EF68A6" w:rsidRPr="00E321F7" w:rsidRDefault="00643F13">
      <w:pPr>
        <w:numPr>
          <w:ilvl w:val="2"/>
          <w:numId w:val="148"/>
        </w:numPr>
        <w:spacing w:after="200"/>
        <w:rPr>
          <w:rFonts w:asciiTheme="majorHAnsi" w:hAnsiTheme="majorHAnsi" w:cstheme="majorHAnsi"/>
          <w:b/>
        </w:rPr>
      </w:pPr>
      <w:r w:rsidRPr="00E321F7">
        <w:rPr>
          <w:rFonts w:asciiTheme="majorHAnsi" w:hAnsiTheme="majorHAnsi" w:cstheme="majorHAnsi"/>
        </w:rPr>
        <w:t>Birtopoan: poza eta lasaitasuna</w:t>
      </w:r>
    </w:p>
    <w:p w:rsidR="00EF68A6" w:rsidRPr="00E321F7" w:rsidRDefault="00EF68A6">
      <w:pPr>
        <w:spacing w:after="200"/>
        <w:ind w:left="2160"/>
        <w:rPr>
          <w:rFonts w:asciiTheme="majorHAnsi" w:hAnsiTheme="majorHAnsi" w:cstheme="majorHAnsi"/>
        </w:rPr>
      </w:pPr>
    </w:p>
    <w:p w:rsidR="00EF68A6" w:rsidRPr="00E321F7" w:rsidRDefault="00643F13">
      <w:pPr>
        <w:numPr>
          <w:ilvl w:val="2"/>
          <w:numId w:val="148"/>
        </w:numPr>
        <w:spacing w:after="200"/>
        <w:jc w:val="both"/>
        <w:rPr>
          <w:rFonts w:asciiTheme="majorHAnsi" w:eastAsia="Calibri" w:hAnsiTheme="majorHAnsi" w:cstheme="majorHAnsi"/>
          <w:b/>
        </w:rPr>
      </w:pPr>
      <w:r w:rsidRPr="00E321F7">
        <w:rPr>
          <w:rFonts w:asciiTheme="majorHAnsi" w:hAnsiTheme="majorHAnsi" w:cstheme="majorHAnsi"/>
          <w:b/>
        </w:rPr>
        <w:t xml:space="preserve">Ospitalismoa: </w:t>
      </w:r>
      <w:r w:rsidRPr="00E321F7">
        <w:rPr>
          <w:rFonts w:asciiTheme="majorHAnsi" w:hAnsiTheme="majorHAnsi" w:cstheme="majorHAnsi"/>
        </w:rPr>
        <w:t xml:space="preserve">SPITZ-en ikerketak. Spitz-ek ospitalismoa deitu zuen fenomenoa deskribatu zuen haur ospitaleratu eta instituzionalizatuetan. Instituzio horietan erizain bakoitzak haur txiki asko zaintzen zituen. Jaten ematen zien eta garbiak zituen, baina ez zuen denborarik haiekin jolasteko. Horregatik estimulazio falta ikaragarria zuten (ikusmen, entzumen eta batez ere ukimenezko estimulazio-eza). Ikusi zuen haur horiek aurrena depresioa garatzen zutela. Bost hilabetera arte depresio hori itzulgarria zen. Depribazioa bost hilabetetik aurrera luzatzen bazen, ospitalismoa izeneko koadro-klinikoa gertatzen zen. Koadro hori itzulezina zen gehienetan eta oso pronostiko txarrekoa (maiz bizitza bukatzen zuen). Argi geratu zen haurrek zainketa fisikoez gainera estimulazio sentsoriala (afektiboa tartean) behar-beharrezkoak dutela. </w:t>
      </w:r>
    </w:p>
    <w:p w:rsidR="00EF68A6" w:rsidRPr="00E321F7" w:rsidRDefault="00643F13">
      <w:pPr>
        <w:numPr>
          <w:ilvl w:val="2"/>
          <w:numId w:val="148"/>
        </w:numPr>
        <w:jc w:val="both"/>
        <w:rPr>
          <w:rFonts w:asciiTheme="majorHAnsi" w:eastAsia="Calibri" w:hAnsiTheme="majorHAnsi" w:cstheme="majorHAnsi"/>
          <w:b/>
        </w:rPr>
      </w:pPr>
      <w:r w:rsidRPr="00E321F7">
        <w:rPr>
          <w:rFonts w:asciiTheme="majorHAnsi" w:hAnsiTheme="majorHAnsi" w:cstheme="majorHAnsi"/>
          <w:b/>
        </w:rPr>
        <w:t xml:space="preserve">Harlow-ren ikerketak: </w:t>
      </w:r>
      <w:r w:rsidRPr="00E321F7">
        <w:rPr>
          <w:rFonts w:asciiTheme="majorHAnsi" w:hAnsiTheme="majorHAnsi" w:cstheme="majorHAnsi"/>
        </w:rPr>
        <w:t xml:space="preserve">HARLOW zoologoa tximuak ikertzen ari zela ohartu zen tximukumeentzat titia hartzea bezain garrantzitsua zela kontaktu fisikoa. Gezurrezko bi ama jarri zizkien tximukumeei: bat alanbrezkoa eta biberoia zuena eta bestea trapuzkoa eta titirik gabea. Ikusi zuen tximukumeak jateko alanbrezko ama aukeratzen zuela, baina jan eta berehala trapuzko amarengana joan eta denbora luzez helduta pasatzen zuela. Ikusi zuen orobat trapuzko ama ez zuten tximuak </w:t>
      </w:r>
      <w:r w:rsidRPr="00E321F7">
        <w:rPr>
          <w:rFonts w:asciiTheme="majorHAnsi" w:hAnsiTheme="majorHAnsi" w:cstheme="majorHAnsi"/>
        </w:rPr>
        <w:lastRenderedPageBreak/>
        <w:t>beldurtiagoak zirela eta jokabide arraroak zituztela. Kontaktu fisikoaren beharra eta onura frogatu zituen.</w:t>
      </w:r>
    </w:p>
    <w:p w:rsidR="00EF68A6" w:rsidRPr="00E321F7" w:rsidRDefault="00EF68A6">
      <w:pPr>
        <w:rPr>
          <w:rFonts w:asciiTheme="majorHAnsi" w:hAnsiTheme="majorHAnsi" w:cstheme="majorHAnsi"/>
        </w:rPr>
      </w:pPr>
    </w:p>
    <w:p w:rsidR="00EF68A6" w:rsidRPr="00E321F7" w:rsidRDefault="00643F13">
      <w:pPr>
        <w:numPr>
          <w:ilvl w:val="0"/>
          <w:numId w:val="4"/>
        </w:numPr>
        <w:spacing w:after="200"/>
        <w:rPr>
          <w:rFonts w:asciiTheme="majorHAnsi" w:eastAsia="Calibri" w:hAnsiTheme="majorHAnsi" w:cstheme="majorHAnsi"/>
        </w:rPr>
      </w:pPr>
      <w:r w:rsidRPr="00E321F7">
        <w:rPr>
          <w:rFonts w:asciiTheme="majorHAnsi" w:hAnsiTheme="majorHAnsi" w:cstheme="majorHAnsi"/>
          <w:b/>
          <w:u w:val="single"/>
        </w:rPr>
        <w:t>Banantzea:</w:t>
      </w:r>
      <w:r w:rsidRPr="00E321F7">
        <w:rPr>
          <w:rFonts w:asciiTheme="majorHAnsi" w:hAnsiTheme="majorHAnsi" w:cstheme="majorHAnsi"/>
          <w:b/>
        </w:rPr>
        <w:t xml:space="preserve"> </w:t>
      </w:r>
      <w:r w:rsidRPr="00E321F7">
        <w:rPr>
          <w:rFonts w:asciiTheme="majorHAnsi" w:hAnsiTheme="majorHAnsi" w:cstheme="majorHAnsi"/>
        </w:rPr>
        <w:t xml:space="preserve">Haurrak 6 hilabetetik aurrera ezin du zaintzailea gabe egon, banantzearen ondorioz benetako dolua izango duelarik. </w:t>
      </w:r>
    </w:p>
    <w:p w:rsidR="00EF68A6" w:rsidRPr="00E321F7" w:rsidRDefault="00643F13">
      <w:pPr>
        <w:numPr>
          <w:ilvl w:val="0"/>
          <w:numId w:val="4"/>
        </w:numPr>
        <w:spacing w:after="200"/>
        <w:rPr>
          <w:rFonts w:asciiTheme="majorHAnsi" w:eastAsia="Calibri" w:hAnsiTheme="majorHAnsi" w:cstheme="majorHAnsi"/>
        </w:rPr>
      </w:pPr>
      <w:r w:rsidRPr="00E321F7">
        <w:rPr>
          <w:rFonts w:asciiTheme="majorHAnsi" w:hAnsiTheme="majorHAnsi" w:cstheme="majorHAnsi"/>
          <w:b/>
          <w:u w:val="single"/>
        </w:rPr>
        <w:t>Banantzearen faseak:</w:t>
      </w:r>
    </w:p>
    <w:p w:rsidR="00EF68A6" w:rsidRPr="00E321F7" w:rsidRDefault="00643F13">
      <w:pPr>
        <w:numPr>
          <w:ilvl w:val="1"/>
          <w:numId w:val="4"/>
        </w:numPr>
        <w:spacing w:after="200"/>
        <w:rPr>
          <w:rFonts w:asciiTheme="majorHAnsi" w:eastAsia="Calibri" w:hAnsiTheme="majorHAnsi" w:cstheme="majorHAnsi"/>
        </w:rPr>
      </w:pPr>
      <w:r w:rsidRPr="00E321F7">
        <w:rPr>
          <w:rFonts w:asciiTheme="majorHAnsi" w:hAnsiTheme="majorHAnsi" w:cstheme="majorHAnsi"/>
          <w:b/>
        </w:rPr>
        <w:t>PROTESTA FASEA</w:t>
      </w:r>
      <w:r w:rsidRPr="00E321F7">
        <w:rPr>
          <w:rFonts w:asciiTheme="majorHAnsi" w:hAnsiTheme="majorHAnsi" w:cstheme="majorHAnsi"/>
        </w:rPr>
        <w:t xml:space="preserve"> (lehenengo astean):</w:t>
      </w:r>
    </w:p>
    <w:p w:rsidR="00EF68A6" w:rsidRPr="00E321F7" w:rsidRDefault="00643F13">
      <w:pPr>
        <w:numPr>
          <w:ilvl w:val="2"/>
          <w:numId w:val="4"/>
        </w:numPr>
        <w:spacing w:after="200"/>
        <w:rPr>
          <w:rFonts w:asciiTheme="majorHAnsi" w:hAnsiTheme="majorHAnsi" w:cstheme="majorHAnsi"/>
        </w:rPr>
      </w:pPr>
      <w:r w:rsidRPr="00E321F7">
        <w:rPr>
          <w:rFonts w:asciiTheme="majorHAnsi" w:hAnsiTheme="majorHAnsi" w:cstheme="majorHAnsi"/>
        </w:rPr>
        <w:t>Negar ozenak eta ihes ahaleginak</w:t>
      </w:r>
    </w:p>
    <w:p w:rsidR="00EF68A6" w:rsidRPr="00E321F7" w:rsidRDefault="00643F13">
      <w:pPr>
        <w:numPr>
          <w:ilvl w:val="2"/>
          <w:numId w:val="4"/>
        </w:numPr>
        <w:spacing w:after="200"/>
        <w:rPr>
          <w:rFonts w:asciiTheme="majorHAnsi" w:hAnsiTheme="majorHAnsi" w:cstheme="majorHAnsi"/>
        </w:rPr>
      </w:pPr>
      <w:r w:rsidRPr="00E321F7">
        <w:rPr>
          <w:rFonts w:asciiTheme="majorHAnsi" w:hAnsiTheme="majorHAnsi" w:cstheme="majorHAnsi"/>
        </w:rPr>
        <w:t>Etxetik ekarritako gauzak ez ditu askatzen</w:t>
      </w:r>
    </w:p>
    <w:p w:rsidR="00EF68A6" w:rsidRPr="00E321F7" w:rsidRDefault="00643F13">
      <w:pPr>
        <w:numPr>
          <w:ilvl w:val="2"/>
          <w:numId w:val="4"/>
        </w:numPr>
        <w:spacing w:after="200"/>
        <w:rPr>
          <w:rFonts w:asciiTheme="majorHAnsi" w:hAnsiTheme="majorHAnsi" w:cstheme="majorHAnsi"/>
        </w:rPr>
      </w:pPr>
      <w:r w:rsidRPr="00E321F7">
        <w:rPr>
          <w:rFonts w:asciiTheme="majorHAnsi" w:hAnsiTheme="majorHAnsi" w:cstheme="majorHAnsi"/>
        </w:rPr>
        <w:t>Jokabide erregresiboak: esfinterren kontrol eza, hatza xurgatzea…</w:t>
      </w:r>
    </w:p>
    <w:p w:rsidR="00EF68A6" w:rsidRPr="00E321F7" w:rsidRDefault="00643F13">
      <w:pPr>
        <w:numPr>
          <w:ilvl w:val="2"/>
          <w:numId w:val="4"/>
        </w:numPr>
        <w:spacing w:after="200"/>
        <w:rPr>
          <w:rFonts w:asciiTheme="majorHAnsi" w:hAnsiTheme="majorHAnsi" w:cstheme="majorHAnsi"/>
        </w:rPr>
      </w:pPr>
      <w:r w:rsidRPr="00E321F7">
        <w:rPr>
          <w:rFonts w:asciiTheme="majorHAnsi" w:hAnsiTheme="majorHAnsi" w:cstheme="majorHAnsi"/>
        </w:rPr>
        <w:t>Larritasun zeinuak: dardara, azkazalak jatea…</w:t>
      </w:r>
    </w:p>
    <w:p w:rsidR="00EF68A6" w:rsidRPr="00E321F7" w:rsidRDefault="00643F13">
      <w:pPr>
        <w:numPr>
          <w:ilvl w:val="2"/>
          <w:numId w:val="4"/>
        </w:numPr>
        <w:spacing w:after="200"/>
        <w:rPr>
          <w:rFonts w:asciiTheme="majorHAnsi" w:hAnsiTheme="majorHAnsi" w:cstheme="majorHAnsi"/>
        </w:rPr>
      </w:pPr>
      <w:r w:rsidRPr="00E321F7">
        <w:rPr>
          <w:rFonts w:asciiTheme="majorHAnsi" w:hAnsiTheme="majorHAnsi" w:cstheme="majorHAnsi"/>
        </w:rPr>
        <w:t>Jatearen nahasketak: ez du jan nahi, oka egiten du…</w:t>
      </w:r>
    </w:p>
    <w:p w:rsidR="00EF68A6" w:rsidRPr="00E321F7" w:rsidRDefault="00643F13">
      <w:pPr>
        <w:numPr>
          <w:ilvl w:val="2"/>
          <w:numId w:val="4"/>
        </w:numPr>
        <w:spacing w:after="200"/>
        <w:rPr>
          <w:rFonts w:asciiTheme="majorHAnsi" w:hAnsiTheme="majorHAnsi" w:cstheme="majorHAnsi"/>
        </w:rPr>
      </w:pPr>
      <w:r w:rsidRPr="00E321F7">
        <w:rPr>
          <w:rFonts w:asciiTheme="majorHAnsi" w:hAnsiTheme="majorHAnsi" w:cstheme="majorHAnsi"/>
        </w:rPr>
        <w:t>Loaren nahasketak: amets gaiztoak</w:t>
      </w:r>
    </w:p>
    <w:p w:rsidR="00EF68A6" w:rsidRPr="00E321F7" w:rsidRDefault="00643F13">
      <w:pPr>
        <w:numPr>
          <w:ilvl w:val="2"/>
          <w:numId w:val="4"/>
        </w:numPr>
        <w:rPr>
          <w:rFonts w:asciiTheme="majorHAnsi" w:hAnsiTheme="majorHAnsi" w:cstheme="majorHAnsi"/>
        </w:rPr>
      </w:pPr>
      <w:r w:rsidRPr="00E321F7">
        <w:rPr>
          <w:rFonts w:asciiTheme="majorHAnsi" w:hAnsiTheme="majorHAnsi" w:cstheme="majorHAnsi"/>
        </w:rPr>
        <w:t>Eskeintzen zaion laguntza baztertzen du. Ama agertzean atxikimendu jokabideak gehitzen ditu</w:t>
      </w:r>
    </w:p>
    <w:p w:rsidR="00EF68A6" w:rsidRPr="00E321F7" w:rsidRDefault="00EF68A6">
      <w:pPr>
        <w:ind w:left="2160"/>
        <w:rPr>
          <w:rFonts w:asciiTheme="majorHAnsi" w:hAnsiTheme="majorHAnsi" w:cstheme="majorHAnsi"/>
        </w:rPr>
      </w:pPr>
    </w:p>
    <w:p w:rsidR="00EF68A6" w:rsidRPr="00E321F7" w:rsidRDefault="00643F13">
      <w:pPr>
        <w:numPr>
          <w:ilvl w:val="1"/>
          <w:numId w:val="130"/>
        </w:numPr>
        <w:spacing w:after="200"/>
        <w:rPr>
          <w:rFonts w:asciiTheme="majorHAnsi" w:hAnsiTheme="majorHAnsi" w:cstheme="majorHAnsi"/>
          <w:b/>
        </w:rPr>
      </w:pPr>
      <w:r w:rsidRPr="00E321F7">
        <w:rPr>
          <w:rFonts w:asciiTheme="majorHAnsi" w:hAnsiTheme="majorHAnsi" w:cstheme="majorHAnsi"/>
          <w:b/>
        </w:rPr>
        <w:t>ANBIBALENTZIA FASEA</w:t>
      </w:r>
    </w:p>
    <w:p w:rsidR="00EF68A6" w:rsidRPr="00E321F7" w:rsidRDefault="00643F13">
      <w:pPr>
        <w:numPr>
          <w:ilvl w:val="2"/>
          <w:numId w:val="130"/>
        </w:numPr>
        <w:rPr>
          <w:rFonts w:asciiTheme="majorHAnsi" w:hAnsiTheme="majorHAnsi" w:cstheme="majorHAnsi"/>
          <w:b/>
        </w:rPr>
      </w:pPr>
      <w:r w:rsidRPr="00E321F7">
        <w:rPr>
          <w:rFonts w:asciiTheme="majorHAnsi" w:hAnsiTheme="majorHAnsi" w:cstheme="majorHAnsi"/>
        </w:rPr>
        <w:t>Samindura adierazpenek indarra galtzen dute</w:t>
      </w:r>
    </w:p>
    <w:p w:rsidR="00EF68A6" w:rsidRPr="00E321F7" w:rsidRDefault="00643F13">
      <w:pPr>
        <w:numPr>
          <w:ilvl w:val="2"/>
          <w:numId w:val="130"/>
        </w:numPr>
        <w:rPr>
          <w:rFonts w:asciiTheme="majorHAnsi" w:hAnsiTheme="majorHAnsi" w:cstheme="majorHAnsi"/>
          <w:b/>
        </w:rPr>
      </w:pPr>
      <w:r w:rsidRPr="00E321F7">
        <w:rPr>
          <w:rFonts w:asciiTheme="majorHAnsi" w:hAnsiTheme="majorHAnsi" w:cstheme="majorHAnsi"/>
        </w:rPr>
        <w:t>Larritasun adierazpen nabariak: negarra, kontsola ezina…</w:t>
      </w:r>
    </w:p>
    <w:p w:rsidR="00EF68A6" w:rsidRPr="00E321F7" w:rsidRDefault="00643F13">
      <w:pPr>
        <w:numPr>
          <w:ilvl w:val="2"/>
          <w:numId w:val="130"/>
        </w:numPr>
        <w:rPr>
          <w:rFonts w:asciiTheme="majorHAnsi" w:hAnsiTheme="majorHAnsi" w:cstheme="majorHAnsi"/>
          <w:b/>
        </w:rPr>
      </w:pPr>
      <w:r w:rsidRPr="00E321F7">
        <w:rPr>
          <w:rFonts w:asciiTheme="majorHAnsi" w:hAnsiTheme="majorHAnsi" w:cstheme="majorHAnsi"/>
        </w:rPr>
        <w:t>Berdin edo okerrago:</w:t>
      </w:r>
    </w:p>
    <w:p w:rsidR="00EF68A6" w:rsidRPr="00E321F7" w:rsidRDefault="00643F13">
      <w:pPr>
        <w:numPr>
          <w:ilvl w:val="3"/>
          <w:numId w:val="130"/>
        </w:numPr>
        <w:rPr>
          <w:rFonts w:asciiTheme="majorHAnsi" w:hAnsiTheme="majorHAnsi" w:cstheme="majorHAnsi"/>
          <w:b/>
        </w:rPr>
      </w:pPr>
      <w:r w:rsidRPr="00E321F7">
        <w:rPr>
          <w:rFonts w:asciiTheme="majorHAnsi" w:hAnsiTheme="majorHAnsi" w:cstheme="majorHAnsi"/>
        </w:rPr>
        <w:t>Jokabide erregresiboak</w:t>
      </w:r>
    </w:p>
    <w:p w:rsidR="00EF68A6" w:rsidRPr="00E321F7" w:rsidRDefault="00643F13">
      <w:pPr>
        <w:numPr>
          <w:ilvl w:val="3"/>
          <w:numId w:val="130"/>
        </w:numPr>
        <w:rPr>
          <w:rFonts w:asciiTheme="majorHAnsi" w:hAnsiTheme="majorHAnsi" w:cstheme="majorHAnsi"/>
          <w:b/>
        </w:rPr>
      </w:pPr>
      <w:r w:rsidRPr="00E321F7">
        <w:rPr>
          <w:rFonts w:asciiTheme="majorHAnsi" w:hAnsiTheme="majorHAnsi" w:cstheme="majorHAnsi"/>
        </w:rPr>
        <w:t>Jatearen nahasketak</w:t>
      </w:r>
    </w:p>
    <w:p w:rsidR="00EF68A6" w:rsidRPr="00E321F7" w:rsidRDefault="00643F13">
      <w:pPr>
        <w:numPr>
          <w:ilvl w:val="3"/>
          <w:numId w:val="130"/>
        </w:numPr>
        <w:rPr>
          <w:rFonts w:asciiTheme="majorHAnsi" w:hAnsiTheme="majorHAnsi" w:cstheme="majorHAnsi"/>
          <w:b/>
        </w:rPr>
      </w:pPr>
      <w:r w:rsidRPr="00E321F7">
        <w:rPr>
          <w:rFonts w:asciiTheme="majorHAnsi" w:hAnsiTheme="majorHAnsi" w:cstheme="majorHAnsi"/>
        </w:rPr>
        <w:t>Loaren nahasketak</w:t>
      </w:r>
    </w:p>
    <w:p w:rsidR="00EF68A6" w:rsidRPr="00E321F7" w:rsidRDefault="00643F13">
      <w:pPr>
        <w:numPr>
          <w:ilvl w:val="2"/>
          <w:numId w:val="141"/>
        </w:numPr>
        <w:spacing w:after="200"/>
        <w:rPr>
          <w:rFonts w:asciiTheme="majorHAnsi" w:hAnsiTheme="majorHAnsi" w:cstheme="majorHAnsi"/>
        </w:rPr>
      </w:pPr>
      <w:r w:rsidRPr="00E321F7">
        <w:rPr>
          <w:rFonts w:asciiTheme="majorHAnsi" w:hAnsiTheme="majorHAnsi" w:cstheme="majorHAnsi"/>
        </w:rPr>
        <w:t>Laguntzari anbibalentziarekin erantzuten dio eta amaren irudiari batzutan ez dio kasurik egiten</w:t>
      </w:r>
    </w:p>
    <w:p w:rsidR="00EF68A6" w:rsidRPr="00E321F7" w:rsidRDefault="00643F13">
      <w:pPr>
        <w:numPr>
          <w:ilvl w:val="1"/>
          <w:numId w:val="140"/>
        </w:numPr>
        <w:spacing w:after="200"/>
        <w:rPr>
          <w:rFonts w:asciiTheme="majorHAnsi" w:hAnsiTheme="majorHAnsi" w:cstheme="majorHAnsi"/>
          <w:b/>
        </w:rPr>
      </w:pPr>
      <w:r w:rsidRPr="00E321F7">
        <w:rPr>
          <w:rFonts w:asciiTheme="majorHAnsi" w:hAnsiTheme="majorHAnsi" w:cstheme="majorHAnsi"/>
          <w:b/>
        </w:rPr>
        <w:t>MOLDATZE FASEA</w:t>
      </w:r>
    </w:p>
    <w:p w:rsidR="00EF68A6" w:rsidRPr="00E321F7" w:rsidRDefault="00643F13">
      <w:pPr>
        <w:numPr>
          <w:ilvl w:val="2"/>
          <w:numId w:val="140"/>
        </w:numPr>
        <w:rPr>
          <w:rFonts w:asciiTheme="majorHAnsi" w:hAnsiTheme="majorHAnsi" w:cstheme="majorHAnsi"/>
          <w:b/>
        </w:rPr>
      </w:pPr>
      <w:r w:rsidRPr="00E321F7">
        <w:rPr>
          <w:rFonts w:asciiTheme="majorHAnsi" w:hAnsiTheme="majorHAnsi" w:cstheme="majorHAnsi"/>
        </w:rPr>
        <w:t>Atxikimendu-irudiak ahazten ditu</w:t>
      </w:r>
    </w:p>
    <w:p w:rsidR="00EF68A6" w:rsidRPr="00E321F7" w:rsidRDefault="00643F13">
      <w:pPr>
        <w:numPr>
          <w:ilvl w:val="2"/>
          <w:numId w:val="140"/>
        </w:numPr>
        <w:rPr>
          <w:rFonts w:asciiTheme="majorHAnsi" w:hAnsiTheme="majorHAnsi" w:cstheme="majorHAnsi"/>
          <w:b/>
        </w:rPr>
      </w:pPr>
      <w:r w:rsidRPr="00E321F7">
        <w:rPr>
          <w:rFonts w:asciiTheme="majorHAnsi" w:hAnsiTheme="majorHAnsi" w:cstheme="majorHAnsi"/>
        </w:rPr>
        <w:t>Lotura afektibo berriak egiten ditu inguruko pertsonekin</w:t>
      </w:r>
    </w:p>
    <w:p w:rsidR="00EF68A6" w:rsidRPr="00E321F7" w:rsidRDefault="00643F13">
      <w:pPr>
        <w:numPr>
          <w:ilvl w:val="2"/>
          <w:numId w:val="140"/>
        </w:numPr>
        <w:spacing w:after="200"/>
        <w:rPr>
          <w:rFonts w:asciiTheme="majorHAnsi" w:hAnsiTheme="majorHAnsi" w:cstheme="majorHAnsi"/>
          <w:b/>
        </w:rPr>
      </w:pPr>
      <w:r w:rsidRPr="00E321F7">
        <w:rPr>
          <w:rFonts w:asciiTheme="majorHAnsi" w:hAnsiTheme="majorHAnsi" w:cstheme="majorHAnsi"/>
        </w:rPr>
        <w:t>Haur instituzionalizatuak: afektiboki erreta</w:t>
      </w:r>
    </w:p>
    <w:p w:rsidR="00EF68A6" w:rsidRPr="00E321F7" w:rsidRDefault="00643F13">
      <w:pPr>
        <w:numPr>
          <w:ilvl w:val="0"/>
          <w:numId w:val="16"/>
        </w:numPr>
        <w:spacing w:before="140" w:after="200"/>
        <w:rPr>
          <w:rFonts w:asciiTheme="majorHAnsi" w:hAnsiTheme="majorHAnsi" w:cstheme="majorHAnsi"/>
          <w:b/>
        </w:rPr>
      </w:pPr>
      <w:r w:rsidRPr="00E321F7">
        <w:rPr>
          <w:rFonts w:asciiTheme="majorHAnsi" w:hAnsiTheme="majorHAnsi" w:cstheme="majorHAnsi"/>
          <w:b/>
          <w:u w:val="single"/>
        </w:rPr>
        <w:t>Haurraren garapen soziala</w:t>
      </w:r>
      <w:r w:rsidRPr="00E321F7">
        <w:rPr>
          <w:rFonts w:asciiTheme="majorHAnsi" w:hAnsiTheme="majorHAnsi" w:cstheme="majorHAnsi"/>
          <w:b/>
        </w:rPr>
        <w:t>:</w:t>
      </w:r>
    </w:p>
    <w:p w:rsidR="00EF68A6" w:rsidRPr="00E321F7" w:rsidRDefault="00643F13">
      <w:pPr>
        <w:numPr>
          <w:ilvl w:val="1"/>
          <w:numId w:val="16"/>
        </w:numPr>
        <w:spacing w:before="140" w:after="200"/>
        <w:rPr>
          <w:rFonts w:asciiTheme="majorHAnsi" w:hAnsiTheme="majorHAnsi" w:cstheme="majorHAnsi"/>
          <w:b/>
        </w:rPr>
      </w:pPr>
      <w:r w:rsidRPr="00E321F7">
        <w:rPr>
          <w:rFonts w:asciiTheme="majorHAnsi" w:hAnsiTheme="majorHAnsi" w:cstheme="majorHAnsi"/>
        </w:rPr>
        <w:t>Bere garapenean zehar haurrak burutzen dituen jarduerek lehen kontaktu sozialen oinarria osatzen dute, momentu ebolutiboaren araberako esanahiarekin:</w:t>
      </w:r>
    </w:p>
    <w:p w:rsidR="00EF68A6" w:rsidRPr="00E321F7" w:rsidRDefault="00643F13">
      <w:pPr>
        <w:numPr>
          <w:ilvl w:val="2"/>
          <w:numId w:val="16"/>
        </w:numPr>
        <w:spacing w:before="140" w:after="200"/>
        <w:rPr>
          <w:rFonts w:asciiTheme="majorHAnsi" w:hAnsiTheme="majorHAnsi" w:cstheme="majorHAnsi"/>
          <w:b/>
        </w:rPr>
      </w:pPr>
      <w:r w:rsidRPr="00E321F7">
        <w:rPr>
          <w:rFonts w:asciiTheme="majorHAnsi" w:hAnsiTheme="majorHAnsi" w:cstheme="majorHAnsi"/>
          <w:b/>
        </w:rPr>
        <w:t>BEGIRADA</w:t>
      </w:r>
    </w:p>
    <w:p w:rsidR="00EF68A6" w:rsidRPr="00E321F7" w:rsidRDefault="00643F13">
      <w:pPr>
        <w:numPr>
          <w:ilvl w:val="3"/>
          <w:numId w:val="16"/>
        </w:numPr>
        <w:spacing w:before="140"/>
        <w:rPr>
          <w:rFonts w:asciiTheme="majorHAnsi" w:hAnsiTheme="majorHAnsi" w:cstheme="majorHAnsi"/>
          <w:b/>
        </w:rPr>
      </w:pPr>
      <w:r w:rsidRPr="00E321F7">
        <w:rPr>
          <w:rFonts w:asciiTheme="majorHAnsi" w:hAnsiTheme="majorHAnsi" w:cstheme="majorHAnsi"/>
        </w:rPr>
        <w:lastRenderedPageBreak/>
        <w:t>Kontaktu bisuala da, sozializazioaren enborra da eta haurraren ingurunearen esplorazioa, oinarrizko jarduera primarioa.</w:t>
      </w:r>
    </w:p>
    <w:p w:rsidR="00EF68A6" w:rsidRPr="00E321F7" w:rsidRDefault="00643F13">
      <w:pPr>
        <w:numPr>
          <w:ilvl w:val="3"/>
          <w:numId w:val="16"/>
        </w:numPr>
        <w:rPr>
          <w:rFonts w:asciiTheme="majorHAnsi" w:hAnsiTheme="majorHAnsi" w:cstheme="majorHAnsi"/>
          <w:b/>
        </w:rPr>
      </w:pPr>
      <w:r w:rsidRPr="00E321F7">
        <w:rPr>
          <w:rFonts w:asciiTheme="majorHAnsi" w:hAnsiTheme="majorHAnsi" w:cstheme="majorHAnsi"/>
        </w:rPr>
        <w:t>Bizitzako 4.astean aurrez-aurre begiratzen du behatzailearen begietara.</w:t>
      </w:r>
    </w:p>
    <w:p w:rsidR="00EF68A6" w:rsidRPr="00E321F7" w:rsidRDefault="00643F13">
      <w:pPr>
        <w:numPr>
          <w:ilvl w:val="3"/>
          <w:numId w:val="16"/>
        </w:numPr>
        <w:spacing w:before="140" w:after="200"/>
        <w:rPr>
          <w:rFonts w:asciiTheme="majorHAnsi" w:hAnsiTheme="majorHAnsi" w:cstheme="majorHAnsi"/>
          <w:b/>
        </w:rPr>
      </w:pPr>
      <w:r w:rsidRPr="00E321F7">
        <w:rPr>
          <w:rFonts w:asciiTheme="majorHAnsi" w:hAnsiTheme="majorHAnsi" w:cstheme="majorHAnsi"/>
        </w:rPr>
        <w:t>5 hilabetetara begiradarekiko erantzuna gutxiagotzen da eta ahoan zentratzen.</w:t>
      </w:r>
    </w:p>
    <w:p w:rsidR="00EF68A6" w:rsidRPr="00E321F7" w:rsidRDefault="00643F13">
      <w:pPr>
        <w:numPr>
          <w:ilvl w:val="2"/>
          <w:numId w:val="16"/>
        </w:numPr>
        <w:spacing w:before="140" w:after="200"/>
        <w:rPr>
          <w:rFonts w:asciiTheme="majorHAnsi" w:hAnsiTheme="majorHAnsi" w:cstheme="majorHAnsi"/>
          <w:b/>
        </w:rPr>
      </w:pPr>
      <w:r w:rsidRPr="00E321F7">
        <w:rPr>
          <w:rFonts w:asciiTheme="majorHAnsi" w:hAnsiTheme="majorHAnsi" w:cstheme="majorHAnsi"/>
          <w:b/>
        </w:rPr>
        <w:t>IRRIFARREA</w:t>
      </w:r>
    </w:p>
    <w:p w:rsidR="00EF68A6" w:rsidRPr="00E321F7" w:rsidRDefault="00643F13">
      <w:pPr>
        <w:numPr>
          <w:ilvl w:val="3"/>
          <w:numId w:val="16"/>
        </w:numPr>
        <w:spacing w:before="140"/>
        <w:rPr>
          <w:rFonts w:asciiTheme="majorHAnsi" w:hAnsiTheme="majorHAnsi" w:cstheme="majorHAnsi"/>
        </w:rPr>
      </w:pPr>
      <w:r w:rsidRPr="00E321F7">
        <w:rPr>
          <w:rFonts w:asciiTheme="majorHAnsi" w:hAnsiTheme="majorHAnsi" w:cstheme="majorHAnsi"/>
        </w:rPr>
        <w:t>Espeziaren erreakzio ezaugarria, giza jokabidearen parte da.</w:t>
      </w:r>
    </w:p>
    <w:p w:rsidR="00EF68A6" w:rsidRPr="00E321F7" w:rsidRDefault="00643F13">
      <w:pPr>
        <w:numPr>
          <w:ilvl w:val="3"/>
          <w:numId w:val="16"/>
        </w:numPr>
        <w:spacing w:before="140" w:after="200"/>
        <w:rPr>
          <w:rFonts w:asciiTheme="majorHAnsi" w:hAnsiTheme="majorHAnsi" w:cstheme="majorHAnsi"/>
        </w:rPr>
      </w:pPr>
      <w:r w:rsidRPr="00E321F7">
        <w:rPr>
          <w:rFonts w:asciiTheme="majorHAnsi" w:hAnsiTheme="majorHAnsi" w:cstheme="majorHAnsi"/>
        </w:rPr>
        <w:t>Komunikazioaren lehen harmaila.</w:t>
      </w:r>
    </w:p>
    <w:p w:rsidR="00EF68A6" w:rsidRPr="00E321F7" w:rsidRDefault="00643F13">
      <w:pPr>
        <w:numPr>
          <w:ilvl w:val="2"/>
          <w:numId w:val="16"/>
        </w:numPr>
        <w:spacing w:before="140" w:after="200"/>
        <w:rPr>
          <w:rFonts w:asciiTheme="majorHAnsi" w:eastAsia="Calibri" w:hAnsiTheme="majorHAnsi" w:cstheme="majorHAnsi"/>
          <w:b/>
        </w:rPr>
      </w:pPr>
      <w:r w:rsidRPr="00E321F7">
        <w:rPr>
          <w:rFonts w:asciiTheme="majorHAnsi" w:hAnsiTheme="majorHAnsi" w:cstheme="majorHAnsi"/>
          <w:b/>
        </w:rPr>
        <w:t xml:space="preserve">LENGUAIA ETA KOMUNIKAZIOA </w:t>
      </w:r>
      <w:r w:rsidRPr="00E321F7">
        <w:rPr>
          <w:rFonts w:asciiTheme="majorHAnsi" w:hAnsiTheme="majorHAnsi" w:cstheme="majorHAnsi"/>
        </w:rPr>
        <w:t>(5 aldi)</w:t>
      </w:r>
    </w:p>
    <w:p w:rsidR="00EF68A6" w:rsidRPr="00E321F7" w:rsidRDefault="00643F13">
      <w:pPr>
        <w:numPr>
          <w:ilvl w:val="3"/>
          <w:numId w:val="16"/>
        </w:numPr>
        <w:spacing w:before="140"/>
        <w:rPr>
          <w:rFonts w:asciiTheme="majorHAnsi" w:eastAsia="Calibri" w:hAnsiTheme="majorHAnsi" w:cstheme="majorHAnsi"/>
        </w:rPr>
      </w:pPr>
      <w:r w:rsidRPr="00E321F7">
        <w:rPr>
          <w:rFonts w:asciiTheme="majorHAnsi" w:hAnsiTheme="majorHAnsi" w:cstheme="majorHAnsi"/>
          <w:b/>
        </w:rPr>
        <w:t>Garraisien aldia:</w:t>
      </w:r>
      <w:r w:rsidRPr="00E321F7">
        <w:rPr>
          <w:rFonts w:asciiTheme="majorHAnsi" w:hAnsiTheme="majorHAnsi" w:cstheme="majorHAnsi"/>
        </w:rPr>
        <w:t xml:space="preserve"> jaiotze garraisia, mina, gosea, haserrea… Ez dago garraisi espezifikorik egoera afektibo bakoitzerako.</w:t>
      </w:r>
    </w:p>
    <w:p w:rsidR="00EF68A6" w:rsidRPr="00E321F7" w:rsidRDefault="00643F13">
      <w:pPr>
        <w:numPr>
          <w:ilvl w:val="3"/>
          <w:numId w:val="16"/>
        </w:numPr>
        <w:rPr>
          <w:rFonts w:asciiTheme="majorHAnsi" w:eastAsia="Calibri" w:hAnsiTheme="majorHAnsi" w:cstheme="majorHAnsi"/>
        </w:rPr>
      </w:pPr>
      <w:r w:rsidRPr="00E321F7">
        <w:rPr>
          <w:rFonts w:asciiTheme="majorHAnsi" w:hAnsiTheme="majorHAnsi" w:cstheme="majorHAnsi"/>
          <w:b/>
        </w:rPr>
        <w:t>Soinuen aldia:</w:t>
      </w:r>
      <w:r w:rsidRPr="00E321F7">
        <w:rPr>
          <w:rFonts w:asciiTheme="majorHAnsi" w:hAnsiTheme="majorHAnsi" w:cstheme="majorHAnsi"/>
        </w:rPr>
        <w:t xml:space="preserve"> 2. hilabetearen amaieran, soinuak, kontsonanteak…</w:t>
      </w:r>
    </w:p>
    <w:p w:rsidR="00EF68A6" w:rsidRPr="00E321F7" w:rsidRDefault="00643F13">
      <w:pPr>
        <w:numPr>
          <w:ilvl w:val="3"/>
          <w:numId w:val="16"/>
        </w:numPr>
        <w:rPr>
          <w:rFonts w:asciiTheme="majorHAnsi" w:eastAsia="Calibri" w:hAnsiTheme="majorHAnsi" w:cstheme="majorHAnsi"/>
        </w:rPr>
      </w:pPr>
      <w:r w:rsidRPr="00E321F7">
        <w:rPr>
          <w:rFonts w:asciiTheme="majorHAnsi" w:hAnsiTheme="majorHAnsi" w:cstheme="majorHAnsi"/>
          <w:b/>
        </w:rPr>
        <w:t>Soinuen imitazio aldia</w:t>
      </w:r>
      <w:r w:rsidRPr="00E321F7">
        <w:rPr>
          <w:rFonts w:asciiTheme="majorHAnsi" w:hAnsiTheme="majorHAnsi" w:cstheme="majorHAnsi"/>
        </w:rPr>
        <w:t>: 7. hilabetea. Soinu beraren errepikapen eta imitazioa.</w:t>
      </w:r>
    </w:p>
    <w:p w:rsidR="00EF68A6" w:rsidRPr="00E321F7" w:rsidRDefault="00643F13">
      <w:pPr>
        <w:numPr>
          <w:ilvl w:val="3"/>
          <w:numId w:val="16"/>
        </w:numPr>
        <w:rPr>
          <w:rFonts w:asciiTheme="majorHAnsi" w:eastAsia="Calibri" w:hAnsiTheme="majorHAnsi" w:cstheme="majorHAnsi"/>
        </w:rPr>
      </w:pPr>
      <w:r w:rsidRPr="00E321F7">
        <w:rPr>
          <w:rFonts w:asciiTheme="majorHAnsi" w:hAnsiTheme="majorHAnsi" w:cstheme="majorHAnsi"/>
          <w:b/>
        </w:rPr>
        <w:t>Ahozko ulermenaren aldia:</w:t>
      </w:r>
      <w:r w:rsidRPr="00E321F7">
        <w:rPr>
          <w:rFonts w:asciiTheme="majorHAnsi" w:hAnsiTheme="majorHAnsi" w:cstheme="majorHAnsi"/>
        </w:rPr>
        <w:t xml:space="preserve"> lehen urtearen amaieran haurrak besteon hitzei mugimenduekin erantzuten die.</w:t>
      </w:r>
    </w:p>
    <w:p w:rsidR="00EF68A6" w:rsidRPr="00E321F7" w:rsidRDefault="00643F13">
      <w:pPr>
        <w:numPr>
          <w:ilvl w:val="3"/>
          <w:numId w:val="16"/>
        </w:numPr>
        <w:spacing w:before="140" w:after="200"/>
        <w:rPr>
          <w:rFonts w:asciiTheme="majorHAnsi" w:eastAsia="Calibri" w:hAnsiTheme="majorHAnsi" w:cstheme="majorHAnsi"/>
        </w:rPr>
      </w:pPr>
      <w:r w:rsidRPr="00E321F7">
        <w:rPr>
          <w:rFonts w:asciiTheme="majorHAnsi" w:hAnsiTheme="majorHAnsi" w:cstheme="majorHAnsi"/>
          <w:b/>
        </w:rPr>
        <w:t>Ahozko espresioaren aldia:</w:t>
      </w:r>
      <w:r w:rsidRPr="00E321F7">
        <w:rPr>
          <w:rFonts w:asciiTheme="majorHAnsi" w:hAnsiTheme="majorHAnsi" w:cstheme="majorHAnsi"/>
        </w:rPr>
        <w:t xml:space="preserve"> lexikoa hartzen hasten da. 18 hilabeterekin “galderen adinean” egongo da.</w:t>
      </w:r>
    </w:p>
    <w:p w:rsidR="00EF68A6" w:rsidRPr="00E321F7" w:rsidRDefault="00643F13">
      <w:pPr>
        <w:numPr>
          <w:ilvl w:val="2"/>
          <w:numId w:val="16"/>
        </w:numPr>
        <w:spacing w:before="140" w:after="200"/>
        <w:rPr>
          <w:rFonts w:asciiTheme="majorHAnsi" w:hAnsiTheme="majorHAnsi" w:cstheme="majorHAnsi"/>
          <w:b/>
        </w:rPr>
      </w:pPr>
      <w:r w:rsidRPr="00E321F7">
        <w:rPr>
          <w:rFonts w:asciiTheme="majorHAnsi" w:hAnsiTheme="majorHAnsi" w:cstheme="majorHAnsi"/>
          <w:b/>
        </w:rPr>
        <w:t>JOLASA</w:t>
      </w:r>
    </w:p>
    <w:p w:rsidR="00EF68A6" w:rsidRPr="00E321F7" w:rsidRDefault="00643F13">
      <w:pPr>
        <w:numPr>
          <w:ilvl w:val="3"/>
          <w:numId w:val="16"/>
        </w:numPr>
        <w:spacing w:before="160"/>
        <w:rPr>
          <w:rFonts w:asciiTheme="majorHAnsi" w:hAnsiTheme="majorHAnsi" w:cstheme="majorHAnsi"/>
          <w:b/>
        </w:rPr>
      </w:pPr>
      <w:r w:rsidRPr="00E321F7">
        <w:rPr>
          <w:rFonts w:asciiTheme="majorHAnsi" w:hAnsiTheme="majorHAnsi" w:cstheme="majorHAnsi"/>
        </w:rPr>
        <w:t>Unibertsalki onartzen da jolasaren garrantzia kultural eta soziala.</w:t>
      </w:r>
    </w:p>
    <w:p w:rsidR="00EF68A6" w:rsidRPr="00E321F7" w:rsidRDefault="00643F13">
      <w:pPr>
        <w:numPr>
          <w:ilvl w:val="3"/>
          <w:numId w:val="16"/>
        </w:numPr>
        <w:rPr>
          <w:rFonts w:asciiTheme="majorHAnsi" w:hAnsiTheme="majorHAnsi" w:cstheme="majorHAnsi"/>
          <w:b/>
        </w:rPr>
      </w:pPr>
      <w:r w:rsidRPr="00E321F7">
        <w:rPr>
          <w:rFonts w:asciiTheme="majorHAnsi" w:hAnsiTheme="majorHAnsi" w:cstheme="majorHAnsi"/>
        </w:rPr>
        <w:t>Helduarorako jarduerarekin zerikusia izango du.</w:t>
      </w:r>
    </w:p>
    <w:p w:rsidR="00EF68A6" w:rsidRPr="00E321F7" w:rsidRDefault="00643F13">
      <w:pPr>
        <w:numPr>
          <w:ilvl w:val="3"/>
          <w:numId w:val="16"/>
        </w:numPr>
        <w:spacing w:before="160" w:after="200"/>
        <w:rPr>
          <w:rFonts w:asciiTheme="majorHAnsi" w:hAnsiTheme="majorHAnsi" w:cstheme="majorHAnsi"/>
          <w:b/>
        </w:rPr>
      </w:pPr>
      <w:r w:rsidRPr="00E321F7">
        <w:rPr>
          <w:rFonts w:asciiTheme="majorHAnsi" w:hAnsiTheme="majorHAnsi" w:cstheme="majorHAnsi"/>
        </w:rPr>
        <w:t>Pertsonalitatearen garapenerako oso garrantzitsua da jolasa.</w:t>
      </w:r>
    </w:p>
    <w:p w:rsidR="00EF68A6" w:rsidRPr="00E321F7" w:rsidRDefault="00643F13">
      <w:pPr>
        <w:numPr>
          <w:ilvl w:val="3"/>
          <w:numId w:val="16"/>
        </w:numPr>
        <w:spacing w:before="160"/>
        <w:rPr>
          <w:rFonts w:asciiTheme="majorHAnsi" w:hAnsiTheme="majorHAnsi" w:cstheme="majorHAnsi"/>
        </w:rPr>
      </w:pPr>
      <w:r w:rsidRPr="00E321F7">
        <w:rPr>
          <w:rFonts w:asciiTheme="majorHAnsi" w:hAnsiTheme="majorHAnsi" w:cstheme="majorHAnsi"/>
        </w:rPr>
        <w:t>Etapak</w:t>
      </w:r>
    </w:p>
    <w:p w:rsidR="00EF68A6" w:rsidRPr="00E321F7" w:rsidRDefault="00643F13">
      <w:pPr>
        <w:numPr>
          <w:ilvl w:val="4"/>
          <w:numId w:val="16"/>
        </w:numPr>
        <w:rPr>
          <w:rFonts w:asciiTheme="majorHAnsi" w:hAnsiTheme="majorHAnsi" w:cstheme="majorHAnsi"/>
        </w:rPr>
      </w:pPr>
      <w:r w:rsidRPr="00E321F7">
        <w:rPr>
          <w:rFonts w:asciiTheme="majorHAnsi" w:hAnsiTheme="majorHAnsi" w:cstheme="majorHAnsi"/>
        </w:rPr>
        <w:t>0-2 urte: jolas motorrak</w:t>
      </w:r>
    </w:p>
    <w:p w:rsidR="00EF68A6" w:rsidRPr="00E321F7" w:rsidRDefault="00643F13">
      <w:pPr>
        <w:numPr>
          <w:ilvl w:val="4"/>
          <w:numId w:val="16"/>
        </w:numPr>
        <w:rPr>
          <w:rFonts w:asciiTheme="majorHAnsi" w:hAnsiTheme="majorHAnsi" w:cstheme="majorHAnsi"/>
        </w:rPr>
      </w:pPr>
      <w:r w:rsidRPr="00E321F7">
        <w:rPr>
          <w:rFonts w:asciiTheme="majorHAnsi" w:hAnsiTheme="majorHAnsi" w:cstheme="majorHAnsi"/>
        </w:rPr>
        <w:t>2-7 urte: jolas sinbolikoa (errealitatea bere erara antzezten du)</w:t>
      </w:r>
    </w:p>
    <w:p w:rsidR="00EF68A6" w:rsidRPr="00E321F7" w:rsidRDefault="00643F13">
      <w:pPr>
        <w:numPr>
          <w:ilvl w:val="4"/>
          <w:numId w:val="16"/>
        </w:numPr>
        <w:spacing w:before="140" w:after="200"/>
        <w:rPr>
          <w:rFonts w:asciiTheme="majorHAnsi" w:hAnsiTheme="majorHAnsi" w:cstheme="majorHAnsi"/>
        </w:rPr>
      </w:pPr>
      <w:r w:rsidRPr="00E321F7">
        <w:rPr>
          <w:rFonts w:asciiTheme="majorHAnsi" w:hAnsiTheme="majorHAnsi" w:cstheme="majorHAnsi"/>
        </w:rPr>
        <w:t>&gt;7 urte: Jolasak arauak ditu. Sozializazioa, jolas kooperatiboak…</w:t>
      </w:r>
    </w:p>
    <w:p w:rsidR="00EF68A6" w:rsidRPr="00E321F7" w:rsidRDefault="00643F13">
      <w:pPr>
        <w:numPr>
          <w:ilvl w:val="3"/>
          <w:numId w:val="16"/>
        </w:numPr>
        <w:spacing w:before="140" w:after="200"/>
        <w:rPr>
          <w:rFonts w:asciiTheme="majorHAnsi" w:hAnsiTheme="majorHAnsi" w:cstheme="majorHAnsi"/>
        </w:rPr>
      </w:pPr>
      <w:r w:rsidRPr="00E321F7">
        <w:rPr>
          <w:rFonts w:asciiTheme="majorHAnsi" w:hAnsiTheme="majorHAnsi" w:cstheme="majorHAnsi"/>
        </w:rPr>
        <w:t>Jolasaren onurak</w:t>
      </w:r>
    </w:p>
    <w:p w:rsidR="00EF68A6" w:rsidRPr="00E321F7" w:rsidRDefault="00643F13">
      <w:pPr>
        <w:numPr>
          <w:ilvl w:val="4"/>
          <w:numId w:val="16"/>
        </w:numPr>
        <w:spacing w:before="160" w:after="200"/>
        <w:ind w:left="3259"/>
        <w:rPr>
          <w:rFonts w:asciiTheme="majorHAnsi" w:hAnsiTheme="majorHAnsi" w:cstheme="majorHAnsi"/>
        </w:rPr>
      </w:pPr>
      <w:r w:rsidRPr="00E321F7">
        <w:rPr>
          <w:rFonts w:asciiTheme="majorHAnsi" w:hAnsiTheme="majorHAnsi" w:cstheme="majorHAnsi"/>
        </w:rPr>
        <w:t>Deskantsu psikiko egokia lortzea</w:t>
      </w:r>
    </w:p>
    <w:p w:rsidR="00EF68A6" w:rsidRPr="00E321F7" w:rsidRDefault="00643F13">
      <w:pPr>
        <w:numPr>
          <w:ilvl w:val="4"/>
          <w:numId w:val="16"/>
        </w:numPr>
        <w:spacing w:before="160" w:after="200"/>
        <w:ind w:left="3259"/>
        <w:rPr>
          <w:rFonts w:asciiTheme="majorHAnsi" w:hAnsiTheme="majorHAnsi" w:cstheme="majorHAnsi"/>
        </w:rPr>
      </w:pPr>
      <w:r w:rsidRPr="00E321F7">
        <w:rPr>
          <w:rFonts w:asciiTheme="majorHAnsi" w:hAnsiTheme="majorHAnsi" w:cstheme="majorHAnsi"/>
        </w:rPr>
        <w:t>Bizitzako zorionaz gozatzea</w:t>
      </w:r>
    </w:p>
    <w:p w:rsidR="00EF68A6" w:rsidRPr="00E321F7" w:rsidRDefault="00643F13">
      <w:pPr>
        <w:numPr>
          <w:ilvl w:val="4"/>
          <w:numId w:val="16"/>
        </w:numPr>
        <w:spacing w:before="160" w:after="200"/>
        <w:ind w:left="3259"/>
        <w:rPr>
          <w:rFonts w:asciiTheme="majorHAnsi" w:hAnsiTheme="majorHAnsi" w:cstheme="majorHAnsi"/>
        </w:rPr>
      </w:pPr>
      <w:r w:rsidRPr="00E321F7">
        <w:rPr>
          <w:rFonts w:asciiTheme="majorHAnsi" w:hAnsiTheme="majorHAnsi" w:cstheme="majorHAnsi"/>
        </w:rPr>
        <w:lastRenderedPageBreak/>
        <w:t>Organismoan pilatutako gehiegizko energia fisiologikoak kanporatzea</w:t>
      </w:r>
    </w:p>
    <w:p w:rsidR="00EF68A6" w:rsidRPr="00E321F7" w:rsidRDefault="00643F13">
      <w:pPr>
        <w:numPr>
          <w:ilvl w:val="4"/>
          <w:numId w:val="16"/>
        </w:numPr>
        <w:spacing w:before="160" w:after="200"/>
        <w:ind w:left="3259"/>
        <w:rPr>
          <w:rFonts w:asciiTheme="majorHAnsi" w:hAnsiTheme="majorHAnsi" w:cstheme="majorHAnsi"/>
        </w:rPr>
      </w:pPr>
      <w:r w:rsidRPr="00E321F7">
        <w:rPr>
          <w:rFonts w:asciiTheme="majorHAnsi" w:hAnsiTheme="majorHAnsi" w:cstheme="majorHAnsi"/>
        </w:rPr>
        <w:t>Norberaren kontzientzia gehitzea</w:t>
      </w:r>
    </w:p>
    <w:p w:rsidR="00EF68A6" w:rsidRPr="00E321F7" w:rsidRDefault="00643F13">
      <w:pPr>
        <w:numPr>
          <w:ilvl w:val="4"/>
          <w:numId w:val="16"/>
        </w:numPr>
        <w:spacing w:before="160" w:after="200"/>
        <w:ind w:left="3259"/>
        <w:rPr>
          <w:rFonts w:asciiTheme="majorHAnsi" w:hAnsiTheme="majorHAnsi" w:cstheme="majorHAnsi"/>
        </w:rPr>
      </w:pPr>
      <w:r w:rsidRPr="00E321F7">
        <w:rPr>
          <w:rFonts w:asciiTheme="majorHAnsi" w:hAnsiTheme="majorHAnsi" w:cstheme="majorHAnsi"/>
        </w:rPr>
        <w:t>Haurraren prestakuntza gizarteko arauak onartzeko</w:t>
      </w:r>
    </w:p>
    <w:p w:rsidR="00EF68A6" w:rsidRPr="00E321F7" w:rsidRDefault="00643F13">
      <w:pPr>
        <w:numPr>
          <w:ilvl w:val="4"/>
          <w:numId w:val="16"/>
        </w:numPr>
        <w:spacing w:before="160" w:after="200"/>
        <w:ind w:left="3259"/>
        <w:rPr>
          <w:rFonts w:asciiTheme="majorHAnsi" w:hAnsiTheme="majorHAnsi" w:cstheme="majorHAnsi"/>
        </w:rPr>
      </w:pPr>
      <w:r w:rsidRPr="00E321F7">
        <w:rPr>
          <w:rFonts w:asciiTheme="majorHAnsi" w:hAnsiTheme="majorHAnsi" w:cstheme="majorHAnsi"/>
        </w:rPr>
        <w:t>Talde jolasei esker besteekiko komunikazioa bultzatu</w:t>
      </w:r>
    </w:p>
    <w:p w:rsidR="00EF68A6" w:rsidRPr="00E321F7" w:rsidRDefault="00643F13">
      <w:pPr>
        <w:numPr>
          <w:ilvl w:val="4"/>
          <w:numId w:val="16"/>
        </w:numPr>
        <w:spacing w:before="140" w:after="200"/>
        <w:ind w:left="3259"/>
        <w:rPr>
          <w:rFonts w:asciiTheme="majorHAnsi" w:hAnsiTheme="majorHAnsi" w:cstheme="majorHAnsi"/>
        </w:rPr>
      </w:pPr>
      <w:r w:rsidRPr="00E321F7">
        <w:rPr>
          <w:rFonts w:asciiTheme="majorHAnsi" w:hAnsiTheme="majorHAnsi" w:cstheme="majorHAnsi"/>
        </w:rPr>
        <w:t>Garrantzitsua da haur osasuntsu eta gaixoen arteko jolasa bultzatzea</w:t>
      </w:r>
    </w:p>
    <w:p w:rsidR="00EF68A6" w:rsidRPr="00E321F7" w:rsidRDefault="00643F13">
      <w:pPr>
        <w:numPr>
          <w:ilvl w:val="4"/>
          <w:numId w:val="16"/>
        </w:numPr>
        <w:spacing w:before="140" w:after="200"/>
        <w:ind w:left="3259"/>
        <w:rPr>
          <w:rFonts w:asciiTheme="majorHAnsi" w:hAnsiTheme="majorHAnsi" w:cstheme="majorHAnsi"/>
        </w:rPr>
      </w:pPr>
      <w:r w:rsidRPr="00E321F7">
        <w:rPr>
          <w:rFonts w:asciiTheme="majorHAnsi" w:hAnsiTheme="majorHAnsi" w:cstheme="majorHAnsi"/>
        </w:rPr>
        <w:t>Haur osasuntsuek edozein jolas burutu dezakete</w:t>
      </w:r>
    </w:p>
    <w:p w:rsidR="00EF68A6" w:rsidRPr="00E321F7" w:rsidRDefault="00643F13">
      <w:pPr>
        <w:numPr>
          <w:ilvl w:val="4"/>
          <w:numId w:val="16"/>
        </w:numPr>
        <w:spacing w:before="140" w:after="200"/>
        <w:ind w:left="3259"/>
        <w:rPr>
          <w:rFonts w:asciiTheme="majorHAnsi" w:hAnsiTheme="majorHAnsi" w:cstheme="majorHAnsi"/>
        </w:rPr>
      </w:pPr>
      <w:r w:rsidRPr="00E321F7">
        <w:rPr>
          <w:rFonts w:asciiTheme="majorHAnsi" w:hAnsiTheme="majorHAnsi" w:cstheme="majorHAnsi"/>
        </w:rPr>
        <w:t>Jolasa da modurik egokiena asaldura psikikoak dituzten haurrak ebaluatzeko, beraiek konturatu gabe</w:t>
      </w:r>
    </w:p>
    <w:p w:rsidR="00EF68A6" w:rsidRPr="00E321F7" w:rsidRDefault="00643F13">
      <w:pPr>
        <w:numPr>
          <w:ilvl w:val="4"/>
          <w:numId w:val="16"/>
        </w:numPr>
        <w:spacing w:before="140" w:after="200"/>
        <w:ind w:left="3259"/>
        <w:rPr>
          <w:rFonts w:asciiTheme="majorHAnsi" w:hAnsiTheme="majorHAnsi" w:cstheme="majorHAnsi"/>
        </w:rPr>
      </w:pPr>
      <w:r w:rsidRPr="00E321F7">
        <w:rPr>
          <w:rFonts w:asciiTheme="majorHAnsi" w:hAnsiTheme="majorHAnsi" w:cstheme="majorHAnsi"/>
        </w:rPr>
        <w:t>Kontuz ibili behar da:</w:t>
      </w:r>
    </w:p>
    <w:p w:rsidR="00EF68A6" w:rsidRPr="00E321F7" w:rsidRDefault="00643F13">
      <w:pPr>
        <w:numPr>
          <w:ilvl w:val="4"/>
          <w:numId w:val="16"/>
        </w:numPr>
        <w:spacing w:before="120" w:after="200"/>
        <w:ind w:left="3259"/>
        <w:rPr>
          <w:rFonts w:asciiTheme="majorHAnsi" w:hAnsiTheme="majorHAnsi" w:cstheme="majorHAnsi"/>
        </w:rPr>
      </w:pPr>
      <w:r w:rsidRPr="00E321F7">
        <w:rPr>
          <w:rFonts w:asciiTheme="majorHAnsi" w:hAnsiTheme="majorHAnsi" w:cstheme="majorHAnsi"/>
        </w:rPr>
        <w:t>Interes eskolarra gutxitzen duten jolasekin</w:t>
      </w:r>
    </w:p>
    <w:p w:rsidR="00EF68A6" w:rsidRPr="00E321F7" w:rsidRDefault="00643F13">
      <w:pPr>
        <w:numPr>
          <w:ilvl w:val="4"/>
          <w:numId w:val="16"/>
        </w:numPr>
        <w:spacing w:before="120" w:after="200"/>
        <w:ind w:left="3259"/>
        <w:rPr>
          <w:rFonts w:asciiTheme="majorHAnsi" w:hAnsiTheme="majorHAnsi" w:cstheme="majorHAnsi"/>
        </w:rPr>
      </w:pPr>
      <w:r w:rsidRPr="00E321F7">
        <w:rPr>
          <w:rFonts w:asciiTheme="majorHAnsi" w:hAnsiTheme="majorHAnsi" w:cstheme="majorHAnsi"/>
        </w:rPr>
        <w:t>Errealitatetik ihes egiteko balio duten jokuekin</w:t>
      </w:r>
    </w:p>
    <w:p w:rsidR="00EF68A6" w:rsidRPr="00E321F7" w:rsidRDefault="00EF68A6">
      <w:pPr>
        <w:rPr>
          <w:rFonts w:asciiTheme="majorHAnsi" w:hAnsiTheme="majorHAnsi" w:cstheme="majorHAnsi"/>
        </w:rPr>
      </w:pPr>
    </w:p>
    <w:p w:rsidR="00EF68A6" w:rsidRPr="00E321F7" w:rsidRDefault="00643F13">
      <w:pPr>
        <w:numPr>
          <w:ilvl w:val="0"/>
          <w:numId w:val="16"/>
        </w:numPr>
        <w:spacing w:before="200" w:after="200"/>
        <w:rPr>
          <w:rFonts w:asciiTheme="majorHAnsi" w:hAnsiTheme="majorHAnsi" w:cstheme="majorHAnsi"/>
          <w:b/>
        </w:rPr>
      </w:pPr>
      <w:r w:rsidRPr="00E321F7">
        <w:rPr>
          <w:rFonts w:asciiTheme="majorHAnsi" w:hAnsiTheme="majorHAnsi" w:cstheme="majorHAnsi"/>
          <w:b/>
          <w:u w:val="single"/>
        </w:rPr>
        <w:t>Haurraren ospitaleratzea</w:t>
      </w:r>
    </w:p>
    <w:p w:rsidR="00EF68A6" w:rsidRPr="00E321F7" w:rsidRDefault="00643F13">
      <w:pPr>
        <w:numPr>
          <w:ilvl w:val="1"/>
          <w:numId w:val="16"/>
        </w:numPr>
        <w:spacing w:before="120" w:after="200"/>
        <w:rPr>
          <w:rFonts w:asciiTheme="majorHAnsi" w:hAnsiTheme="majorHAnsi" w:cstheme="majorHAnsi"/>
        </w:rPr>
      </w:pPr>
      <w:r w:rsidRPr="00E321F7">
        <w:rPr>
          <w:rFonts w:asciiTheme="majorHAnsi" w:hAnsiTheme="majorHAnsi" w:cstheme="majorHAnsi"/>
        </w:rPr>
        <w:t>Ondorioak</w:t>
      </w:r>
    </w:p>
    <w:p w:rsidR="00EF68A6" w:rsidRPr="00E321F7" w:rsidRDefault="00643F13">
      <w:pPr>
        <w:numPr>
          <w:ilvl w:val="2"/>
          <w:numId w:val="16"/>
        </w:numPr>
        <w:spacing w:before="120"/>
        <w:rPr>
          <w:rFonts w:asciiTheme="majorHAnsi" w:hAnsiTheme="majorHAnsi" w:cstheme="majorHAnsi"/>
        </w:rPr>
      </w:pPr>
      <w:r w:rsidRPr="00E321F7">
        <w:rPr>
          <w:rFonts w:asciiTheme="majorHAnsi" w:hAnsiTheme="majorHAnsi" w:cstheme="majorHAnsi"/>
        </w:rPr>
        <w:t>Erregresioa</w:t>
      </w:r>
    </w:p>
    <w:p w:rsidR="00EF68A6" w:rsidRPr="00E321F7" w:rsidRDefault="00643F13">
      <w:pPr>
        <w:numPr>
          <w:ilvl w:val="2"/>
          <w:numId w:val="16"/>
        </w:numPr>
        <w:rPr>
          <w:rFonts w:asciiTheme="majorHAnsi" w:hAnsiTheme="majorHAnsi" w:cstheme="majorHAnsi"/>
        </w:rPr>
      </w:pPr>
      <w:r w:rsidRPr="00E321F7">
        <w:rPr>
          <w:rFonts w:asciiTheme="majorHAnsi" w:hAnsiTheme="majorHAnsi" w:cstheme="majorHAnsi"/>
        </w:rPr>
        <w:t>Jokaera oldarkorra</w:t>
      </w:r>
    </w:p>
    <w:p w:rsidR="00EF68A6" w:rsidRPr="00E321F7" w:rsidRDefault="00643F13">
      <w:pPr>
        <w:numPr>
          <w:ilvl w:val="2"/>
          <w:numId w:val="16"/>
        </w:numPr>
        <w:spacing w:before="140" w:after="200"/>
        <w:rPr>
          <w:rFonts w:asciiTheme="majorHAnsi" w:hAnsiTheme="majorHAnsi" w:cstheme="majorHAnsi"/>
        </w:rPr>
      </w:pPr>
      <w:r w:rsidRPr="00E321F7">
        <w:rPr>
          <w:rFonts w:asciiTheme="majorHAnsi" w:hAnsiTheme="majorHAnsi" w:cstheme="majorHAnsi"/>
        </w:rPr>
        <w:t>Intseguritatea / Deskonfiantza</w:t>
      </w:r>
    </w:p>
    <w:p w:rsidR="00EF68A6" w:rsidRPr="00E321F7" w:rsidRDefault="00643F13">
      <w:pPr>
        <w:numPr>
          <w:ilvl w:val="1"/>
          <w:numId w:val="102"/>
        </w:numPr>
        <w:spacing w:before="140"/>
        <w:rPr>
          <w:rFonts w:asciiTheme="majorHAnsi" w:hAnsiTheme="majorHAnsi" w:cstheme="majorHAnsi"/>
        </w:rPr>
      </w:pPr>
      <w:r w:rsidRPr="00E321F7">
        <w:rPr>
          <w:rFonts w:asciiTheme="majorHAnsi" w:hAnsiTheme="majorHAnsi" w:cstheme="majorHAnsi"/>
        </w:rPr>
        <w:t>Oinarrizkoa da:</w:t>
      </w:r>
    </w:p>
    <w:p w:rsidR="00EF68A6" w:rsidRPr="00E321F7" w:rsidRDefault="00643F13">
      <w:pPr>
        <w:numPr>
          <w:ilvl w:val="2"/>
          <w:numId w:val="16"/>
        </w:numPr>
        <w:rPr>
          <w:rFonts w:asciiTheme="majorHAnsi" w:hAnsiTheme="majorHAnsi" w:cstheme="majorHAnsi"/>
        </w:rPr>
      </w:pPr>
      <w:r w:rsidRPr="00E321F7">
        <w:rPr>
          <w:rFonts w:asciiTheme="majorHAnsi" w:hAnsiTheme="majorHAnsi" w:cstheme="majorHAnsi"/>
        </w:rPr>
        <w:t>Harremana</w:t>
      </w:r>
    </w:p>
    <w:p w:rsidR="00EF68A6" w:rsidRPr="00E321F7" w:rsidRDefault="00643F13">
      <w:pPr>
        <w:numPr>
          <w:ilvl w:val="2"/>
          <w:numId w:val="16"/>
        </w:numPr>
        <w:rPr>
          <w:rFonts w:asciiTheme="majorHAnsi" w:hAnsiTheme="majorHAnsi" w:cstheme="majorHAnsi"/>
        </w:rPr>
      </w:pPr>
      <w:r w:rsidRPr="00E321F7">
        <w:rPr>
          <w:rFonts w:asciiTheme="majorHAnsi" w:hAnsiTheme="majorHAnsi" w:cstheme="majorHAnsi"/>
        </w:rPr>
        <w:t>Ulermena</w:t>
      </w:r>
    </w:p>
    <w:p w:rsidR="00EF68A6" w:rsidRPr="00E321F7" w:rsidRDefault="00643F13">
      <w:pPr>
        <w:numPr>
          <w:ilvl w:val="2"/>
          <w:numId w:val="16"/>
        </w:numPr>
        <w:rPr>
          <w:rFonts w:asciiTheme="majorHAnsi" w:hAnsiTheme="majorHAnsi" w:cstheme="majorHAnsi"/>
        </w:rPr>
      </w:pPr>
      <w:r w:rsidRPr="00E321F7">
        <w:rPr>
          <w:rFonts w:asciiTheme="majorHAnsi" w:hAnsiTheme="majorHAnsi" w:cstheme="majorHAnsi"/>
        </w:rPr>
        <w:t>Adinarekiko egokitasuna</w:t>
      </w:r>
    </w:p>
    <w:p w:rsidR="00EF68A6" w:rsidRPr="00E321F7" w:rsidRDefault="00643F13">
      <w:pPr>
        <w:numPr>
          <w:ilvl w:val="2"/>
          <w:numId w:val="16"/>
        </w:numPr>
        <w:spacing w:before="140" w:after="200"/>
        <w:rPr>
          <w:rFonts w:asciiTheme="majorHAnsi" w:hAnsiTheme="majorHAnsi" w:cstheme="majorHAnsi"/>
        </w:rPr>
      </w:pPr>
      <w:r w:rsidRPr="00E321F7">
        <w:rPr>
          <w:rFonts w:asciiTheme="majorHAnsi" w:hAnsiTheme="majorHAnsi" w:cstheme="majorHAnsi"/>
        </w:rPr>
        <w:t>Jolas, bilera, hitzaldi etab.ekin laguntzea</w:t>
      </w:r>
    </w:p>
    <w:p w:rsidR="00EF68A6" w:rsidRPr="00E321F7" w:rsidRDefault="00643F13">
      <w:pPr>
        <w:numPr>
          <w:ilvl w:val="1"/>
          <w:numId w:val="16"/>
        </w:numPr>
        <w:spacing w:before="140" w:after="200"/>
        <w:rPr>
          <w:rFonts w:asciiTheme="majorHAnsi" w:hAnsiTheme="majorHAnsi" w:cstheme="majorHAnsi"/>
        </w:rPr>
      </w:pPr>
      <w:r w:rsidRPr="00E321F7">
        <w:rPr>
          <w:rFonts w:asciiTheme="majorHAnsi" w:hAnsiTheme="majorHAnsi" w:cstheme="majorHAnsi"/>
        </w:rPr>
        <w:t>Haurren ospitaleratzea adinka</w:t>
      </w:r>
    </w:p>
    <w:p w:rsidR="00EF68A6" w:rsidRPr="00E321F7" w:rsidRDefault="00643F13">
      <w:pPr>
        <w:numPr>
          <w:ilvl w:val="2"/>
          <w:numId w:val="16"/>
        </w:numPr>
        <w:spacing w:before="140"/>
        <w:rPr>
          <w:rFonts w:asciiTheme="majorHAnsi" w:hAnsiTheme="majorHAnsi" w:cstheme="majorHAnsi"/>
          <w:b/>
        </w:rPr>
      </w:pPr>
      <w:r w:rsidRPr="00E321F7">
        <w:rPr>
          <w:rFonts w:asciiTheme="majorHAnsi" w:hAnsiTheme="majorHAnsi" w:cstheme="majorHAnsi"/>
          <w:b/>
        </w:rPr>
        <w:t>&lt; 7 hilabete haurren ospitaleratzea</w:t>
      </w:r>
    </w:p>
    <w:p w:rsidR="00EF68A6" w:rsidRPr="00E321F7" w:rsidRDefault="00643F13">
      <w:pPr>
        <w:numPr>
          <w:ilvl w:val="3"/>
          <w:numId w:val="16"/>
        </w:numPr>
        <w:rPr>
          <w:rFonts w:asciiTheme="majorHAnsi" w:hAnsiTheme="majorHAnsi" w:cstheme="majorHAnsi"/>
        </w:rPr>
      </w:pPr>
      <w:r w:rsidRPr="00E321F7">
        <w:rPr>
          <w:rFonts w:asciiTheme="majorHAnsi" w:hAnsiTheme="majorHAnsi" w:cstheme="majorHAnsi"/>
        </w:rPr>
        <w:t>Pertsona batek amaren papera bete beharko du (erizaina)</w:t>
      </w:r>
    </w:p>
    <w:p w:rsidR="00EF68A6" w:rsidRPr="00E321F7" w:rsidRDefault="00643F13">
      <w:pPr>
        <w:numPr>
          <w:ilvl w:val="3"/>
          <w:numId w:val="16"/>
        </w:numPr>
        <w:rPr>
          <w:rFonts w:asciiTheme="majorHAnsi" w:hAnsiTheme="majorHAnsi" w:cstheme="majorHAnsi"/>
        </w:rPr>
      </w:pPr>
      <w:r w:rsidRPr="00E321F7">
        <w:rPr>
          <w:rFonts w:asciiTheme="majorHAnsi" w:hAnsiTheme="majorHAnsi" w:cstheme="majorHAnsi"/>
        </w:rPr>
        <w:t>Estimulazio sentsoriala ziurtatu: jolasak, bixitak…</w:t>
      </w:r>
    </w:p>
    <w:p w:rsidR="00EF68A6" w:rsidRPr="00E321F7" w:rsidRDefault="00643F13">
      <w:pPr>
        <w:numPr>
          <w:ilvl w:val="3"/>
          <w:numId w:val="16"/>
        </w:numPr>
        <w:spacing w:before="160" w:after="200"/>
        <w:rPr>
          <w:rFonts w:asciiTheme="majorHAnsi" w:hAnsiTheme="majorHAnsi" w:cstheme="majorHAnsi"/>
        </w:rPr>
      </w:pPr>
      <w:r w:rsidRPr="00E321F7">
        <w:rPr>
          <w:rFonts w:asciiTheme="majorHAnsi" w:hAnsiTheme="majorHAnsi" w:cstheme="majorHAnsi"/>
        </w:rPr>
        <w:t>Amak paper hori ez badu hartzen: erizainaren bixitak luzeagoak eta ugariagoak izango dira</w:t>
      </w:r>
    </w:p>
    <w:p w:rsidR="00EF68A6" w:rsidRPr="00E321F7" w:rsidRDefault="00643F13">
      <w:pPr>
        <w:numPr>
          <w:ilvl w:val="2"/>
          <w:numId w:val="16"/>
        </w:numPr>
        <w:spacing w:before="160"/>
        <w:rPr>
          <w:rFonts w:asciiTheme="majorHAnsi" w:hAnsiTheme="majorHAnsi" w:cstheme="majorHAnsi"/>
          <w:b/>
        </w:rPr>
      </w:pPr>
      <w:r w:rsidRPr="00E321F7">
        <w:rPr>
          <w:rFonts w:asciiTheme="majorHAnsi" w:hAnsiTheme="majorHAnsi" w:cstheme="majorHAnsi"/>
          <w:b/>
        </w:rPr>
        <w:t>7 hilabete eta 5 urtera bitarteko ospitaleratzea</w:t>
      </w:r>
    </w:p>
    <w:p w:rsidR="00EF68A6" w:rsidRPr="00E321F7" w:rsidRDefault="00643F13">
      <w:pPr>
        <w:numPr>
          <w:ilvl w:val="3"/>
          <w:numId w:val="16"/>
        </w:numPr>
        <w:rPr>
          <w:rFonts w:asciiTheme="majorHAnsi" w:hAnsiTheme="majorHAnsi" w:cstheme="majorHAnsi"/>
        </w:rPr>
      </w:pPr>
      <w:r w:rsidRPr="00E321F7">
        <w:rPr>
          <w:rFonts w:asciiTheme="majorHAnsi" w:hAnsiTheme="majorHAnsi" w:cstheme="majorHAnsi"/>
        </w:rPr>
        <w:t>2 eta 4 urte bitartean, eragin psikologiko gogorra</w:t>
      </w:r>
    </w:p>
    <w:p w:rsidR="00EF68A6" w:rsidRPr="00E321F7" w:rsidRDefault="00643F13">
      <w:pPr>
        <w:numPr>
          <w:ilvl w:val="3"/>
          <w:numId w:val="16"/>
        </w:numPr>
        <w:rPr>
          <w:rFonts w:asciiTheme="majorHAnsi" w:hAnsiTheme="majorHAnsi" w:cstheme="majorHAnsi"/>
        </w:rPr>
      </w:pPr>
      <w:r w:rsidRPr="00E321F7">
        <w:rPr>
          <w:rFonts w:asciiTheme="majorHAnsi" w:hAnsiTheme="majorHAnsi" w:cstheme="majorHAnsi"/>
        </w:rPr>
        <w:lastRenderedPageBreak/>
        <w:t>Amak “erizain auxiliarraren” papera bete behar du</w:t>
      </w:r>
    </w:p>
    <w:p w:rsidR="00EF68A6" w:rsidRPr="00E321F7" w:rsidRDefault="00643F13">
      <w:pPr>
        <w:numPr>
          <w:ilvl w:val="3"/>
          <w:numId w:val="16"/>
        </w:numPr>
        <w:rPr>
          <w:rFonts w:asciiTheme="majorHAnsi" w:hAnsiTheme="majorHAnsi" w:cstheme="majorHAnsi"/>
        </w:rPr>
      </w:pPr>
      <w:r w:rsidRPr="00E321F7">
        <w:rPr>
          <w:rFonts w:asciiTheme="majorHAnsi" w:hAnsiTheme="majorHAnsi" w:cstheme="majorHAnsi"/>
        </w:rPr>
        <w:t>5 urtetik aurrera nahiko tolerantzia ona dute erlazio familiarrak onak direnean</w:t>
      </w:r>
    </w:p>
    <w:p w:rsidR="00EF68A6" w:rsidRPr="00E321F7" w:rsidRDefault="00643F13">
      <w:pPr>
        <w:numPr>
          <w:ilvl w:val="3"/>
          <w:numId w:val="16"/>
        </w:numPr>
        <w:spacing w:before="160" w:after="200"/>
        <w:rPr>
          <w:rFonts w:asciiTheme="majorHAnsi" w:hAnsiTheme="majorHAnsi" w:cstheme="majorHAnsi"/>
        </w:rPr>
      </w:pPr>
      <w:r w:rsidRPr="00E321F7">
        <w:rPr>
          <w:rFonts w:asciiTheme="majorHAnsi" w:hAnsiTheme="majorHAnsi" w:cstheme="majorHAnsi"/>
        </w:rPr>
        <w:t>Haurraren prestaketa psikologikoa gomendatzen da</w:t>
      </w:r>
    </w:p>
    <w:p w:rsidR="00EF68A6" w:rsidRPr="00E321F7" w:rsidRDefault="00643F13">
      <w:pPr>
        <w:numPr>
          <w:ilvl w:val="0"/>
          <w:numId w:val="16"/>
        </w:numPr>
        <w:spacing w:before="160" w:after="200"/>
        <w:rPr>
          <w:rFonts w:asciiTheme="majorHAnsi" w:hAnsiTheme="majorHAnsi" w:cstheme="majorHAnsi"/>
          <w:b/>
        </w:rPr>
      </w:pPr>
      <w:r w:rsidRPr="00E321F7">
        <w:rPr>
          <w:rFonts w:asciiTheme="majorHAnsi" w:hAnsiTheme="majorHAnsi" w:cstheme="majorHAnsi"/>
          <w:b/>
          <w:u w:val="single"/>
        </w:rPr>
        <w:t>Haurtzaroa: haurraren garapena</w:t>
      </w:r>
    </w:p>
    <w:p w:rsidR="00EF68A6" w:rsidRPr="00E321F7" w:rsidRDefault="00643F13">
      <w:pPr>
        <w:numPr>
          <w:ilvl w:val="1"/>
          <w:numId w:val="16"/>
        </w:numPr>
        <w:spacing w:before="180" w:after="200"/>
        <w:rPr>
          <w:rFonts w:asciiTheme="majorHAnsi" w:hAnsiTheme="majorHAnsi" w:cstheme="majorHAnsi"/>
          <w:b/>
        </w:rPr>
      </w:pPr>
      <w:r w:rsidRPr="00E321F7">
        <w:rPr>
          <w:rFonts w:asciiTheme="majorHAnsi" w:hAnsiTheme="majorHAnsi" w:cstheme="majorHAnsi"/>
          <w:b/>
        </w:rPr>
        <w:t>Zeharkako heltzearen garapena</w:t>
      </w:r>
    </w:p>
    <w:p w:rsidR="00EF68A6" w:rsidRPr="00E321F7" w:rsidRDefault="00643F13">
      <w:pPr>
        <w:numPr>
          <w:ilvl w:val="2"/>
          <w:numId w:val="16"/>
        </w:numPr>
        <w:spacing w:before="160" w:after="200"/>
        <w:rPr>
          <w:rFonts w:asciiTheme="majorHAnsi" w:hAnsiTheme="majorHAnsi" w:cstheme="majorHAnsi"/>
        </w:rPr>
      </w:pPr>
      <w:r w:rsidRPr="00E321F7">
        <w:rPr>
          <w:rFonts w:asciiTheme="majorHAnsi" w:hAnsiTheme="majorHAnsi" w:cstheme="majorHAnsi"/>
        </w:rPr>
        <w:t>AURRE-ESKOLA:</w:t>
      </w:r>
    </w:p>
    <w:p w:rsidR="00EF68A6" w:rsidRPr="00E321F7" w:rsidRDefault="00643F13">
      <w:pPr>
        <w:numPr>
          <w:ilvl w:val="3"/>
          <w:numId w:val="16"/>
        </w:numPr>
        <w:spacing w:before="160"/>
        <w:rPr>
          <w:rFonts w:asciiTheme="majorHAnsi" w:hAnsiTheme="majorHAnsi" w:cstheme="majorHAnsi"/>
        </w:rPr>
      </w:pPr>
      <w:r w:rsidRPr="00E321F7">
        <w:rPr>
          <w:rFonts w:asciiTheme="majorHAnsi" w:hAnsiTheme="majorHAnsi" w:cstheme="majorHAnsi"/>
        </w:rPr>
        <w:t>Edoskitzea: (0 eta 2 urte bitarte)</w:t>
      </w:r>
    </w:p>
    <w:p w:rsidR="00EF68A6" w:rsidRPr="00E321F7" w:rsidRDefault="00643F13">
      <w:pPr>
        <w:numPr>
          <w:ilvl w:val="4"/>
          <w:numId w:val="16"/>
        </w:numPr>
        <w:rPr>
          <w:rFonts w:asciiTheme="majorHAnsi" w:hAnsiTheme="majorHAnsi" w:cstheme="majorHAnsi"/>
        </w:rPr>
      </w:pPr>
      <w:r w:rsidRPr="00E321F7">
        <w:rPr>
          <w:rFonts w:asciiTheme="majorHAnsi" w:hAnsiTheme="majorHAnsi" w:cstheme="majorHAnsi"/>
        </w:rPr>
        <w:t>Loaren adina</w:t>
      </w:r>
    </w:p>
    <w:p w:rsidR="00EF68A6" w:rsidRPr="00E321F7" w:rsidRDefault="00643F13">
      <w:pPr>
        <w:numPr>
          <w:ilvl w:val="4"/>
          <w:numId w:val="16"/>
        </w:numPr>
        <w:spacing w:before="140" w:after="200"/>
        <w:rPr>
          <w:rFonts w:asciiTheme="majorHAnsi" w:hAnsiTheme="majorHAnsi" w:cstheme="majorHAnsi"/>
        </w:rPr>
      </w:pPr>
      <w:r w:rsidRPr="00E321F7">
        <w:rPr>
          <w:rFonts w:asciiTheme="majorHAnsi" w:hAnsiTheme="majorHAnsi" w:cstheme="majorHAnsi"/>
        </w:rPr>
        <w:t>Munduari irekitzea</w:t>
      </w:r>
    </w:p>
    <w:p w:rsidR="00EF68A6" w:rsidRPr="00E321F7" w:rsidRDefault="00643F13">
      <w:pPr>
        <w:numPr>
          <w:ilvl w:val="3"/>
          <w:numId w:val="179"/>
        </w:numPr>
        <w:spacing w:before="140"/>
        <w:rPr>
          <w:rFonts w:asciiTheme="majorHAnsi" w:hAnsiTheme="majorHAnsi" w:cstheme="majorHAnsi"/>
        </w:rPr>
      </w:pPr>
      <w:r w:rsidRPr="00E321F7">
        <w:rPr>
          <w:rFonts w:asciiTheme="majorHAnsi" w:hAnsiTheme="majorHAnsi" w:cstheme="majorHAnsi"/>
        </w:rPr>
        <w:t>Lehen haurtzaroa: (2 eta 4-5 urte bitarte)</w:t>
      </w:r>
    </w:p>
    <w:p w:rsidR="00EF68A6" w:rsidRPr="00E321F7" w:rsidRDefault="00643F13">
      <w:pPr>
        <w:numPr>
          <w:ilvl w:val="4"/>
          <w:numId w:val="16"/>
        </w:numPr>
        <w:rPr>
          <w:rFonts w:asciiTheme="majorHAnsi" w:hAnsiTheme="majorHAnsi" w:cstheme="majorHAnsi"/>
        </w:rPr>
      </w:pPr>
      <w:r w:rsidRPr="00E321F7">
        <w:rPr>
          <w:rFonts w:asciiTheme="majorHAnsi" w:hAnsiTheme="majorHAnsi" w:cstheme="majorHAnsi"/>
        </w:rPr>
        <w:t>Sentsoriomotriz/lenguaia eskuratzea</w:t>
      </w:r>
    </w:p>
    <w:p w:rsidR="00EF68A6" w:rsidRPr="00E321F7" w:rsidRDefault="00643F13">
      <w:pPr>
        <w:numPr>
          <w:ilvl w:val="4"/>
          <w:numId w:val="16"/>
        </w:numPr>
        <w:spacing w:before="140" w:after="200"/>
        <w:rPr>
          <w:rFonts w:asciiTheme="majorHAnsi" w:hAnsiTheme="majorHAnsi" w:cstheme="majorHAnsi"/>
        </w:rPr>
      </w:pPr>
      <w:r w:rsidRPr="00E321F7">
        <w:rPr>
          <w:rFonts w:asciiTheme="majorHAnsi" w:hAnsiTheme="majorHAnsi" w:cstheme="majorHAnsi"/>
        </w:rPr>
        <w:t>Fase pertsonalista</w:t>
      </w:r>
    </w:p>
    <w:p w:rsidR="00EF68A6" w:rsidRPr="00E321F7" w:rsidRDefault="00EF68A6">
      <w:pPr>
        <w:spacing w:before="140" w:after="200"/>
        <w:ind w:left="3600"/>
        <w:rPr>
          <w:rFonts w:asciiTheme="majorHAnsi" w:hAnsiTheme="majorHAnsi" w:cstheme="majorHAnsi"/>
        </w:rPr>
      </w:pPr>
    </w:p>
    <w:p w:rsidR="00EF68A6" w:rsidRPr="00E321F7" w:rsidRDefault="00EF68A6">
      <w:pPr>
        <w:spacing w:before="140" w:after="200"/>
        <w:ind w:left="3600"/>
        <w:rPr>
          <w:rFonts w:asciiTheme="majorHAnsi" w:hAnsiTheme="majorHAnsi" w:cstheme="majorHAnsi"/>
        </w:rPr>
      </w:pPr>
    </w:p>
    <w:p w:rsidR="00EF68A6" w:rsidRPr="00E321F7" w:rsidRDefault="00643F13">
      <w:pPr>
        <w:numPr>
          <w:ilvl w:val="2"/>
          <w:numId w:val="16"/>
        </w:numPr>
        <w:spacing w:before="140"/>
        <w:rPr>
          <w:rFonts w:asciiTheme="majorHAnsi" w:hAnsiTheme="majorHAnsi" w:cstheme="majorHAnsi"/>
        </w:rPr>
      </w:pPr>
      <w:r w:rsidRPr="00E321F7">
        <w:rPr>
          <w:rFonts w:asciiTheme="majorHAnsi" w:hAnsiTheme="majorHAnsi" w:cstheme="majorHAnsi"/>
        </w:rPr>
        <w:t>ADIN ESKOLARRA:</w:t>
      </w:r>
    </w:p>
    <w:p w:rsidR="00EF68A6" w:rsidRPr="00E321F7" w:rsidRDefault="00643F13">
      <w:pPr>
        <w:spacing w:before="140"/>
        <w:ind w:left="2160"/>
        <w:rPr>
          <w:rFonts w:asciiTheme="majorHAnsi" w:hAnsiTheme="majorHAnsi" w:cstheme="majorHAnsi"/>
        </w:rPr>
      </w:pPr>
      <w:r w:rsidRPr="00E321F7">
        <w:rPr>
          <w:rFonts w:asciiTheme="majorHAnsi" w:hAnsiTheme="majorHAnsi" w:cstheme="majorHAnsi"/>
        </w:rPr>
        <w:t xml:space="preserve"> 2.HAURTZAROA (6 eta 10-11-12 urte bitarte)</w:t>
      </w:r>
    </w:p>
    <w:p w:rsidR="00EF68A6" w:rsidRPr="00E321F7" w:rsidRDefault="00643F13">
      <w:pPr>
        <w:numPr>
          <w:ilvl w:val="3"/>
          <w:numId w:val="16"/>
        </w:numPr>
        <w:spacing w:before="140"/>
        <w:rPr>
          <w:rFonts w:asciiTheme="majorHAnsi" w:hAnsiTheme="majorHAnsi" w:cstheme="majorHAnsi"/>
        </w:rPr>
      </w:pPr>
      <w:r w:rsidRPr="00E321F7">
        <w:rPr>
          <w:rFonts w:asciiTheme="majorHAnsi" w:hAnsiTheme="majorHAnsi" w:cstheme="majorHAnsi"/>
        </w:rPr>
        <w:t>Aldaketa fisiko garrantzitsuak</w:t>
      </w:r>
    </w:p>
    <w:p w:rsidR="00EF68A6" w:rsidRPr="00E321F7" w:rsidRDefault="00643F13">
      <w:pPr>
        <w:numPr>
          <w:ilvl w:val="3"/>
          <w:numId w:val="16"/>
        </w:numPr>
        <w:spacing w:before="140" w:after="200"/>
        <w:rPr>
          <w:rFonts w:asciiTheme="majorHAnsi" w:hAnsiTheme="majorHAnsi" w:cstheme="majorHAnsi"/>
        </w:rPr>
      </w:pPr>
      <w:r w:rsidRPr="00E321F7">
        <w:rPr>
          <w:rFonts w:asciiTheme="majorHAnsi" w:hAnsiTheme="majorHAnsi" w:cstheme="majorHAnsi"/>
        </w:rPr>
        <w:t>Aldaketa psikikoak</w:t>
      </w:r>
    </w:p>
    <w:p w:rsidR="00EF68A6" w:rsidRPr="00E321F7" w:rsidRDefault="00643F13">
      <w:pPr>
        <w:numPr>
          <w:ilvl w:val="1"/>
          <w:numId w:val="16"/>
        </w:numPr>
        <w:spacing w:before="180" w:after="200"/>
        <w:rPr>
          <w:rFonts w:asciiTheme="majorHAnsi" w:hAnsiTheme="majorHAnsi" w:cstheme="majorHAnsi"/>
          <w:b/>
        </w:rPr>
      </w:pPr>
      <w:r w:rsidRPr="00E321F7">
        <w:rPr>
          <w:rFonts w:asciiTheme="majorHAnsi" w:hAnsiTheme="majorHAnsi" w:cstheme="majorHAnsi"/>
          <w:b/>
        </w:rPr>
        <w:t>Piaget en teoria kognitiboa</w:t>
      </w:r>
    </w:p>
    <w:p w:rsidR="00EF68A6" w:rsidRPr="00E321F7" w:rsidRDefault="00643F13">
      <w:pPr>
        <w:numPr>
          <w:ilvl w:val="2"/>
          <w:numId w:val="16"/>
        </w:numPr>
        <w:spacing w:before="180" w:after="200"/>
        <w:rPr>
          <w:rFonts w:asciiTheme="majorHAnsi" w:hAnsiTheme="majorHAnsi" w:cstheme="majorHAnsi"/>
        </w:rPr>
      </w:pPr>
      <w:r w:rsidRPr="00E321F7">
        <w:rPr>
          <w:rFonts w:asciiTheme="majorHAnsi" w:hAnsiTheme="majorHAnsi" w:cstheme="majorHAnsi"/>
        </w:rPr>
        <w:t>ADIMEN SENTSORIOMOTRIZA</w:t>
      </w:r>
    </w:p>
    <w:p w:rsidR="00EF68A6" w:rsidRPr="00E321F7" w:rsidRDefault="00643F13">
      <w:pPr>
        <w:numPr>
          <w:ilvl w:val="3"/>
          <w:numId w:val="16"/>
        </w:numPr>
        <w:spacing w:before="140"/>
        <w:rPr>
          <w:rFonts w:asciiTheme="majorHAnsi" w:hAnsiTheme="majorHAnsi" w:cstheme="majorHAnsi"/>
        </w:rPr>
      </w:pPr>
      <w:r w:rsidRPr="00E321F7">
        <w:rPr>
          <w:rFonts w:asciiTheme="majorHAnsi" w:hAnsiTheme="majorHAnsi" w:cstheme="majorHAnsi"/>
        </w:rPr>
        <w:t>Erreakzio zirkular primarioa (1-4 hilabete)</w:t>
      </w:r>
    </w:p>
    <w:p w:rsidR="00EF68A6" w:rsidRPr="00E321F7" w:rsidRDefault="00643F13">
      <w:pPr>
        <w:numPr>
          <w:ilvl w:val="3"/>
          <w:numId w:val="16"/>
        </w:numPr>
        <w:rPr>
          <w:rFonts w:asciiTheme="majorHAnsi" w:hAnsiTheme="majorHAnsi" w:cstheme="majorHAnsi"/>
        </w:rPr>
      </w:pPr>
      <w:r w:rsidRPr="00E321F7">
        <w:rPr>
          <w:rFonts w:asciiTheme="majorHAnsi" w:hAnsiTheme="majorHAnsi" w:cstheme="majorHAnsi"/>
        </w:rPr>
        <w:t>Erreakzio zirkular sekundarioa (4-9 hilabete)</w:t>
      </w:r>
    </w:p>
    <w:p w:rsidR="00EF68A6" w:rsidRPr="00E321F7" w:rsidRDefault="00643F13">
      <w:pPr>
        <w:numPr>
          <w:ilvl w:val="3"/>
          <w:numId w:val="16"/>
        </w:numPr>
        <w:rPr>
          <w:rFonts w:asciiTheme="majorHAnsi" w:hAnsiTheme="majorHAnsi" w:cstheme="majorHAnsi"/>
        </w:rPr>
      </w:pPr>
      <w:r w:rsidRPr="00E321F7">
        <w:rPr>
          <w:rFonts w:asciiTheme="majorHAnsi" w:hAnsiTheme="majorHAnsi" w:cstheme="majorHAnsi"/>
        </w:rPr>
        <w:t>Erreakzio zirkular tertziarioa (12-18 hilabete)</w:t>
      </w:r>
    </w:p>
    <w:p w:rsidR="00EF68A6" w:rsidRPr="00E321F7" w:rsidRDefault="00643F13">
      <w:pPr>
        <w:numPr>
          <w:ilvl w:val="3"/>
          <w:numId w:val="16"/>
        </w:numPr>
        <w:spacing w:before="140" w:after="200"/>
        <w:rPr>
          <w:rFonts w:asciiTheme="majorHAnsi" w:hAnsiTheme="majorHAnsi" w:cstheme="majorHAnsi"/>
        </w:rPr>
      </w:pPr>
      <w:r w:rsidRPr="00E321F7">
        <w:rPr>
          <w:rFonts w:asciiTheme="majorHAnsi" w:hAnsiTheme="majorHAnsi" w:cstheme="majorHAnsi"/>
        </w:rPr>
        <w:t>Arrazonamendua (18-24 hilabete)</w:t>
      </w:r>
    </w:p>
    <w:p w:rsidR="00EF68A6" w:rsidRPr="00E321F7" w:rsidRDefault="00643F13">
      <w:pPr>
        <w:numPr>
          <w:ilvl w:val="2"/>
          <w:numId w:val="16"/>
        </w:numPr>
        <w:spacing w:before="140" w:after="200"/>
        <w:rPr>
          <w:rFonts w:asciiTheme="majorHAnsi" w:hAnsiTheme="majorHAnsi" w:cstheme="majorHAnsi"/>
        </w:rPr>
      </w:pPr>
      <w:r w:rsidRPr="00E321F7">
        <w:rPr>
          <w:rFonts w:asciiTheme="majorHAnsi" w:hAnsiTheme="majorHAnsi" w:cstheme="majorHAnsi"/>
        </w:rPr>
        <w:t>ALDI PREOPERATORIOA (2-6urte)</w:t>
      </w:r>
    </w:p>
    <w:p w:rsidR="00EF68A6" w:rsidRPr="00E321F7" w:rsidRDefault="00643F13">
      <w:pPr>
        <w:numPr>
          <w:ilvl w:val="3"/>
          <w:numId w:val="16"/>
        </w:numPr>
        <w:spacing w:before="140" w:after="200"/>
        <w:rPr>
          <w:rFonts w:asciiTheme="majorHAnsi" w:hAnsiTheme="majorHAnsi" w:cstheme="majorHAnsi"/>
        </w:rPr>
      </w:pPr>
      <w:r w:rsidRPr="00E321F7">
        <w:rPr>
          <w:rFonts w:asciiTheme="majorHAnsi" w:hAnsiTheme="majorHAnsi" w:cstheme="majorHAnsi"/>
        </w:rPr>
        <w:t>Imitazio aldia, eredua aurrean eduki gabe</w:t>
      </w:r>
    </w:p>
    <w:p w:rsidR="00EF68A6" w:rsidRPr="00E321F7" w:rsidRDefault="00643F13">
      <w:pPr>
        <w:numPr>
          <w:ilvl w:val="2"/>
          <w:numId w:val="16"/>
        </w:numPr>
        <w:spacing w:before="140"/>
        <w:rPr>
          <w:rFonts w:asciiTheme="majorHAnsi" w:hAnsiTheme="majorHAnsi" w:cstheme="majorHAnsi"/>
        </w:rPr>
      </w:pPr>
      <w:r w:rsidRPr="00E321F7">
        <w:rPr>
          <w:rFonts w:asciiTheme="majorHAnsi" w:hAnsiTheme="majorHAnsi" w:cstheme="majorHAnsi"/>
        </w:rPr>
        <w:t>OPERAZIO ZEHATZEN ALDIA (7-8 eta 11-12 urte bitarte)</w:t>
      </w:r>
    </w:p>
    <w:p w:rsidR="00EF68A6" w:rsidRPr="00E321F7" w:rsidRDefault="00643F13">
      <w:pPr>
        <w:numPr>
          <w:ilvl w:val="3"/>
          <w:numId w:val="16"/>
        </w:numPr>
        <w:spacing w:before="120" w:after="200"/>
        <w:rPr>
          <w:rFonts w:asciiTheme="majorHAnsi" w:hAnsiTheme="majorHAnsi" w:cstheme="majorHAnsi"/>
        </w:rPr>
      </w:pPr>
      <w:r w:rsidRPr="00E321F7">
        <w:rPr>
          <w:rFonts w:asciiTheme="majorHAnsi" w:hAnsiTheme="majorHAnsi" w:cstheme="majorHAnsi"/>
        </w:rPr>
        <w:t>Haur eta helduen arteko kooperazioa</w:t>
      </w:r>
    </w:p>
    <w:p w:rsidR="00EF68A6" w:rsidRPr="00E321F7" w:rsidRDefault="00643F13">
      <w:pPr>
        <w:numPr>
          <w:ilvl w:val="2"/>
          <w:numId w:val="16"/>
        </w:numPr>
        <w:spacing w:before="140" w:after="200"/>
        <w:rPr>
          <w:rFonts w:asciiTheme="majorHAnsi" w:hAnsiTheme="majorHAnsi" w:cstheme="majorHAnsi"/>
        </w:rPr>
      </w:pPr>
      <w:r w:rsidRPr="00E321F7">
        <w:rPr>
          <w:rFonts w:asciiTheme="majorHAnsi" w:hAnsiTheme="majorHAnsi" w:cstheme="majorHAnsi"/>
        </w:rPr>
        <w:t>OPERAZIO FORMALEN ALDIA (11-14 urte)</w:t>
      </w:r>
    </w:p>
    <w:p w:rsidR="00EF68A6" w:rsidRPr="00E321F7" w:rsidRDefault="00643F13">
      <w:pPr>
        <w:numPr>
          <w:ilvl w:val="3"/>
          <w:numId w:val="16"/>
        </w:numPr>
        <w:spacing w:before="120"/>
        <w:rPr>
          <w:rFonts w:asciiTheme="majorHAnsi" w:hAnsiTheme="majorHAnsi" w:cstheme="majorHAnsi"/>
        </w:rPr>
      </w:pPr>
      <w:r w:rsidRPr="00E321F7">
        <w:rPr>
          <w:rFonts w:asciiTheme="majorHAnsi" w:hAnsiTheme="majorHAnsi" w:cstheme="majorHAnsi"/>
        </w:rPr>
        <w:t>Arrazonamendu logiko abstraktua: pentsamendu zuzendua</w:t>
      </w:r>
    </w:p>
    <w:p w:rsidR="00EF68A6" w:rsidRPr="00E321F7" w:rsidRDefault="00643F13">
      <w:pPr>
        <w:numPr>
          <w:ilvl w:val="3"/>
          <w:numId w:val="16"/>
        </w:numPr>
        <w:rPr>
          <w:rFonts w:asciiTheme="majorHAnsi" w:hAnsiTheme="majorHAnsi" w:cstheme="majorHAnsi"/>
        </w:rPr>
      </w:pPr>
      <w:r w:rsidRPr="00E321F7">
        <w:rPr>
          <w:rFonts w:asciiTheme="majorHAnsi" w:hAnsiTheme="majorHAnsi" w:cstheme="majorHAnsi"/>
        </w:rPr>
        <w:lastRenderedPageBreak/>
        <w:t>Autonomia</w:t>
      </w:r>
    </w:p>
    <w:p w:rsidR="00EF68A6" w:rsidRPr="00E321F7" w:rsidRDefault="00643F13">
      <w:pPr>
        <w:numPr>
          <w:ilvl w:val="3"/>
          <w:numId w:val="16"/>
        </w:numPr>
        <w:rPr>
          <w:rFonts w:asciiTheme="majorHAnsi" w:hAnsiTheme="majorHAnsi" w:cstheme="majorHAnsi"/>
        </w:rPr>
      </w:pPr>
      <w:r w:rsidRPr="00E321F7">
        <w:rPr>
          <w:rFonts w:asciiTheme="majorHAnsi" w:hAnsiTheme="majorHAnsi" w:cstheme="majorHAnsi"/>
        </w:rPr>
        <w:t>Arazo garrantzitsuetarako interesa</w:t>
      </w:r>
    </w:p>
    <w:p w:rsidR="00EF68A6" w:rsidRPr="00E321F7" w:rsidRDefault="00EF68A6">
      <w:pPr>
        <w:ind w:left="2880"/>
        <w:rPr>
          <w:rFonts w:asciiTheme="majorHAnsi" w:hAnsiTheme="majorHAnsi" w:cstheme="majorHAnsi"/>
        </w:rPr>
      </w:pPr>
    </w:p>
    <w:p w:rsidR="00EF68A6" w:rsidRPr="00E321F7" w:rsidRDefault="00643F13">
      <w:pPr>
        <w:numPr>
          <w:ilvl w:val="1"/>
          <w:numId w:val="16"/>
        </w:numPr>
        <w:spacing w:after="200"/>
        <w:rPr>
          <w:rFonts w:asciiTheme="majorHAnsi" w:hAnsiTheme="majorHAnsi" w:cstheme="majorHAnsi"/>
          <w:b/>
        </w:rPr>
      </w:pPr>
      <w:r w:rsidRPr="00E321F7">
        <w:rPr>
          <w:rFonts w:asciiTheme="majorHAnsi" w:hAnsiTheme="majorHAnsi" w:cstheme="majorHAnsi"/>
          <w:b/>
        </w:rPr>
        <w:t>Teoria psikoanalitikoa eta psikosoziala: FREUD eta ERIKSON</w:t>
      </w:r>
    </w:p>
    <w:p w:rsidR="00EF68A6" w:rsidRPr="00E321F7" w:rsidRDefault="00643F13">
      <w:pPr>
        <w:numPr>
          <w:ilvl w:val="2"/>
          <w:numId w:val="16"/>
        </w:numPr>
        <w:spacing w:before="180" w:after="200"/>
        <w:rPr>
          <w:rFonts w:asciiTheme="majorHAnsi" w:eastAsia="Calibri" w:hAnsiTheme="majorHAnsi" w:cstheme="majorHAnsi"/>
          <w:b/>
        </w:rPr>
      </w:pPr>
      <w:r w:rsidRPr="00E321F7">
        <w:rPr>
          <w:rFonts w:asciiTheme="majorHAnsi" w:hAnsiTheme="majorHAnsi" w:cstheme="majorHAnsi"/>
          <w:b/>
        </w:rPr>
        <w:t xml:space="preserve">FREUD: </w:t>
      </w:r>
      <w:r w:rsidRPr="00E321F7">
        <w:rPr>
          <w:rFonts w:asciiTheme="majorHAnsi" w:hAnsiTheme="majorHAnsi" w:cstheme="majorHAnsi"/>
        </w:rPr>
        <w:t xml:space="preserve">1915. Haurtzaroaren garapenaren bere inguruko teorian, garrantzia handia eman zion filogenetikari, alde psikikoari eta batez ere libidoari. Garapen psikosexualaz hitz egiten du bere obran, eta fase desberdinak ditu. </w:t>
      </w:r>
    </w:p>
    <w:p w:rsidR="00EF68A6" w:rsidRPr="00E321F7" w:rsidRDefault="00643F13">
      <w:pPr>
        <w:spacing w:before="180" w:after="200"/>
        <w:ind w:left="2160"/>
        <w:rPr>
          <w:rFonts w:asciiTheme="majorHAnsi" w:hAnsiTheme="majorHAnsi" w:cstheme="majorHAnsi"/>
          <w:b/>
        </w:rPr>
      </w:pPr>
      <w:r w:rsidRPr="00E321F7">
        <w:rPr>
          <w:rFonts w:asciiTheme="majorHAnsi" w:hAnsiTheme="majorHAnsi" w:cstheme="majorHAnsi"/>
          <w:b/>
        </w:rPr>
        <w:t>ZERA, NIA eta SUPERNIA.</w:t>
      </w:r>
    </w:p>
    <w:p w:rsidR="00EF68A6" w:rsidRPr="00E321F7" w:rsidRDefault="00643F13">
      <w:pPr>
        <w:numPr>
          <w:ilvl w:val="3"/>
          <w:numId w:val="16"/>
        </w:numPr>
        <w:spacing w:before="180" w:after="200"/>
        <w:rPr>
          <w:rFonts w:asciiTheme="majorHAnsi" w:hAnsiTheme="majorHAnsi" w:cstheme="majorHAnsi"/>
          <w:b/>
        </w:rPr>
      </w:pPr>
      <w:r w:rsidRPr="00E321F7">
        <w:rPr>
          <w:rFonts w:asciiTheme="majorHAnsi" w:hAnsiTheme="majorHAnsi" w:cstheme="majorHAnsi"/>
          <w:b/>
        </w:rPr>
        <w:t>Garapen psikosexuala</w:t>
      </w:r>
    </w:p>
    <w:p w:rsidR="00EF68A6" w:rsidRPr="00E321F7" w:rsidRDefault="00643F13">
      <w:pPr>
        <w:numPr>
          <w:ilvl w:val="4"/>
          <w:numId w:val="16"/>
        </w:numPr>
        <w:spacing w:before="160" w:after="200"/>
        <w:ind w:left="3118"/>
        <w:jc w:val="both"/>
        <w:rPr>
          <w:rFonts w:asciiTheme="majorHAnsi" w:eastAsia="Calibri" w:hAnsiTheme="majorHAnsi" w:cstheme="majorHAnsi"/>
        </w:rPr>
      </w:pPr>
      <w:r w:rsidRPr="00E321F7">
        <w:rPr>
          <w:rFonts w:asciiTheme="majorHAnsi" w:hAnsiTheme="majorHAnsi" w:cstheme="majorHAnsi"/>
          <w:b/>
          <w:u w:val="single"/>
        </w:rPr>
        <w:t>FASE ORALA (lehen urtea):</w:t>
      </w:r>
      <w:r w:rsidRPr="00E321F7">
        <w:rPr>
          <w:rFonts w:asciiTheme="majorHAnsi" w:hAnsiTheme="majorHAnsi" w:cstheme="majorHAnsi"/>
        </w:rPr>
        <w:t xml:space="preserve"> Gune erogeno nagusia ahoa eta ezpainak dira. Plazerra elikagaiak irenstean eta batez ere xurgapenarekin ematen da: </w:t>
      </w:r>
      <w:r w:rsidRPr="00E321F7">
        <w:rPr>
          <w:rFonts w:asciiTheme="majorHAnsi" w:hAnsiTheme="majorHAnsi" w:cstheme="majorHAnsi"/>
          <w:u w:val="single"/>
        </w:rPr>
        <w:t>AUTOEROTIKOA</w:t>
      </w:r>
    </w:p>
    <w:p w:rsidR="00EF68A6" w:rsidRPr="00E321F7" w:rsidRDefault="00643F13">
      <w:pPr>
        <w:numPr>
          <w:ilvl w:val="4"/>
          <w:numId w:val="16"/>
        </w:numPr>
        <w:spacing w:before="160" w:after="200"/>
        <w:ind w:left="2976"/>
        <w:jc w:val="both"/>
        <w:rPr>
          <w:rFonts w:asciiTheme="majorHAnsi" w:eastAsia="Calibri" w:hAnsiTheme="majorHAnsi" w:cstheme="majorHAnsi"/>
          <w:b/>
        </w:rPr>
      </w:pPr>
      <w:r w:rsidRPr="00E321F7">
        <w:rPr>
          <w:rFonts w:asciiTheme="majorHAnsi" w:hAnsiTheme="majorHAnsi" w:cstheme="majorHAnsi"/>
          <w:b/>
          <w:u w:val="single"/>
        </w:rPr>
        <w:t>FASE SADIKO ANALA (1-4urte):</w:t>
      </w:r>
      <w:r w:rsidRPr="00E321F7">
        <w:rPr>
          <w:rFonts w:asciiTheme="majorHAnsi" w:hAnsiTheme="majorHAnsi" w:cstheme="majorHAnsi"/>
          <w:b/>
        </w:rPr>
        <w:t xml:space="preserve"> </w:t>
      </w:r>
      <w:r w:rsidRPr="00E321F7">
        <w:rPr>
          <w:rFonts w:asciiTheme="majorHAnsi" w:hAnsiTheme="majorHAnsi" w:cstheme="majorHAnsi"/>
        </w:rPr>
        <w:t xml:space="preserve">Gune erogenoa uzki inguruko mukosa da eta plazerra libratzearekin lortzen du. Haurrak esfinterren kontrola erabiltzen du helduei aurre egiteko. </w:t>
      </w:r>
      <w:r w:rsidRPr="00E321F7">
        <w:rPr>
          <w:rFonts w:asciiTheme="majorHAnsi" w:hAnsiTheme="majorHAnsi" w:cstheme="majorHAnsi"/>
          <w:u w:val="single"/>
        </w:rPr>
        <w:t>SADIKOA</w:t>
      </w:r>
      <w:r w:rsidRPr="00E321F7">
        <w:rPr>
          <w:rFonts w:asciiTheme="majorHAnsi" w:hAnsiTheme="majorHAnsi" w:cstheme="majorHAnsi"/>
        </w:rPr>
        <w:t>: material fekalaren kanporatzea</w:t>
      </w:r>
    </w:p>
    <w:p w:rsidR="00EF68A6" w:rsidRPr="00E321F7" w:rsidRDefault="00643F13">
      <w:pPr>
        <w:numPr>
          <w:ilvl w:val="4"/>
          <w:numId w:val="16"/>
        </w:numPr>
        <w:spacing w:before="160" w:after="200"/>
        <w:ind w:left="2976"/>
        <w:jc w:val="both"/>
        <w:rPr>
          <w:rFonts w:asciiTheme="majorHAnsi" w:eastAsia="Calibri" w:hAnsiTheme="majorHAnsi" w:cstheme="majorHAnsi"/>
          <w:b/>
        </w:rPr>
      </w:pPr>
      <w:r w:rsidRPr="00E321F7">
        <w:rPr>
          <w:rFonts w:asciiTheme="majorHAnsi" w:hAnsiTheme="majorHAnsi" w:cstheme="majorHAnsi"/>
          <w:b/>
          <w:u w:val="single"/>
        </w:rPr>
        <w:t>FASE FALIKOA (4-5urte):</w:t>
      </w:r>
      <w:r w:rsidRPr="00E321F7">
        <w:rPr>
          <w:rFonts w:asciiTheme="majorHAnsi" w:hAnsiTheme="majorHAnsi" w:cstheme="majorHAnsi"/>
        </w:rPr>
        <w:t xml:space="preserve"> Gune erogenoa organu genitalak dira eta plazerra mastubazioarekin lortzen da. Aldi honetan ematen da “</w:t>
      </w:r>
      <w:r w:rsidRPr="00E321F7">
        <w:rPr>
          <w:rFonts w:asciiTheme="majorHAnsi" w:hAnsiTheme="majorHAnsi" w:cstheme="majorHAnsi"/>
          <w:u w:val="single"/>
        </w:rPr>
        <w:t>EDIPO KONPLEXUA</w:t>
      </w:r>
      <w:r w:rsidRPr="00E321F7">
        <w:rPr>
          <w:rFonts w:asciiTheme="majorHAnsi" w:hAnsiTheme="majorHAnsi" w:cstheme="majorHAnsi"/>
        </w:rPr>
        <w:t>”:</w:t>
      </w:r>
    </w:p>
    <w:p w:rsidR="00EF68A6" w:rsidRPr="00E321F7" w:rsidRDefault="00643F13">
      <w:pPr>
        <w:ind w:left="3401"/>
        <w:jc w:val="both"/>
        <w:rPr>
          <w:rFonts w:asciiTheme="majorHAnsi" w:hAnsiTheme="majorHAnsi" w:cstheme="majorHAnsi"/>
        </w:rPr>
      </w:pPr>
      <w:r w:rsidRPr="00E321F7">
        <w:rPr>
          <w:rFonts w:asciiTheme="majorHAnsi" w:hAnsiTheme="majorHAnsi" w:cstheme="majorHAnsi"/>
        </w:rPr>
        <w:t>“Konplexu honen arabera, aita etsai bihurtzen da, haurra amaren afektua bereganatzen saiatzen denean; mutilak bere amarekin ezkondu eta aita hil nahiko luke; aitarengana proiektatzen du bere etsaitasuna eta horrek ondorenez, mendeku beldurra sortzen du beregan. Mutilarengan, Ediporen konplexua honela ebazten da: ama amodio objektu bezala gordetzen du, eta aitarekin identifikatzen da, hura irabazten saiatuz. Ediporen konplexuaren garapena desberdina da haur neskatilarengan. Bere zakil gabeziaz konturatzen da eta bere amodioaren lehen objektu izan den amari botatzen dio errua.  Zakilaren bekaitzak eramanda, aita amodiozko objektu bezala aukeratzen du, eta bere fantasian pentsatzen du, galdu duen atala itzulia izango zaiola bere aitarekin haur bat edukitzen badu”.</w:t>
      </w:r>
    </w:p>
    <w:p w:rsidR="00EF68A6" w:rsidRPr="00E321F7" w:rsidRDefault="00643F13">
      <w:pPr>
        <w:numPr>
          <w:ilvl w:val="4"/>
          <w:numId w:val="16"/>
        </w:numPr>
        <w:spacing w:before="160" w:after="200"/>
        <w:ind w:left="2976"/>
        <w:jc w:val="both"/>
        <w:rPr>
          <w:rFonts w:asciiTheme="majorHAnsi" w:eastAsia="Calibri" w:hAnsiTheme="majorHAnsi" w:cstheme="majorHAnsi"/>
          <w:b/>
        </w:rPr>
      </w:pPr>
      <w:r w:rsidRPr="00E321F7">
        <w:rPr>
          <w:rFonts w:asciiTheme="majorHAnsi" w:hAnsiTheme="majorHAnsi" w:cstheme="majorHAnsi"/>
          <w:b/>
          <w:u w:val="single"/>
        </w:rPr>
        <w:t>LATENTZIA GARAIA (6urte-nerbezaro):</w:t>
      </w:r>
      <w:r w:rsidRPr="00E321F7">
        <w:rPr>
          <w:rFonts w:asciiTheme="majorHAnsi" w:hAnsiTheme="majorHAnsi" w:cstheme="majorHAnsi"/>
        </w:rPr>
        <w:t xml:space="preserve"> Inpultsu sexuala oso ezkutuan dago eta aurreko guztia ahaztu egiten da.</w:t>
      </w:r>
    </w:p>
    <w:p w:rsidR="00EF68A6" w:rsidRPr="00E321F7" w:rsidRDefault="00643F13">
      <w:pPr>
        <w:numPr>
          <w:ilvl w:val="4"/>
          <w:numId w:val="16"/>
        </w:numPr>
        <w:spacing w:before="160" w:after="200"/>
        <w:ind w:left="2976"/>
        <w:jc w:val="both"/>
        <w:rPr>
          <w:rFonts w:asciiTheme="majorHAnsi" w:eastAsia="Calibri" w:hAnsiTheme="majorHAnsi" w:cstheme="majorHAnsi"/>
          <w:b/>
        </w:rPr>
      </w:pPr>
      <w:r w:rsidRPr="00E321F7">
        <w:rPr>
          <w:rFonts w:asciiTheme="majorHAnsi" w:hAnsiTheme="majorHAnsi" w:cstheme="majorHAnsi"/>
          <w:b/>
          <w:u w:val="single"/>
        </w:rPr>
        <w:t>FASE GENITALA (Nerabezaroa):</w:t>
      </w:r>
      <w:r w:rsidRPr="00E321F7">
        <w:rPr>
          <w:rFonts w:asciiTheme="majorHAnsi" w:hAnsiTheme="majorHAnsi" w:cstheme="majorHAnsi"/>
        </w:rPr>
        <w:t xml:space="preserve"> Helduen sexualitatea eta ez autoerogenoa. Gurasoengandiko banantzea.</w:t>
      </w:r>
    </w:p>
    <w:p w:rsidR="00EF68A6" w:rsidRPr="00E321F7" w:rsidRDefault="00643F13">
      <w:pPr>
        <w:numPr>
          <w:ilvl w:val="2"/>
          <w:numId w:val="16"/>
        </w:numPr>
        <w:spacing w:before="160"/>
        <w:ind w:left="3685"/>
        <w:jc w:val="both"/>
        <w:rPr>
          <w:rFonts w:asciiTheme="majorHAnsi" w:hAnsiTheme="majorHAnsi" w:cstheme="majorHAnsi"/>
          <w:b/>
        </w:rPr>
      </w:pPr>
      <w:r w:rsidRPr="00E321F7">
        <w:rPr>
          <w:rFonts w:asciiTheme="majorHAnsi" w:hAnsiTheme="majorHAnsi" w:cstheme="majorHAnsi"/>
          <w:b/>
        </w:rPr>
        <w:lastRenderedPageBreak/>
        <w:t>ERIKSONEN GARAPEN PSIKOSOZIALA</w:t>
      </w:r>
    </w:p>
    <w:p w:rsidR="00EF68A6" w:rsidRPr="00E321F7" w:rsidRDefault="00643F13">
      <w:pPr>
        <w:numPr>
          <w:ilvl w:val="3"/>
          <w:numId w:val="16"/>
        </w:numPr>
        <w:spacing w:before="140"/>
        <w:ind w:left="4677"/>
        <w:jc w:val="both"/>
        <w:rPr>
          <w:rFonts w:asciiTheme="majorHAnsi" w:hAnsiTheme="majorHAnsi" w:cstheme="majorHAnsi"/>
          <w:b/>
        </w:rPr>
      </w:pPr>
      <w:r w:rsidRPr="00E321F7">
        <w:rPr>
          <w:rFonts w:asciiTheme="majorHAnsi" w:hAnsiTheme="majorHAnsi" w:cstheme="majorHAnsi"/>
          <w:b/>
        </w:rPr>
        <w:t>Konfiantza/Mesfidantza (lehen urtea):</w:t>
      </w:r>
    </w:p>
    <w:p w:rsidR="00EF68A6" w:rsidRPr="00E321F7" w:rsidRDefault="00643F13">
      <w:pPr>
        <w:numPr>
          <w:ilvl w:val="4"/>
          <w:numId w:val="16"/>
        </w:numPr>
        <w:spacing w:before="140" w:after="200"/>
        <w:ind w:left="2976"/>
        <w:jc w:val="both"/>
        <w:rPr>
          <w:rFonts w:asciiTheme="majorHAnsi" w:eastAsia="Calibri" w:hAnsiTheme="majorHAnsi" w:cstheme="majorHAnsi"/>
          <w:b/>
        </w:rPr>
      </w:pPr>
      <w:r w:rsidRPr="00E321F7">
        <w:rPr>
          <w:rFonts w:asciiTheme="majorHAnsi" w:hAnsiTheme="majorHAnsi" w:cstheme="majorHAnsi"/>
          <w:b/>
        </w:rPr>
        <w:t xml:space="preserve"> </w:t>
      </w:r>
      <w:r w:rsidRPr="00E321F7">
        <w:rPr>
          <w:rFonts w:asciiTheme="majorHAnsi" w:hAnsiTheme="majorHAnsi" w:cstheme="majorHAnsi"/>
        </w:rPr>
        <w:t>Nolakoak izan behar dute zainketek konfiantza basikoa garatzeko?</w:t>
      </w:r>
    </w:p>
    <w:p w:rsidR="00EF68A6" w:rsidRPr="00E321F7" w:rsidRDefault="00643F13">
      <w:pPr>
        <w:numPr>
          <w:ilvl w:val="5"/>
          <w:numId w:val="16"/>
        </w:numPr>
        <w:ind w:left="3685"/>
        <w:jc w:val="both"/>
        <w:rPr>
          <w:rFonts w:asciiTheme="majorHAnsi" w:hAnsiTheme="majorHAnsi" w:cstheme="majorHAnsi"/>
        </w:rPr>
      </w:pPr>
      <w:r w:rsidRPr="00E321F7">
        <w:rPr>
          <w:rFonts w:asciiTheme="majorHAnsi" w:hAnsiTheme="majorHAnsi" w:cstheme="majorHAnsi"/>
        </w:rPr>
        <w:t>Erregularrak</w:t>
      </w:r>
    </w:p>
    <w:p w:rsidR="00EF68A6" w:rsidRPr="00E321F7" w:rsidRDefault="00643F13">
      <w:pPr>
        <w:numPr>
          <w:ilvl w:val="5"/>
          <w:numId w:val="16"/>
        </w:numPr>
        <w:ind w:left="3685"/>
        <w:jc w:val="both"/>
        <w:rPr>
          <w:rFonts w:asciiTheme="majorHAnsi" w:hAnsiTheme="majorHAnsi" w:cstheme="majorHAnsi"/>
        </w:rPr>
      </w:pPr>
      <w:r w:rsidRPr="00E321F7">
        <w:rPr>
          <w:rFonts w:asciiTheme="majorHAnsi" w:hAnsiTheme="majorHAnsi" w:cstheme="majorHAnsi"/>
        </w:rPr>
        <w:t>Beharrak ahal bezain laister bete behar dituzte</w:t>
      </w:r>
    </w:p>
    <w:p w:rsidR="00EF68A6" w:rsidRPr="00E321F7" w:rsidRDefault="00643F13">
      <w:pPr>
        <w:numPr>
          <w:ilvl w:val="5"/>
          <w:numId w:val="16"/>
        </w:numPr>
        <w:ind w:left="3685"/>
        <w:jc w:val="both"/>
        <w:rPr>
          <w:rFonts w:asciiTheme="majorHAnsi" w:hAnsiTheme="majorHAnsi" w:cstheme="majorHAnsi"/>
        </w:rPr>
      </w:pPr>
      <w:r w:rsidRPr="00E321F7">
        <w:rPr>
          <w:rFonts w:asciiTheme="majorHAnsi" w:hAnsiTheme="majorHAnsi" w:cstheme="majorHAnsi"/>
        </w:rPr>
        <w:t>Haurtxoaren deserosotasuna berehala arindu behar dute</w:t>
      </w:r>
    </w:p>
    <w:p w:rsidR="00EF68A6" w:rsidRPr="00E321F7" w:rsidRDefault="00643F13">
      <w:pPr>
        <w:numPr>
          <w:ilvl w:val="5"/>
          <w:numId w:val="16"/>
        </w:numPr>
        <w:spacing w:after="200"/>
        <w:ind w:left="3685"/>
        <w:jc w:val="both"/>
        <w:rPr>
          <w:rFonts w:asciiTheme="majorHAnsi" w:hAnsiTheme="majorHAnsi" w:cstheme="majorHAnsi"/>
        </w:rPr>
      </w:pPr>
      <w:r w:rsidRPr="00E321F7">
        <w:rPr>
          <w:rFonts w:asciiTheme="majorHAnsi" w:hAnsiTheme="majorHAnsi" w:cstheme="majorHAnsi"/>
        </w:rPr>
        <w:t>Goxoak</w:t>
      </w:r>
    </w:p>
    <w:p w:rsidR="00EF68A6" w:rsidRPr="00E321F7" w:rsidRDefault="00643F13">
      <w:pPr>
        <w:numPr>
          <w:ilvl w:val="4"/>
          <w:numId w:val="16"/>
        </w:numPr>
        <w:ind w:left="2834"/>
        <w:jc w:val="both"/>
        <w:rPr>
          <w:rFonts w:asciiTheme="majorHAnsi" w:hAnsiTheme="majorHAnsi" w:cstheme="majorHAnsi"/>
        </w:rPr>
      </w:pPr>
      <w:r w:rsidRPr="00E321F7">
        <w:rPr>
          <w:rFonts w:asciiTheme="majorHAnsi" w:hAnsiTheme="majorHAnsi" w:cstheme="majorHAnsi"/>
        </w:rPr>
        <w:t>Zer bereizgarritasun du mesfidantza sortarazten duen zainketak?</w:t>
      </w:r>
    </w:p>
    <w:p w:rsidR="00EF68A6" w:rsidRPr="00E321F7" w:rsidRDefault="00643F13">
      <w:pPr>
        <w:numPr>
          <w:ilvl w:val="5"/>
          <w:numId w:val="16"/>
        </w:numPr>
        <w:ind w:left="3259"/>
        <w:jc w:val="both"/>
        <w:rPr>
          <w:rFonts w:asciiTheme="majorHAnsi" w:hAnsiTheme="majorHAnsi" w:cstheme="majorHAnsi"/>
        </w:rPr>
      </w:pPr>
      <w:r w:rsidRPr="00E321F7">
        <w:rPr>
          <w:rFonts w:asciiTheme="majorHAnsi" w:hAnsiTheme="majorHAnsi" w:cstheme="majorHAnsi"/>
        </w:rPr>
        <w:t>Irregularra   ...</w:t>
      </w:r>
    </w:p>
    <w:p w:rsidR="00EF68A6" w:rsidRPr="00E321F7" w:rsidRDefault="00643F13">
      <w:pPr>
        <w:numPr>
          <w:ilvl w:val="5"/>
          <w:numId w:val="16"/>
        </w:numPr>
        <w:ind w:left="3259"/>
        <w:jc w:val="both"/>
        <w:rPr>
          <w:rFonts w:asciiTheme="majorHAnsi" w:hAnsiTheme="majorHAnsi" w:cstheme="majorHAnsi"/>
        </w:rPr>
      </w:pPr>
      <w:r w:rsidRPr="00E321F7">
        <w:rPr>
          <w:rFonts w:asciiTheme="majorHAnsi" w:hAnsiTheme="majorHAnsi" w:cstheme="majorHAnsi"/>
        </w:rPr>
        <w:t>Ez da egokia</w:t>
      </w:r>
    </w:p>
    <w:p w:rsidR="00EF68A6" w:rsidRPr="00E321F7" w:rsidRDefault="00643F13">
      <w:pPr>
        <w:numPr>
          <w:ilvl w:val="5"/>
          <w:numId w:val="16"/>
        </w:numPr>
        <w:spacing w:before="140" w:after="200"/>
        <w:ind w:left="3259"/>
        <w:jc w:val="both"/>
        <w:rPr>
          <w:rFonts w:asciiTheme="majorHAnsi" w:hAnsiTheme="majorHAnsi" w:cstheme="majorHAnsi"/>
        </w:rPr>
      </w:pPr>
      <w:r w:rsidRPr="00E321F7">
        <w:rPr>
          <w:rFonts w:asciiTheme="majorHAnsi" w:hAnsiTheme="majorHAnsi" w:cstheme="majorHAnsi"/>
        </w:rPr>
        <w:t>Haurrari uko egiten zaionean, edo guztia arbuiatzen denean (erditze ondorengo depresioan)</w:t>
      </w:r>
    </w:p>
    <w:p w:rsidR="00EF68A6" w:rsidRPr="00E321F7" w:rsidRDefault="00643F13">
      <w:pPr>
        <w:numPr>
          <w:ilvl w:val="4"/>
          <w:numId w:val="16"/>
        </w:numPr>
        <w:spacing w:before="140"/>
        <w:ind w:left="2834"/>
        <w:jc w:val="both"/>
        <w:rPr>
          <w:rFonts w:asciiTheme="majorHAnsi" w:hAnsiTheme="majorHAnsi" w:cstheme="majorHAnsi"/>
        </w:rPr>
      </w:pPr>
      <w:r w:rsidRPr="00E321F7">
        <w:rPr>
          <w:rFonts w:asciiTheme="majorHAnsi" w:hAnsiTheme="majorHAnsi" w:cstheme="majorHAnsi"/>
        </w:rPr>
        <w:t>OINARRIZKO KONFIANTZA</w:t>
      </w:r>
    </w:p>
    <w:p w:rsidR="00EF68A6" w:rsidRPr="00E321F7" w:rsidRDefault="00643F13">
      <w:pPr>
        <w:numPr>
          <w:ilvl w:val="5"/>
          <w:numId w:val="16"/>
        </w:numPr>
        <w:ind w:left="3259"/>
        <w:jc w:val="both"/>
        <w:rPr>
          <w:rFonts w:asciiTheme="majorHAnsi" w:hAnsiTheme="majorHAnsi" w:cstheme="majorHAnsi"/>
        </w:rPr>
      </w:pPr>
      <w:r w:rsidRPr="00E321F7">
        <w:rPr>
          <w:rFonts w:asciiTheme="majorHAnsi" w:hAnsiTheme="majorHAnsi" w:cstheme="majorHAnsi"/>
        </w:rPr>
        <w:t>Mundua segurua</w:t>
      </w:r>
    </w:p>
    <w:p w:rsidR="00EF68A6" w:rsidRPr="00E321F7" w:rsidRDefault="00643F13">
      <w:pPr>
        <w:numPr>
          <w:ilvl w:val="5"/>
          <w:numId w:val="16"/>
        </w:numPr>
        <w:ind w:left="3259"/>
        <w:jc w:val="both"/>
        <w:rPr>
          <w:rFonts w:asciiTheme="majorHAnsi" w:hAnsiTheme="majorHAnsi" w:cstheme="majorHAnsi"/>
        </w:rPr>
      </w:pPr>
      <w:r w:rsidRPr="00E321F7">
        <w:rPr>
          <w:rFonts w:asciiTheme="majorHAnsi" w:hAnsiTheme="majorHAnsi" w:cstheme="majorHAnsi"/>
        </w:rPr>
        <w:t>Jendea atsegina eta fidagarria da</w:t>
      </w:r>
    </w:p>
    <w:p w:rsidR="00EF68A6" w:rsidRPr="00E321F7" w:rsidRDefault="00643F13">
      <w:pPr>
        <w:numPr>
          <w:ilvl w:val="5"/>
          <w:numId w:val="16"/>
        </w:numPr>
        <w:spacing w:before="140" w:after="200"/>
        <w:ind w:left="3259"/>
        <w:jc w:val="both"/>
        <w:rPr>
          <w:rFonts w:asciiTheme="majorHAnsi" w:hAnsiTheme="majorHAnsi" w:cstheme="majorHAnsi"/>
        </w:rPr>
      </w:pPr>
      <w:r w:rsidRPr="00E321F7">
        <w:rPr>
          <w:rFonts w:asciiTheme="majorHAnsi" w:hAnsiTheme="majorHAnsi" w:cstheme="majorHAnsi"/>
        </w:rPr>
        <w:t>Bere buruarengan konfiantza du</w:t>
      </w:r>
    </w:p>
    <w:p w:rsidR="00EF68A6" w:rsidRPr="00E321F7" w:rsidRDefault="00643F13">
      <w:pPr>
        <w:numPr>
          <w:ilvl w:val="4"/>
          <w:numId w:val="16"/>
        </w:numPr>
        <w:spacing w:before="140"/>
        <w:ind w:left="2834"/>
        <w:jc w:val="both"/>
        <w:rPr>
          <w:rFonts w:asciiTheme="majorHAnsi" w:hAnsiTheme="majorHAnsi" w:cstheme="majorHAnsi"/>
        </w:rPr>
      </w:pPr>
      <w:r w:rsidRPr="00E321F7">
        <w:rPr>
          <w:rFonts w:asciiTheme="majorHAnsi" w:hAnsiTheme="majorHAnsi" w:cstheme="majorHAnsi"/>
        </w:rPr>
        <w:t>OINARRIZKO MESFIDANTZA</w:t>
      </w:r>
    </w:p>
    <w:p w:rsidR="00EF68A6" w:rsidRPr="00E321F7" w:rsidRDefault="00643F13">
      <w:pPr>
        <w:numPr>
          <w:ilvl w:val="5"/>
          <w:numId w:val="16"/>
        </w:numPr>
        <w:ind w:left="3259"/>
        <w:jc w:val="both"/>
        <w:rPr>
          <w:rFonts w:asciiTheme="majorHAnsi" w:hAnsiTheme="majorHAnsi" w:cstheme="majorHAnsi"/>
        </w:rPr>
      </w:pPr>
      <w:r w:rsidRPr="00E321F7">
        <w:rPr>
          <w:rFonts w:asciiTheme="majorHAnsi" w:hAnsiTheme="majorHAnsi" w:cstheme="majorHAnsi"/>
        </w:rPr>
        <w:t>Beldurra, sentiberatasuna:</w:t>
      </w:r>
    </w:p>
    <w:p w:rsidR="00EF68A6" w:rsidRPr="00E321F7" w:rsidRDefault="00643F13">
      <w:pPr>
        <w:numPr>
          <w:ilvl w:val="6"/>
          <w:numId w:val="16"/>
        </w:numPr>
        <w:ind w:left="3543"/>
        <w:jc w:val="both"/>
        <w:rPr>
          <w:rFonts w:asciiTheme="majorHAnsi" w:hAnsiTheme="majorHAnsi" w:cstheme="majorHAnsi"/>
        </w:rPr>
      </w:pPr>
      <w:r w:rsidRPr="00E321F7">
        <w:rPr>
          <w:rFonts w:asciiTheme="majorHAnsi" w:hAnsiTheme="majorHAnsi" w:cstheme="majorHAnsi"/>
        </w:rPr>
        <w:t>Munduaren aurrean</w:t>
      </w:r>
    </w:p>
    <w:p w:rsidR="00EF68A6" w:rsidRPr="00E321F7" w:rsidRDefault="00643F13">
      <w:pPr>
        <w:numPr>
          <w:ilvl w:val="6"/>
          <w:numId w:val="16"/>
        </w:numPr>
        <w:ind w:left="3543"/>
        <w:jc w:val="both"/>
        <w:rPr>
          <w:rFonts w:asciiTheme="majorHAnsi" w:hAnsiTheme="majorHAnsi" w:cstheme="majorHAnsi"/>
        </w:rPr>
      </w:pPr>
      <w:r w:rsidRPr="00E321F7">
        <w:rPr>
          <w:rFonts w:asciiTheme="majorHAnsi" w:hAnsiTheme="majorHAnsi" w:cstheme="majorHAnsi"/>
        </w:rPr>
        <w:t>Besteen aurrean</w:t>
      </w:r>
    </w:p>
    <w:p w:rsidR="00EF68A6" w:rsidRPr="00E321F7" w:rsidRDefault="00643F13">
      <w:pPr>
        <w:numPr>
          <w:ilvl w:val="5"/>
          <w:numId w:val="16"/>
        </w:numPr>
        <w:ind w:left="3118"/>
        <w:jc w:val="both"/>
        <w:rPr>
          <w:rFonts w:asciiTheme="majorHAnsi" w:hAnsiTheme="majorHAnsi" w:cstheme="majorHAnsi"/>
        </w:rPr>
      </w:pPr>
      <w:r w:rsidRPr="00E321F7">
        <w:rPr>
          <w:rFonts w:asciiTheme="majorHAnsi" w:hAnsiTheme="majorHAnsi" w:cstheme="majorHAnsi"/>
        </w:rPr>
        <w:t>Harremanetan ondorioak</w:t>
      </w:r>
    </w:p>
    <w:p w:rsidR="00EF68A6" w:rsidRPr="00E321F7" w:rsidRDefault="00643F13">
      <w:pPr>
        <w:numPr>
          <w:ilvl w:val="3"/>
          <w:numId w:val="16"/>
        </w:numPr>
        <w:spacing w:before="140" w:after="200"/>
        <w:ind w:left="3543"/>
        <w:jc w:val="both"/>
        <w:rPr>
          <w:rFonts w:asciiTheme="majorHAnsi" w:hAnsiTheme="majorHAnsi" w:cstheme="majorHAnsi"/>
          <w:b/>
        </w:rPr>
      </w:pPr>
      <w:r w:rsidRPr="00E321F7">
        <w:rPr>
          <w:rFonts w:asciiTheme="majorHAnsi" w:hAnsiTheme="majorHAnsi" w:cstheme="majorHAnsi"/>
          <w:b/>
        </w:rPr>
        <w:t>Autonomia/Zalantza (2-3 urte)</w:t>
      </w:r>
    </w:p>
    <w:p w:rsidR="00EF68A6" w:rsidRPr="00E321F7" w:rsidRDefault="00643F13">
      <w:pPr>
        <w:numPr>
          <w:ilvl w:val="4"/>
          <w:numId w:val="16"/>
        </w:numPr>
        <w:spacing w:before="140" w:after="200"/>
        <w:ind w:left="2834"/>
        <w:jc w:val="both"/>
        <w:rPr>
          <w:rFonts w:asciiTheme="majorHAnsi" w:hAnsiTheme="majorHAnsi" w:cstheme="majorHAnsi"/>
          <w:b/>
        </w:rPr>
      </w:pPr>
      <w:r w:rsidRPr="00E321F7">
        <w:rPr>
          <w:rFonts w:asciiTheme="majorHAnsi" w:hAnsiTheme="majorHAnsi" w:cstheme="majorHAnsi"/>
        </w:rPr>
        <w:t>1 urtetik aurrera ibiltzen hasten da</w:t>
      </w:r>
    </w:p>
    <w:p w:rsidR="00EF68A6" w:rsidRPr="00E321F7" w:rsidRDefault="00643F13">
      <w:pPr>
        <w:numPr>
          <w:ilvl w:val="4"/>
          <w:numId w:val="16"/>
        </w:numPr>
        <w:spacing w:before="140" w:after="200"/>
        <w:ind w:left="2834"/>
        <w:jc w:val="both"/>
        <w:rPr>
          <w:rFonts w:asciiTheme="majorHAnsi" w:hAnsiTheme="majorHAnsi" w:cstheme="majorHAnsi"/>
          <w:b/>
        </w:rPr>
      </w:pPr>
      <w:r w:rsidRPr="00E321F7">
        <w:rPr>
          <w:rFonts w:asciiTheme="majorHAnsi" w:hAnsiTheme="majorHAnsi" w:cstheme="majorHAnsi"/>
        </w:rPr>
        <w:t>Autonomia sentimendua: erronka</w:t>
      </w:r>
    </w:p>
    <w:p w:rsidR="00EF68A6" w:rsidRPr="00E321F7" w:rsidRDefault="00643F13">
      <w:pPr>
        <w:numPr>
          <w:ilvl w:val="4"/>
          <w:numId w:val="16"/>
        </w:numPr>
        <w:spacing w:before="140" w:after="200"/>
        <w:ind w:left="2834"/>
        <w:jc w:val="both"/>
        <w:rPr>
          <w:rFonts w:asciiTheme="majorHAnsi" w:hAnsiTheme="majorHAnsi" w:cstheme="majorHAnsi"/>
          <w:b/>
        </w:rPr>
      </w:pPr>
      <w:r w:rsidRPr="00E321F7">
        <w:rPr>
          <w:rFonts w:asciiTheme="majorHAnsi" w:hAnsiTheme="majorHAnsi" w:cstheme="majorHAnsi"/>
        </w:rPr>
        <w:t>Kontrol sentimendua</w:t>
      </w:r>
    </w:p>
    <w:p w:rsidR="00EF68A6" w:rsidRPr="00E321F7" w:rsidRDefault="00643F13">
      <w:pPr>
        <w:numPr>
          <w:ilvl w:val="4"/>
          <w:numId w:val="16"/>
        </w:numPr>
        <w:ind w:left="2834"/>
        <w:jc w:val="both"/>
        <w:rPr>
          <w:rFonts w:asciiTheme="majorHAnsi" w:hAnsiTheme="majorHAnsi" w:cstheme="majorHAnsi"/>
        </w:rPr>
      </w:pPr>
      <w:r w:rsidRPr="00E321F7">
        <w:rPr>
          <w:rFonts w:asciiTheme="majorHAnsi" w:hAnsiTheme="majorHAnsi" w:cstheme="majorHAnsi"/>
          <w:u w:val="single"/>
        </w:rPr>
        <w:t>Zainketa lagungarriak</w:t>
      </w:r>
      <w:r w:rsidRPr="00E321F7">
        <w:rPr>
          <w:rFonts w:asciiTheme="majorHAnsi" w:hAnsiTheme="majorHAnsi" w:cstheme="majorHAnsi"/>
        </w:rPr>
        <w:t>:</w:t>
      </w:r>
    </w:p>
    <w:p w:rsidR="00EF68A6" w:rsidRPr="00E321F7" w:rsidRDefault="00643F13">
      <w:pPr>
        <w:numPr>
          <w:ilvl w:val="5"/>
          <w:numId w:val="16"/>
        </w:numPr>
        <w:spacing w:before="140" w:after="200"/>
        <w:ind w:left="3118"/>
        <w:jc w:val="both"/>
        <w:rPr>
          <w:rFonts w:asciiTheme="majorHAnsi" w:hAnsiTheme="majorHAnsi" w:cstheme="majorHAnsi"/>
          <w:b/>
        </w:rPr>
      </w:pPr>
      <w:r w:rsidRPr="00E321F7">
        <w:rPr>
          <w:rFonts w:asciiTheme="majorHAnsi" w:hAnsiTheme="majorHAnsi" w:cstheme="majorHAnsi"/>
        </w:rPr>
        <w:t>Ahal duena egiten uztea</w:t>
      </w:r>
    </w:p>
    <w:p w:rsidR="00EF68A6" w:rsidRPr="00E321F7" w:rsidRDefault="00643F13">
      <w:pPr>
        <w:numPr>
          <w:ilvl w:val="4"/>
          <w:numId w:val="16"/>
        </w:numPr>
        <w:spacing w:before="140"/>
        <w:ind w:left="2834"/>
        <w:jc w:val="both"/>
        <w:rPr>
          <w:rFonts w:asciiTheme="majorHAnsi" w:hAnsiTheme="majorHAnsi" w:cstheme="majorHAnsi"/>
        </w:rPr>
      </w:pPr>
      <w:r w:rsidRPr="00E321F7">
        <w:rPr>
          <w:rFonts w:asciiTheme="majorHAnsi" w:hAnsiTheme="majorHAnsi" w:cstheme="majorHAnsi"/>
          <w:u w:val="single"/>
        </w:rPr>
        <w:t>Ez dute laguntzen</w:t>
      </w:r>
      <w:r w:rsidRPr="00E321F7">
        <w:rPr>
          <w:rFonts w:asciiTheme="majorHAnsi" w:hAnsiTheme="majorHAnsi" w:cstheme="majorHAnsi"/>
        </w:rPr>
        <w:t>:</w:t>
      </w:r>
    </w:p>
    <w:p w:rsidR="00EF68A6" w:rsidRPr="00E321F7" w:rsidRDefault="00643F13">
      <w:pPr>
        <w:numPr>
          <w:ilvl w:val="5"/>
          <w:numId w:val="16"/>
        </w:numPr>
        <w:ind w:left="3118"/>
        <w:jc w:val="both"/>
        <w:rPr>
          <w:rFonts w:asciiTheme="majorHAnsi" w:hAnsiTheme="majorHAnsi" w:cstheme="majorHAnsi"/>
          <w:b/>
        </w:rPr>
      </w:pPr>
      <w:r w:rsidRPr="00E321F7">
        <w:rPr>
          <w:rFonts w:asciiTheme="majorHAnsi" w:hAnsiTheme="majorHAnsi" w:cstheme="majorHAnsi"/>
        </w:rPr>
        <w:t>Haurrari ezer egiten ez uzteak</w:t>
      </w:r>
    </w:p>
    <w:p w:rsidR="00EF68A6" w:rsidRPr="00E321F7" w:rsidRDefault="00643F13">
      <w:pPr>
        <w:numPr>
          <w:ilvl w:val="5"/>
          <w:numId w:val="16"/>
        </w:numPr>
        <w:ind w:left="3118"/>
        <w:jc w:val="both"/>
        <w:rPr>
          <w:rFonts w:asciiTheme="majorHAnsi" w:hAnsiTheme="majorHAnsi" w:cstheme="majorHAnsi"/>
          <w:b/>
        </w:rPr>
      </w:pPr>
      <w:r w:rsidRPr="00E321F7">
        <w:rPr>
          <w:rFonts w:asciiTheme="majorHAnsi" w:hAnsiTheme="majorHAnsi" w:cstheme="majorHAnsi"/>
        </w:rPr>
        <w:t>Haurraren akatsak direla eta kritika latz eta zakarrak egiteak</w:t>
      </w:r>
    </w:p>
    <w:p w:rsidR="00EF68A6" w:rsidRPr="00E321F7" w:rsidRDefault="00643F13">
      <w:pPr>
        <w:numPr>
          <w:ilvl w:val="5"/>
          <w:numId w:val="16"/>
        </w:numPr>
        <w:ind w:left="3118"/>
        <w:jc w:val="both"/>
        <w:rPr>
          <w:rFonts w:asciiTheme="majorHAnsi" w:hAnsiTheme="majorHAnsi" w:cstheme="majorHAnsi"/>
          <w:b/>
        </w:rPr>
      </w:pPr>
      <w:r w:rsidRPr="00E321F7">
        <w:rPr>
          <w:rFonts w:asciiTheme="majorHAnsi" w:hAnsiTheme="majorHAnsi" w:cstheme="majorHAnsi"/>
        </w:rPr>
        <w:t>Autonomia gehiegi ere kaltegarria izan daiteke, ez bait da erreala.</w:t>
      </w:r>
    </w:p>
    <w:p w:rsidR="00EF68A6" w:rsidRPr="00E321F7" w:rsidRDefault="00643F13">
      <w:pPr>
        <w:numPr>
          <w:ilvl w:val="3"/>
          <w:numId w:val="16"/>
        </w:numPr>
        <w:spacing w:before="140" w:after="200"/>
        <w:ind w:left="3543"/>
        <w:jc w:val="both"/>
        <w:rPr>
          <w:rFonts w:asciiTheme="majorHAnsi" w:hAnsiTheme="majorHAnsi" w:cstheme="majorHAnsi"/>
          <w:b/>
        </w:rPr>
      </w:pPr>
      <w:r w:rsidRPr="00E321F7">
        <w:rPr>
          <w:rFonts w:asciiTheme="majorHAnsi" w:hAnsiTheme="majorHAnsi" w:cstheme="majorHAnsi"/>
          <w:b/>
        </w:rPr>
        <w:t>Ekimena/Erruduntasuna (4 urte)</w:t>
      </w:r>
    </w:p>
    <w:p w:rsidR="00EF68A6" w:rsidRPr="00E321F7" w:rsidRDefault="00643F13">
      <w:pPr>
        <w:numPr>
          <w:ilvl w:val="4"/>
          <w:numId w:val="16"/>
        </w:numPr>
        <w:spacing w:before="120" w:after="200"/>
        <w:ind w:left="2834"/>
        <w:jc w:val="both"/>
        <w:rPr>
          <w:rFonts w:asciiTheme="majorHAnsi" w:hAnsiTheme="majorHAnsi" w:cstheme="majorHAnsi"/>
        </w:rPr>
      </w:pPr>
      <w:r w:rsidRPr="00E321F7">
        <w:rPr>
          <w:rFonts w:asciiTheme="majorHAnsi" w:hAnsiTheme="majorHAnsi" w:cstheme="majorHAnsi"/>
        </w:rPr>
        <w:lastRenderedPageBreak/>
        <w:t>Jokuan dagoen gaitasuna iniziatiba da, hau da, gauzak hasteko joera.</w:t>
      </w:r>
    </w:p>
    <w:p w:rsidR="00EF68A6" w:rsidRPr="00E321F7" w:rsidRDefault="00643F13">
      <w:pPr>
        <w:numPr>
          <w:ilvl w:val="4"/>
          <w:numId w:val="16"/>
        </w:numPr>
        <w:spacing w:before="120" w:after="200"/>
        <w:ind w:left="2834"/>
        <w:jc w:val="both"/>
        <w:rPr>
          <w:rFonts w:asciiTheme="majorHAnsi" w:hAnsiTheme="majorHAnsi" w:cstheme="majorHAnsi"/>
        </w:rPr>
      </w:pPr>
      <w:r w:rsidRPr="00E321F7">
        <w:rPr>
          <w:rFonts w:asciiTheme="majorHAnsi" w:hAnsiTheme="majorHAnsi" w:cstheme="majorHAnsi"/>
        </w:rPr>
        <w:t>Haurra serioski hartzearen garrantzia: gurasoak eta irakasleak</w:t>
      </w:r>
    </w:p>
    <w:p w:rsidR="00EF68A6" w:rsidRPr="00E321F7" w:rsidRDefault="00643F13">
      <w:pPr>
        <w:numPr>
          <w:ilvl w:val="4"/>
          <w:numId w:val="16"/>
        </w:numPr>
        <w:ind w:left="2834"/>
        <w:jc w:val="both"/>
        <w:rPr>
          <w:rFonts w:asciiTheme="majorHAnsi" w:hAnsiTheme="majorHAnsi" w:cstheme="majorHAnsi"/>
        </w:rPr>
      </w:pPr>
      <w:r w:rsidRPr="00E321F7">
        <w:rPr>
          <w:rFonts w:asciiTheme="majorHAnsi" w:hAnsiTheme="majorHAnsi" w:cstheme="majorHAnsi"/>
        </w:rPr>
        <w:t xml:space="preserve">Hezitzaileen jarrera </w:t>
      </w:r>
      <w:r w:rsidRPr="00E321F7">
        <w:rPr>
          <w:rFonts w:asciiTheme="majorHAnsi" w:hAnsiTheme="majorHAnsi" w:cstheme="majorHAnsi"/>
          <w:u w:val="single"/>
        </w:rPr>
        <w:t>egokiak</w:t>
      </w:r>
      <w:r w:rsidRPr="00E321F7">
        <w:rPr>
          <w:rFonts w:asciiTheme="majorHAnsi" w:hAnsiTheme="majorHAnsi" w:cstheme="majorHAnsi"/>
        </w:rPr>
        <w:t>:</w:t>
      </w:r>
    </w:p>
    <w:p w:rsidR="00EF68A6" w:rsidRPr="00E321F7" w:rsidRDefault="00643F13">
      <w:pPr>
        <w:numPr>
          <w:ilvl w:val="5"/>
          <w:numId w:val="16"/>
        </w:numPr>
        <w:ind w:left="3118"/>
        <w:jc w:val="both"/>
        <w:rPr>
          <w:rFonts w:asciiTheme="majorHAnsi" w:hAnsiTheme="majorHAnsi" w:cstheme="majorHAnsi"/>
        </w:rPr>
      </w:pPr>
      <w:r w:rsidRPr="00E321F7">
        <w:rPr>
          <w:rFonts w:asciiTheme="majorHAnsi" w:hAnsiTheme="majorHAnsi" w:cstheme="majorHAnsi"/>
        </w:rPr>
        <w:t>Askatasuna eta aukerak ematea</w:t>
      </w:r>
    </w:p>
    <w:p w:rsidR="00EF68A6" w:rsidRPr="00E321F7" w:rsidRDefault="00643F13">
      <w:pPr>
        <w:numPr>
          <w:ilvl w:val="5"/>
          <w:numId w:val="16"/>
        </w:numPr>
        <w:ind w:left="3118"/>
        <w:jc w:val="both"/>
        <w:rPr>
          <w:rFonts w:asciiTheme="majorHAnsi" w:hAnsiTheme="majorHAnsi" w:cstheme="majorHAnsi"/>
        </w:rPr>
      </w:pPr>
      <w:r w:rsidRPr="00E321F7">
        <w:rPr>
          <w:rFonts w:asciiTheme="majorHAnsi" w:hAnsiTheme="majorHAnsi" w:cstheme="majorHAnsi"/>
        </w:rPr>
        <w:t>Galderei arretaz erantzutea</w:t>
      </w:r>
    </w:p>
    <w:p w:rsidR="00EF68A6" w:rsidRPr="00E321F7" w:rsidRDefault="00643F13">
      <w:pPr>
        <w:numPr>
          <w:ilvl w:val="5"/>
          <w:numId w:val="16"/>
        </w:numPr>
        <w:ind w:left="3118"/>
        <w:jc w:val="both"/>
        <w:rPr>
          <w:rFonts w:asciiTheme="majorHAnsi" w:hAnsiTheme="majorHAnsi" w:cstheme="majorHAnsi"/>
        </w:rPr>
      </w:pPr>
      <w:r w:rsidRPr="00E321F7">
        <w:rPr>
          <w:rFonts w:asciiTheme="majorHAnsi" w:hAnsiTheme="majorHAnsi" w:cstheme="majorHAnsi"/>
        </w:rPr>
        <w:t>Haurraren jolas eta fantasiei arreta eskeintzea</w:t>
      </w:r>
    </w:p>
    <w:p w:rsidR="00EF68A6" w:rsidRPr="00E321F7" w:rsidRDefault="00643F13">
      <w:pPr>
        <w:numPr>
          <w:ilvl w:val="4"/>
          <w:numId w:val="16"/>
        </w:numPr>
        <w:ind w:left="2834"/>
        <w:jc w:val="both"/>
        <w:rPr>
          <w:rFonts w:asciiTheme="majorHAnsi" w:hAnsiTheme="majorHAnsi" w:cstheme="majorHAnsi"/>
        </w:rPr>
      </w:pPr>
      <w:r w:rsidRPr="00E321F7">
        <w:rPr>
          <w:rFonts w:asciiTheme="majorHAnsi" w:hAnsiTheme="majorHAnsi" w:cstheme="majorHAnsi"/>
          <w:u w:val="single"/>
        </w:rPr>
        <w:t>Gaizki</w:t>
      </w:r>
      <w:r w:rsidRPr="00E321F7">
        <w:rPr>
          <w:rFonts w:asciiTheme="majorHAnsi" w:hAnsiTheme="majorHAnsi" w:cstheme="majorHAnsi"/>
        </w:rPr>
        <w:t>:</w:t>
      </w:r>
    </w:p>
    <w:p w:rsidR="00EF68A6" w:rsidRPr="00E321F7" w:rsidRDefault="00643F13">
      <w:pPr>
        <w:numPr>
          <w:ilvl w:val="5"/>
          <w:numId w:val="16"/>
        </w:numPr>
        <w:ind w:left="3259"/>
        <w:jc w:val="both"/>
        <w:rPr>
          <w:rFonts w:asciiTheme="majorHAnsi" w:hAnsiTheme="majorHAnsi" w:cstheme="majorHAnsi"/>
        </w:rPr>
      </w:pPr>
      <w:r w:rsidRPr="00E321F7">
        <w:rPr>
          <w:rFonts w:asciiTheme="majorHAnsi" w:hAnsiTheme="majorHAnsi" w:cstheme="majorHAnsi"/>
        </w:rPr>
        <w:t>Ekintzak gaiztzestea</w:t>
      </w:r>
    </w:p>
    <w:p w:rsidR="00EF68A6" w:rsidRPr="00E321F7" w:rsidRDefault="00643F13">
      <w:pPr>
        <w:numPr>
          <w:ilvl w:val="5"/>
          <w:numId w:val="16"/>
        </w:numPr>
        <w:ind w:left="3259"/>
        <w:jc w:val="both"/>
        <w:rPr>
          <w:rFonts w:asciiTheme="majorHAnsi" w:hAnsiTheme="majorHAnsi" w:cstheme="majorHAnsi"/>
        </w:rPr>
      </w:pPr>
      <w:r w:rsidRPr="00E321F7">
        <w:rPr>
          <w:rFonts w:asciiTheme="majorHAnsi" w:hAnsiTheme="majorHAnsi" w:cstheme="majorHAnsi"/>
        </w:rPr>
        <w:t>Galderak aspergarriak direla adieraztea</w:t>
      </w:r>
    </w:p>
    <w:p w:rsidR="00EF68A6" w:rsidRPr="00E321F7" w:rsidRDefault="00643F13">
      <w:pPr>
        <w:numPr>
          <w:ilvl w:val="5"/>
          <w:numId w:val="16"/>
        </w:numPr>
        <w:ind w:left="3259"/>
        <w:jc w:val="both"/>
        <w:rPr>
          <w:rFonts w:asciiTheme="majorHAnsi" w:hAnsiTheme="majorHAnsi" w:cstheme="majorHAnsi"/>
        </w:rPr>
      </w:pPr>
      <w:r w:rsidRPr="00E321F7">
        <w:rPr>
          <w:rFonts w:asciiTheme="majorHAnsi" w:hAnsiTheme="majorHAnsi" w:cstheme="majorHAnsi"/>
        </w:rPr>
        <w:t>Jolas eta fantasiei barre egitea</w:t>
      </w:r>
    </w:p>
    <w:p w:rsidR="00EF68A6" w:rsidRPr="00E321F7" w:rsidRDefault="00643F13">
      <w:pPr>
        <w:numPr>
          <w:ilvl w:val="5"/>
          <w:numId w:val="16"/>
        </w:numPr>
        <w:spacing w:before="120" w:after="200"/>
        <w:ind w:left="3259"/>
        <w:jc w:val="both"/>
        <w:rPr>
          <w:rFonts w:asciiTheme="majorHAnsi" w:hAnsiTheme="majorHAnsi" w:cstheme="majorHAnsi"/>
        </w:rPr>
      </w:pPr>
      <w:r w:rsidRPr="00E321F7">
        <w:rPr>
          <w:rFonts w:asciiTheme="majorHAnsi" w:hAnsiTheme="majorHAnsi" w:cstheme="majorHAnsi"/>
        </w:rPr>
        <w:t>Ekintzengatik errudun sentiaraztea</w:t>
      </w:r>
    </w:p>
    <w:p w:rsidR="00EF68A6" w:rsidRPr="00E321F7" w:rsidRDefault="00643F13">
      <w:pPr>
        <w:numPr>
          <w:ilvl w:val="4"/>
          <w:numId w:val="16"/>
        </w:numPr>
        <w:spacing w:before="120"/>
        <w:ind w:left="2834"/>
        <w:jc w:val="both"/>
        <w:rPr>
          <w:rFonts w:asciiTheme="majorHAnsi" w:hAnsiTheme="majorHAnsi" w:cstheme="majorHAnsi"/>
        </w:rPr>
      </w:pPr>
      <w:r w:rsidRPr="00E321F7">
        <w:rPr>
          <w:rFonts w:asciiTheme="majorHAnsi" w:hAnsiTheme="majorHAnsi" w:cstheme="majorHAnsi"/>
        </w:rPr>
        <w:t xml:space="preserve">Ekimena: </w:t>
      </w:r>
    </w:p>
    <w:p w:rsidR="00EF68A6" w:rsidRPr="00E321F7" w:rsidRDefault="00643F13">
      <w:pPr>
        <w:numPr>
          <w:ilvl w:val="5"/>
          <w:numId w:val="16"/>
        </w:numPr>
        <w:ind w:left="3259"/>
        <w:jc w:val="both"/>
        <w:rPr>
          <w:rFonts w:asciiTheme="majorHAnsi" w:hAnsiTheme="majorHAnsi" w:cstheme="majorHAnsi"/>
        </w:rPr>
      </w:pPr>
      <w:r w:rsidRPr="00E321F7">
        <w:rPr>
          <w:rFonts w:asciiTheme="majorHAnsi" w:hAnsiTheme="majorHAnsi" w:cstheme="majorHAnsi"/>
        </w:rPr>
        <w:t>Iniziatiba</w:t>
      </w:r>
    </w:p>
    <w:p w:rsidR="00EF68A6" w:rsidRPr="00E321F7" w:rsidRDefault="00643F13">
      <w:pPr>
        <w:numPr>
          <w:ilvl w:val="5"/>
          <w:numId w:val="16"/>
        </w:numPr>
        <w:spacing w:before="120" w:after="200"/>
        <w:ind w:left="3259"/>
        <w:jc w:val="both"/>
        <w:rPr>
          <w:rFonts w:asciiTheme="majorHAnsi" w:hAnsiTheme="majorHAnsi" w:cstheme="majorHAnsi"/>
        </w:rPr>
      </w:pPr>
      <w:r w:rsidRPr="00E321F7">
        <w:rPr>
          <w:rFonts w:asciiTheme="majorHAnsi" w:hAnsiTheme="majorHAnsi" w:cstheme="majorHAnsi"/>
        </w:rPr>
        <w:t>Egiten duena interesgarria dela uste du</w:t>
      </w:r>
    </w:p>
    <w:p w:rsidR="00EF68A6" w:rsidRPr="00E321F7" w:rsidRDefault="00643F13">
      <w:pPr>
        <w:numPr>
          <w:ilvl w:val="4"/>
          <w:numId w:val="16"/>
        </w:numPr>
        <w:spacing w:before="120"/>
        <w:ind w:left="2834"/>
        <w:rPr>
          <w:rFonts w:asciiTheme="majorHAnsi" w:hAnsiTheme="majorHAnsi" w:cstheme="majorHAnsi"/>
        </w:rPr>
      </w:pPr>
      <w:r w:rsidRPr="00E321F7">
        <w:rPr>
          <w:rFonts w:asciiTheme="majorHAnsi" w:hAnsiTheme="majorHAnsi" w:cstheme="majorHAnsi"/>
        </w:rPr>
        <w:t>Erruduntasuna:</w:t>
      </w:r>
    </w:p>
    <w:p w:rsidR="00EF68A6" w:rsidRPr="00E321F7" w:rsidRDefault="00643F13">
      <w:pPr>
        <w:numPr>
          <w:ilvl w:val="5"/>
          <w:numId w:val="16"/>
        </w:numPr>
        <w:ind w:left="3401"/>
        <w:rPr>
          <w:rFonts w:asciiTheme="majorHAnsi" w:hAnsiTheme="majorHAnsi" w:cstheme="majorHAnsi"/>
        </w:rPr>
      </w:pPr>
      <w:r w:rsidRPr="00E321F7">
        <w:rPr>
          <w:rFonts w:asciiTheme="majorHAnsi" w:hAnsiTheme="majorHAnsi" w:cstheme="majorHAnsi"/>
        </w:rPr>
        <w:t>Blokeoa: besteek esaten dutenaren menpe</w:t>
      </w:r>
    </w:p>
    <w:p w:rsidR="00EF68A6" w:rsidRPr="00E321F7" w:rsidRDefault="00643F13">
      <w:pPr>
        <w:numPr>
          <w:ilvl w:val="5"/>
          <w:numId w:val="16"/>
        </w:numPr>
        <w:spacing w:before="140" w:after="200"/>
        <w:ind w:left="3401"/>
        <w:rPr>
          <w:rFonts w:asciiTheme="majorHAnsi" w:hAnsiTheme="majorHAnsi" w:cstheme="majorHAnsi"/>
        </w:rPr>
      </w:pPr>
      <w:r w:rsidRPr="00E321F7">
        <w:rPr>
          <w:rFonts w:asciiTheme="majorHAnsi" w:hAnsiTheme="majorHAnsi" w:cstheme="majorHAnsi"/>
        </w:rPr>
        <w:t>Gurasoak haserretzen dituela uste du</w:t>
      </w:r>
    </w:p>
    <w:p w:rsidR="00EF68A6" w:rsidRPr="00E321F7" w:rsidRDefault="00643F13">
      <w:pPr>
        <w:numPr>
          <w:ilvl w:val="3"/>
          <w:numId w:val="16"/>
        </w:numPr>
        <w:spacing w:before="140" w:after="200"/>
        <w:ind w:left="3826"/>
        <w:rPr>
          <w:rFonts w:asciiTheme="majorHAnsi" w:hAnsiTheme="majorHAnsi" w:cstheme="majorHAnsi"/>
          <w:b/>
        </w:rPr>
      </w:pPr>
      <w:r w:rsidRPr="00E321F7">
        <w:rPr>
          <w:rFonts w:asciiTheme="majorHAnsi" w:hAnsiTheme="majorHAnsi" w:cstheme="majorHAnsi"/>
          <w:b/>
        </w:rPr>
        <w:t>Asmamen/Gutxiagotasun (5-12 urte)</w:t>
      </w:r>
    </w:p>
    <w:p w:rsidR="00EF68A6" w:rsidRPr="00E321F7" w:rsidRDefault="00643F13">
      <w:pPr>
        <w:numPr>
          <w:ilvl w:val="4"/>
          <w:numId w:val="16"/>
        </w:numPr>
        <w:spacing w:before="140"/>
        <w:ind w:left="2834"/>
        <w:rPr>
          <w:rFonts w:asciiTheme="majorHAnsi" w:hAnsiTheme="majorHAnsi" w:cstheme="majorHAnsi"/>
        </w:rPr>
      </w:pPr>
      <w:r w:rsidRPr="00E321F7">
        <w:rPr>
          <w:rFonts w:asciiTheme="majorHAnsi" w:hAnsiTheme="majorHAnsi" w:cstheme="majorHAnsi"/>
        </w:rPr>
        <w:t>Bere ekintzei zaintzaileak egindako balioespenak eragin handia du</w:t>
      </w:r>
    </w:p>
    <w:p w:rsidR="00EF68A6" w:rsidRPr="00E321F7" w:rsidRDefault="00643F13">
      <w:pPr>
        <w:numPr>
          <w:ilvl w:val="5"/>
          <w:numId w:val="16"/>
        </w:numPr>
        <w:ind w:left="3259"/>
        <w:rPr>
          <w:rFonts w:asciiTheme="majorHAnsi" w:hAnsiTheme="majorHAnsi" w:cstheme="majorHAnsi"/>
        </w:rPr>
      </w:pPr>
      <w:r w:rsidRPr="00E321F7">
        <w:rPr>
          <w:rFonts w:asciiTheme="majorHAnsi" w:hAnsiTheme="majorHAnsi" w:cstheme="majorHAnsi"/>
        </w:rPr>
        <w:t>6 urtetik aurrera, haurra logikoki pentsatzen hasten da</w:t>
      </w:r>
    </w:p>
    <w:p w:rsidR="00EF68A6" w:rsidRPr="00E321F7" w:rsidRDefault="00643F13">
      <w:pPr>
        <w:numPr>
          <w:ilvl w:val="5"/>
          <w:numId w:val="16"/>
        </w:numPr>
        <w:ind w:left="3259"/>
        <w:rPr>
          <w:rFonts w:asciiTheme="majorHAnsi" w:hAnsiTheme="majorHAnsi" w:cstheme="majorHAnsi"/>
        </w:rPr>
      </w:pPr>
      <w:r w:rsidRPr="00E321F7">
        <w:rPr>
          <w:rFonts w:asciiTheme="majorHAnsi" w:hAnsiTheme="majorHAnsi" w:cstheme="majorHAnsi"/>
        </w:rPr>
        <w:t>Autoestima eta trebetasunak</w:t>
      </w:r>
    </w:p>
    <w:p w:rsidR="00EF68A6" w:rsidRPr="00E321F7" w:rsidRDefault="00643F13">
      <w:pPr>
        <w:numPr>
          <w:ilvl w:val="5"/>
          <w:numId w:val="16"/>
        </w:numPr>
        <w:spacing w:before="160" w:after="200"/>
        <w:ind w:left="3259"/>
        <w:rPr>
          <w:rFonts w:asciiTheme="majorHAnsi" w:hAnsiTheme="majorHAnsi" w:cstheme="majorHAnsi"/>
        </w:rPr>
      </w:pPr>
      <w:r w:rsidRPr="00E321F7">
        <w:rPr>
          <w:rFonts w:asciiTheme="majorHAnsi" w:hAnsiTheme="majorHAnsi" w:cstheme="majorHAnsi"/>
        </w:rPr>
        <w:t>Eskolaren garrantzia: maila egokia (ez zailegia, ez errazegia)</w:t>
      </w:r>
    </w:p>
    <w:p w:rsidR="00EF68A6" w:rsidRPr="00E321F7" w:rsidRDefault="00643F13">
      <w:pPr>
        <w:numPr>
          <w:ilvl w:val="4"/>
          <w:numId w:val="16"/>
        </w:numPr>
        <w:spacing w:before="160"/>
        <w:ind w:left="2834"/>
        <w:rPr>
          <w:rFonts w:asciiTheme="majorHAnsi" w:hAnsiTheme="majorHAnsi" w:cstheme="majorHAnsi"/>
        </w:rPr>
      </w:pPr>
      <w:r w:rsidRPr="00E321F7">
        <w:rPr>
          <w:rFonts w:asciiTheme="majorHAnsi" w:hAnsiTheme="majorHAnsi" w:cstheme="majorHAnsi"/>
          <w:u w:val="single"/>
        </w:rPr>
        <w:t>Jarrera egokiak</w:t>
      </w:r>
      <w:r w:rsidRPr="00E321F7">
        <w:rPr>
          <w:rFonts w:asciiTheme="majorHAnsi" w:hAnsiTheme="majorHAnsi" w:cstheme="majorHAnsi"/>
        </w:rPr>
        <w:t>:</w:t>
      </w:r>
    </w:p>
    <w:p w:rsidR="00EF68A6" w:rsidRPr="00E321F7" w:rsidRDefault="00643F13">
      <w:pPr>
        <w:numPr>
          <w:ilvl w:val="5"/>
          <w:numId w:val="16"/>
        </w:numPr>
        <w:ind w:left="3401"/>
        <w:rPr>
          <w:rFonts w:asciiTheme="majorHAnsi" w:hAnsiTheme="majorHAnsi" w:cstheme="majorHAnsi"/>
        </w:rPr>
      </w:pPr>
      <w:r w:rsidRPr="00E321F7">
        <w:rPr>
          <w:rFonts w:asciiTheme="majorHAnsi" w:hAnsiTheme="majorHAnsi" w:cstheme="majorHAnsi"/>
        </w:rPr>
        <w:t>Egin nahi duen hartan animatzea</w:t>
      </w:r>
    </w:p>
    <w:p w:rsidR="00EF68A6" w:rsidRPr="00E321F7" w:rsidRDefault="00643F13">
      <w:pPr>
        <w:numPr>
          <w:ilvl w:val="5"/>
          <w:numId w:val="16"/>
        </w:numPr>
        <w:spacing w:before="160" w:after="200"/>
        <w:ind w:left="3401"/>
        <w:rPr>
          <w:rFonts w:asciiTheme="majorHAnsi" w:hAnsiTheme="majorHAnsi" w:cstheme="majorHAnsi"/>
        </w:rPr>
      </w:pPr>
      <w:r w:rsidRPr="00E321F7">
        <w:rPr>
          <w:rFonts w:asciiTheme="majorHAnsi" w:hAnsiTheme="majorHAnsi" w:cstheme="majorHAnsi"/>
        </w:rPr>
        <w:t>Egindakoan: zoriontzea eta saritzea</w:t>
      </w:r>
    </w:p>
    <w:p w:rsidR="00EF68A6" w:rsidRPr="00E321F7" w:rsidRDefault="00643F13">
      <w:pPr>
        <w:numPr>
          <w:ilvl w:val="4"/>
          <w:numId w:val="16"/>
        </w:numPr>
        <w:spacing w:before="160"/>
        <w:ind w:left="2834"/>
        <w:rPr>
          <w:rFonts w:asciiTheme="majorHAnsi" w:hAnsiTheme="majorHAnsi" w:cstheme="majorHAnsi"/>
        </w:rPr>
      </w:pPr>
      <w:r w:rsidRPr="00E321F7">
        <w:rPr>
          <w:rFonts w:asciiTheme="majorHAnsi" w:hAnsiTheme="majorHAnsi" w:cstheme="majorHAnsi"/>
          <w:u w:val="single"/>
        </w:rPr>
        <w:t>Jarrera desegokiak</w:t>
      </w:r>
      <w:r w:rsidRPr="00E321F7">
        <w:rPr>
          <w:rFonts w:asciiTheme="majorHAnsi" w:hAnsiTheme="majorHAnsi" w:cstheme="majorHAnsi"/>
        </w:rPr>
        <w:t>:</w:t>
      </w:r>
    </w:p>
    <w:p w:rsidR="00EF68A6" w:rsidRPr="00E321F7" w:rsidRDefault="00643F13">
      <w:pPr>
        <w:numPr>
          <w:ilvl w:val="5"/>
          <w:numId w:val="16"/>
        </w:numPr>
        <w:ind w:left="3259"/>
        <w:rPr>
          <w:rFonts w:asciiTheme="majorHAnsi" w:hAnsiTheme="majorHAnsi" w:cstheme="majorHAnsi"/>
        </w:rPr>
      </w:pPr>
      <w:r w:rsidRPr="00E321F7">
        <w:rPr>
          <w:rFonts w:asciiTheme="majorHAnsi" w:hAnsiTheme="majorHAnsi" w:cstheme="majorHAnsi"/>
        </w:rPr>
        <w:t>Egin nahi duena eragoztea</w:t>
      </w:r>
    </w:p>
    <w:p w:rsidR="00EF68A6" w:rsidRPr="00E321F7" w:rsidRDefault="00643F13">
      <w:pPr>
        <w:numPr>
          <w:ilvl w:val="5"/>
          <w:numId w:val="16"/>
        </w:numPr>
        <w:ind w:left="3259"/>
        <w:rPr>
          <w:rFonts w:asciiTheme="majorHAnsi" w:hAnsiTheme="majorHAnsi" w:cstheme="majorHAnsi"/>
        </w:rPr>
      </w:pPr>
      <w:r w:rsidRPr="00E321F7">
        <w:rPr>
          <w:rFonts w:asciiTheme="majorHAnsi" w:hAnsiTheme="majorHAnsi" w:cstheme="majorHAnsi"/>
        </w:rPr>
        <w:t>Egindakoan:</w:t>
      </w:r>
    </w:p>
    <w:p w:rsidR="00EF68A6" w:rsidRPr="00E321F7" w:rsidRDefault="00643F13">
      <w:pPr>
        <w:numPr>
          <w:ilvl w:val="6"/>
          <w:numId w:val="16"/>
        </w:numPr>
        <w:ind w:left="3826"/>
        <w:rPr>
          <w:rFonts w:asciiTheme="majorHAnsi" w:hAnsiTheme="majorHAnsi" w:cstheme="majorHAnsi"/>
        </w:rPr>
      </w:pPr>
      <w:r w:rsidRPr="00E321F7">
        <w:rPr>
          <w:rFonts w:asciiTheme="majorHAnsi" w:hAnsiTheme="majorHAnsi" w:cstheme="majorHAnsi"/>
        </w:rPr>
        <w:t>Ez dakiela esatea</w:t>
      </w:r>
    </w:p>
    <w:p w:rsidR="00EF68A6" w:rsidRPr="00E321F7" w:rsidRDefault="00643F13">
      <w:pPr>
        <w:numPr>
          <w:ilvl w:val="6"/>
          <w:numId w:val="16"/>
        </w:numPr>
        <w:ind w:left="3826"/>
        <w:rPr>
          <w:rFonts w:asciiTheme="majorHAnsi" w:hAnsiTheme="majorHAnsi" w:cstheme="majorHAnsi"/>
        </w:rPr>
      </w:pPr>
      <w:r w:rsidRPr="00E321F7">
        <w:rPr>
          <w:rFonts w:asciiTheme="majorHAnsi" w:hAnsiTheme="majorHAnsi" w:cstheme="majorHAnsi"/>
        </w:rPr>
        <w:t>Ez duela inoiz ikasiko</w:t>
      </w:r>
    </w:p>
    <w:p w:rsidR="00EF68A6" w:rsidRPr="00E321F7" w:rsidRDefault="00643F13">
      <w:pPr>
        <w:numPr>
          <w:ilvl w:val="6"/>
          <w:numId w:val="16"/>
        </w:numPr>
        <w:spacing w:before="140" w:after="200"/>
        <w:ind w:left="3826"/>
        <w:rPr>
          <w:rFonts w:asciiTheme="majorHAnsi" w:hAnsiTheme="majorHAnsi" w:cstheme="majorHAnsi"/>
        </w:rPr>
      </w:pPr>
      <w:r w:rsidRPr="00E321F7">
        <w:rPr>
          <w:rFonts w:asciiTheme="majorHAnsi" w:hAnsiTheme="majorHAnsi" w:cstheme="majorHAnsi"/>
        </w:rPr>
        <w:t>Ez duela ezertarako balio…</w:t>
      </w:r>
    </w:p>
    <w:p w:rsidR="00EF68A6" w:rsidRPr="00E321F7" w:rsidRDefault="00643F13">
      <w:pPr>
        <w:numPr>
          <w:ilvl w:val="4"/>
          <w:numId w:val="16"/>
        </w:numPr>
        <w:spacing w:before="140"/>
        <w:ind w:left="2834"/>
        <w:rPr>
          <w:rFonts w:asciiTheme="majorHAnsi" w:hAnsiTheme="majorHAnsi" w:cstheme="majorHAnsi"/>
        </w:rPr>
      </w:pPr>
      <w:r w:rsidRPr="00E321F7">
        <w:rPr>
          <w:rFonts w:asciiTheme="majorHAnsi" w:hAnsiTheme="majorHAnsi" w:cstheme="majorHAnsi"/>
        </w:rPr>
        <w:t xml:space="preserve">Asmamena: </w:t>
      </w:r>
    </w:p>
    <w:p w:rsidR="00EF68A6" w:rsidRPr="00E321F7" w:rsidRDefault="00643F13">
      <w:pPr>
        <w:numPr>
          <w:ilvl w:val="5"/>
          <w:numId w:val="16"/>
        </w:numPr>
        <w:ind w:left="3401"/>
        <w:rPr>
          <w:rFonts w:asciiTheme="majorHAnsi" w:hAnsiTheme="majorHAnsi" w:cstheme="majorHAnsi"/>
        </w:rPr>
      </w:pPr>
      <w:r w:rsidRPr="00E321F7">
        <w:rPr>
          <w:rFonts w:asciiTheme="majorHAnsi" w:hAnsiTheme="majorHAnsi" w:cstheme="majorHAnsi"/>
        </w:rPr>
        <w:t>Gaitasunetaz ohartzen da, eta arro sentitzen da</w:t>
      </w:r>
    </w:p>
    <w:p w:rsidR="00EF68A6" w:rsidRPr="00E321F7" w:rsidRDefault="00643F13">
      <w:pPr>
        <w:numPr>
          <w:ilvl w:val="5"/>
          <w:numId w:val="16"/>
        </w:numPr>
        <w:spacing w:before="140" w:after="200"/>
        <w:ind w:left="3401"/>
        <w:rPr>
          <w:rFonts w:asciiTheme="majorHAnsi" w:hAnsiTheme="majorHAnsi" w:cstheme="majorHAnsi"/>
        </w:rPr>
      </w:pPr>
      <w:r w:rsidRPr="00E321F7">
        <w:rPr>
          <w:rFonts w:asciiTheme="majorHAnsi" w:hAnsiTheme="majorHAnsi" w:cstheme="majorHAnsi"/>
        </w:rPr>
        <w:lastRenderedPageBreak/>
        <w:t>Horrela indarra hartzen du gauza berriak egiten jarraitzeko</w:t>
      </w:r>
    </w:p>
    <w:p w:rsidR="00EF68A6" w:rsidRPr="00E321F7" w:rsidRDefault="00643F13">
      <w:pPr>
        <w:numPr>
          <w:ilvl w:val="4"/>
          <w:numId w:val="16"/>
        </w:numPr>
        <w:spacing w:before="140"/>
        <w:ind w:left="2834"/>
        <w:rPr>
          <w:rFonts w:asciiTheme="majorHAnsi" w:hAnsiTheme="majorHAnsi" w:cstheme="majorHAnsi"/>
        </w:rPr>
      </w:pPr>
      <w:r w:rsidRPr="00E321F7">
        <w:rPr>
          <w:rFonts w:asciiTheme="majorHAnsi" w:hAnsiTheme="majorHAnsi" w:cstheme="majorHAnsi"/>
        </w:rPr>
        <w:t>Gutxiagotasuna:</w:t>
      </w:r>
    </w:p>
    <w:p w:rsidR="00EF68A6" w:rsidRPr="00E321F7" w:rsidRDefault="00643F13">
      <w:pPr>
        <w:numPr>
          <w:ilvl w:val="5"/>
          <w:numId w:val="16"/>
        </w:numPr>
        <w:ind w:left="3401"/>
        <w:rPr>
          <w:rFonts w:asciiTheme="majorHAnsi" w:hAnsiTheme="majorHAnsi" w:cstheme="majorHAnsi"/>
        </w:rPr>
      </w:pPr>
      <w:r w:rsidRPr="00E321F7">
        <w:rPr>
          <w:rFonts w:asciiTheme="majorHAnsi" w:hAnsiTheme="majorHAnsi" w:cstheme="majorHAnsi"/>
        </w:rPr>
        <w:t>Gaitasunik ez duela uste du</w:t>
      </w:r>
    </w:p>
    <w:p w:rsidR="00EF68A6" w:rsidRPr="00E321F7" w:rsidRDefault="00643F13">
      <w:pPr>
        <w:numPr>
          <w:ilvl w:val="5"/>
          <w:numId w:val="16"/>
        </w:numPr>
        <w:ind w:left="3401"/>
        <w:rPr>
          <w:rFonts w:asciiTheme="majorHAnsi" w:hAnsiTheme="majorHAnsi" w:cstheme="majorHAnsi"/>
        </w:rPr>
      </w:pPr>
      <w:r w:rsidRPr="00E321F7">
        <w:rPr>
          <w:rFonts w:asciiTheme="majorHAnsi" w:hAnsiTheme="majorHAnsi" w:cstheme="majorHAnsi"/>
        </w:rPr>
        <w:t>Besteak baino gutxiago sentitzen da</w:t>
      </w:r>
    </w:p>
    <w:p w:rsidR="00EF68A6" w:rsidRPr="00E321F7" w:rsidRDefault="00643F13">
      <w:pPr>
        <w:numPr>
          <w:ilvl w:val="5"/>
          <w:numId w:val="16"/>
        </w:numPr>
        <w:ind w:left="3401"/>
        <w:rPr>
          <w:rFonts w:asciiTheme="majorHAnsi" w:hAnsiTheme="majorHAnsi" w:cstheme="majorHAnsi"/>
        </w:rPr>
      </w:pPr>
      <w:r w:rsidRPr="00E321F7">
        <w:rPr>
          <w:rFonts w:asciiTheme="majorHAnsi" w:hAnsiTheme="majorHAnsi" w:cstheme="majorHAnsi"/>
        </w:rPr>
        <w:t>Ez du ilusiorik gauza berriak egiteko</w:t>
      </w:r>
    </w:p>
    <w:p w:rsidR="00EF68A6" w:rsidRPr="00E321F7" w:rsidRDefault="00643F13">
      <w:pPr>
        <w:numPr>
          <w:ilvl w:val="3"/>
          <w:numId w:val="16"/>
        </w:numPr>
        <w:ind w:left="4251"/>
        <w:rPr>
          <w:rFonts w:asciiTheme="majorHAnsi" w:hAnsiTheme="majorHAnsi" w:cstheme="majorHAnsi"/>
          <w:b/>
        </w:rPr>
      </w:pPr>
      <w:r w:rsidRPr="00E321F7">
        <w:rPr>
          <w:rFonts w:asciiTheme="majorHAnsi" w:hAnsiTheme="majorHAnsi" w:cstheme="majorHAnsi"/>
          <w:b/>
        </w:rPr>
        <w:t>Identitate/Nahasmen (12-21 urte)</w:t>
      </w:r>
    </w:p>
    <w:p w:rsidR="00EF68A6" w:rsidRPr="00E321F7" w:rsidRDefault="00643F13">
      <w:pPr>
        <w:numPr>
          <w:ilvl w:val="3"/>
          <w:numId w:val="16"/>
        </w:numPr>
        <w:ind w:left="4251"/>
        <w:rPr>
          <w:rFonts w:asciiTheme="majorHAnsi" w:hAnsiTheme="majorHAnsi" w:cstheme="majorHAnsi"/>
          <w:b/>
        </w:rPr>
      </w:pPr>
      <w:r w:rsidRPr="00E321F7">
        <w:rPr>
          <w:rFonts w:asciiTheme="majorHAnsi" w:hAnsiTheme="majorHAnsi" w:cstheme="majorHAnsi"/>
          <w:b/>
        </w:rPr>
        <w:t>Intimitate/Isolamendu (21-30 urte)</w:t>
      </w:r>
    </w:p>
    <w:p w:rsidR="00EF68A6" w:rsidRPr="00E321F7" w:rsidRDefault="00643F13">
      <w:pPr>
        <w:numPr>
          <w:ilvl w:val="3"/>
          <w:numId w:val="16"/>
        </w:numPr>
        <w:ind w:left="4251"/>
        <w:rPr>
          <w:rFonts w:asciiTheme="majorHAnsi" w:hAnsiTheme="majorHAnsi" w:cstheme="majorHAnsi"/>
          <w:b/>
        </w:rPr>
      </w:pPr>
      <w:r w:rsidRPr="00E321F7">
        <w:rPr>
          <w:rFonts w:asciiTheme="majorHAnsi" w:hAnsiTheme="majorHAnsi" w:cstheme="majorHAnsi"/>
          <w:b/>
        </w:rPr>
        <w:t>Asmamena/Estankamendua (30-50 urte)</w:t>
      </w:r>
    </w:p>
    <w:p w:rsidR="00EF68A6" w:rsidRPr="00E321F7" w:rsidRDefault="00643F13">
      <w:pPr>
        <w:numPr>
          <w:ilvl w:val="3"/>
          <w:numId w:val="16"/>
        </w:numPr>
        <w:ind w:left="4251"/>
        <w:rPr>
          <w:rFonts w:asciiTheme="majorHAnsi" w:hAnsiTheme="majorHAnsi" w:cstheme="majorHAnsi"/>
          <w:b/>
        </w:rPr>
      </w:pPr>
      <w:r w:rsidRPr="00E321F7">
        <w:rPr>
          <w:rFonts w:asciiTheme="majorHAnsi" w:hAnsiTheme="majorHAnsi" w:cstheme="majorHAnsi"/>
          <w:b/>
        </w:rPr>
        <w:t>Integritate/Etsipen (&gt;50 urte)</w:t>
      </w:r>
    </w:p>
    <w:p w:rsidR="00EF68A6" w:rsidRPr="00E321F7" w:rsidRDefault="00EF68A6">
      <w:pPr>
        <w:spacing w:before="200"/>
        <w:rPr>
          <w:rFonts w:asciiTheme="majorHAnsi" w:hAnsiTheme="majorHAnsi" w:cstheme="majorHAnsi"/>
        </w:rPr>
      </w:pPr>
    </w:p>
    <w:p w:rsidR="00EF68A6" w:rsidRPr="00E321F7" w:rsidRDefault="00643F13">
      <w:pPr>
        <w:spacing w:before="200"/>
        <w:rPr>
          <w:rFonts w:asciiTheme="majorHAnsi" w:hAnsiTheme="majorHAnsi" w:cstheme="majorHAnsi"/>
          <w:b/>
          <w:sz w:val="36"/>
          <w:szCs w:val="36"/>
          <w:u w:val="single"/>
        </w:rPr>
      </w:pPr>
      <w:r w:rsidRPr="00E321F7">
        <w:rPr>
          <w:rFonts w:asciiTheme="majorHAnsi" w:hAnsiTheme="majorHAnsi" w:cstheme="majorHAnsi"/>
          <w:b/>
          <w:sz w:val="36"/>
          <w:szCs w:val="36"/>
          <w:u w:val="single"/>
        </w:rPr>
        <w:t>3.2 GAIA: NERABEZAROA</w:t>
      </w:r>
    </w:p>
    <w:p w:rsidR="00EF68A6" w:rsidRPr="00E321F7" w:rsidRDefault="00643F13">
      <w:pPr>
        <w:spacing w:before="200"/>
        <w:rPr>
          <w:rFonts w:asciiTheme="majorHAnsi" w:hAnsiTheme="majorHAnsi" w:cstheme="majorHAnsi"/>
        </w:rPr>
      </w:pPr>
      <w:r w:rsidRPr="00E321F7">
        <w:rPr>
          <w:rFonts w:asciiTheme="majorHAnsi" w:hAnsiTheme="majorHAnsi" w:cstheme="majorHAnsi"/>
        </w:rPr>
        <w:t>Nerabezaroan 3 heldutasun hartzen dira:</w:t>
      </w:r>
      <w:r w:rsidRPr="00E321F7">
        <w:rPr>
          <w:rFonts w:asciiTheme="majorHAnsi" w:hAnsiTheme="majorHAnsi" w:cstheme="majorHAnsi"/>
          <w:noProof/>
        </w:rPr>
        <w:drawing>
          <wp:anchor distT="114300" distB="114300" distL="114300" distR="114300" simplePos="0" relativeHeight="251666432" behindDoc="0" locked="0" layoutInCell="1" hidden="0" allowOverlap="1">
            <wp:simplePos x="0" y="0"/>
            <wp:positionH relativeFrom="column">
              <wp:posOffset>3844913</wp:posOffset>
            </wp:positionH>
            <wp:positionV relativeFrom="paragraph">
              <wp:posOffset>142875</wp:posOffset>
            </wp:positionV>
            <wp:extent cx="2241563" cy="2057400"/>
            <wp:effectExtent l="0" t="0" r="0" b="0"/>
            <wp:wrapSquare wrapText="bothSides" distT="114300" distB="114300" distL="114300" distR="11430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l="24962"/>
                    <a:stretch>
                      <a:fillRect/>
                    </a:stretch>
                  </pic:blipFill>
                  <pic:spPr>
                    <a:xfrm>
                      <a:off x="0" y="0"/>
                      <a:ext cx="2241563" cy="2057400"/>
                    </a:xfrm>
                    <a:prstGeom prst="rect">
                      <a:avLst/>
                    </a:prstGeom>
                    <a:ln/>
                  </pic:spPr>
                </pic:pic>
              </a:graphicData>
            </a:graphic>
          </wp:anchor>
        </w:drawing>
      </w:r>
    </w:p>
    <w:p w:rsidR="00EF68A6" w:rsidRPr="00E321F7" w:rsidRDefault="00643F13">
      <w:pPr>
        <w:numPr>
          <w:ilvl w:val="0"/>
          <w:numId w:val="269"/>
        </w:numPr>
        <w:spacing w:before="200"/>
        <w:rPr>
          <w:rFonts w:asciiTheme="majorHAnsi" w:hAnsiTheme="majorHAnsi" w:cstheme="majorHAnsi"/>
        </w:rPr>
      </w:pPr>
      <w:r w:rsidRPr="00E321F7">
        <w:rPr>
          <w:rFonts w:asciiTheme="majorHAnsi" w:hAnsiTheme="majorHAnsi" w:cstheme="majorHAnsi"/>
        </w:rPr>
        <w:t>Biologikoa</w:t>
      </w:r>
    </w:p>
    <w:p w:rsidR="00EF68A6" w:rsidRPr="00E321F7" w:rsidRDefault="00643F13">
      <w:pPr>
        <w:numPr>
          <w:ilvl w:val="0"/>
          <w:numId w:val="269"/>
        </w:numPr>
        <w:rPr>
          <w:rFonts w:asciiTheme="majorHAnsi" w:hAnsiTheme="majorHAnsi" w:cstheme="majorHAnsi"/>
        </w:rPr>
      </w:pPr>
      <w:r w:rsidRPr="00E321F7">
        <w:rPr>
          <w:rFonts w:asciiTheme="majorHAnsi" w:hAnsiTheme="majorHAnsi" w:cstheme="majorHAnsi"/>
        </w:rPr>
        <w:t>Psikologikoa</w:t>
      </w:r>
    </w:p>
    <w:p w:rsidR="00EF68A6" w:rsidRPr="00E321F7" w:rsidRDefault="00643F13">
      <w:pPr>
        <w:numPr>
          <w:ilvl w:val="0"/>
          <w:numId w:val="269"/>
        </w:numPr>
        <w:rPr>
          <w:rFonts w:asciiTheme="majorHAnsi" w:hAnsiTheme="majorHAnsi" w:cstheme="majorHAnsi"/>
        </w:rPr>
      </w:pPr>
      <w:r w:rsidRPr="00E321F7">
        <w:rPr>
          <w:rFonts w:asciiTheme="majorHAnsi" w:hAnsiTheme="majorHAnsi" w:cstheme="majorHAnsi"/>
        </w:rPr>
        <w:t>Soziala</w:t>
      </w:r>
    </w:p>
    <w:p w:rsidR="00EF68A6" w:rsidRPr="00E321F7" w:rsidRDefault="00643F13">
      <w:pPr>
        <w:spacing w:before="200"/>
        <w:rPr>
          <w:rFonts w:asciiTheme="majorHAnsi" w:hAnsiTheme="majorHAnsi" w:cstheme="majorHAnsi"/>
        </w:rPr>
      </w:pPr>
      <w:r w:rsidRPr="00E321F7">
        <w:rPr>
          <w:rFonts w:asciiTheme="majorHAnsi" w:hAnsiTheme="majorHAnsi" w:cstheme="majorHAnsi"/>
        </w:rPr>
        <w:t xml:space="preserve"> </w:t>
      </w:r>
      <w:r w:rsidRPr="00E321F7">
        <w:rPr>
          <w:rFonts w:asciiTheme="majorHAnsi" w:hAnsiTheme="majorHAnsi" w:cstheme="majorHAnsi"/>
          <w:b/>
        </w:rPr>
        <w:t>BIOLOGIKOA</w:t>
      </w:r>
      <w:r w:rsidRPr="00E321F7">
        <w:rPr>
          <w:rFonts w:asciiTheme="majorHAnsi" w:hAnsiTheme="majorHAnsi" w:cstheme="majorHAnsi"/>
        </w:rPr>
        <w:t xml:space="preserve">: Heldutasun biologikoa </w:t>
      </w:r>
      <w:r w:rsidRPr="00E321F7">
        <w:rPr>
          <w:rFonts w:asciiTheme="majorHAnsi" w:hAnsiTheme="majorHAnsi" w:cstheme="majorHAnsi"/>
          <w:u w:val="single"/>
        </w:rPr>
        <w:t>PUBERTAROA</w:t>
      </w:r>
      <w:r w:rsidRPr="00E321F7">
        <w:rPr>
          <w:rFonts w:asciiTheme="majorHAnsi" w:hAnsiTheme="majorHAnsi" w:cstheme="majorHAnsi"/>
        </w:rPr>
        <w:t xml:space="preserve"> da.</w:t>
      </w:r>
    </w:p>
    <w:p w:rsidR="00EF68A6" w:rsidRPr="00E321F7" w:rsidRDefault="00643F13">
      <w:pPr>
        <w:numPr>
          <w:ilvl w:val="0"/>
          <w:numId w:val="73"/>
        </w:numPr>
        <w:spacing w:before="200"/>
        <w:rPr>
          <w:rFonts w:asciiTheme="majorHAnsi" w:hAnsiTheme="majorHAnsi" w:cstheme="majorHAnsi"/>
        </w:rPr>
      </w:pPr>
      <w:r w:rsidRPr="00E321F7">
        <w:rPr>
          <w:rFonts w:asciiTheme="majorHAnsi" w:hAnsiTheme="majorHAnsi" w:cstheme="majorHAnsi"/>
        </w:rPr>
        <w:t xml:space="preserve"> Garai hau oso konplexua da, eta mutil eta nesketan desberdina. </w:t>
      </w:r>
    </w:p>
    <w:p w:rsidR="00EF68A6" w:rsidRPr="00E321F7" w:rsidRDefault="00643F13">
      <w:pPr>
        <w:numPr>
          <w:ilvl w:val="0"/>
          <w:numId w:val="191"/>
        </w:numPr>
        <w:rPr>
          <w:rFonts w:asciiTheme="majorHAnsi" w:hAnsiTheme="majorHAnsi" w:cstheme="majorHAnsi"/>
        </w:rPr>
      </w:pPr>
      <w:r w:rsidRPr="00E321F7">
        <w:rPr>
          <w:rFonts w:asciiTheme="majorHAnsi" w:hAnsiTheme="majorHAnsi" w:cstheme="majorHAnsi"/>
        </w:rPr>
        <w:t>Mutilei dagokienez:</w:t>
      </w:r>
    </w:p>
    <w:p w:rsidR="00EF68A6" w:rsidRPr="00E321F7" w:rsidRDefault="00643F13">
      <w:pPr>
        <w:numPr>
          <w:ilvl w:val="0"/>
          <w:numId w:val="136"/>
        </w:numPr>
        <w:rPr>
          <w:rFonts w:asciiTheme="majorHAnsi" w:hAnsiTheme="majorHAnsi" w:cstheme="majorHAnsi"/>
        </w:rPr>
      </w:pPr>
      <w:r w:rsidRPr="00E321F7">
        <w:rPr>
          <w:rFonts w:asciiTheme="majorHAnsi" w:hAnsiTheme="majorHAnsi" w:cstheme="majorHAnsi"/>
        </w:rPr>
        <w:t>Zakil eta barrabilen handitzea ematen da</w:t>
      </w:r>
    </w:p>
    <w:p w:rsidR="00EF68A6" w:rsidRPr="00E321F7" w:rsidRDefault="00643F13">
      <w:pPr>
        <w:numPr>
          <w:ilvl w:val="0"/>
          <w:numId w:val="136"/>
        </w:numPr>
        <w:rPr>
          <w:rFonts w:asciiTheme="majorHAnsi" w:hAnsiTheme="majorHAnsi" w:cstheme="majorHAnsi"/>
        </w:rPr>
      </w:pPr>
      <w:r w:rsidRPr="00E321F7">
        <w:rPr>
          <w:rFonts w:asciiTheme="majorHAnsi" w:hAnsiTheme="majorHAnsi" w:cstheme="majorHAnsi"/>
        </w:rPr>
        <w:t>Ahotsa larriagoa egiten da</w:t>
      </w:r>
    </w:p>
    <w:p w:rsidR="00EF68A6" w:rsidRPr="00E321F7" w:rsidRDefault="00643F13">
      <w:pPr>
        <w:numPr>
          <w:ilvl w:val="0"/>
          <w:numId w:val="136"/>
        </w:numPr>
        <w:rPr>
          <w:rFonts w:asciiTheme="majorHAnsi" w:hAnsiTheme="majorHAnsi" w:cstheme="majorHAnsi"/>
        </w:rPr>
      </w:pPr>
      <w:r w:rsidRPr="00E321F7">
        <w:rPr>
          <w:rFonts w:asciiTheme="majorHAnsi" w:hAnsiTheme="majorHAnsi" w:cstheme="majorHAnsi"/>
        </w:rPr>
        <w:t>Pubisa ilez bete</w:t>
      </w:r>
    </w:p>
    <w:p w:rsidR="00EF68A6" w:rsidRPr="00E321F7" w:rsidRDefault="00643F13">
      <w:pPr>
        <w:numPr>
          <w:ilvl w:val="0"/>
          <w:numId w:val="136"/>
        </w:numPr>
        <w:rPr>
          <w:rFonts w:asciiTheme="majorHAnsi" w:hAnsiTheme="majorHAnsi" w:cstheme="majorHAnsi"/>
        </w:rPr>
      </w:pPr>
      <w:r w:rsidRPr="00E321F7">
        <w:rPr>
          <w:rFonts w:asciiTheme="majorHAnsi" w:hAnsiTheme="majorHAnsi" w:cstheme="majorHAnsi"/>
        </w:rPr>
        <w:t>Gorputzak bere neurri eta indarrak hartzen ditu</w:t>
      </w:r>
    </w:p>
    <w:p w:rsidR="00EF68A6" w:rsidRPr="00E321F7" w:rsidRDefault="00643F13">
      <w:pPr>
        <w:numPr>
          <w:ilvl w:val="0"/>
          <w:numId w:val="136"/>
        </w:numPr>
        <w:spacing w:before="200" w:after="200"/>
        <w:rPr>
          <w:rFonts w:asciiTheme="majorHAnsi" w:hAnsiTheme="majorHAnsi" w:cstheme="majorHAnsi"/>
        </w:rPr>
      </w:pPr>
      <w:r w:rsidRPr="00E321F7">
        <w:rPr>
          <w:rFonts w:asciiTheme="majorHAnsi" w:hAnsiTheme="majorHAnsi" w:cstheme="majorHAnsi"/>
        </w:rPr>
        <w:t xml:space="preserve">Gorputzeko ilea erabat garatzen da. </w:t>
      </w:r>
    </w:p>
    <w:p w:rsidR="00EF68A6" w:rsidRPr="00E321F7" w:rsidRDefault="00643F13">
      <w:pPr>
        <w:numPr>
          <w:ilvl w:val="0"/>
          <w:numId w:val="52"/>
        </w:numPr>
        <w:spacing w:before="200"/>
        <w:rPr>
          <w:rFonts w:asciiTheme="majorHAnsi" w:hAnsiTheme="majorHAnsi" w:cstheme="majorHAnsi"/>
        </w:rPr>
      </w:pPr>
      <w:r w:rsidRPr="00E321F7">
        <w:rPr>
          <w:rFonts w:asciiTheme="majorHAnsi" w:hAnsiTheme="majorHAnsi" w:cstheme="majorHAnsi"/>
        </w:rPr>
        <w:t>Neskei dagokienez:</w:t>
      </w:r>
    </w:p>
    <w:p w:rsidR="00EF68A6" w:rsidRPr="00E321F7" w:rsidRDefault="00643F13">
      <w:pPr>
        <w:numPr>
          <w:ilvl w:val="0"/>
          <w:numId w:val="91"/>
        </w:numPr>
        <w:rPr>
          <w:rFonts w:asciiTheme="majorHAnsi" w:hAnsiTheme="majorHAnsi" w:cstheme="majorHAnsi"/>
        </w:rPr>
      </w:pPr>
      <w:r w:rsidRPr="00E321F7">
        <w:rPr>
          <w:rFonts w:asciiTheme="majorHAnsi" w:hAnsiTheme="majorHAnsi" w:cstheme="majorHAnsi"/>
        </w:rPr>
        <w:t>Bularraren gainean telarkia agertzen da</w:t>
      </w:r>
    </w:p>
    <w:p w:rsidR="00EF68A6" w:rsidRPr="00E321F7" w:rsidRDefault="00643F13">
      <w:pPr>
        <w:numPr>
          <w:ilvl w:val="0"/>
          <w:numId w:val="91"/>
        </w:numPr>
        <w:rPr>
          <w:rFonts w:asciiTheme="majorHAnsi" w:hAnsiTheme="majorHAnsi" w:cstheme="majorHAnsi"/>
        </w:rPr>
      </w:pPr>
      <w:r w:rsidRPr="00E321F7">
        <w:rPr>
          <w:rFonts w:asciiTheme="majorHAnsi" w:hAnsiTheme="majorHAnsi" w:cstheme="majorHAnsi"/>
        </w:rPr>
        <w:t>Mutilei bezala ile pubikoaren agerpena dago (ile kizkurraren agerpena pubarkia)</w:t>
      </w:r>
    </w:p>
    <w:p w:rsidR="00EF68A6" w:rsidRPr="00E321F7" w:rsidRDefault="00643F13">
      <w:pPr>
        <w:numPr>
          <w:ilvl w:val="0"/>
          <w:numId w:val="91"/>
        </w:numPr>
        <w:rPr>
          <w:rFonts w:asciiTheme="majorHAnsi" w:hAnsiTheme="majorHAnsi" w:cstheme="majorHAnsi"/>
        </w:rPr>
      </w:pPr>
      <w:r w:rsidRPr="00E321F7">
        <w:rPr>
          <w:rFonts w:asciiTheme="majorHAnsi" w:hAnsiTheme="majorHAnsi" w:cstheme="majorHAnsi"/>
        </w:rPr>
        <w:t xml:space="preserve">Gorputzaren hazkuntza azkarra, menarkia eta galtzarbeetako ilen agerpena. </w:t>
      </w:r>
    </w:p>
    <w:p w:rsidR="00EF68A6" w:rsidRPr="00E321F7" w:rsidRDefault="00643F13">
      <w:pPr>
        <w:spacing w:before="200"/>
        <w:rPr>
          <w:rFonts w:asciiTheme="majorHAnsi" w:hAnsiTheme="majorHAnsi" w:cstheme="majorHAnsi"/>
        </w:rPr>
      </w:pPr>
      <w:r w:rsidRPr="00E321F7">
        <w:rPr>
          <w:rFonts w:asciiTheme="majorHAnsi" w:hAnsiTheme="majorHAnsi" w:cstheme="majorHAnsi"/>
          <w:b/>
        </w:rPr>
        <w:t xml:space="preserve">PSIKOLOGIKOA: </w:t>
      </w:r>
      <w:r w:rsidRPr="00E321F7">
        <w:rPr>
          <w:rFonts w:asciiTheme="majorHAnsi" w:hAnsiTheme="majorHAnsi" w:cstheme="majorHAnsi"/>
        </w:rPr>
        <w:t xml:space="preserve">Heldutasun psikologikoari, </w:t>
      </w:r>
      <w:r w:rsidRPr="00E321F7">
        <w:rPr>
          <w:rFonts w:asciiTheme="majorHAnsi" w:hAnsiTheme="majorHAnsi" w:cstheme="majorHAnsi"/>
          <w:u w:val="single"/>
        </w:rPr>
        <w:t>NERABEZARO</w:t>
      </w:r>
      <w:r w:rsidRPr="00E321F7">
        <w:rPr>
          <w:rFonts w:asciiTheme="majorHAnsi" w:hAnsiTheme="majorHAnsi" w:cstheme="majorHAnsi"/>
        </w:rPr>
        <w:t xml:space="preserve"> deritzo.</w:t>
      </w:r>
    </w:p>
    <w:p w:rsidR="00EF68A6" w:rsidRPr="00E321F7" w:rsidRDefault="00643F13">
      <w:pPr>
        <w:numPr>
          <w:ilvl w:val="0"/>
          <w:numId w:val="101"/>
        </w:numPr>
        <w:spacing w:before="200"/>
        <w:rPr>
          <w:rFonts w:asciiTheme="majorHAnsi" w:hAnsiTheme="majorHAnsi" w:cstheme="majorHAnsi"/>
        </w:rPr>
      </w:pPr>
      <w:r w:rsidRPr="00E321F7">
        <w:rPr>
          <w:rFonts w:asciiTheme="majorHAnsi" w:hAnsiTheme="majorHAnsi" w:cstheme="majorHAnsi"/>
        </w:rPr>
        <w:t xml:space="preserve"> Bertan </w:t>
      </w:r>
      <w:r w:rsidRPr="00E321F7">
        <w:rPr>
          <w:rFonts w:asciiTheme="majorHAnsi" w:hAnsiTheme="majorHAnsi" w:cstheme="majorHAnsi"/>
          <w:u w:val="single"/>
        </w:rPr>
        <w:t>egozentrismoa</w:t>
      </w:r>
      <w:r w:rsidRPr="00E321F7">
        <w:rPr>
          <w:rFonts w:asciiTheme="majorHAnsi" w:hAnsiTheme="majorHAnsi" w:cstheme="majorHAnsi"/>
        </w:rPr>
        <w:t xml:space="preserve"> gailentzen da. Kanpo mundua ulertu beharra dago, nortasuna eraiki; baina NI-aren garapena dago. </w:t>
      </w:r>
    </w:p>
    <w:p w:rsidR="00EF68A6" w:rsidRPr="00E321F7" w:rsidRDefault="00643F13">
      <w:pPr>
        <w:spacing w:before="200"/>
        <w:ind w:left="720"/>
        <w:rPr>
          <w:rFonts w:asciiTheme="majorHAnsi" w:hAnsiTheme="majorHAnsi" w:cstheme="majorHAnsi"/>
        </w:rPr>
      </w:pPr>
      <w:r w:rsidRPr="00E321F7">
        <w:rPr>
          <w:rFonts w:asciiTheme="majorHAnsi" w:hAnsiTheme="majorHAnsi" w:cstheme="majorHAnsi"/>
        </w:rPr>
        <w:t xml:space="preserve">Egozentrismo honetan tristura, laguntasuna, ezinegona, rolen uzte eta integratzea eta erabakiak hartzea nabarmentzen dira. </w:t>
      </w:r>
    </w:p>
    <w:p w:rsidR="00EF68A6" w:rsidRPr="00E321F7" w:rsidRDefault="00643F13">
      <w:pPr>
        <w:spacing w:before="200"/>
        <w:ind w:left="720"/>
        <w:rPr>
          <w:rFonts w:asciiTheme="majorHAnsi" w:hAnsiTheme="majorHAnsi" w:cstheme="majorHAnsi"/>
        </w:rPr>
      </w:pPr>
      <w:r w:rsidRPr="00E321F7">
        <w:rPr>
          <w:rFonts w:asciiTheme="majorHAnsi" w:hAnsiTheme="majorHAnsi" w:cstheme="majorHAnsi"/>
        </w:rPr>
        <w:lastRenderedPageBreak/>
        <w:t xml:space="preserve">Horrez gain, anbibalentzia, zerbaiten aurrean edo norbaitekiko aurkako bi jarrera sortzen dira. Gainera, sexualitateari buruzko informazio, sentimendu eta ekintzak garatzen hasten da. </w:t>
      </w:r>
    </w:p>
    <w:p w:rsidR="00EF68A6" w:rsidRPr="00E321F7" w:rsidRDefault="00643F13">
      <w:pPr>
        <w:spacing w:before="200"/>
        <w:ind w:left="720"/>
        <w:rPr>
          <w:rFonts w:asciiTheme="majorHAnsi" w:hAnsiTheme="majorHAnsi" w:cstheme="majorHAnsi"/>
        </w:rPr>
      </w:pPr>
      <w:r w:rsidRPr="00E321F7">
        <w:rPr>
          <w:rFonts w:asciiTheme="majorHAnsi" w:hAnsiTheme="majorHAnsi" w:cstheme="majorHAnsi"/>
        </w:rPr>
        <w:t>Garapen intelektualari dagokionez, hipotetiko deduktiboa (hau egin… hau lortu), proposizionala eta konbinatorioa agertzen dira.</w:t>
      </w:r>
    </w:p>
    <w:p w:rsidR="00EF68A6" w:rsidRPr="00E321F7" w:rsidRDefault="00643F13">
      <w:pPr>
        <w:spacing w:before="200"/>
        <w:rPr>
          <w:rFonts w:asciiTheme="majorHAnsi" w:hAnsiTheme="majorHAnsi" w:cstheme="majorHAnsi"/>
        </w:rPr>
      </w:pPr>
      <w:r w:rsidRPr="00E321F7">
        <w:rPr>
          <w:rFonts w:asciiTheme="majorHAnsi" w:hAnsiTheme="majorHAnsi" w:cstheme="majorHAnsi"/>
          <w:b/>
        </w:rPr>
        <w:t>SOZIALA:</w:t>
      </w:r>
      <w:r w:rsidRPr="00E321F7">
        <w:rPr>
          <w:rFonts w:asciiTheme="majorHAnsi" w:hAnsiTheme="majorHAnsi" w:cstheme="majorHAnsi"/>
        </w:rPr>
        <w:t xml:space="preserve"> Azkenik, heldutasun sozialari dagokionez, </w:t>
      </w:r>
      <w:r w:rsidRPr="00E321F7">
        <w:rPr>
          <w:rFonts w:asciiTheme="majorHAnsi" w:hAnsiTheme="majorHAnsi" w:cstheme="majorHAnsi"/>
          <w:u w:val="single"/>
        </w:rPr>
        <w:t xml:space="preserve">GAZTAROA </w:t>
      </w:r>
      <w:r w:rsidRPr="00E321F7">
        <w:rPr>
          <w:rFonts w:asciiTheme="majorHAnsi" w:hAnsiTheme="majorHAnsi" w:cstheme="majorHAnsi"/>
        </w:rPr>
        <w:t xml:space="preserve">izango dugu. Bertan autonomia eta hartu - eman sozialak (lagunekin, babes, dibertsio eta estatusa) handiagotu egiten dira; baina familiakoekin erlazioa jaitsi egiten da. Etapa honetan koadrilak sortzen hasten gara, hasieran sexu berekoekin, ondoren beste sexukoekin ere bai. Hala ere, koadrila honek banatuta edo zatituta amaituko du. </w:t>
      </w:r>
      <w:r w:rsidRPr="00E321F7">
        <w:rPr>
          <w:rFonts w:asciiTheme="majorHAnsi" w:hAnsiTheme="majorHAnsi" w:cstheme="majorHAnsi"/>
          <w:noProof/>
        </w:rPr>
        <w:drawing>
          <wp:anchor distT="114300" distB="114300" distL="114300" distR="114300" simplePos="0" relativeHeight="251667456" behindDoc="0" locked="0" layoutInCell="1" hidden="0" allowOverlap="1">
            <wp:simplePos x="0" y="0"/>
            <wp:positionH relativeFrom="column">
              <wp:posOffset>1</wp:posOffset>
            </wp:positionH>
            <wp:positionV relativeFrom="paragraph">
              <wp:posOffset>819150</wp:posOffset>
            </wp:positionV>
            <wp:extent cx="1390650" cy="1609725"/>
            <wp:effectExtent l="0" t="0" r="0" b="0"/>
            <wp:wrapSquare wrapText="bothSides" distT="114300" distB="114300" distL="114300" distR="11430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l="28517" r="6586"/>
                    <a:stretch>
                      <a:fillRect/>
                    </a:stretch>
                  </pic:blipFill>
                  <pic:spPr>
                    <a:xfrm>
                      <a:off x="0" y="0"/>
                      <a:ext cx="1390650" cy="1609725"/>
                    </a:xfrm>
                    <a:prstGeom prst="rect">
                      <a:avLst/>
                    </a:prstGeom>
                    <a:ln/>
                  </pic:spPr>
                </pic:pic>
              </a:graphicData>
            </a:graphic>
          </wp:anchor>
        </w:drawing>
      </w:r>
    </w:p>
    <w:p w:rsidR="00EF68A6" w:rsidRPr="00E321F7" w:rsidRDefault="00EF68A6">
      <w:pPr>
        <w:spacing w:before="200"/>
        <w:rPr>
          <w:rFonts w:asciiTheme="majorHAnsi" w:hAnsiTheme="majorHAnsi" w:cstheme="majorHAnsi"/>
        </w:rPr>
      </w:pPr>
    </w:p>
    <w:p w:rsidR="00EF68A6" w:rsidRPr="00E321F7" w:rsidRDefault="00643F13">
      <w:pPr>
        <w:rPr>
          <w:rFonts w:asciiTheme="majorHAnsi" w:hAnsiTheme="majorHAnsi" w:cstheme="majorHAnsi"/>
        </w:rPr>
      </w:pPr>
      <w:r w:rsidRPr="00E321F7">
        <w:rPr>
          <w:rFonts w:asciiTheme="majorHAnsi" w:hAnsiTheme="majorHAnsi" w:cstheme="majorHAnsi"/>
        </w:rPr>
        <w:t>AUTOKONTZEPTU ari dagokionez, karga afektibo handia dago, eta 3 alor bereizten dira:</w:t>
      </w:r>
    </w:p>
    <w:p w:rsidR="00EF68A6" w:rsidRPr="00E321F7" w:rsidRDefault="00643F13">
      <w:pPr>
        <w:numPr>
          <w:ilvl w:val="0"/>
          <w:numId w:val="195"/>
        </w:numPr>
        <w:rPr>
          <w:rFonts w:asciiTheme="majorHAnsi" w:hAnsiTheme="majorHAnsi" w:cstheme="majorHAnsi"/>
        </w:rPr>
      </w:pPr>
      <w:r w:rsidRPr="00E321F7">
        <w:rPr>
          <w:rFonts w:asciiTheme="majorHAnsi" w:hAnsiTheme="majorHAnsi" w:cstheme="majorHAnsi"/>
        </w:rPr>
        <w:t>Fisikoa (gorputzaren irudia)</w:t>
      </w:r>
    </w:p>
    <w:p w:rsidR="00EF68A6" w:rsidRPr="00E321F7" w:rsidRDefault="00643F13">
      <w:pPr>
        <w:numPr>
          <w:ilvl w:val="0"/>
          <w:numId w:val="195"/>
        </w:numPr>
        <w:rPr>
          <w:rFonts w:asciiTheme="majorHAnsi" w:hAnsiTheme="majorHAnsi" w:cstheme="majorHAnsi"/>
        </w:rPr>
      </w:pPr>
      <w:r w:rsidRPr="00E321F7">
        <w:rPr>
          <w:rFonts w:asciiTheme="majorHAnsi" w:hAnsiTheme="majorHAnsi" w:cstheme="majorHAnsi"/>
        </w:rPr>
        <w:t>Psikologikoa (ezaugarri psikologienganako dugun informazioa)</w:t>
      </w:r>
    </w:p>
    <w:p w:rsidR="00EF68A6" w:rsidRPr="00E321F7" w:rsidRDefault="00643F13">
      <w:pPr>
        <w:numPr>
          <w:ilvl w:val="0"/>
          <w:numId w:val="195"/>
        </w:numPr>
        <w:rPr>
          <w:rFonts w:asciiTheme="majorHAnsi" w:hAnsiTheme="majorHAnsi" w:cstheme="majorHAnsi"/>
        </w:rPr>
      </w:pPr>
      <w:r w:rsidRPr="00E321F7">
        <w:rPr>
          <w:rFonts w:asciiTheme="majorHAnsi" w:hAnsiTheme="majorHAnsi" w:cstheme="majorHAnsi"/>
        </w:rPr>
        <w:t>Soziala.</w:t>
      </w:r>
    </w:p>
    <w:p w:rsidR="00EF68A6" w:rsidRPr="00E321F7" w:rsidRDefault="00643F13">
      <w:pPr>
        <w:spacing w:before="200"/>
        <w:rPr>
          <w:rFonts w:asciiTheme="majorHAnsi" w:hAnsiTheme="majorHAnsi" w:cstheme="majorHAnsi"/>
        </w:rPr>
      </w:pPr>
      <w:r w:rsidRPr="00E321F7">
        <w:rPr>
          <w:rFonts w:asciiTheme="majorHAnsi" w:hAnsiTheme="majorHAnsi" w:cstheme="majorHAnsi"/>
        </w:rPr>
        <w:t xml:space="preserve">Alboko irudiari (identitate / izaera nahastea) jarraituz, prest ez daudenentzat gogorra dela esan beharra dago, baina bide ezberdinak daude. Identitatea gurasoek erabakitzea, identitatea ez definitzea eta betirako nerabe izatea edota identitatearen atzerapena gertatzea, norberaren balioa erabakitze hori luzatzea. </w:t>
      </w:r>
    </w:p>
    <w:p w:rsidR="00EF68A6" w:rsidRPr="00E321F7" w:rsidRDefault="00643F13">
      <w:pPr>
        <w:spacing w:before="200"/>
        <w:rPr>
          <w:rFonts w:asciiTheme="majorHAnsi" w:hAnsiTheme="majorHAnsi" w:cstheme="majorHAnsi"/>
        </w:rPr>
      </w:pPr>
      <w:r w:rsidRPr="00E321F7">
        <w:rPr>
          <w:rFonts w:asciiTheme="majorHAnsi" w:hAnsiTheme="majorHAnsi" w:cstheme="majorHAnsi"/>
        </w:rPr>
        <w:t xml:space="preserve">Profesionalki, profesionalaren identitatea definitu gabe badago, rol profesionala utzi eta gaixoaren laguntxo modura jokatuko du. </w:t>
      </w:r>
    </w:p>
    <w:p w:rsidR="00EF68A6" w:rsidRPr="00E321F7" w:rsidRDefault="00EF68A6">
      <w:pPr>
        <w:spacing w:before="200"/>
        <w:rPr>
          <w:rFonts w:asciiTheme="majorHAnsi" w:hAnsiTheme="majorHAnsi" w:cstheme="majorHAnsi"/>
        </w:rPr>
      </w:pPr>
    </w:p>
    <w:p w:rsidR="00EF68A6" w:rsidRPr="00E321F7" w:rsidRDefault="00643F13">
      <w:pPr>
        <w:spacing w:before="200"/>
        <w:rPr>
          <w:rFonts w:asciiTheme="majorHAnsi" w:hAnsiTheme="majorHAnsi" w:cstheme="majorHAnsi"/>
        </w:rPr>
      </w:pPr>
      <w:r w:rsidRPr="00E321F7">
        <w:rPr>
          <w:rFonts w:asciiTheme="majorHAnsi" w:hAnsiTheme="majorHAnsi" w:cstheme="majorHAnsi"/>
        </w:rPr>
        <w:t>BALORAZIOA</w:t>
      </w:r>
      <w:r w:rsidRPr="00E321F7">
        <w:rPr>
          <w:rFonts w:asciiTheme="majorHAnsi" w:hAnsiTheme="majorHAnsi" w:cstheme="majorHAnsi"/>
        </w:rPr>
        <w:tab/>
      </w:r>
      <w:r w:rsidRPr="00E321F7">
        <w:rPr>
          <w:rFonts w:asciiTheme="majorHAnsi" w:hAnsiTheme="majorHAnsi" w:cstheme="majorHAnsi"/>
        </w:rPr>
        <w:tab/>
      </w:r>
      <w:r w:rsidRPr="00E321F7">
        <w:rPr>
          <w:rFonts w:asciiTheme="majorHAnsi" w:hAnsiTheme="majorHAnsi" w:cstheme="majorHAnsi"/>
        </w:rPr>
        <w:tab/>
      </w:r>
      <w:r w:rsidRPr="00E321F7">
        <w:rPr>
          <w:rFonts w:asciiTheme="majorHAnsi" w:hAnsiTheme="majorHAnsi" w:cstheme="majorHAnsi"/>
        </w:rPr>
        <w:tab/>
      </w:r>
      <w:r w:rsidRPr="00E321F7">
        <w:rPr>
          <w:rFonts w:asciiTheme="majorHAnsi" w:hAnsiTheme="majorHAnsi" w:cstheme="majorHAnsi"/>
        </w:rPr>
        <w:tab/>
      </w:r>
      <w:r w:rsidRPr="00E321F7">
        <w:rPr>
          <w:rFonts w:asciiTheme="majorHAnsi" w:hAnsiTheme="majorHAnsi" w:cstheme="majorHAnsi"/>
        </w:rPr>
        <w:tab/>
        <w:t>EKINTZAK</w:t>
      </w:r>
    </w:p>
    <w:p w:rsidR="00EF68A6" w:rsidRPr="00E321F7" w:rsidRDefault="009A7D65">
      <w:pPr>
        <w:spacing w:before="200"/>
        <w:rPr>
          <w:rFonts w:asciiTheme="majorHAnsi" w:hAnsiTheme="majorHAnsi" w:cstheme="majorHAnsi"/>
        </w:rPr>
      </w:pPr>
      <w:r>
        <w:rPr>
          <w:rFonts w:asciiTheme="majorHAnsi" w:hAnsiTheme="majorHAnsi" w:cstheme="majorHAnsi"/>
        </w:rPr>
        <w:pict>
          <v:rect id="_x0000_i1025" style="width:0;height:1.5pt" o:hralign="center" o:hrstd="t" o:hr="t" fillcolor="#a0a0a0" stroked="f"/>
        </w:pict>
      </w:r>
    </w:p>
    <w:p w:rsidR="00EF68A6" w:rsidRPr="00E321F7" w:rsidRDefault="00643F13">
      <w:pPr>
        <w:spacing w:before="200"/>
        <w:rPr>
          <w:rFonts w:asciiTheme="majorHAnsi" w:hAnsiTheme="majorHAnsi" w:cstheme="majorHAnsi"/>
        </w:rPr>
      </w:pPr>
      <w:r w:rsidRPr="00E321F7">
        <w:rPr>
          <w:rFonts w:asciiTheme="majorHAnsi" w:hAnsiTheme="majorHAnsi" w:cstheme="majorHAnsi"/>
        </w:rPr>
        <w:lastRenderedPageBreak/>
        <w:t>Pentsamenduen aurreko sentimenduak</w:t>
      </w:r>
      <w:r w:rsidRPr="00E321F7">
        <w:rPr>
          <w:rFonts w:asciiTheme="majorHAnsi" w:hAnsiTheme="majorHAnsi" w:cstheme="majorHAnsi"/>
        </w:rPr>
        <w:tab/>
        <w:t>Aldaketa fisikoei buruz informatzea</w:t>
      </w:r>
      <w:r w:rsidRPr="00E321F7">
        <w:rPr>
          <w:rFonts w:asciiTheme="majorHAnsi" w:hAnsiTheme="majorHAnsi" w:cstheme="majorHAnsi"/>
          <w:noProof/>
        </w:rPr>
        <mc:AlternateContent>
          <mc:Choice Requires="wpg">
            <w:drawing>
              <wp:anchor distT="114300" distB="114300" distL="114300" distR="114300" simplePos="0" relativeHeight="251668480" behindDoc="0" locked="0" layoutInCell="1" hidden="0" allowOverlap="1">
                <wp:simplePos x="0" y="0"/>
                <wp:positionH relativeFrom="column">
                  <wp:posOffset>2657475</wp:posOffset>
                </wp:positionH>
                <wp:positionV relativeFrom="paragraph">
                  <wp:posOffset>142875</wp:posOffset>
                </wp:positionV>
                <wp:extent cx="76200" cy="3295650"/>
                <wp:effectExtent l="0" t="0" r="0" b="0"/>
                <wp:wrapSquare wrapText="bothSides" distT="114300" distB="114300" distL="114300" distR="114300"/>
                <wp:docPr id="3" name="Gezidun lotura-marra zuzena 3"/>
                <wp:cNvGraphicFramePr/>
                <a:graphic xmlns:a="http://schemas.openxmlformats.org/drawingml/2006/main">
                  <a:graphicData uri="http://schemas.microsoft.com/office/word/2010/wordprocessingShape">
                    <wps:wsp>
                      <wps:cNvCnPr/>
                      <wps:spPr>
                        <a:xfrm>
                          <a:off x="3324225" y="895425"/>
                          <a:ext cx="57300" cy="3276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2657475</wp:posOffset>
                </wp:positionH>
                <wp:positionV relativeFrom="paragraph">
                  <wp:posOffset>142875</wp:posOffset>
                </wp:positionV>
                <wp:extent cx="76200" cy="3295650"/>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27"/>
                        <a:srcRect/>
                        <a:stretch>
                          <a:fillRect/>
                        </a:stretch>
                      </pic:blipFill>
                      <pic:spPr>
                        <a:xfrm>
                          <a:off x="0" y="0"/>
                          <a:ext cx="76200" cy="3295650"/>
                        </a:xfrm>
                        <a:prstGeom prst="rect"/>
                        <a:ln/>
                      </pic:spPr>
                    </pic:pic>
                  </a:graphicData>
                </a:graphic>
              </wp:anchor>
            </w:drawing>
          </mc:Fallback>
        </mc:AlternateContent>
      </w:r>
    </w:p>
    <w:p w:rsidR="00EF68A6" w:rsidRPr="00E321F7" w:rsidRDefault="00643F13">
      <w:pPr>
        <w:spacing w:before="200"/>
        <w:rPr>
          <w:rFonts w:asciiTheme="majorHAnsi" w:hAnsiTheme="majorHAnsi" w:cstheme="majorHAnsi"/>
        </w:rPr>
      </w:pPr>
      <w:r w:rsidRPr="00E321F7">
        <w:rPr>
          <w:rFonts w:asciiTheme="majorHAnsi" w:hAnsiTheme="majorHAnsi" w:cstheme="majorHAnsi"/>
        </w:rPr>
        <w:t>Gorputz irudia</w:t>
      </w:r>
      <w:r w:rsidRPr="00E321F7">
        <w:rPr>
          <w:rFonts w:asciiTheme="majorHAnsi" w:hAnsiTheme="majorHAnsi" w:cstheme="majorHAnsi"/>
        </w:rPr>
        <w:tab/>
      </w:r>
      <w:r w:rsidRPr="00E321F7">
        <w:rPr>
          <w:rFonts w:asciiTheme="majorHAnsi" w:hAnsiTheme="majorHAnsi" w:cstheme="majorHAnsi"/>
        </w:rPr>
        <w:tab/>
      </w:r>
      <w:r w:rsidRPr="00E321F7">
        <w:rPr>
          <w:rFonts w:asciiTheme="majorHAnsi" w:hAnsiTheme="majorHAnsi" w:cstheme="majorHAnsi"/>
        </w:rPr>
        <w:tab/>
      </w:r>
      <w:r w:rsidRPr="00E321F7">
        <w:rPr>
          <w:rFonts w:asciiTheme="majorHAnsi" w:hAnsiTheme="majorHAnsi" w:cstheme="majorHAnsi"/>
        </w:rPr>
        <w:tab/>
      </w:r>
      <w:r w:rsidRPr="00E321F7">
        <w:rPr>
          <w:rFonts w:asciiTheme="majorHAnsi" w:hAnsiTheme="majorHAnsi" w:cstheme="majorHAnsi"/>
        </w:rPr>
        <w:tab/>
        <w:t>Autozainketa</w:t>
      </w:r>
    </w:p>
    <w:p w:rsidR="00EF68A6" w:rsidRPr="00E321F7" w:rsidRDefault="00643F13">
      <w:pPr>
        <w:spacing w:before="200"/>
        <w:rPr>
          <w:rFonts w:asciiTheme="majorHAnsi" w:hAnsiTheme="majorHAnsi" w:cstheme="majorHAnsi"/>
        </w:rPr>
      </w:pPr>
      <w:r w:rsidRPr="00E321F7">
        <w:rPr>
          <w:rFonts w:asciiTheme="majorHAnsi" w:hAnsiTheme="majorHAnsi" w:cstheme="majorHAnsi"/>
        </w:rPr>
        <w:t>Osasun ohitura eta ereduak</w:t>
      </w:r>
      <w:r w:rsidRPr="00E321F7">
        <w:rPr>
          <w:rFonts w:asciiTheme="majorHAnsi" w:hAnsiTheme="majorHAnsi" w:cstheme="majorHAnsi"/>
        </w:rPr>
        <w:tab/>
      </w:r>
      <w:r w:rsidRPr="00E321F7">
        <w:rPr>
          <w:rFonts w:asciiTheme="majorHAnsi" w:hAnsiTheme="majorHAnsi" w:cstheme="majorHAnsi"/>
        </w:rPr>
        <w:tab/>
      </w:r>
      <w:r w:rsidRPr="00E321F7">
        <w:rPr>
          <w:rFonts w:asciiTheme="majorHAnsi" w:hAnsiTheme="majorHAnsi" w:cstheme="majorHAnsi"/>
        </w:rPr>
        <w:tab/>
        <w:t>Jokaera osasuntsua</w:t>
      </w:r>
    </w:p>
    <w:p w:rsidR="00EF68A6" w:rsidRPr="00E321F7" w:rsidRDefault="00643F13">
      <w:pPr>
        <w:spacing w:before="200"/>
        <w:rPr>
          <w:rFonts w:asciiTheme="majorHAnsi" w:hAnsiTheme="majorHAnsi" w:cstheme="majorHAnsi"/>
        </w:rPr>
      </w:pPr>
      <w:r w:rsidRPr="00E321F7">
        <w:rPr>
          <w:rFonts w:asciiTheme="majorHAnsi" w:hAnsiTheme="majorHAnsi" w:cstheme="majorHAnsi"/>
        </w:rPr>
        <w:t>Sexualitatearen pertzepzioa</w:t>
      </w:r>
      <w:r w:rsidRPr="00E321F7">
        <w:rPr>
          <w:rFonts w:asciiTheme="majorHAnsi" w:hAnsiTheme="majorHAnsi" w:cstheme="majorHAnsi"/>
        </w:rPr>
        <w:tab/>
      </w:r>
      <w:r w:rsidRPr="00E321F7">
        <w:rPr>
          <w:rFonts w:asciiTheme="majorHAnsi" w:hAnsiTheme="majorHAnsi" w:cstheme="majorHAnsi"/>
        </w:rPr>
        <w:tab/>
      </w:r>
      <w:r w:rsidRPr="00E321F7">
        <w:rPr>
          <w:rFonts w:asciiTheme="majorHAnsi" w:hAnsiTheme="majorHAnsi" w:cstheme="majorHAnsi"/>
        </w:rPr>
        <w:tab/>
        <w:t>Erlazionatutako gaiek inguruan informatu</w:t>
      </w:r>
    </w:p>
    <w:p w:rsidR="00EF68A6" w:rsidRPr="00E321F7" w:rsidRDefault="00643F13">
      <w:pPr>
        <w:spacing w:before="200"/>
        <w:rPr>
          <w:rFonts w:asciiTheme="majorHAnsi" w:hAnsiTheme="majorHAnsi" w:cstheme="majorHAnsi"/>
        </w:rPr>
      </w:pPr>
      <w:r w:rsidRPr="00E321F7">
        <w:rPr>
          <w:rFonts w:asciiTheme="majorHAnsi" w:hAnsiTheme="majorHAnsi" w:cstheme="majorHAnsi"/>
        </w:rPr>
        <w:t>Emozionalki aldaketak</w:t>
      </w:r>
      <w:r w:rsidRPr="00E321F7">
        <w:rPr>
          <w:rFonts w:asciiTheme="majorHAnsi" w:hAnsiTheme="majorHAnsi" w:cstheme="majorHAnsi"/>
        </w:rPr>
        <w:tab/>
      </w:r>
      <w:r w:rsidRPr="00E321F7">
        <w:rPr>
          <w:rFonts w:asciiTheme="majorHAnsi" w:hAnsiTheme="majorHAnsi" w:cstheme="majorHAnsi"/>
        </w:rPr>
        <w:tab/>
      </w:r>
      <w:r w:rsidRPr="00E321F7">
        <w:rPr>
          <w:rFonts w:asciiTheme="majorHAnsi" w:hAnsiTheme="majorHAnsi" w:cstheme="majorHAnsi"/>
        </w:rPr>
        <w:tab/>
        <w:t>Paternalismoa gabe babestea</w:t>
      </w:r>
    </w:p>
    <w:p w:rsidR="00EF68A6" w:rsidRPr="00E321F7" w:rsidRDefault="00643F13">
      <w:pPr>
        <w:spacing w:before="200"/>
        <w:rPr>
          <w:rFonts w:asciiTheme="majorHAnsi" w:hAnsiTheme="majorHAnsi" w:cstheme="majorHAnsi"/>
        </w:rPr>
      </w:pPr>
      <w:r w:rsidRPr="00E321F7">
        <w:rPr>
          <w:rFonts w:asciiTheme="majorHAnsi" w:hAnsiTheme="majorHAnsi" w:cstheme="majorHAnsi"/>
        </w:rPr>
        <w:t>Hazkuntzarekiko ikuspuntua</w:t>
      </w:r>
      <w:r w:rsidRPr="00E321F7">
        <w:rPr>
          <w:rFonts w:asciiTheme="majorHAnsi" w:hAnsiTheme="majorHAnsi" w:cstheme="majorHAnsi"/>
        </w:rPr>
        <w:tab/>
      </w:r>
      <w:r w:rsidRPr="00E321F7">
        <w:rPr>
          <w:rFonts w:asciiTheme="majorHAnsi" w:hAnsiTheme="majorHAnsi" w:cstheme="majorHAnsi"/>
        </w:rPr>
        <w:tab/>
      </w:r>
      <w:r w:rsidRPr="00E321F7">
        <w:rPr>
          <w:rFonts w:asciiTheme="majorHAnsi" w:hAnsiTheme="majorHAnsi" w:cstheme="majorHAnsi"/>
        </w:rPr>
        <w:tab/>
        <w:t>Sentimendu nahastuak</w:t>
      </w:r>
    </w:p>
    <w:p w:rsidR="00EF68A6" w:rsidRPr="00E321F7" w:rsidRDefault="00643F13">
      <w:pPr>
        <w:spacing w:before="200"/>
        <w:rPr>
          <w:rFonts w:asciiTheme="majorHAnsi" w:hAnsiTheme="majorHAnsi" w:cstheme="majorHAnsi"/>
        </w:rPr>
      </w:pPr>
      <w:r w:rsidRPr="00E321F7">
        <w:rPr>
          <w:rFonts w:asciiTheme="majorHAnsi" w:hAnsiTheme="majorHAnsi" w:cstheme="majorHAnsi"/>
        </w:rPr>
        <w:t>Aurre egiteko mekanismoak</w:t>
      </w:r>
      <w:r w:rsidRPr="00E321F7">
        <w:rPr>
          <w:rFonts w:asciiTheme="majorHAnsi" w:hAnsiTheme="majorHAnsi" w:cstheme="majorHAnsi"/>
        </w:rPr>
        <w:tab/>
      </w:r>
      <w:r w:rsidRPr="00E321F7">
        <w:rPr>
          <w:rFonts w:asciiTheme="majorHAnsi" w:hAnsiTheme="majorHAnsi" w:cstheme="majorHAnsi"/>
        </w:rPr>
        <w:tab/>
      </w:r>
      <w:r w:rsidRPr="00E321F7">
        <w:rPr>
          <w:rFonts w:asciiTheme="majorHAnsi" w:hAnsiTheme="majorHAnsi" w:cstheme="majorHAnsi"/>
        </w:rPr>
        <w:tab/>
        <w:t>Autokontrola</w:t>
      </w:r>
    </w:p>
    <w:p w:rsidR="00EF68A6" w:rsidRPr="00E321F7" w:rsidRDefault="00643F13">
      <w:pPr>
        <w:spacing w:before="200"/>
        <w:rPr>
          <w:rFonts w:asciiTheme="majorHAnsi" w:hAnsiTheme="majorHAnsi" w:cstheme="majorHAnsi"/>
        </w:rPr>
      </w:pPr>
      <w:r w:rsidRPr="00E321F7">
        <w:rPr>
          <w:rFonts w:asciiTheme="majorHAnsi" w:hAnsiTheme="majorHAnsi" w:cstheme="majorHAnsi"/>
        </w:rPr>
        <w:t>Komunikazio familiarra</w:t>
      </w:r>
      <w:r w:rsidRPr="00E321F7">
        <w:rPr>
          <w:rFonts w:asciiTheme="majorHAnsi" w:hAnsiTheme="majorHAnsi" w:cstheme="majorHAnsi"/>
        </w:rPr>
        <w:tab/>
      </w:r>
      <w:r w:rsidRPr="00E321F7">
        <w:rPr>
          <w:rFonts w:asciiTheme="majorHAnsi" w:hAnsiTheme="majorHAnsi" w:cstheme="majorHAnsi"/>
        </w:rPr>
        <w:tab/>
      </w:r>
      <w:r w:rsidRPr="00E321F7">
        <w:rPr>
          <w:rFonts w:asciiTheme="majorHAnsi" w:hAnsiTheme="majorHAnsi" w:cstheme="majorHAnsi"/>
        </w:rPr>
        <w:tab/>
        <w:t>Informazioa argitzea</w:t>
      </w:r>
    </w:p>
    <w:p w:rsidR="00EF68A6" w:rsidRPr="00E321F7" w:rsidRDefault="00643F13">
      <w:pPr>
        <w:spacing w:before="200"/>
        <w:rPr>
          <w:rFonts w:asciiTheme="majorHAnsi" w:hAnsiTheme="majorHAnsi" w:cstheme="majorHAnsi"/>
        </w:rPr>
      </w:pPr>
      <w:r w:rsidRPr="00E321F7">
        <w:rPr>
          <w:rFonts w:asciiTheme="majorHAnsi" w:hAnsiTheme="majorHAnsi" w:cstheme="majorHAnsi"/>
        </w:rPr>
        <w:t>Balore eta sinismenak</w:t>
      </w:r>
      <w:r w:rsidRPr="00E321F7">
        <w:rPr>
          <w:rFonts w:asciiTheme="majorHAnsi" w:hAnsiTheme="majorHAnsi" w:cstheme="majorHAnsi"/>
        </w:rPr>
        <w:tab/>
      </w:r>
      <w:r w:rsidRPr="00E321F7">
        <w:rPr>
          <w:rFonts w:asciiTheme="majorHAnsi" w:hAnsiTheme="majorHAnsi" w:cstheme="majorHAnsi"/>
        </w:rPr>
        <w:tab/>
      </w:r>
      <w:r w:rsidRPr="00E321F7">
        <w:rPr>
          <w:rFonts w:asciiTheme="majorHAnsi" w:hAnsiTheme="majorHAnsi" w:cstheme="majorHAnsi"/>
        </w:rPr>
        <w:tab/>
      </w:r>
      <w:r w:rsidRPr="00E321F7">
        <w:rPr>
          <w:rFonts w:asciiTheme="majorHAnsi" w:hAnsiTheme="majorHAnsi" w:cstheme="majorHAnsi"/>
        </w:rPr>
        <w:tab/>
        <w:t>Elkarrizketak bultzatzea</w:t>
      </w:r>
    </w:p>
    <w:p w:rsidR="00EF68A6" w:rsidRPr="00E321F7" w:rsidRDefault="00643F13">
      <w:pPr>
        <w:spacing w:before="200"/>
        <w:rPr>
          <w:rFonts w:asciiTheme="majorHAnsi" w:hAnsiTheme="majorHAnsi" w:cstheme="majorHAnsi"/>
        </w:rPr>
      </w:pPr>
      <w:r w:rsidRPr="00E321F7">
        <w:rPr>
          <w:rFonts w:asciiTheme="majorHAnsi" w:hAnsiTheme="majorHAnsi" w:cstheme="majorHAnsi"/>
        </w:rPr>
        <w:t>Denbora librea betetzeko moduak</w:t>
      </w:r>
      <w:r w:rsidRPr="00E321F7">
        <w:rPr>
          <w:rFonts w:asciiTheme="majorHAnsi" w:hAnsiTheme="majorHAnsi" w:cstheme="majorHAnsi"/>
        </w:rPr>
        <w:tab/>
      </w:r>
      <w:r w:rsidRPr="00E321F7">
        <w:rPr>
          <w:rFonts w:asciiTheme="majorHAnsi" w:hAnsiTheme="majorHAnsi" w:cstheme="majorHAnsi"/>
        </w:rPr>
        <w:tab/>
        <w:t>Babesa eta segurtasuna eskaini</w:t>
      </w:r>
    </w:p>
    <w:p w:rsidR="00EF68A6" w:rsidRPr="00E321F7" w:rsidRDefault="00EF68A6">
      <w:pPr>
        <w:spacing w:before="200"/>
        <w:rPr>
          <w:rFonts w:asciiTheme="majorHAnsi" w:hAnsiTheme="majorHAnsi" w:cstheme="majorHAnsi"/>
        </w:rPr>
      </w:pPr>
    </w:p>
    <w:p w:rsidR="00EF68A6" w:rsidRPr="00E321F7" w:rsidRDefault="00EF68A6">
      <w:pPr>
        <w:spacing w:before="200"/>
        <w:rPr>
          <w:rFonts w:asciiTheme="majorHAnsi" w:hAnsiTheme="majorHAnsi" w:cstheme="majorHAnsi"/>
          <w:color w:val="262626"/>
        </w:rPr>
      </w:pPr>
    </w:p>
    <w:p w:rsidR="00EF68A6" w:rsidRPr="00E321F7" w:rsidRDefault="00EF68A6">
      <w:pPr>
        <w:spacing w:before="200"/>
        <w:rPr>
          <w:rFonts w:asciiTheme="majorHAnsi" w:hAnsiTheme="majorHAnsi" w:cstheme="majorHAnsi"/>
          <w:color w:val="262626"/>
        </w:rPr>
      </w:pPr>
    </w:p>
    <w:p w:rsidR="00EF68A6" w:rsidRPr="00E321F7" w:rsidRDefault="00EF68A6">
      <w:pPr>
        <w:spacing w:before="200"/>
        <w:rPr>
          <w:rFonts w:asciiTheme="majorHAnsi" w:hAnsiTheme="majorHAnsi" w:cstheme="majorHAnsi"/>
          <w:color w:val="262626"/>
        </w:rPr>
      </w:pPr>
    </w:p>
    <w:p w:rsidR="00EF68A6" w:rsidRPr="00E321F7" w:rsidRDefault="00EF68A6">
      <w:pPr>
        <w:spacing w:before="200"/>
        <w:rPr>
          <w:rFonts w:asciiTheme="majorHAnsi" w:hAnsiTheme="majorHAnsi" w:cstheme="majorHAnsi"/>
          <w:color w:val="262626"/>
        </w:rPr>
      </w:pPr>
    </w:p>
    <w:p w:rsidR="00EF68A6" w:rsidRPr="00E321F7" w:rsidRDefault="00EF68A6">
      <w:pPr>
        <w:spacing w:before="200"/>
        <w:rPr>
          <w:rFonts w:asciiTheme="majorHAnsi" w:hAnsiTheme="majorHAnsi" w:cstheme="majorHAnsi"/>
          <w:color w:val="262626"/>
        </w:rPr>
      </w:pPr>
    </w:p>
    <w:p w:rsidR="00EF68A6" w:rsidRPr="00E321F7" w:rsidRDefault="00643F13">
      <w:pPr>
        <w:spacing w:before="140" w:after="200"/>
        <w:rPr>
          <w:rFonts w:asciiTheme="majorHAnsi" w:hAnsiTheme="majorHAnsi" w:cstheme="majorHAnsi"/>
          <w:b/>
          <w:sz w:val="36"/>
          <w:szCs w:val="36"/>
          <w:u w:val="single"/>
        </w:rPr>
      </w:pPr>
      <w:r w:rsidRPr="00E321F7">
        <w:rPr>
          <w:rFonts w:asciiTheme="majorHAnsi" w:hAnsiTheme="majorHAnsi" w:cstheme="majorHAnsi"/>
          <w:b/>
          <w:sz w:val="36"/>
          <w:szCs w:val="36"/>
          <w:u w:val="single"/>
        </w:rPr>
        <w:t>3.3 GAIA: HELDUAROA</w:t>
      </w:r>
    </w:p>
    <w:p w:rsidR="00EF68A6" w:rsidRPr="00E321F7" w:rsidRDefault="00643F13">
      <w:pPr>
        <w:numPr>
          <w:ilvl w:val="0"/>
          <w:numId w:val="12"/>
        </w:numPr>
        <w:spacing w:before="140" w:after="200"/>
        <w:rPr>
          <w:rFonts w:asciiTheme="majorHAnsi" w:hAnsiTheme="majorHAnsi" w:cstheme="majorHAnsi"/>
          <w:b/>
        </w:rPr>
      </w:pPr>
      <w:r w:rsidRPr="00E321F7">
        <w:rPr>
          <w:rFonts w:asciiTheme="majorHAnsi" w:hAnsiTheme="majorHAnsi" w:cstheme="majorHAnsi"/>
          <w:b/>
          <w:u w:val="single"/>
        </w:rPr>
        <w:t>Helduaren ezaugarriak</w:t>
      </w:r>
    </w:p>
    <w:p w:rsidR="00EF68A6" w:rsidRPr="00E321F7" w:rsidRDefault="00643F13">
      <w:pPr>
        <w:numPr>
          <w:ilvl w:val="1"/>
          <w:numId w:val="12"/>
        </w:numPr>
        <w:spacing w:before="160" w:after="200"/>
        <w:rPr>
          <w:rFonts w:asciiTheme="majorHAnsi" w:hAnsiTheme="majorHAnsi" w:cstheme="majorHAnsi"/>
        </w:rPr>
      </w:pPr>
      <w:r w:rsidRPr="00E321F7">
        <w:rPr>
          <w:rFonts w:asciiTheme="majorHAnsi" w:hAnsiTheme="majorHAnsi" w:cstheme="majorHAnsi"/>
          <w:u w:val="single"/>
        </w:rPr>
        <w:t>HELDUAREN ADIMENA:</w:t>
      </w:r>
      <w:r w:rsidRPr="00E321F7">
        <w:rPr>
          <w:rFonts w:asciiTheme="majorHAnsi" w:hAnsiTheme="majorHAnsi" w:cstheme="majorHAnsi"/>
        </w:rPr>
        <w:t xml:space="preserve"> Eragiketa formalen adimena= pentsamendu zuzendua=pentsamendu arrazional abstraktua. Adinak gora egiten duen heinean, adimen kristaldua igo eta adimen oparoa jaitsi egiten da.</w:t>
      </w:r>
    </w:p>
    <w:p w:rsidR="00EF68A6" w:rsidRPr="00E321F7" w:rsidRDefault="00643F13">
      <w:pPr>
        <w:numPr>
          <w:ilvl w:val="1"/>
          <w:numId w:val="12"/>
        </w:numPr>
        <w:spacing w:before="160" w:after="200"/>
        <w:rPr>
          <w:rFonts w:asciiTheme="majorHAnsi" w:hAnsiTheme="majorHAnsi" w:cstheme="majorHAnsi"/>
        </w:rPr>
      </w:pPr>
      <w:r w:rsidRPr="00E321F7">
        <w:rPr>
          <w:rFonts w:asciiTheme="majorHAnsi" w:hAnsiTheme="majorHAnsi" w:cstheme="majorHAnsi"/>
          <w:u w:val="single"/>
        </w:rPr>
        <w:t>HELDUAREN AFEKTIBITATEA:</w:t>
      </w:r>
      <w:r w:rsidRPr="00E321F7">
        <w:rPr>
          <w:rFonts w:asciiTheme="majorHAnsi" w:hAnsiTheme="majorHAnsi" w:cstheme="majorHAnsi"/>
        </w:rPr>
        <w:t xml:space="preserve"> Heldua gai da hutsaren truke besteei laguntzeko. Haurtzaroko atxikimendua aldatuz doa garapenean zehar. </w:t>
      </w:r>
    </w:p>
    <w:p w:rsidR="00EF68A6" w:rsidRPr="00E321F7" w:rsidRDefault="00643F13">
      <w:pPr>
        <w:numPr>
          <w:ilvl w:val="2"/>
          <w:numId w:val="12"/>
        </w:numPr>
        <w:spacing w:before="160"/>
        <w:rPr>
          <w:rFonts w:asciiTheme="majorHAnsi" w:hAnsiTheme="majorHAnsi" w:cstheme="majorHAnsi"/>
        </w:rPr>
      </w:pPr>
      <w:r w:rsidRPr="00E321F7">
        <w:rPr>
          <w:rFonts w:asciiTheme="majorHAnsi" w:hAnsiTheme="majorHAnsi" w:cstheme="majorHAnsi"/>
        </w:rPr>
        <w:t>Haurtzaroan: Familia eta eskolako lagunak</w:t>
      </w:r>
    </w:p>
    <w:p w:rsidR="00EF68A6" w:rsidRPr="00E321F7" w:rsidRDefault="00643F13">
      <w:pPr>
        <w:numPr>
          <w:ilvl w:val="2"/>
          <w:numId w:val="12"/>
        </w:numPr>
        <w:rPr>
          <w:rFonts w:asciiTheme="majorHAnsi" w:hAnsiTheme="majorHAnsi" w:cstheme="majorHAnsi"/>
        </w:rPr>
      </w:pPr>
      <w:r w:rsidRPr="00E321F7">
        <w:rPr>
          <w:rFonts w:asciiTheme="majorHAnsi" w:hAnsiTheme="majorHAnsi" w:cstheme="majorHAnsi"/>
        </w:rPr>
        <w:t>Nerabezaroan: Lagunak</w:t>
      </w:r>
    </w:p>
    <w:p w:rsidR="00EF68A6" w:rsidRPr="00E321F7" w:rsidRDefault="00643F13">
      <w:pPr>
        <w:numPr>
          <w:ilvl w:val="2"/>
          <w:numId w:val="12"/>
        </w:numPr>
        <w:spacing w:before="160" w:after="200"/>
        <w:rPr>
          <w:rFonts w:asciiTheme="majorHAnsi" w:hAnsiTheme="majorHAnsi" w:cstheme="majorHAnsi"/>
        </w:rPr>
      </w:pPr>
      <w:r w:rsidRPr="00E321F7">
        <w:rPr>
          <w:rFonts w:asciiTheme="majorHAnsi" w:hAnsiTheme="majorHAnsi" w:cstheme="majorHAnsi"/>
        </w:rPr>
        <w:t>Helduaroa: Bikote intimoa eta seme-alabak.</w:t>
      </w:r>
    </w:p>
    <w:p w:rsidR="00EF68A6" w:rsidRPr="00E321F7" w:rsidRDefault="00643F13">
      <w:pPr>
        <w:numPr>
          <w:ilvl w:val="1"/>
          <w:numId w:val="12"/>
        </w:numPr>
        <w:spacing w:before="160" w:after="200"/>
        <w:rPr>
          <w:rFonts w:asciiTheme="majorHAnsi" w:hAnsiTheme="majorHAnsi" w:cstheme="majorHAnsi"/>
        </w:rPr>
      </w:pPr>
      <w:r w:rsidRPr="00E321F7">
        <w:rPr>
          <w:rFonts w:asciiTheme="majorHAnsi" w:hAnsiTheme="majorHAnsi" w:cstheme="majorHAnsi"/>
          <w:u w:val="single"/>
        </w:rPr>
        <w:t>HELTZE SOZIALA</w:t>
      </w:r>
    </w:p>
    <w:p w:rsidR="00EF68A6" w:rsidRPr="00E321F7" w:rsidRDefault="00643F13">
      <w:pPr>
        <w:numPr>
          <w:ilvl w:val="2"/>
          <w:numId w:val="12"/>
        </w:numPr>
        <w:spacing w:before="160"/>
        <w:rPr>
          <w:rFonts w:asciiTheme="majorHAnsi" w:hAnsiTheme="majorHAnsi" w:cstheme="majorHAnsi"/>
        </w:rPr>
      </w:pPr>
      <w:r w:rsidRPr="00E321F7">
        <w:rPr>
          <w:rFonts w:asciiTheme="majorHAnsi" w:hAnsiTheme="majorHAnsi" w:cstheme="majorHAnsi"/>
        </w:rPr>
        <w:t>Lana: rol garrantzitsuena. (Langabeziak: autoestimaren galera)</w:t>
      </w:r>
    </w:p>
    <w:p w:rsidR="00EF68A6" w:rsidRPr="00E321F7" w:rsidRDefault="00643F13">
      <w:pPr>
        <w:numPr>
          <w:ilvl w:val="2"/>
          <w:numId w:val="12"/>
        </w:numPr>
        <w:rPr>
          <w:rFonts w:asciiTheme="majorHAnsi" w:hAnsiTheme="majorHAnsi" w:cstheme="majorHAnsi"/>
        </w:rPr>
      </w:pPr>
      <w:r w:rsidRPr="00E321F7">
        <w:rPr>
          <w:rFonts w:asciiTheme="majorHAnsi" w:hAnsiTheme="majorHAnsi" w:cstheme="majorHAnsi"/>
        </w:rPr>
        <w:t>Bikotea: eragin gehiena duen harremana</w:t>
      </w:r>
    </w:p>
    <w:p w:rsidR="00EF68A6" w:rsidRPr="00E321F7" w:rsidRDefault="00643F13">
      <w:pPr>
        <w:numPr>
          <w:ilvl w:val="2"/>
          <w:numId w:val="12"/>
        </w:numPr>
        <w:spacing w:before="160" w:after="200"/>
        <w:rPr>
          <w:rFonts w:asciiTheme="majorHAnsi" w:hAnsiTheme="majorHAnsi" w:cstheme="majorHAnsi"/>
        </w:rPr>
      </w:pPr>
      <w:r w:rsidRPr="00E321F7">
        <w:rPr>
          <w:rFonts w:asciiTheme="majorHAnsi" w:hAnsiTheme="majorHAnsi" w:cstheme="majorHAnsi"/>
        </w:rPr>
        <w:lastRenderedPageBreak/>
        <w:t>Guraso izatea: bizitza gehien aldatzen duena</w:t>
      </w:r>
    </w:p>
    <w:p w:rsidR="00EF68A6" w:rsidRPr="00E321F7" w:rsidRDefault="00643F13">
      <w:pPr>
        <w:numPr>
          <w:ilvl w:val="1"/>
          <w:numId w:val="12"/>
        </w:numPr>
        <w:spacing w:before="160" w:after="200"/>
        <w:rPr>
          <w:rFonts w:asciiTheme="majorHAnsi" w:hAnsiTheme="majorHAnsi" w:cstheme="majorHAnsi"/>
        </w:rPr>
      </w:pPr>
      <w:r w:rsidRPr="00E321F7">
        <w:rPr>
          <w:rFonts w:asciiTheme="majorHAnsi" w:hAnsiTheme="majorHAnsi" w:cstheme="majorHAnsi"/>
          <w:u w:val="single"/>
        </w:rPr>
        <w:t>NORTASUNA</w:t>
      </w:r>
    </w:p>
    <w:p w:rsidR="00EF68A6" w:rsidRPr="00E321F7" w:rsidRDefault="00643F13">
      <w:pPr>
        <w:numPr>
          <w:ilvl w:val="2"/>
          <w:numId w:val="12"/>
        </w:numPr>
        <w:spacing w:before="160"/>
        <w:rPr>
          <w:rFonts w:asciiTheme="majorHAnsi" w:hAnsiTheme="majorHAnsi" w:cstheme="majorHAnsi"/>
        </w:rPr>
      </w:pPr>
      <w:r w:rsidRPr="00E321F7">
        <w:rPr>
          <w:rFonts w:asciiTheme="majorHAnsi" w:hAnsiTheme="majorHAnsi" w:cstheme="majorHAnsi"/>
        </w:rPr>
        <w:t>Ez da uste zen bezain egonkorra</w:t>
      </w:r>
    </w:p>
    <w:p w:rsidR="00EF68A6" w:rsidRPr="00E321F7" w:rsidRDefault="00643F13">
      <w:pPr>
        <w:numPr>
          <w:ilvl w:val="2"/>
          <w:numId w:val="12"/>
        </w:numPr>
        <w:spacing w:before="160" w:after="200"/>
        <w:rPr>
          <w:rFonts w:asciiTheme="majorHAnsi" w:hAnsiTheme="majorHAnsi" w:cstheme="majorHAnsi"/>
        </w:rPr>
      </w:pPr>
      <w:r w:rsidRPr="00E321F7">
        <w:rPr>
          <w:rFonts w:asciiTheme="majorHAnsi" w:hAnsiTheme="majorHAnsi" w:cstheme="majorHAnsi"/>
        </w:rPr>
        <w:t>Proiektuak, autokontzeptua eta balioak alda daitezke</w:t>
      </w:r>
    </w:p>
    <w:p w:rsidR="00EF68A6" w:rsidRPr="00E321F7" w:rsidRDefault="00643F13">
      <w:pPr>
        <w:numPr>
          <w:ilvl w:val="1"/>
          <w:numId w:val="12"/>
        </w:numPr>
        <w:spacing w:before="160" w:after="200"/>
        <w:rPr>
          <w:rFonts w:asciiTheme="majorHAnsi" w:hAnsiTheme="majorHAnsi" w:cstheme="majorHAnsi"/>
        </w:rPr>
      </w:pPr>
      <w:r w:rsidRPr="00E321F7">
        <w:rPr>
          <w:rFonts w:asciiTheme="majorHAnsi" w:hAnsiTheme="majorHAnsi" w:cstheme="majorHAnsi"/>
          <w:u w:val="single"/>
        </w:rPr>
        <w:t>BIZITZA ERDIKO KRISIA</w:t>
      </w:r>
    </w:p>
    <w:p w:rsidR="00EF68A6" w:rsidRPr="00E321F7" w:rsidRDefault="00643F13">
      <w:pPr>
        <w:numPr>
          <w:ilvl w:val="2"/>
          <w:numId w:val="12"/>
        </w:numPr>
        <w:spacing w:before="160"/>
        <w:rPr>
          <w:rFonts w:asciiTheme="majorHAnsi" w:hAnsiTheme="majorHAnsi" w:cstheme="majorHAnsi"/>
        </w:rPr>
      </w:pPr>
      <w:r w:rsidRPr="00E321F7">
        <w:rPr>
          <w:rFonts w:asciiTheme="majorHAnsi" w:hAnsiTheme="majorHAnsi" w:cstheme="majorHAnsi"/>
        </w:rPr>
        <w:t>40-45 urtetan egiten den bizitzaren birplanteamendua</w:t>
      </w:r>
    </w:p>
    <w:p w:rsidR="00EF68A6" w:rsidRPr="00E321F7" w:rsidRDefault="00643F13">
      <w:pPr>
        <w:numPr>
          <w:ilvl w:val="2"/>
          <w:numId w:val="12"/>
        </w:numPr>
        <w:rPr>
          <w:rFonts w:asciiTheme="majorHAnsi" w:hAnsiTheme="majorHAnsi" w:cstheme="majorHAnsi"/>
        </w:rPr>
      </w:pPr>
      <w:r w:rsidRPr="00E321F7">
        <w:rPr>
          <w:rFonts w:asciiTheme="majorHAnsi" w:hAnsiTheme="majorHAnsi" w:cstheme="majorHAnsi"/>
        </w:rPr>
        <w:t>Denbora aurrera doala ohartzea</w:t>
      </w:r>
    </w:p>
    <w:p w:rsidR="00EF68A6" w:rsidRPr="00E321F7" w:rsidRDefault="00643F13">
      <w:pPr>
        <w:numPr>
          <w:ilvl w:val="2"/>
          <w:numId w:val="12"/>
        </w:numPr>
        <w:rPr>
          <w:rFonts w:asciiTheme="majorHAnsi" w:hAnsiTheme="majorHAnsi" w:cstheme="majorHAnsi"/>
        </w:rPr>
      </w:pPr>
      <w:r w:rsidRPr="00E321F7">
        <w:rPr>
          <w:rFonts w:asciiTheme="majorHAnsi" w:hAnsiTheme="majorHAnsi" w:cstheme="majorHAnsi"/>
        </w:rPr>
        <w:t>Zer gertatu da nire proiektuekin?</w:t>
      </w:r>
    </w:p>
    <w:p w:rsidR="00EF68A6" w:rsidRPr="00E321F7" w:rsidRDefault="00643F13">
      <w:pPr>
        <w:numPr>
          <w:ilvl w:val="2"/>
          <w:numId w:val="12"/>
        </w:numPr>
        <w:spacing w:before="160" w:after="200"/>
        <w:rPr>
          <w:rFonts w:asciiTheme="majorHAnsi" w:hAnsiTheme="majorHAnsi" w:cstheme="majorHAnsi"/>
        </w:rPr>
      </w:pPr>
      <w:r w:rsidRPr="00E321F7">
        <w:rPr>
          <w:rFonts w:asciiTheme="majorHAnsi" w:hAnsiTheme="majorHAnsi" w:cstheme="majorHAnsi"/>
        </w:rPr>
        <w:t>Zer egingo dut geratzen zaidan denborarekin?</w:t>
      </w:r>
    </w:p>
    <w:p w:rsidR="00EF68A6" w:rsidRPr="00E321F7" w:rsidRDefault="00643F13">
      <w:pPr>
        <w:numPr>
          <w:ilvl w:val="1"/>
          <w:numId w:val="12"/>
        </w:numPr>
        <w:spacing w:before="160" w:after="200"/>
        <w:rPr>
          <w:rFonts w:asciiTheme="majorHAnsi" w:hAnsiTheme="majorHAnsi" w:cstheme="majorHAnsi"/>
        </w:rPr>
      </w:pPr>
      <w:r w:rsidRPr="00E321F7">
        <w:rPr>
          <w:rFonts w:asciiTheme="majorHAnsi" w:hAnsiTheme="majorHAnsi" w:cstheme="majorHAnsi"/>
          <w:u w:val="single"/>
        </w:rPr>
        <w:t>HABI HUTSAREN FENOMENOA</w:t>
      </w:r>
    </w:p>
    <w:p w:rsidR="00EF68A6" w:rsidRPr="00E321F7" w:rsidRDefault="00643F13">
      <w:pPr>
        <w:numPr>
          <w:ilvl w:val="2"/>
          <w:numId w:val="12"/>
        </w:numPr>
        <w:spacing w:before="160"/>
        <w:rPr>
          <w:rFonts w:asciiTheme="majorHAnsi" w:hAnsiTheme="majorHAnsi" w:cstheme="majorHAnsi"/>
        </w:rPr>
      </w:pPr>
      <w:r w:rsidRPr="00E321F7">
        <w:rPr>
          <w:rFonts w:asciiTheme="majorHAnsi" w:hAnsiTheme="majorHAnsi" w:cstheme="majorHAnsi"/>
        </w:rPr>
        <w:t>Emakumeei gertatzen zaie batez ere</w:t>
      </w:r>
    </w:p>
    <w:p w:rsidR="00EF68A6" w:rsidRPr="00E321F7" w:rsidRDefault="00643F13">
      <w:pPr>
        <w:numPr>
          <w:ilvl w:val="2"/>
          <w:numId w:val="12"/>
        </w:numPr>
        <w:spacing w:before="160" w:after="200"/>
        <w:rPr>
          <w:rFonts w:asciiTheme="majorHAnsi" w:hAnsiTheme="majorHAnsi" w:cstheme="majorHAnsi"/>
        </w:rPr>
      </w:pPr>
      <w:r w:rsidRPr="00E321F7">
        <w:rPr>
          <w:rFonts w:asciiTheme="majorHAnsi" w:hAnsiTheme="majorHAnsi" w:cstheme="majorHAnsi"/>
        </w:rPr>
        <w:t>Umeak hazi eta etxetik ateratzen direnean</w:t>
      </w:r>
    </w:p>
    <w:p w:rsidR="00EF68A6" w:rsidRPr="00E321F7" w:rsidRDefault="00643F13">
      <w:pPr>
        <w:numPr>
          <w:ilvl w:val="0"/>
          <w:numId w:val="12"/>
        </w:numPr>
        <w:spacing w:before="160" w:after="200"/>
        <w:rPr>
          <w:rFonts w:asciiTheme="majorHAnsi" w:hAnsiTheme="majorHAnsi" w:cstheme="majorHAnsi"/>
          <w:b/>
        </w:rPr>
      </w:pPr>
      <w:r w:rsidRPr="00E321F7">
        <w:rPr>
          <w:rFonts w:asciiTheme="majorHAnsi" w:hAnsiTheme="majorHAnsi" w:cstheme="majorHAnsi"/>
          <w:b/>
          <w:u w:val="single"/>
        </w:rPr>
        <w:t>Heldu gaztea (20-25/40 urte)</w:t>
      </w:r>
    </w:p>
    <w:p w:rsidR="00EF68A6" w:rsidRPr="00E321F7" w:rsidRDefault="00643F13">
      <w:pPr>
        <w:numPr>
          <w:ilvl w:val="1"/>
          <w:numId w:val="12"/>
        </w:numPr>
        <w:spacing w:before="160"/>
        <w:rPr>
          <w:rFonts w:asciiTheme="majorHAnsi" w:hAnsiTheme="majorHAnsi" w:cstheme="majorHAnsi"/>
        </w:rPr>
      </w:pPr>
      <w:r w:rsidRPr="00E321F7">
        <w:rPr>
          <w:rFonts w:asciiTheme="majorHAnsi" w:hAnsiTheme="majorHAnsi" w:cstheme="majorHAnsi"/>
        </w:rPr>
        <w:t>Aldaketa sozialak</w:t>
      </w:r>
    </w:p>
    <w:p w:rsidR="00EF68A6" w:rsidRPr="00E321F7" w:rsidRDefault="00643F13">
      <w:pPr>
        <w:numPr>
          <w:ilvl w:val="1"/>
          <w:numId w:val="12"/>
        </w:numPr>
        <w:rPr>
          <w:rFonts w:asciiTheme="majorHAnsi" w:hAnsiTheme="majorHAnsi" w:cstheme="majorHAnsi"/>
        </w:rPr>
      </w:pPr>
      <w:r w:rsidRPr="00E321F7">
        <w:rPr>
          <w:rFonts w:asciiTheme="majorHAnsi" w:hAnsiTheme="majorHAnsi" w:cstheme="majorHAnsi"/>
        </w:rPr>
        <w:t>Emantzipazioa</w:t>
      </w:r>
    </w:p>
    <w:p w:rsidR="00EF68A6" w:rsidRPr="00E321F7" w:rsidRDefault="00643F13">
      <w:pPr>
        <w:numPr>
          <w:ilvl w:val="1"/>
          <w:numId w:val="12"/>
        </w:numPr>
        <w:rPr>
          <w:rFonts w:asciiTheme="majorHAnsi" w:hAnsiTheme="majorHAnsi" w:cstheme="majorHAnsi"/>
        </w:rPr>
      </w:pPr>
      <w:r w:rsidRPr="00E321F7">
        <w:rPr>
          <w:rFonts w:asciiTheme="majorHAnsi" w:hAnsiTheme="majorHAnsi" w:cstheme="majorHAnsi"/>
        </w:rPr>
        <w:t>Isolamendua/Intimitatea</w:t>
      </w:r>
    </w:p>
    <w:p w:rsidR="00EF68A6" w:rsidRPr="00E321F7" w:rsidRDefault="00643F13">
      <w:pPr>
        <w:numPr>
          <w:ilvl w:val="1"/>
          <w:numId w:val="12"/>
        </w:numPr>
        <w:spacing w:before="160" w:after="200"/>
        <w:rPr>
          <w:rFonts w:asciiTheme="majorHAnsi" w:hAnsiTheme="majorHAnsi" w:cstheme="majorHAnsi"/>
        </w:rPr>
      </w:pPr>
      <w:r w:rsidRPr="00E321F7">
        <w:rPr>
          <w:rFonts w:asciiTheme="majorHAnsi" w:hAnsiTheme="majorHAnsi" w:cstheme="majorHAnsi"/>
        </w:rPr>
        <w:t>Aurre egitea: ardura garrantzitsuak</w:t>
      </w:r>
    </w:p>
    <w:p w:rsidR="00EF68A6" w:rsidRPr="00E321F7" w:rsidRDefault="00EF68A6">
      <w:pPr>
        <w:spacing w:before="160" w:after="200"/>
        <w:ind w:left="1440"/>
        <w:rPr>
          <w:rFonts w:asciiTheme="majorHAnsi" w:hAnsiTheme="majorHAnsi" w:cstheme="majorHAnsi"/>
        </w:rPr>
      </w:pPr>
    </w:p>
    <w:p w:rsidR="00EF68A6" w:rsidRPr="00E321F7" w:rsidRDefault="00643F13">
      <w:pPr>
        <w:numPr>
          <w:ilvl w:val="0"/>
          <w:numId w:val="12"/>
        </w:numPr>
        <w:spacing w:before="160" w:after="200"/>
        <w:rPr>
          <w:rFonts w:asciiTheme="majorHAnsi" w:hAnsiTheme="majorHAnsi" w:cstheme="majorHAnsi"/>
          <w:b/>
        </w:rPr>
      </w:pPr>
      <w:r w:rsidRPr="00E321F7">
        <w:rPr>
          <w:rFonts w:asciiTheme="majorHAnsi" w:hAnsiTheme="majorHAnsi" w:cstheme="majorHAnsi"/>
          <w:b/>
          <w:u w:val="single"/>
        </w:rPr>
        <w:t>Trantsizio aldia (40-50 urte)</w:t>
      </w:r>
    </w:p>
    <w:p w:rsidR="00EF68A6" w:rsidRPr="00E321F7" w:rsidRDefault="00643F13">
      <w:pPr>
        <w:numPr>
          <w:ilvl w:val="1"/>
          <w:numId w:val="12"/>
        </w:numPr>
        <w:spacing w:before="160"/>
        <w:rPr>
          <w:rFonts w:asciiTheme="majorHAnsi" w:hAnsiTheme="majorHAnsi" w:cstheme="majorHAnsi"/>
        </w:rPr>
      </w:pPr>
      <w:r w:rsidRPr="00E321F7">
        <w:rPr>
          <w:rFonts w:asciiTheme="majorHAnsi" w:hAnsiTheme="majorHAnsi" w:cstheme="majorHAnsi"/>
        </w:rPr>
        <w:t>“Bizitza erdiko krisia”</w:t>
      </w:r>
    </w:p>
    <w:p w:rsidR="00EF68A6" w:rsidRPr="00E321F7" w:rsidRDefault="00643F13">
      <w:pPr>
        <w:numPr>
          <w:ilvl w:val="1"/>
          <w:numId w:val="12"/>
        </w:numPr>
        <w:rPr>
          <w:rFonts w:asciiTheme="majorHAnsi" w:hAnsiTheme="majorHAnsi" w:cstheme="majorHAnsi"/>
        </w:rPr>
      </w:pPr>
      <w:r w:rsidRPr="00E321F7">
        <w:rPr>
          <w:rFonts w:asciiTheme="majorHAnsi" w:hAnsiTheme="majorHAnsi" w:cstheme="majorHAnsi"/>
        </w:rPr>
        <w:t>“Sandwich”egoera</w:t>
      </w:r>
    </w:p>
    <w:p w:rsidR="00EF68A6" w:rsidRPr="00E321F7" w:rsidRDefault="00643F13">
      <w:pPr>
        <w:numPr>
          <w:ilvl w:val="1"/>
          <w:numId w:val="12"/>
        </w:numPr>
        <w:rPr>
          <w:rFonts w:asciiTheme="majorHAnsi" w:hAnsiTheme="majorHAnsi" w:cstheme="majorHAnsi"/>
        </w:rPr>
      </w:pPr>
      <w:r w:rsidRPr="00E321F7">
        <w:rPr>
          <w:rFonts w:asciiTheme="majorHAnsi" w:hAnsiTheme="majorHAnsi" w:cstheme="majorHAnsi"/>
        </w:rPr>
        <w:t>Zalantzan jarri / Aldaketak</w:t>
      </w:r>
    </w:p>
    <w:p w:rsidR="00EF68A6" w:rsidRPr="00E321F7" w:rsidRDefault="00643F13">
      <w:pPr>
        <w:numPr>
          <w:ilvl w:val="1"/>
          <w:numId w:val="12"/>
        </w:numPr>
        <w:spacing w:before="160" w:after="200"/>
        <w:rPr>
          <w:rFonts w:asciiTheme="majorHAnsi" w:hAnsiTheme="majorHAnsi" w:cstheme="majorHAnsi"/>
        </w:rPr>
      </w:pPr>
      <w:r w:rsidRPr="00E321F7">
        <w:rPr>
          <w:rFonts w:asciiTheme="majorHAnsi" w:hAnsiTheme="majorHAnsi" w:cstheme="majorHAnsi"/>
        </w:rPr>
        <w:t>Autorrealizazioa (lan munduan maila gorena)</w:t>
      </w:r>
    </w:p>
    <w:p w:rsidR="00EF68A6" w:rsidRPr="00E321F7" w:rsidRDefault="00643F13">
      <w:pPr>
        <w:numPr>
          <w:ilvl w:val="0"/>
          <w:numId w:val="12"/>
        </w:numPr>
        <w:spacing w:before="160" w:after="200"/>
        <w:rPr>
          <w:rFonts w:asciiTheme="majorHAnsi" w:hAnsiTheme="majorHAnsi" w:cstheme="majorHAnsi"/>
          <w:b/>
        </w:rPr>
      </w:pPr>
      <w:r w:rsidRPr="00E321F7">
        <w:rPr>
          <w:rFonts w:asciiTheme="majorHAnsi" w:hAnsiTheme="majorHAnsi" w:cstheme="majorHAnsi"/>
          <w:b/>
          <w:u w:val="single"/>
        </w:rPr>
        <w:t>Heldua (50-65 urte)</w:t>
      </w:r>
    </w:p>
    <w:p w:rsidR="00EF68A6" w:rsidRPr="00E321F7" w:rsidRDefault="00643F13">
      <w:pPr>
        <w:numPr>
          <w:ilvl w:val="1"/>
          <w:numId w:val="12"/>
        </w:numPr>
        <w:spacing w:before="160"/>
        <w:rPr>
          <w:rFonts w:asciiTheme="majorHAnsi" w:hAnsiTheme="majorHAnsi" w:cstheme="majorHAnsi"/>
        </w:rPr>
      </w:pPr>
      <w:r w:rsidRPr="00E321F7">
        <w:rPr>
          <w:rFonts w:asciiTheme="majorHAnsi" w:hAnsiTheme="majorHAnsi" w:cstheme="majorHAnsi"/>
        </w:rPr>
        <w:t>Aldaketa fisikoak</w:t>
      </w:r>
    </w:p>
    <w:p w:rsidR="00EF68A6" w:rsidRPr="00E321F7" w:rsidRDefault="00643F13">
      <w:pPr>
        <w:numPr>
          <w:ilvl w:val="1"/>
          <w:numId w:val="12"/>
        </w:numPr>
        <w:rPr>
          <w:rFonts w:asciiTheme="majorHAnsi" w:hAnsiTheme="majorHAnsi" w:cstheme="majorHAnsi"/>
        </w:rPr>
      </w:pPr>
      <w:r w:rsidRPr="00E321F7">
        <w:rPr>
          <w:rFonts w:asciiTheme="majorHAnsi" w:hAnsiTheme="majorHAnsi" w:cstheme="majorHAnsi"/>
        </w:rPr>
        <w:t>Zahartzarorako transizio aldia</w:t>
      </w:r>
    </w:p>
    <w:p w:rsidR="00EF68A6" w:rsidRPr="00E321F7" w:rsidRDefault="00643F13">
      <w:pPr>
        <w:numPr>
          <w:ilvl w:val="1"/>
          <w:numId w:val="12"/>
        </w:numPr>
        <w:rPr>
          <w:rFonts w:asciiTheme="majorHAnsi" w:hAnsiTheme="majorHAnsi" w:cstheme="majorHAnsi"/>
        </w:rPr>
      </w:pPr>
      <w:r w:rsidRPr="00E321F7">
        <w:rPr>
          <w:rFonts w:asciiTheme="majorHAnsi" w:hAnsiTheme="majorHAnsi" w:cstheme="majorHAnsi"/>
        </w:rPr>
        <w:t>Egonkortasuna / Kontrola</w:t>
      </w:r>
    </w:p>
    <w:p w:rsidR="00EF68A6" w:rsidRPr="00E321F7" w:rsidRDefault="00643F13">
      <w:pPr>
        <w:numPr>
          <w:ilvl w:val="1"/>
          <w:numId w:val="12"/>
        </w:numPr>
        <w:spacing w:before="160" w:after="200"/>
        <w:rPr>
          <w:rFonts w:asciiTheme="majorHAnsi" w:hAnsiTheme="majorHAnsi" w:cstheme="majorHAnsi"/>
        </w:rPr>
      </w:pPr>
      <w:r w:rsidRPr="00E321F7">
        <w:rPr>
          <w:rFonts w:asciiTheme="majorHAnsi" w:hAnsiTheme="majorHAnsi" w:cstheme="majorHAnsi"/>
        </w:rPr>
        <w:t>Sortzailetasuna / Estankamendua</w:t>
      </w:r>
    </w:p>
    <w:p w:rsidR="00EF68A6" w:rsidRPr="00E321F7" w:rsidRDefault="00643F13">
      <w:pPr>
        <w:numPr>
          <w:ilvl w:val="0"/>
          <w:numId w:val="12"/>
        </w:numPr>
        <w:spacing w:before="160" w:after="200"/>
        <w:rPr>
          <w:rFonts w:asciiTheme="majorHAnsi" w:hAnsiTheme="majorHAnsi" w:cstheme="majorHAnsi"/>
          <w:b/>
        </w:rPr>
      </w:pPr>
      <w:r w:rsidRPr="00E321F7">
        <w:rPr>
          <w:rFonts w:asciiTheme="majorHAnsi" w:hAnsiTheme="majorHAnsi" w:cstheme="majorHAnsi"/>
          <w:b/>
          <w:u w:val="single"/>
        </w:rPr>
        <w:t>Dimentsio fisikoa</w:t>
      </w:r>
    </w:p>
    <w:p w:rsidR="00EF68A6" w:rsidRPr="00E321F7" w:rsidRDefault="00643F13">
      <w:pPr>
        <w:numPr>
          <w:ilvl w:val="1"/>
          <w:numId w:val="12"/>
        </w:numPr>
        <w:spacing w:before="160"/>
        <w:rPr>
          <w:rFonts w:asciiTheme="majorHAnsi" w:hAnsiTheme="majorHAnsi" w:cstheme="majorHAnsi"/>
          <w:b/>
        </w:rPr>
      </w:pPr>
      <w:r w:rsidRPr="00E321F7">
        <w:rPr>
          <w:rFonts w:asciiTheme="majorHAnsi" w:hAnsiTheme="majorHAnsi" w:cstheme="majorHAnsi"/>
          <w:b/>
        </w:rPr>
        <w:t>Heldu gaztea</w:t>
      </w:r>
    </w:p>
    <w:p w:rsidR="00EF68A6" w:rsidRPr="00E321F7" w:rsidRDefault="00643F13">
      <w:pPr>
        <w:numPr>
          <w:ilvl w:val="2"/>
          <w:numId w:val="12"/>
        </w:numPr>
        <w:spacing w:before="160" w:after="200"/>
        <w:rPr>
          <w:rFonts w:asciiTheme="majorHAnsi" w:hAnsiTheme="majorHAnsi" w:cstheme="majorHAnsi"/>
        </w:rPr>
      </w:pPr>
      <w:r w:rsidRPr="00E321F7">
        <w:rPr>
          <w:rFonts w:asciiTheme="majorHAnsi" w:eastAsia="Arial Unicode MS" w:hAnsiTheme="majorHAnsi" w:cstheme="majorHAnsi"/>
        </w:rPr>
        <w:t>Eragin psikosoziala → Haurdunaldia → Anbibalentzia</w:t>
      </w:r>
    </w:p>
    <w:p w:rsidR="00EF68A6" w:rsidRPr="00E321F7" w:rsidRDefault="00643F13">
      <w:pPr>
        <w:numPr>
          <w:ilvl w:val="1"/>
          <w:numId w:val="12"/>
        </w:numPr>
        <w:spacing w:before="160" w:after="200"/>
        <w:rPr>
          <w:rFonts w:asciiTheme="majorHAnsi" w:hAnsiTheme="majorHAnsi" w:cstheme="majorHAnsi"/>
          <w:b/>
        </w:rPr>
      </w:pPr>
      <w:r w:rsidRPr="00E321F7">
        <w:rPr>
          <w:rFonts w:asciiTheme="majorHAnsi" w:hAnsiTheme="majorHAnsi" w:cstheme="majorHAnsi"/>
          <w:b/>
        </w:rPr>
        <w:lastRenderedPageBreak/>
        <w:t>Heldua</w:t>
      </w:r>
    </w:p>
    <w:p w:rsidR="00EF68A6" w:rsidRPr="00E321F7" w:rsidRDefault="00643F13">
      <w:pPr>
        <w:numPr>
          <w:ilvl w:val="2"/>
          <w:numId w:val="12"/>
        </w:numPr>
        <w:spacing w:before="160"/>
        <w:rPr>
          <w:rFonts w:asciiTheme="majorHAnsi" w:hAnsiTheme="majorHAnsi" w:cstheme="majorHAnsi"/>
          <w:b/>
        </w:rPr>
      </w:pPr>
      <w:r w:rsidRPr="00E321F7">
        <w:rPr>
          <w:rFonts w:asciiTheme="majorHAnsi" w:hAnsiTheme="majorHAnsi" w:cstheme="majorHAnsi"/>
        </w:rPr>
        <w:t>Aldaketak-Gorputz irudia</w:t>
      </w:r>
    </w:p>
    <w:p w:rsidR="00EF68A6" w:rsidRPr="00E321F7" w:rsidRDefault="00643F13">
      <w:pPr>
        <w:numPr>
          <w:ilvl w:val="2"/>
          <w:numId w:val="12"/>
        </w:numPr>
        <w:rPr>
          <w:rFonts w:asciiTheme="majorHAnsi" w:hAnsiTheme="majorHAnsi" w:cstheme="majorHAnsi"/>
          <w:b/>
        </w:rPr>
      </w:pPr>
      <w:r w:rsidRPr="00E321F7">
        <w:rPr>
          <w:rFonts w:asciiTheme="majorHAnsi" w:hAnsiTheme="majorHAnsi" w:cstheme="majorHAnsi"/>
        </w:rPr>
        <w:t>Gaixotasuna</w:t>
      </w:r>
    </w:p>
    <w:p w:rsidR="00EF68A6" w:rsidRPr="00E321F7" w:rsidRDefault="00643F13">
      <w:pPr>
        <w:numPr>
          <w:ilvl w:val="2"/>
          <w:numId w:val="12"/>
        </w:numPr>
        <w:rPr>
          <w:rFonts w:asciiTheme="majorHAnsi" w:hAnsiTheme="majorHAnsi" w:cstheme="majorHAnsi"/>
          <w:b/>
        </w:rPr>
      </w:pPr>
      <w:r w:rsidRPr="00E321F7">
        <w:rPr>
          <w:rFonts w:asciiTheme="majorHAnsi" w:hAnsiTheme="majorHAnsi" w:cstheme="majorHAnsi"/>
        </w:rPr>
        <w:t>Klimaterioa (45-55 urte)</w:t>
      </w:r>
    </w:p>
    <w:p w:rsidR="00EF68A6" w:rsidRPr="00E321F7" w:rsidRDefault="00643F13">
      <w:pPr>
        <w:numPr>
          <w:ilvl w:val="3"/>
          <w:numId w:val="12"/>
        </w:numPr>
        <w:rPr>
          <w:rFonts w:asciiTheme="majorHAnsi" w:hAnsiTheme="majorHAnsi" w:cstheme="majorHAnsi"/>
          <w:b/>
        </w:rPr>
      </w:pPr>
      <w:r w:rsidRPr="00E321F7">
        <w:rPr>
          <w:rFonts w:asciiTheme="majorHAnsi" w:hAnsiTheme="majorHAnsi" w:cstheme="majorHAnsi"/>
        </w:rPr>
        <w:t>Fisikoa</w:t>
      </w:r>
    </w:p>
    <w:p w:rsidR="00EF68A6" w:rsidRPr="00E321F7" w:rsidRDefault="00643F13">
      <w:pPr>
        <w:numPr>
          <w:ilvl w:val="3"/>
          <w:numId w:val="12"/>
        </w:numPr>
        <w:rPr>
          <w:rFonts w:asciiTheme="majorHAnsi" w:hAnsiTheme="majorHAnsi" w:cstheme="majorHAnsi"/>
          <w:b/>
        </w:rPr>
      </w:pPr>
      <w:r w:rsidRPr="00E321F7">
        <w:rPr>
          <w:rFonts w:asciiTheme="majorHAnsi" w:hAnsiTheme="majorHAnsi" w:cstheme="majorHAnsi"/>
        </w:rPr>
        <w:t>Emozionala</w:t>
      </w:r>
    </w:p>
    <w:p w:rsidR="00EF68A6" w:rsidRPr="00E321F7" w:rsidRDefault="00643F13">
      <w:pPr>
        <w:numPr>
          <w:ilvl w:val="3"/>
          <w:numId w:val="12"/>
        </w:numPr>
        <w:spacing w:before="140" w:after="200"/>
        <w:rPr>
          <w:rFonts w:asciiTheme="majorHAnsi" w:hAnsiTheme="majorHAnsi" w:cstheme="majorHAnsi"/>
          <w:b/>
        </w:rPr>
      </w:pPr>
      <w:r w:rsidRPr="00E321F7">
        <w:rPr>
          <w:rFonts w:asciiTheme="majorHAnsi" w:hAnsiTheme="majorHAnsi" w:cstheme="majorHAnsi"/>
        </w:rPr>
        <w:t>Soziala</w:t>
      </w:r>
    </w:p>
    <w:p w:rsidR="00EF68A6" w:rsidRPr="00E321F7" w:rsidRDefault="00643F13">
      <w:pPr>
        <w:numPr>
          <w:ilvl w:val="2"/>
          <w:numId w:val="12"/>
        </w:numPr>
        <w:spacing w:before="140" w:after="200"/>
        <w:rPr>
          <w:rFonts w:asciiTheme="majorHAnsi" w:hAnsiTheme="majorHAnsi" w:cstheme="majorHAnsi"/>
          <w:b/>
        </w:rPr>
      </w:pPr>
      <w:r w:rsidRPr="00E321F7">
        <w:rPr>
          <w:rFonts w:asciiTheme="majorHAnsi" w:hAnsiTheme="majorHAnsi" w:cstheme="majorHAnsi"/>
          <w:b/>
        </w:rPr>
        <w:t>Aldaketak:</w:t>
      </w:r>
    </w:p>
    <w:p w:rsidR="00EF68A6" w:rsidRPr="00E321F7" w:rsidRDefault="00643F13">
      <w:pPr>
        <w:numPr>
          <w:ilvl w:val="3"/>
          <w:numId w:val="12"/>
        </w:numPr>
        <w:spacing w:before="140"/>
        <w:rPr>
          <w:rFonts w:asciiTheme="majorHAnsi" w:hAnsiTheme="majorHAnsi" w:cstheme="majorHAnsi"/>
          <w:b/>
        </w:rPr>
      </w:pPr>
      <w:r w:rsidRPr="00E321F7">
        <w:rPr>
          <w:rFonts w:asciiTheme="majorHAnsi" w:hAnsiTheme="majorHAnsi" w:cstheme="majorHAnsi"/>
          <w:b/>
        </w:rPr>
        <w:t>Aldaketa fisiologikoak:</w:t>
      </w:r>
    </w:p>
    <w:p w:rsidR="00EF68A6" w:rsidRPr="00E321F7" w:rsidRDefault="00643F13">
      <w:pPr>
        <w:numPr>
          <w:ilvl w:val="4"/>
          <w:numId w:val="12"/>
        </w:numPr>
        <w:rPr>
          <w:rFonts w:asciiTheme="majorHAnsi" w:hAnsiTheme="majorHAnsi" w:cstheme="majorHAnsi"/>
        </w:rPr>
      </w:pPr>
      <w:r w:rsidRPr="00E321F7">
        <w:rPr>
          <w:rFonts w:asciiTheme="majorHAnsi" w:hAnsiTheme="majorHAnsi" w:cstheme="majorHAnsi"/>
        </w:rPr>
        <w:t>Muskuluaren masa, egitura eta indarraren gutxiagotzea</w:t>
      </w:r>
    </w:p>
    <w:p w:rsidR="00EF68A6" w:rsidRPr="00E321F7" w:rsidRDefault="00643F13">
      <w:pPr>
        <w:numPr>
          <w:ilvl w:val="4"/>
          <w:numId w:val="12"/>
        </w:numPr>
        <w:rPr>
          <w:rFonts w:asciiTheme="majorHAnsi" w:hAnsiTheme="majorHAnsi" w:cstheme="majorHAnsi"/>
        </w:rPr>
      </w:pPr>
      <w:r w:rsidRPr="00E321F7">
        <w:rPr>
          <w:rFonts w:asciiTheme="majorHAnsi" w:hAnsiTheme="majorHAnsi" w:cstheme="majorHAnsi"/>
        </w:rPr>
        <w:t>Hezur masaren gutxiagotzea</w:t>
      </w:r>
    </w:p>
    <w:p w:rsidR="00EF68A6" w:rsidRPr="00E321F7" w:rsidRDefault="00643F13">
      <w:pPr>
        <w:numPr>
          <w:ilvl w:val="4"/>
          <w:numId w:val="12"/>
        </w:numPr>
        <w:rPr>
          <w:rFonts w:asciiTheme="majorHAnsi" w:hAnsiTheme="majorHAnsi" w:cstheme="majorHAnsi"/>
        </w:rPr>
      </w:pPr>
      <w:r w:rsidRPr="00E321F7">
        <w:rPr>
          <w:rFonts w:asciiTheme="majorHAnsi" w:hAnsiTheme="majorHAnsi" w:cstheme="majorHAnsi"/>
        </w:rPr>
        <w:t>Ilearen galera eta honen urdintzea</w:t>
      </w:r>
    </w:p>
    <w:p w:rsidR="00EF68A6" w:rsidRPr="00E321F7" w:rsidRDefault="00643F13">
      <w:pPr>
        <w:numPr>
          <w:ilvl w:val="4"/>
          <w:numId w:val="12"/>
        </w:numPr>
        <w:spacing w:before="140" w:after="200"/>
        <w:rPr>
          <w:rFonts w:asciiTheme="majorHAnsi" w:hAnsiTheme="majorHAnsi" w:cstheme="majorHAnsi"/>
        </w:rPr>
      </w:pPr>
      <w:r w:rsidRPr="00E321F7">
        <w:rPr>
          <w:rFonts w:asciiTheme="majorHAnsi" w:hAnsiTheme="majorHAnsi" w:cstheme="majorHAnsi"/>
        </w:rPr>
        <w:t>Insomnioaren areagotzea</w:t>
      </w:r>
    </w:p>
    <w:p w:rsidR="00EF68A6" w:rsidRPr="00E321F7" w:rsidRDefault="00643F13">
      <w:pPr>
        <w:numPr>
          <w:ilvl w:val="3"/>
          <w:numId w:val="12"/>
        </w:numPr>
        <w:spacing w:before="140"/>
        <w:rPr>
          <w:rFonts w:asciiTheme="majorHAnsi" w:hAnsiTheme="majorHAnsi" w:cstheme="majorHAnsi"/>
          <w:b/>
        </w:rPr>
      </w:pPr>
      <w:r w:rsidRPr="00E321F7">
        <w:rPr>
          <w:rFonts w:asciiTheme="majorHAnsi" w:hAnsiTheme="majorHAnsi" w:cstheme="majorHAnsi"/>
          <w:b/>
        </w:rPr>
        <w:t>Zentzumenen aldaketak:</w:t>
      </w:r>
    </w:p>
    <w:p w:rsidR="00EF68A6" w:rsidRPr="00E321F7" w:rsidRDefault="00643F13">
      <w:pPr>
        <w:numPr>
          <w:ilvl w:val="4"/>
          <w:numId w:val="12"/>
        </w:numPr>
        <w:rPr>
          <w:rFonts w:asciiTheme="majorHAnsi" w:hAnsiTheme="majorHAnsi" w:cstheme="majorHAnsi"/>
        </w:rPr>
      </w:pPr>
      <w:r w:rsidRPr="00E321F7">
        <w:rPr>
          <w:rFonts w:asciiTheme="majorHAnsi" w:hAnsiTheme="majorHAnsi" w:cstheme="majorHAnsi"/>
        </w:rPr>
        <w:t>Ikusmen zorroztasunaren gutxitzea (glaukoma, kataratak…)</w:t>
      </w:r>
    </w:p>
    <w:p w:rsidR="00EF68A6" w:rsidRPr="00E321F7" w:rsidRDefault="00643F13">
      <w:pPr>
        <w:numPr>
          <w:ilvl w:val="4"/>
          <w:numId w:val="12"/>
        </w:numPr>
        <w:rPr>
          <w:rFonts w:asciiTheme="majorHAnsi" w:hAnsiTheme="majorHAnsi" w:cstheme="majorHAnsi"/>
        </w:rPr>
      </w:pPr>
      <w:r w:rsidRPr="00E321F7">
        <w:rPr>
          <w:rFonts w:asciiTheme="majorHAnsi" w:hAnsiTheme="majorHAnsi" w:cstheme="majorHAnsi"/>
        </w:rPr>
        <w:t>Frekuentzia altuko tonuen jasotzearen gutxiagotzea</w:t>
      </w:r>
    </w:p>
    <w:p w:rsidR="00EF68A6" w:rsidRPr="00E321F7" w:rsidRDefault="00643F13">
      <w:pPr>
        <w:numPr>
          <w:ilvl w:val="4"/>
          <w:numId w:val="12"/>
        </w:numPr>
        <w:spacing w:before="140" w:after="200"/>
        <w:rPr>
          <w:rFonts w:asciiTheme="majorHAnsi" w:hAnsiTheme="majorHAnsi" w:cstheme="majorHAnsi"/>
        </w:rPr>
      </w:pPr>
      <w:r w:rsidRPr="00E321F7">
        <w:rPr>
          <w:rFonts w:asciiTheme="majorHAnsi" w:hAnsiTheme="majorHAnsi" w:cstheme="majorHAnsi"/>
        </w:rPr>
        <w:t>Usaimena gutxiagotzen da</w:t>
      </w:r>
    </w:p>
    <w:p w:rsidR="00EF68A6" w:rsidRPr="00E321F7" w:rsidRDefault="00EF68A6">
      <w:pPr>
        <w:spacing w:before="140" w:after="200"/>
        <w:rPr>
          <w:rFonts w:asciiTheme="majorHAnsi" w:hAnsiTheme="majorHAnsi" w:cstheme="majorHAnsi"/>
        </w:rPr>
      </w:pPr>
    </w:p>
    <w:p w:rsidR="00EF68A6" w:rsidRPr="00E321F7" w:rsidRDefault="00EF68A6">
      <w:pPr>
        <w:spacing w:before="140"/>
        <w:rPr>
          <w:rFonts w:asciiTheme="majorHAnsi" w:hAnsiTheme="majorHAnsi" w:cstheme="majorHAnsi"/>
        </w:rPr>
      </w:pPr>
    </w:p>
    <w:p w:rsidR="00EF68A6" w:rsidRPr="00E321F7" w:rsidRDefault="00643F13">
      <w:pPr>
        <w:numPr>
          <w:ilvl w:val="3"/>
          <w:numId w:val="12"/>
        </w:numPr>
        <w:spacing w:before="140"/>
        <w:rPr>
          <w:rFonts w:asciiTheme="majorHAnsi" w:hAnsiTheme="majorHAnsi" w:cstheme="majorHAnsi"/>
          <w:b/>
        </w:rPr>
      </w:pPr>
      <w:r w:rsidRPr="00E321F7">
        <w:rPr>
          <w:rFonts w:asciiTheme="majorHAnsi" w:hAnsiTheme="majorHAnsi" w:cstheme="majorHAnsi"/>
          <w:b/>
        </w:rPr>
        <w:t>Aldaketa hormonalak klimaterioan:</w:t>
      </w:r>
    </w:p>
    <w:p w:rsidR="00EF68A6" w:rsidRPr="00E321F7" w:rsidRDefault="00643F13">
      <w:pPr>
        <w:numPr>
          <w:ilvl w:val="4"/>
          <w:numId w:val="12"/>
        </w:numPr>
        <w:rPr>
          <w:rFonts w:asciiTheme="majorHAnsi" w:hAnsiTheme="majorHAnsi" w:cstheme="majorHAnsi"/>
        </w:rPr>
      </w:pPr>
      <w:r w:rsidRPr="00E321F7">
        <w:rPr>
          <w:rFonts w:asciiTheme="majorHAnsi" w:hAnsiTheme="majorHAnsi" w:cstheme="majorHAnsi"/>
        </w:rPr>
        <w:t>Aldaketa genitalak</w:t>
      </w:r>
    </w:p>
    <w:p w:rsidR="00EF68A6" w:rsidRPr="00E321F7" w:rsidRDefault="00643F13">
      <w:pPr>
        <w:numPr>
          <w:ilvl w:val="4"/>
          <w:numId w:val="12"/>
        </w:numPr>
        <w:rPr>
          <w:rFonts w:asciiTheme="majorHAnsi" w:hAnsiTheme="majorHAnsi" w:cstheme="majorHAnsi"/>
        </w:rPr>
      </w:pPr>
      <w:r w:rsidRPr="00E321F7">
        <w:rPr>
          <w:rFonts w:asciiTheme="majorHAnsi" w:hAnsiTheme="majorHAnsi" w:cstheme="majorHAnsi"/>
        </w:rPr>
        <w:t>Zirkulazio aldaketak: “beroaldiak”</w:t>
      </w:r>
    </w:p>
    <w:p w:rsidR="00EF68A6" w:rsidRPr="00E321F7" w:rsidRDefault="00643F13">
      <w:pPr>
        <w:numPr>
          <w:ilvl w:val="4"/>
          <w:numId w:val="12"/>
        </w:numPr>
        <w:rPr>
          <w:rFonts w:asciiTheme="majorHAnsi" w:hAnsiTheme="majorHAnsi" w:cstheme="majorHAnsi"/>
        </w:rPr>
      </w:pPr>
      <w:r w:rsidRPr="00E321F7">
        <w:rPr>
          <w:rFonts w:asciiTheme="majorHAnsi" w:hAnsiTheme="majorHAnsi" w:cstheme="majorHAnsi"/>
        </w:rPr>
        <w:t>Egoera animikoan aldaketak: suminkortasuna, melankolia, depresiorako joera…</w:t>
      </w:r>
    </w:p>
    <w:p w:rsidR="00EF68A6" w:rsidRPr="00E321F7" w:rsidRDefault="00643F13">
      <w:pPr>
        <w:numPr>
          <w:ilvl w:val="4"/>
          <w:numId w:val="12"/>
        </w:numPr>
        <w:rPr>
          <w:rFonts w:asciiTheme="majorHAnsi" w:hAnsiTheme="majorHAnsi" w:cstheme="majorHAnsi"/>
        </w:rPr>
      </w:pPr>
      <w:r w:rsidRPr="00E321F7">
        <w:rPr>
          <w:rFonts w:asciiTheme="majorHAnsi" w:hAnsiTheme="majorHAnsi" w:cstheme="majorHAnsi"/>
        </w:rPr>
        <w:t>Istripu kardiobaskularren arrisku areagotzea</w:t>
      </w:r>
    </w:p>
    <w:p w:rsidR="00EF68A6" w:rsidRPr="00E321F7" w:rsidRDefault="00643F13">
      <w:pPr>
        <w:numPr>
          <w:ilvl w:val="4"/>
          <w:numId w:val="12"/>
        </w:numPr>
        <w:spacing w:before="120" w:after="200"/>
        <w:rPr>
          <w:rFonts w:asciiTheme="majorHAnsi" w:hAnsiTheme="majorHAnsi" w:cstheme="majorHAnsi"/>
        </w:rPr>
      </w:pPr>
      <w:r w:rsidRPr="00E321F7">
        <w:rPr>
          <w:rFonts w:asciiTheme="majorHAnsi" w:hAnsiTheme="majorHAnsi" w:cstheme="majorHAnsi"/>
        </w:rPr>
        <w:t>Osteoporosia</w:t>
      </w:r>
    </w:p>
    <w:p w:rsidR="00EF68A6" w:rsidRPr="00E321F7" w:rsidRDefault="00643F13">
      <w:pPr>
        <w:numPr>
          <w:ilvl w:val="2"/>
          <w:numId w:val="12"/>
        </w:numPr>
        <w:spacing w:before="140"/>
        <w:rPr>
          <w:rFonts w:asciiTheme="majorHAnsi" w:hAnsiTheme="majorHAnsi" w:cstheme="majorHAnsi"/>
        </w:rPr>
      </w:pPr>
      <w:r w:rsidRPr="00E321F7">
        <w:rPr>
          <w:rFonts w:asciiTheme="majorHAnsi" w:hAnsiTheme="majorHAnsi" w:cstheme="majorHAnsi"/>
        </w:rPr>
        <w:t>Aurre egitea</w:t>
      </w:r>
    </w:p>
    <w:p w:rsidR="00EF68A6" w:rsidRPr="00E321F7" w:rsidRDefault="00643F13">
      <w:pPr>
        <w:numPr>
          <w:ilvl w:val="2"/>
          <w:numId w:val="12"/>
        </w:numPr>
        <w:rPr>
          <w:rFonts w:asciiTheme="majorHAnsi" w:hAnsiTheme="majorHAnsi" w:cstheme="majorHAnsi"/>
        </w:rPr>
      </w:pPr>
      <w:r w:rsidRPr="00E321F7">
        <w:rPr>
          <w:rFonts w:asciiTheme="majorHAnsi" w:hAnsiTheme="majorHAnsi" w:cstheme="majorHAnsi"/>
        </w:rPr>
        <w:t>Zahartze kontzientzia</w:t>
      </w:r>
    </w:p>
    <w:p w:rsidR="00EF68A6" w:rsidRPr="00E321F7" w:rsidRDefault="00643F13">
      <w:pPr>
        <w:numPr>
          <w:ilvl w:val="2"/>
          <w:numId w:val="12"/>
        </w:numPr>
        <w:spacing w:before="140" w:after="200"/>
        <w:rPr>
          <w:rFonts w:asciiTheme="majorHAnsi" w:hAnsiTheme="majorHAnsi" w:cstheme="majorHAnsi"/>
        </w:rPr>
      </w:pPr>
      <w:r w:rsidRPr="00E321F7">
        <w:rPr>
          <w:rFonts w:asciiTheme="majorHAnsi" w:hAnsiTheme="majorHAnsi" w:cstheme="majorHAnsi"/>
        </w:rPr>
        <w:t>Pasatako esperientziak/Osasuna</w:t>
      </w:r>
    </w:p>
    <w:p w:rsidR="00EF68A6" w:rsidRPr="00E321F7" w:rsidRDefault="00643F13">
      <w:pPr>
        <w:numPr>
          <w:ilvl w:val="0"/>
          <w:numId w:val="12"/>
        </w:numPr>
        <w:spacing w:before="140" w:after="200"/>
        <w:rPr>
          <w:rFonts w:asciiTheme="majorHAnsi" w:hAnsiTheme="majorHAnsi" w:cstheme="majorHAnsi"/>
          <w:b/>
        </w:rPr>
      </w:pPr>
      <w:r w:rsidRPr="00E321F7">
        <w:rPr>
          <w:rFonts w:asciiTheme="majorHAnsi" w:hAnsiTheme="majorHAnsi" w:cstheme="majorHAnsi"/>
          <w:b/>
          <w:u w:val="single"/>
        </w:rPr>
        <w:t>Dimentsio emozionala</w:t>
      </w:r>
    </w:p>
    <w:p w:rsidR="00EF68A6" w:rsidRPr="00E321F7" w:rsidRDefault="00643F13">
      <w:pPr>
        <w:numPr>
          <w:ilvl w:val="1"/>
          <w:numId w:val="12"/>
        </w:numPr>
        <w:spacing w:before="160"/>
        <w:rPr>
          <w:rFonts w:asciiTheme="majorHAnsi" w:hAnsiTheme="majorHAnsi" w:cstheme="majorHAnsi"/>
        </w:rPr>
      </w:pPr>
      <w:r w:rsidRPr="00E321F7">
        <w:rPr>
          <w:rFonts w:asciiTheme="majorHAnsi" w:hAnsiTheme="majorHAnsi" w:cstheme="majorHAnsi"/>
        </w:rPr>
        <w:t>Erantzun emozionalen gelditze edo atzeratzea</w:t>
      </w:r>
    </w:p>
    <w:p w:rsidR="00EF68A6" w:rsidRPr="00E321F7" w:rsidRDefault="00643F13">
      <w:pPr>
        <w:numPr>
          <w:ilvl w:val="1"/>
          <w:numId w:val="12"/>
        </w:numPr>
        <w:rPr>
          <w:rFonts w:asciiTheme="majorHAnsi" w:hAnsiTheme="majorHAnsi" w:cstheme="majorHAnsi"/>
        </w:rPr>
      </w:pPr>
      <w:r w:rsidRPr="00E321F7">
        <w:rPr>
          <w:rFonts w:asciiTheme="majorHAnsi" w:hAnsiTheme="majorHAnsi" w:cstheme="majorHAnsi"/>
        </w:rPr>
        <w:t>Sozialki onartutako moduan espresatzea</w:t>
      </w:r>
    </w:p>
    <w:p w:rsidR="00EF68A6" w:rsidRPr="00E321F7" w:rsidRDefault="00643F13">
      <w:pPr>
        <w:numPr>
          <w:ilvl w:val="1"/>
          <w:numId w:val="12"/>
        </w:numPr>
        <w:rPr>
          <w:rFonts w:asciiTheme="majorHAnsi" w:hAnsiTheme="majorHAnsi" w:cstheme="majorHAnsi"/>
        </w:rPr>
      </w:pPr>
      <w:r w:rsidRPr="00E321F7">
        <w:rPr>
          <w:rFonts w:asciiTheme="majorHAnsi" w:hAnsiTheme="majorHAnsi" w:cstheme="majorHAnsi"/>
        </w:rPr>
        <w:t>Aurre egiteko jokabideen garapena</w:t>
      </w:r>
    </w:p>
    <w:p w:rsidR="00EF68A6" w:rsidRPr="00E321F7" w:rsidRDefault="00643F13">
      <w:pPr>
        <w:numPr>
          <w:ilvl w:val="1"/>
          <w:numId w:val="12"/>
        </w:numPr>
        <w:spacing w:before="160" w:after="200"/>
        <w:rPr>
          <w:rFonts w:asciiTheme="majorHAnsi" w:hAnsiTheme="majorHAnsi" w:cstheme="majorHAnsi"/>
        </w:rPr>
      </w:pPr>
      <w:r w:rsidRPr="00E321F7">
        <w:rPr>
          <w:rFonts w:asciiTheme="majorHAnsi" w:hAnsiTheme="majorHAnsi" w:cstheme="majorHAnsi"/>
        </w:rPr>
        <w:t>Jokabide ez arrazionalen ezagutza</w:t>
      </w:r>
    </w:p>
    <w:p w:rsidR="00EF68A6" w:rsidRPr="00E321F7" w:rsidRDefault="00643F13">
      <w:pPr>
        <w:numPr>
          <w:ilvl w:val="1"/>
          <w:numId w:val="12"/>
        </w:numPr>
        <w:spacing w:before="160"/>
        <w:rPr>
          <w:rFonts w:asciiTheme="majorHAnsi" w:hAnsiTheme="majorHAnsi" w:cstheme="majorHAnsi"/>
        </w:rPr>
      </w:pPr>
      <w:r w:rsidRPr="00E321F7">
        <w:rPr>
          <w:rFonts w:asciiTheme="majorHAnsi" w:hAnsiTheme="majorHAnsi" w:cstheme="majorHAnsi"/>
        </w:rPr>
        <w:lastRenderedPageBreak/>
        <w:t>Sentimenduak:</w:t>
      </w:r>
    </w:p>
    <w:p w:rsidR="00EF68A6" w:rsidRPr="00E321F7" w:rsidRDefault="00643F13">
      <w:pPr>
        <w:numPr>
          <w:ilvl w:val="2"/>
          <w:numId w:val="12"/>
        </w:numPr>
        <w:rPr>
          <w:rFonts w:asciiTheme="majorHAnsi" w:hAnsiTheme="majorHAnsi" w:cstheme="majorHAnsi"/>
        </w:rPr>
      </w:pPr>
      <w:r w:rsidRPr="00E321F7">
        <w:rPr>
          <w:rFonts w:asciiTheme="majorHAnsi" w:hAnsiTheme="majorHAnsi" w:cstheme="majorHAnsi"/>
        </w:rPr>
        <w:t>Antsietatea (galeren aurrean: seme-alabak, gaixotasunak, familiarrak…)</w:t>
      </w:r>
    </w:p>
    <w:p w:rsidR="00EF68A6" w:rsidRPr="00E321F7" w:rsidRDefault="00643F13">
      <w:pPr>
        <w:numPr>
          <w:ilvl w:val="2"/>
          <w:numId w:val="12"/>
        </w:numPr>
        <w:rPr>
          <w:rFonts w:asciiTheme="majorHAnsi" w:hAnsiTheme="majorHAnsi" w:cstheme="majorHAnsi"/>
        </w:rPr>
      </w:pPr>
      <w:r w:rsidRPr="00E321F7">
        <w:rPr>
          <w:rFonts w:asciiTheme="majorHAnsi" w:hAnsiTheme="majorHAnsi" w:cstheme="majorHAnsi"/>
        </w:rPr>
        <w:t>Erruduntasuna (helburuak ez lortzeagatik, guraso helduen zaintza, ondoegi dihoakielako)</w:t>
      </w:r>
    </w:p>
    <w:p w:rsidR="00EF68A6" w:rsidRPr="00E321F7" w:rsidRDefault="00643F13">
      <w:pPr>
        <w:numPr>
          <w:ilvl w:val="2"/>
          <w:numId w:val="12"/>
        </w:numPr>
        <w:spacing w:before="140" w:after="200"/>
        <w:rPr>
          <w:rFonts w:asciiTheme="majorHAnsi" w:hAnsiTheme="majorHAnsi" w:cstheme="majorHAnsi"/>
        </w:rPr>
      </w:pPr>
      <w:r w:rsidRPr="00E321F7">
        <w:rPr>
          <w:rFonts w:asciiTheme="majorHAnsi" w:hAnsiTheme="majorHAnsi" w:cstheme="majorHAnsi"/>
        </w:rPr>
        <w:t>Laguntasun/Maitasun (maitatua sentitzeko beharra, maitasun hautatua, amodio erlazio sakona)</w:t>
      </w:r>
    </w:p>
    <w:p w:rsidR="00EF68A6" w:rsidRPr="00E321F7" w:rsidRDefault="00643F13">
      <w:pPr>
        <w:numPr>
          <w:ilvl w:val="0"/>
          <w:numId w:val="12"/>
        </w:numPr>
        <w:spacing w:before="140" w:after="200"/>
        <w:rPr>
          <w:rFonts w:asciiTheme="majorHAnsi" w:hAnsiTheme="majorHAnsi" w:cstheme="majorHAnsi"/>
          <w:b/>
        </w:rPr>
      </w:pPr>
      <w:r w:rsidRPr="00E321F7">
        <w:rPr>
          <w:rFonts w:asciiTheme="majorHAnsi" w:hAnsiTheme="majorHAnsi" w:cstheme="majorHAnsi"/>
          <w:b/>
          <w:u w:val="single"/>
        </w:rPr>
        <w:t>Dimentesio soziala</w:t>
      </w:r>
    </w:p>
    <w:p w:rsidR="00EF68A6" w:rsidRPr="00E321F7" w:rsidRDefault="00643F13">
      <w:pPr>
        <w:numPr>
          <w:ilvl w:val="1"/>
          <w:numId w:val="12"/>
        </w:numPr>
        <w:spacing w:before="140"/>
        <w:rPr>
          <w:rFonts w:asciiTheme="majorHAnsi" w:hAnsiTheme="majorHAnsi" w:cstheme="majorHAnsi"/>
        </w:rPr>
      </w:pPr>
      <w:r w:rsidRPr="00E321F7">
        <w:rPr>
          <w:rFonts w:asciiTheme="majorHAnsi" w:hAnsiTheme="majorHAnsi" w:cstheme="majorHAnsi"/>
        </w:rPr>
        <w:t>Helduaroa, gertakizun sozialengatik markatua dago batez ere:</w:t>
      </w:r>
    </w:p>
    <w:p w:rsidR="00EF68A6" w:rsidRPr="00E321F7" w:rsidRDefault="00643F13">
      <w:pPr>
        <w:numPr>
          <w:ilvl w:val="2"/>
          <w:numId w:val="12"/>
        </w:numPr>
        <w:rPr>
          <w:rFonts w:asciiTheme="majorHAnsi" w:hAnsiTheme="majorHAnsi" w:cstheme="majorHAnsi"/>
        </w:rPr>
      </w:pPr>
      <w:r w:rsidRPr="00E321F7">
        <w:rPr>
          <w:rFonts w:asciiTheme="majorHAnsi" w:hAnsiTheme="majorHAnsi" w:cstheme="majorHAnsi"/>
        </w:rPr>
        <w:t>Status sozialaren aldaketa:</w:t>
      </w:r>
    </w:p>
    <w:p w:rsidR="00EF68A6" w:rsidRPr="00E321F7" w:rsidRDefault="00643F13">
      <w:pPr>
        <w:numPr>
          <w:ilvl w:val="3"/>
          <w:numId w:val="12"/>
        </w:numPr>
        <w:rPr>
          <w:rFonts w:asciiTheme="majorHAnsi" w:hAnsiTheme="majorHAnsi" w:cstheme="majorHAnsi"/>
        </w:rPr>
      </w:pPr>
      <w:r w:rsidRPr="00E321F7">
        <w:rPr>
          <w:rFonts w:asciiTheme="majorHAnsi" w:hAnsiTheme="majorHAnsi" w:cstheme="majorHAnsi"/>
        </w:rPr>
        <w:t>Ezkongabe askatasuna-----bikotea</w:t>
      </w:r>
    </w:p>
    <w:p w:rsidR="00EF68A6" w:rsidRPr="00E321F7" w:rsidRDefault="00643F13">
      <w:pPr>
        <w:numPr>
          <w:ilvl w:val="3"/>
          <w:numId w:val="12"/>
        </w:numPr>
        <w:rPr>
          <w:rFonts w:asciiTheme="majorHAnsi" w:hAnsiTheme="majorHAnsi" w:cstheme="majorHAnsi"/>
        </w:rPr>
      </w:pPr>
      <w:r w:rsidRPr="00E321F7">
        <w:rPr>
          <w:rFonts w:asciiTheme="majorHAnsi" w:hAnsiTheme="majorHAnsi" w:cstheme="majorHAnsi"/>
        </w:rPr>
        <w:t>Jatorrizko familia-----norberarena osatu</w:t>
      </w:r>
    </w:p>
    <w:p w:rsidR="00EF68A6" w:rsidRPr="00E321F7" w:rsidRDefault="00643F13">
      <w:pPr>
        <w:numPr>
          <w:ilvl w:val="3"/>
          <w:numId w:val="12"/>
        </w:numPr>
        <w:spacing w:before="120" w:after="200"/>
        <w:rPr>
          <w:rFonts w:asciiTheme="majorHAnsi" w:hAnsiTheme="majorHAnsi" w:cstheme="majorHAnsi"/>
        </w:rPr>
      </w:pPr>
      <w:r w:rsidRPr="00E321F7">
        <w:rPr>
          <w:rFonts w:asciiTheme="majorHAnsi" w:hAnsiTheme="majorHAnsi" w:cstheme="majorHAnsi"/>
        </w:rPr>
        <w:t>Ardurarik eza-----exigentziak/ardurak</w:t>
      </w:r>
    </w:p>
    <w:p w:rsidR="00EF68A6" w:rsidRPr="00E321F7" w:rsidRDefault="00643F13">
      <w:pPr>
        <w:numPr>
          <w:ilvl w:val="1"/>
          <w:numId w:val="12"/>
        </w:numPr>
        <w:spacing w:before="120" w:after="200"/>
        <w:rPr>
          <w:rFonts w:asciiTheme="majorHAnsi" w:hAnsiTheme="majorHAnsi" w:cstheme="majorHAnsi"/>
          <w:b/>
        </w:rPr>
      </w:pPr>
      <w:r w:rsidRPr="00E321F7">
        <w:rPr>
          <w:rFonts w:asciiTheme="majorHAnsi" w:hAnsiTheme="majorHAnsi" w:cstheme="majorHAnsi"/>
          <w:b/>
        </w:rPr>
        <w:t xml:space="preserve">Erlazio sozialak: </w:t>
      </w:r>
    </w:p>
    <w:tbl>
      <w:tblPr>
        <w:tblStyle w:val="a2"/>
        <w:tblW w:w="7187" w:type="dxa"/>
        <w:tblInd w:w="1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87"/>
      </w:tblGrid>
      <w:tr w:rsidR="00EF68A6" w:rsidRPr="00E321F7">
        <w:tc>
          <w:tcPr>
            <w:tcW w:w="7187" w:type="dxa"/>
            <w:shd w:val="clear" w:color="auto" w:fill="auto"/>
            <w:tcMar>
              <w:top w:w="100" w:type="dxa"/>
              <w:left w:w="100" w:type="dxa"/>
              <w:bottom w:w="100" w:type="dxa"/>
              <w:right w:w="100" w:type="dxa"/>
            </w:tcMar>
          </w:tcPr>
          <w:p w:rsidR="00EF68A6" w:rsidRPr="00E321F7" w:rsidRDefault="00643F13">
            <w:pPr>
              <w:spacing w:before="120"/>
              <w:rPr>
                <w:rFonts w:asciiTheme="majorHAnsi" w:hAnsiTheme="majorHAnsi" w:cstheme="majorHAnsi"/>
              </w:rPr>
            </w:pPr>
            <w:r w:rsidRPr="00E321F7">
              <w:rPr>
                <w:rFonts w:asciiTheme="majorHAnsi" w:hAnsiTheme="majorHAnsi" w:cstheme="majorHAnsi"/>
              </w:rPr>
              <w:t>“ Pertsonak gizabanakoaren mundu interaktiboari zentzua ematen dioten arauen sistema garatzen du, erlazio sozialen esparru zabala mugatzen, gobernatzen eta antolatzen duelarik. ”    Newman (1982)</w:t>
            </w:r>
          </w:p>
        </w:tc>
      </w:tr>
    </w:tbl>
    <w:p w:rsidR="00EF68A6" w:rsidRPr="00E321F7" w:rsidRDefault="00EF68A6">
      <w:pPr>
        <w:spacing w:before="200"/>
        <w:ind w:left="2160"/>
        <w:rPr>
          <w:rFonts w:asciiTheme="majorHAnsi" w:hAnsiTheme="majorHAnsi" w:cstheme="majorHAnsi"/>
          <w:b/>
        </w:rPr>
      </w:pPr>
    </w:p>
    <w:p w:rsidR="00EF68A6" w:rsidRPr="00E321F7" w:rsidRDefault="00EF68A6">
      <w:pPr>
        <w:spacing w:before="200"/>
        <w:ind w:left="2160"/>
        <w:rPr>
          <w:rFonts w:asciiTheme="majorHAnsi" w:hAnsiTheme="majorHAnsi" w:cstheme="majorHAnsi"/>
          <w:b/>
        </w:rPr>
      </w:pPr>
    </w:p>
    <w:p w:rsidR="00EF68A6" w:rsidRPr="00E321F7" w:rsidRDefault="00643F13">
      <w:pPr>
        <w:numPr>
          <w:ilvl w:val="2"/>
          <w:numId w:val="241"/>
        </w:numPr>
        <w:spacing w:before="200"/>
        <w:rPr>
          <w:rFonts w:asciiTheme="majorHAnsi" w:hAnsiTheme="majorHAnsi" w:cstheme="majorHAnsi"/>
          <w:b/>
        </w:rPr>
      </w:pPr>
      <w:r w:rsidRPr="00E321F7">
        <w:rPr>
          <w:rFonts w:asciiTheme="majorHAnsi" w:hAnsiTheme="majorHAnsi" w:cstheme="majorHAnsi"/>
          <w:b/>
        </w:rPr>
        <w:t>Gertuko zirkulua:</w:t>
      </w:r>
    </w:p>
    <w:p w:rsidR="00EF68A6" w:rsidRPr="00E321F7" w:rsidRDefault="00643F13">
      <w:pPr>
        <w:numPr>
          <w:ilvl w:val="3"/>
          <w:numId w:val="241"/>
        </w:numPr>
        <w:rPr>
          <w:rFonts w:asciiTheme="majorHAnsi" w:hAnsiTheme="majorHAnsi" w:cstheme="majorHAnsi"/>
        </w:rPr>
      </w:pPr>
      <w:r w:rsidRPr="00E321F7">
        <w:rPr>
          <w:rFonts w:asciiTheme="majorHAnsi" w:hAnsiTheme="majorHAnsi" w:cstheme="majorHAnsi"/>
        </w:rPr>
        <w:t>Intimitate gradu altua</w:t>
      </w:r>
    </w:p>
    <w:p w:rsidR="00EF68A6" w:rsidRPr="00E321F7" w:rsidRDefault="00643F13">
      <w:pPr>
        <w:numPr>
          <w:ilvl w:val="3"/>
          <w:numId w:val="241"/>
        </w:numPr>
        <w:rPr>
          <w:rFonts w:asciiTheme="majorHAnsi" w:hAnsiTheme="majorHAnsi" w:cstheme="majorHAnsi"/>
        </w:rPr>
      </w:pPr>
      <w:r w:rsidRPr="00E321F7">
        <w:rPr>
          <w:rFonts w:asciiTheme="majorHAnsi" w:hAnsiTheme="majorHAnsi" w:cstheme="majorHAnsi"/>
        </w:rPr>
        <w:t>Erantzundako intentsitatea</w:t>
      </w:r>
    </w:p>
    <w:p w:rsidR="00EF68A6" w:rsidRPr="00E321F7" w:rsidRDefault="00643F13">
      <w:pPr>
        <w:numPr>
          <w:ilvl w:val="3"/>
          <w:numId w:val="241"/>
        </w:numPr>
        <w:rPr>
          <w:rFonts w:asciiTheme="majorHAnsi" w:hAnsiTheme="majorHAnsi" w:cstheme="majorHAnsi"/>
        </w:rPr>
      </w:pPr>
      <w:r w:rsidRPr="00E321F7">
        <w:rPr>
          <w:rFonts w:asciiTheme="majorHAnsi" w:hAnsiTheme="majorHAnsi" w:cstheme="majorHAnsi"/>
        </w:rPr>
        <w:t>Bikote edo guraso/seme-alaba</w:t>
      </w:r>
    </w:p>
    <w:p w:rsidR="00EF68A6" w:rsidRPr="00E321F7" w:rsidRDefault="00643F13">
      <w:pPr>
        <w:numPr>
          <w:ilvl w:val="3"/>
          <w:numId w:val="241"/>
        </w:numPr>
        <w:rPr>
          <w:rFonts w:asciiTheme="majorHAnsi" w:hAnsiTheme="majorHAnsi" w:cstheme="majorHAnsi"/>
        </w:rPr>
      </w:pPr>
      <w:r w:rsidRPr="00E321F7">
        <w:rPr>
          <w:rFonts w:asciiTheme="majorHAnsi" w:hAnsiTheme="majorHAnsi" w:cstheme="majorHAnsi"/>
        </w:rPr>
        <w:t>Gertuko familiar eta lagunak</w:t>
      </w:r>
    </w:p>
    <w:p w:rsidR="00EF68A6" w:rsidRPr="00E321F7" w:rsidRDefault="00643F13">
      <w:pPr>
        <w:numPr>
          <w:ilvl w:val="3"/>
          <w:numId w:val="241"/>
        </w:numPr>
        <w:rPr>
          <w:rFonts w:asciiTheme="majorHAnsi" w:hAnsiTheme="majorHAnsi" w:cstheme="majorHAnsi"/>
        </w:rPr>
      </w:pPr>
      <w:r w:rsidRPr="00E321F7">
        <w:rPr>
          <w:rFonts w:asciiTheme="majorHAnsi" w:hAnsiTheme="majorHAnsi" w:cstheme="majorHAnsi"/>
        </w:rPr>
        <w:t>Intimitate maila altua: estuak eta urriak</w:t>
      </w:r>
    </w:p>
    <w:p w:rsidR="00EF68A6" w:rsidRPr="00E321F7" w:rsidRDefault="00643F13">
      <w:pPr>
        <w:numPr>
          <w:ilvl w:val="3"/>
          <w:numId w:val="241"/>
        </w:numPr>
        <w:rPr>
          <w:rFonts w:asciiTheme="majorHAnsi" w:hAnsiTheme="majorHAnsi" w:cstheme="majorHAnsi"/>
        </w:rPr>
      </w:pPr>
      <w:r w:rsidRPr="00E321F7">
        <w:rPr>
          <w:rFonts w:asciiTheme="majorHAnsi" w:hAnsiTheme="majorHAnsi" w:cstheme="majorHAnsi"/>
        </w:rPr>
        <w:t>Jende berriari sarrera zaila</w:t>
      </w:r>
    </w:p>
    <w:p w:rsidR="00EF68A6" w:rsidRPr="00E321F7" w:rsidRDefault="00643F13">
      <w:pPr>
        <w:numPr>
          <w:ilvl w:val="3"/>
          <w:numId w:val="241"/>
        </w:numPr>
        <w:spacing w:before="120" w:after="200"/>
        <w:rPr>
          <w:rFonts w:asciiTheme="majorHAnsi" w:hAnsiTheme="majorHAnsi" w:cstheme="majorHAnsi"/>
        </w:rPr>
      </w:pPr>
      <w:r w:rsidRPr="00E321F7">
        <w:rPr>
          <w:rFonts w:asciiTheme="majorHAnsi" w:hAnsiTheme="majorHAnsi" w:cstheme="majorHAnsi"/>
        </w:rPr>
        <w:t>Erlazio onak mantendu egiten dira nahiz eta iritzi ezberdintasunak zein denboran banantzea eman</w:t>
      </w:r>
    </w:p>
    <w:p w:rsidR="00EF68A6" w:rsidRPr="00E321F7" w:rsidRDefault="00643F13">
      <w:pPr>
        <w:numPr>
          <w:ilvl w:val="2"/>
          <w:numId w:val="241"/>
        </w:numPr>
        <w:spacing w:before="120"/>
        <w:rPr>
          <w:rFonts w:asciiTheme="majorHAnsi" w:hAnsiTheme="majorHAnsi" w:cstheme="majorHAnsi"/>
          <w:b/>
        </w:rPr>
      </w:pPr>
      <w:r w:rsidRPr="00E321F7">
        <w:rPr>
          <w:rFonts w:asciiTheme="majorHAnsi" w:hAnsiTheme="majorHAnsi" w:cstheme="majorHAnsi"/>
          <w:b/>
        </w:rPr>
        <w:t>Urruneko zirkulua:</w:t>
      </w:r>
    </w:p>
    <w:p w:rsidR="00EF68A6" w:rsidRPr="00E321F7" w:rsidRDefault="00643F13">
      <w:pPr>
        <w:numPr>
          <w:ilvl w:val="3"/>
          <w:numId w:val="241"/>
        </w:numPr>
        <w:rPr>
          <w:rFonts w:asciiTheme="majorHAnsi" w:hAnsiTheme="majorHAnsi" w:cstheme="majorHAnsi"/>
        </w:rPr>
      </w:pPr>
      <w:r w:rsidRPr="00E321F7">
        <w:rPr>
          <w:rFonts w:asciiTheme="majorHAnsi" w:hAnsiTheme="majorHAnsi" w:cstheme="majorHAnsi"/>
        </w:rPr>
        <w:t>Lagun on eta erlazio atseginak</w:t>
      </w:r>
    </w:p>
    <w:p w:rsidR="00EF68A6" w:rsidRPr="00E321F7" w:rsidRDefault="00643F13">
      <w:pPr>
        <w:numPr>
          <w:ilvl w:val="3"/>
          <w:numId w:val="241"/>
        </w:numPr>
        <w:rPr>
          <w:rFonts w:asciiTheme="majorHAnsi" w:hAnsiTheme="majorHAnsi" w:cstheme="majorHAnsi"/>
        </w:rPr>
      </w:pPr>
      <w:r w:rsidRPr="00E321F7">
        <w:rPr>
          <w:rFonts w:asciiTheme="majorHAnsi" w:hAnsiTheme="majorHAnsi" w:cstheme="majorHAnsi"/>
        </w:rPr>
        <w:t>Ugariak / Intimitate maila baxua</w:t>
      </w:r>
    </w:p>
    <w:p w:rsidR="00EF68A6" w:rsidRPr="00E321F7" w:rsidRDefault="00643F13">
      <w:pPr>
        <w:numPr>
          <w:ilvl w:val="3"/>
          <w:numId w:val="241"/>
        </w:numPr>
        <w:spacing w:before="120" w:after="200"/>
        <w:rPr>
          <w:rFonts w:asciiTheme="majorHAnsi" w:hAnsiTheme="majorHAnsi" w:cstheme="majorHAnsi"/>
        </w:rPr>
      </w:pPr>
      <w:r w:rsidRPr="00E321F7">
        <w:rPr>
          <w:rFonts w:asciiTheme="majorHAnsi" w:hAnsiTheme="majorHAnsi" w:cstheme="majorHAnsi"/>
        </w:rPr>
        <w:t>Erlazio profesionalak, noiz behinkako erlazioak, erlazio asoziatiboak (talde partaidetza)</w:t>
      </w:r>
    </w:p>
    <w:p w:rsidR="00EF68A6" w:rsidRPr="00E321F7" w:rsidRDefault="00643F13">
      <w:pPr>
        <w:numPr>
          <w:ilvl w:val="2"/>
          <w:numId w:val="241"/>
        </w:numPr>
        <w:spacing w:before="120"/>
        <w:rPr>
          <w:rFonts w:asciiTheme="majorHAnsi" w:hAnsiTheme="majorHAnsi" w:cstheme="majorHAnsi"/>
        </w:rPr>
      </w:pPr>
      <w:r w:rsidRPr="00E321F7">
        <w:rPr>
          <w:rFonts w:asciiTheme="majorHAnsi" w:hAnsiTheme="majorHAnsi" w:cstheme="majorHAnsi"/>
        </w:rPr>
        <w:t>Inguruan dabiltza:</w:t>
      </w:r>
    </w:p>
    <w:p w:rsidR="00EF68A6" w:rsidRPr="00E321F7" w:rsidRDefault="00643F13">
      <w:pPr>
        <w:numPr>
          <w:ilvl w:val="3"/>
          <w:numId w:val="241"/>
        </w:numPr>
        <w:rPr>
          <w:rFonts w:asciiTheme="majorHAnsi" w:hAnsiTheme="majorHAnsi" w:cstheme="majorHAnsi"/>
          <w:b/>
        </w:rPr>
      </w:pPr>
      <w:r w:rsidRPr="00E321F7">
        <w:rPr>
          <w:rFonts w:asciiTheme="majorHAnsi" w:hAnsiTheme="majorHAnsi" w:cstheme="majorHAnsi"/>
          <w:b/>
        </w:rPr>
        <w:t>Lana:</w:t>
      </w:r>
    </w:p>
    <w:p w:rsidR="00EF68A6" w:rsidRPr="00E321F7" w:rsidRDefault="00643F13">
      <w:pPr>
        <w:numPr>
          <w:ilvl w:val="4"/>
          <w:numId w:val="241"/>
        </w:numPr>
        <w:rPr>
          <w:rFonts w:asciiTheme="majorHAnsi" w:hAnsiTheme="majorHAnsi" w:cstheme="majorHAnsi"/>
        </w:rPr>
      </w:pPr>
      <w:r w:rsidRPr="00E321F7">
        <w:rPr>
          <w:rFonts w:asciiTheme="majorHAnsi" w:hAnsiTheme="majorHAnsi" w:cstheme="majorHAnsi"/>
        </w:rPr>
        <w:t>Autore askok honela definitzen dute pertsona heldua: maitatu eta gogobetean lan egiten duen pertsona.</w:t>
      </w:r>
    </w:p>
    <w:p w:rsidR="00EF68A6" w:rsidRPr="00E321F7" w:rsidRDefault="00643F13">
      <w:pPr>
        <w:numPr>
          <w:ilvl w:val="4"/>
          <w:numId w:val="241"/>
        </w:numPr>
        <w:rPr>
          <w:rFonts w:asciiTheme="majorHAnsi" w:hAnsiTheme="majorHAnsi" w:cstheme="majorHAnsi"/>
        </w:rPr>
      </w:pPr>
      <w:r w:rsidRPr="00E321F7">
        <w:rPr>
          <w:rFonts w:asciiTheme="majorHAnsi" w:hAnsiTheme="majorHAnsi" w:cstheme="majorHAnsi"/>
        </w:rPr>
        <w:lastRenderedPageBreak/>
        <w:t xml:space="preserve"> Lana da gizabanakoa errealitatearekin lotzen duen euskarria</w:t>
      </w:r>
    </w:p>
    <w:p w:rsidR="00EF68A6" w:rsidRPr="00E321F7" w:rsidRDefault="00643F13">
      <w:pPr>
        <w:numPr>
          <w:ilvl w:val="4"/>
          <w:numId w:val="241"/>
        </w:numPr>
        <w:rPr>
          <w:rFonts w:asciiTheme="majorHAnsi" w:hAnsiTheme="majorHAnsi" w:cstheme="majorHAnsi"/>
          <w:b/>
        </w:rPr>
      </w:pPr>
      <w:r w:rsidRPr="00E321F7">
        <w:rPr>
          <w:rFonts w:asciiTheme="majorHAnsi" w:hAnsiTheme="majorHAnsi" w:cstheme="majorHAnsi"/>
          <w:b/>
        </w:rPr>
        <w:t>Lana, funtzioak:</w:t>
      </w:r>
    </w:p>
    <w:p w:rsidR="00EF68A6" w:rsidRPr="00E321F7" w:rsidRDefault="00643F13">
      <w:pPr>
        <w:numPr>
          <w:ilvl w:val="5"/>
          <w:numId w:val="241"/>
        </w:numPr>
        <w:rPr>
          <w:rFonts w:asciiTheme="majorHAnsi" w:hAnsiTheme="majorHAnsi" w:cstheme="majorHAnsi"/>
        </w:rPr>
      </w:pPr>
      <w:r w:rsidRPr="00E321F7">
        <w:rPr>
          <w:rFonts w:asciiTheme="majorHAnsi" w:hAnsiTheme="majorHAnsi" w:cstheme="majorHAnsi"/>
          <w:u w:val="single"/>
        </w:rPr>
        <w:t>Biziraupen modua:</w:t>
      </w:r>
      <w:r w:rsidRPr="00E321F7">
        <w:rPr>
          <w:rFonts w:asciiTheme="majorHAnsi" w:hAnsiTheme="majorHAnsi" w:cstheme="majorHAnsi"/>
        </w:rPr>
        <w:t xml:space="preserve"> diru iturria</w:t>
      </w:r>
    </w:p>
    <w:p w:rsidR="00EF68A6" w:rsidRPr="00E321F7" w:rsidRDefault="00643F13">
      <w:pPr>
        <w:numPr>
          <w:ilvl w:val="5"/>
          <w:numId w:val="241"/>
        </w:numPr>
        <w:rPr>
          <w:rFonts w:asciiTheme="majorHAnsi" w:hAnsiTheme="majorHAnsi" w:cstheme="majorHAnsi"/>
        </w:rPr>
      </w:pPr>
      <w:r w:rsidRPr="00E321F7">
        <w:rPr>
          <w:rFonts w:asciiTheme="majorHAnsi" w:hAnsiTheme="majorHAnsi" w:cstheme="majorHAnsi"/>
          <w:u w:val="single"/>
        </w:rPr>
        <w:t>Izatearen antolatzaile:</w:t>
      </w:r>
      <w:r w:rsidRPr="00E321F7">
        <w:rPr>
          <w:rFonts w:asciiTheme="majorHAnsi" w:hAnsiTheme="majorHAnsi" w:cstheme="majorHAnsi"/>
        </w:rPr>
        <w:t xml:space="preserve"> helduaroan denbora gehien iragaten den aktibitatea eta gainontzeko aktibitateak ere honen inguruan egiten dira</w:t>
      </w:r>
    </w:p>
    <w:p w:rsidR="00EF68A6" w:rsidRPr="00E321F7" w:rsidRDefault="00643F13">
      <w:pPr>
        <w:numPr>
          <w:ilvl w:val="5"/>
          <w:numId w:val="241"/>
        </w:numPr>
        <w:rPr>
          <w:rFonts w:asciiTheme="majorHAnsi" w:hAnsiTheme="majorHAnsi" w:cstheme="majorHAnsi"/>
        </w:rPr>
      </w:pPr>
      <w:r w:rsidRPr="00E321F7">
        <w:rPr>
          <w:rFonts w:asciiTheme="majorHAnsi" w:hAnsiTheme="majorHAnsi" w:cstheme="majorHAnsi"/>
          <w:u w:val="single"/>
        </w:rPr>
        <w:t>Potentzialitatearen garapena asetzen du</w:t>
      </w:r>
      <w:r w:rsidRPr="00E321F7">
        <w:rPr>
          <w:rFonts w:asciiTheme="majorHAnsi" w:hAnsiTheme="majorHAnsi" w:cstheme="majorHAnsi"/>
        </w:rPr>
        <w:t>: asetasun hori lana pertsonalitatearen espresio kreatiboa denean ematen da.</w:t>
      </w:r>
    </w:p>
    <w:p w:rsidR="00EF68A6" w:rsidRPr="00E321F7" w:rsidRDefault="00643F13">
      <w:pPr>
        <w:numPr>
          <w:ilvl w:val="5"/>
          <w:numId w:val="241"/>
        </w:numPr>
        <w:rPr>
          <w:rFonts w:asciiTheme="majorHAnsi" w:hAnsiTheme="majorHAnsi" w:cstheme="majorHAnsi"/>
        </w:rPr>
      </w:pPr>
      <w:r w:rsidRPr="00E321F7">
        <w:rPr>
          <w:rFonts w:asciiTheme="majorHAnsi" w:hAnsiTheme="majorHAnsi" w:cstheme="majorHAnsi"/>
          <w:u w:val="single"/>
        </w:rPr>
        <w:t>Eduki sozial garrantzitsua dute:</w:t>
      </w:r>
      <w:r w:rsidRPr="00E321F7">
        <w:rPr>
          <w:rFonts w:asciiTheme="majorHAnsi" w:hAnsiTheme="majorHAnsi" w:cstheme="majorHAnsi"/>
        </w:rPr>
        <w:t xml:space="preserve"> erlazio profesional berriak, boterean daudenei erantzutea, bakoitzaren interesak babestea, zailtasunak, espektatiba eta errealitatearen arteko desberdintasunak, erlazioetako tentsioak…</w:t>
      </w:r>
    </w:p>
    <w:p w:rsidR="00EF68A6" w:rsidRPr="00E321F7" w:rsidRDefault="00643F13">
      <w:pPr>
        <w:numPr>
          <w:ilvl w:val="5"/>
          <w:numId w:val="241"/>
        </w:numPr>
        <w:rPr>
          <w:rFonts w:asciiTheme="majorHAnsi" w:hAnsiTheme="majorHAnsi" w:cstheme="majorHAnsi"/>
        </w:rPr>
      </w:pPr>
      <w:r w:rsidRPr="00E321F7">
        <w:rPr>
          <w:rFonts w:asciiTheme="majorHAnsi" w:hAnsiTheme="majorHAnsi" w:cstheme="majorHAnsi"/>
          <w:u w:val="single"/>
        </w:rPr>
        <w:t>Bakoitzaren balorazioa</w:t>
      </w:r>
      <w:r w:rsidRPr="00E321F7">
        <w:rPr>
          <w:rFonts w:asciiTheme="majorHAnsi" w:hAnsiTheme="majorHAnsi" w:cstheme="majorHAnsi"/>
        </w:rPr>
        <w:t>: autoestima, bokazio itxaropena, ahalmen eta trebetasunak…</w:t>
      </w:r>
    </w:p>
    <w:p w:rsidR="00EF68A6" w:rsidRPr="00E321F7" w:rsidRDefault="00643F13">
      <w:pPr>
        <w:numPr>
          <w:ilvl w:val="5"/>
          <w:numId w:val="241"/>
        </w:numPr>
        <w:rPr>
          <w:rFonts w:asciiTheme="majorHAnsi" w:hAnsiTheme="majorHAnsi" w:cstheme="majorHAnsi"/>
        </w:rPr>
      </w:pPr>
      <w:r w:rsidRPr="00E321F7">
        <w:rPr>
          <w:rFonts w:asciiTheme="majorHAnsi" w:hAnsiTheme="majorHAnsi" w:cstheme="majorHAnsi"/>
          <w:u w:val="single"/>
        </w:rPr>
        <w:t>Estatus indikatzaileak</w:t>
      </w:r>
    </w:p>
    <w:p w:rsidR="00EF68A6" w:rsidRPr="00E321F7" w:rsidRDefault="00643F13">
      <w:pPr>
        <w:numPr>
          <w:ilvl w:val="5"/>
          <w:numId w:val="241"/>
        </w:numPr>
        <w:rPr>
          <w:rFonts w:asciiTheme="majorHAnsi" w:hAnsiTheme="majorHAnsi" w:cstheme="majorHAnsi"/>
        </w:rPr>
      </w:pPr>
      <w:r w:rsidRPr="00E321F7">
        <w:rPr>
          <w:rFonts w:asciiTheme="majorHAnsi" w:hAnsiTheme="majorHAnsi" w:cstheme="majorHAnsi"/>
          <w:u w:val="single"/>
        </w:rPr>
        <w:t>Identitate eta autoestima iturri</w:t>
      </w:r>
    </w:p>
    <w:p w:rsidR="00EF68A6" w:rsidRPr="00E321F7" w:rsidRDefault="00643F13">
      <w:pPr>
        <w:numPr>
          <w:ilvl w:val="5"/>
          <w:numId w:val="241"/>
        </w:numPr>
        <w:rPr>
          <w:rFonts w:asciiTheme="majorHAnsi" w:hAnsiTheme="majorHAnsi" w:cstheme="majorHAnsi"/>
        </w:rPr>
      </w:pPr>
      <w:r w:rsidRPr="00E321F7">
        <w:rPr>
          <w:rFonts w:asciiTheme="majorHAnsi" w:hAnsiTheme="majorHAnsi" w:cstheme="majorHAnsi"/>
          <w:u w:val="single"/>
        </w:rPr>
        <w:t>Erabilgarritasun sentimenduaren iturri:</w:t>
      </w:r>
      <w:r w:rsidRPr="00E321F7">
        <w:rPr>
          <w:rFonts w:asciiTheme="majorHAnsi" w:hAnsiTheme="majorHAnsi" w:cstheme="majorHAnsi"/>
        </w:rPr>
        <w:t xml:space="preserve"> izatearen justifikazioa</w:t>
      </w:r>
    </w:p>
    <w:p w:rsidR="00EF68A6" w:rsidRPr="00E321F7" w:rsidRDefault="00643F13">
      <w:pPr>
        <w:numPr>
          <w:ilvl w:val="5"/>
          <w:numId w:val="241"/>
        </w:numPr>
        <w:rPr>
          <w:rFonts w:asciiTheme="majorHAnsi" w:hAnsiTheme="majorHAnsi" w:cstheme="majorHAnsi"/>
        </w:rPr>
      </w:pPr>
      <w:r w:rsidRPr="00E321F7">
        <w:rPr>
          <w:rFonts w:asciiTheme="majorHAnsi" w:hAnsiTheme="majorHAnsi" w:cstheme="majorHAnsi"/>
          <w:u w:val="single"/>
        </w:rPr>
        <w:t>Ekarpen soziala</w:t>
      </w:r>
      <w:r w:rsidRPr="00E321F7">
        <w:rPr>
          <w:rFonts w:asciiTheme="majorHAnsi" w:hAnsiTheme="majorHAnsi" w:cstheme="majorHAnsi"/>
        </w:rPr>
        <w:t>: gizartea eta familiaren arteko ongizatean parte hartzen du</w:t>
      </w:r>
    </w:p>
    <w:p w:rsidR="00EF68A6" w:rsidRPr="00E321F7" w:rsidRDefault="00643F13">
      <w:pPr>
        <w:numPr>
          <w:ilvl w:val="3"/>
          <w:numId w:val="241"/>
        </w:numPr>
        <w:rPr>
          <w:rFonts w:asciiTheme="majorHAnsi" w:hAnsiTheme="majorHAnsi" w:cstheme="majorHAnsi"/>
          <w:b/>
        </w:rPr>
      </w:pPr>
      <w:r w:rsidRPr="00E321F7">
        <w:rPr>
          <w:rFonts w:asciiTheme="majorHAnsi" w:hAnsiTheme="majorHAnsi" w:cstheme="majorHAnsi"/>
          <w:b/>
        </w:rPr>
        <w:t>Bikotea</w:t>
      </w:r>
    </w:p>
    <w:p w:rsidR="00EF68A6" w:rsidRPr="00E321F7" w:rsidRDefault="00643F13">
      <w:pPr>
        <w:numPr>
          <w:ilvl w:val="4"/>
          <w:numId w:val="241"/>
        </w:numPr>
        <w:rPr>
          <w:rFonts w:asciiTheme="majorHAnsi" w:hAnsiTheme="majorHAnsi" w:cstheme="majorHAnsi"/>
        </w:rPr>
      </w:pPr>
      <w:r w:rsidRPr="00E321F7">
        <w:rPr>
          <w:rFonts w:asciiTheme="majorHAnsi" w:hAnsiTheme="majorHAnsi" w:cstheme="majorHAnsi"/>
        </w:rPr>
        <w:t>Konpainia</w:t>
      </w:r>
    </w:p>
    <w:p w:rsidR="00EF68A6" w:rsidRPr="00E321F7" w:rsidRDefault="00643F13">
      <w:pPr>
        <w:numPr>
          <w:ilvl w:val="4"/>
          <w:numId w:val="241"/>
        </w:numPr>
        <w:rPr>
          <w:rFonts w:asciiTheme="majorHAnsi" w:hAnsiTheme="majorHAnsi" w:cstheme="majorHAnsi"/>
        </w:rPr>
      </w:pPr>
      <w:r w:rsidRPr="00E321F7">
        <w:rPr>
          <w:rFonts w:asciiTheme="majorHAnsi" w:hAnsiTheme="majorHAnsi" w:cstheme="majorHAnsi"/>
        </w:rPr>
        <w:t>Intimitatea</w:t>
      </w:r>
    </w:p>
    <w:p w:rsidR="00EF68A6" w:rsidRPr="00E321F7" w:rsidRDefault="00643F13">
      <w:pPr>
        <w:numPr>
          <w:ilvl w:val="4"/>
          <w:numId w:val="241"/>
        </w:numPr>
        <w:rPr>
          <w:rFonts w:asciiTheme="majorHAnsi" w:hAnsiTheme="majorHAnsi" w:cstheme="majorHAnsi"/>
        </w:rPr>
      </w:pPr>
      <w:r w:rsidRPr="00E321F7">
        <w:rPr>
          <w:rFonts w:asciiTheme="majorHAnsi" w:hAnsiTheme="majorHAnsi" w:cstheme="majorHAnsi"/>
        </w:rPr>
        <w:t>Laguntasuna</w:t>
      </w:r>
    </w:p>
    <w:p w:rsidR="00EF68A6" w:rsidRPr="00E321F7" w:rsidRDefault="00643F13">
      <w:pPr>
        <w:numPr>
          <w:ilvl w:val="3"/>
          <w:numId w:val="241"/>
        </w:numPr>
        <w:rPr>
          <w:rFonts w:asciiTheme="majorHAnsi" w:hAnsiTheme="majorHAnsi" w:cstheme="majorHAnsi"/>
          <w:b/>
        </w:rPr>
      </w:pPr>
      <w:r w:rsidRPr="00E321F7">
        <w:rPr>
          <w:rFonts w:asciiTheme="majorHAnsi" w:hAnsiTheme="majorHAnsi" w:cstheme="majorHAnsi"/>
          <w:b/>
        </w:rPr>
        <w:t>Gurasotasuna</w:t>
      </w:r>
    </w:p>
    <w:p w:rsidR="00EF68A6" w:rsidRPr="00E321F7" w:rsidRDefault="00643F13">
      <w:pPr>
        <w:numPr>
          <w:ilvl w:val="4"/>
          <w:numId w:val="241"/>
        </w:numPr>
        <w:rPr>
          <w:rFonts w:asciiTheme="majorHAnsi" w:hAnsiTheme="majorHAnsi" w:cstheme="majorHAnsi"/>
        </w:rPr>
      </w:pPr>
      <w:r w:rsidRPr="00E321F7">
        <w:rPr>
          <w:rFonts w:asciiTheme="majorHAnsi" w:hAnsiTheme="majorHAnsi" w:cstheme="majorHAnsi"/>
        </w:rPr>
        <w:t>AITATASUN/AMATASUN</w:t>
      </w:r>
    </w:p>
    <w:p w:rsidR="00EF68A6" w:rsidRPr="00E321F7" w:rsidRDefault="00643F13">
      <w:pPr>
        <w:numPr>
          <w:ilvl w:val="5"/>
          <w:numId w:val="241"/>
        </w:numPr>
        <w:rPr>
          <w:rFonts w:asciiTheme="majorHAnsi" w:hAnsiTheme="majorHAnsi" w:cstheme="majorHAnsi"/>
        </w:rPr>
      </w:pPr>
      <w:r w:rsidRPr="00E321F7">
        <w:rPr>
          <w:rFonts w:asciiTheme="majorHAnsi" w:hAnsiTheme="majorHAnsi" w:cstheme="majorHAnsi"/>
        </w:rPr>
        <w:t>Suposatzen du:</w:t>
      </w:r>
    </w:p>
    <w:p w:rsidR="00EF68A6" w:rsidRPr="00E321F7" w:rsidRDefault="00643F13">
      <w:pPr>
        <w:numPr>
          <w:ilvl w:val="6"/>
          <w:numId w:val="241"/>
        </w:numPr>
        <w:rPr>
          <w:rFonts w:asciiTheme="majorHAnsi" w:hAnsiTheme="majorHAnsi" w:cstheme="majorHAnsi"/>
        </w:rPr>
      </w:pPr>
      <w:r w:rsidRPr="00E321F7">
        <w:rPr>
          <w:rFonts w:asciiTheme="majorHAnsi" w:hAnsiTheme="majorHAnsi" w:cstheme="majorHAnsi"/>
        </w:rPr>
        <w:t>Zainketa</w:t>
      </w:r>
    </w:p>
    <w:p w:rsidR="00EF68A6" w:rsidRPr="00E321F7" w:rsidRDefault="00643F13">
      <w:pPr>
        <w:numPr>
          <w:ilvl w:val="6"/>
          <w:numId w:val="241"/>
        </w:numPr>
        <w:rPr>
          <w:rFonts w:asciiTheme="majorHAnsi" w:hAnsiTheme="majorHAnsi" w:cstheme="majorHAnsi"/>
        </w:rPr>
      </w:pPr>
      <w:r w:rsidRPr="00E321F7">
        <w:rPr>
          <w:rFonts w:asciiTheme="majorHAnsi" w:hAnsiTheme="majorHAnsi" w:cstheme="majorHAnsi"/>
        </w:rPr>
        <w:t>Ardura</w:t>
      </w:r>
    </w:p>
    <w:p w:rsidR="00EF68A6" w:rsidRPr="00E321F7" w:rsidRDefault="00643F13">
      <w:pPr>
        <w:numPr>
          <w:ilvl w:val="6"/>
          <w:numId w:val="241"/>
        </w:numPr>
        <w:rPr>
          <w:rFonts w:asciiTheme="majorHAnsi" w:hAnsiTheme="majorHAnsi" w:cstheme="majorHAnsi"/>
        </w:rPr>
      </w:pPr>
      <w:r w:rsidRPr="00E321F7">
        <w:rPr>
          <w:rFonts w:asciiTheme="majorHAnsi" w:hAnsiTheme="majorHAnsi" w:cstheme="majorHAnsi"/>
        </w:rPr>
        <w:t>Bizimodu aldaketa</w:t>
      </w:r>
    </w:p>
    <w:p w:rsidR="00EF68A6" w:rsidRPr="00E321F7" w:rsidRDefault="00643F13">
      <w:pPr>
        <w:numPr>
          <w:ilvl w:val="6"/>
          <w:numId w:val="241"/>
        </w:numPr>
        <w:rPr>
          <w:rFonts w:asciiTheme="majorHAnsi" w:hAnsiTheme="majorHAnsi" w:cstheme="majorHAnsi"/>
        </w:rPr>
      </w:pPr>
      <w:r w:rsidRPr="00E321F7">
        <w:rPr>
          <w:rFonts w:asciiTheme="majorHAnsi" w:hAnsiTheme="majorHAnsi" w:cstheme="majorHAnsi"/>
        </w:rPr>
        <w:t>Segurtasun fisiko/emozionala ematea</w:t>
      </w:r>
    </w:p>
    <w:p w:rsidR="00EF68A6" w:rsidRPr="00E321F7" w:rsidRDefault="00643F13">
      <w:pPr>
        <w:numPr>
          <w:ilvl w:val="6"/>
          <w:numId w:val="241"/>
        </w:numPr>
        <w:rPr>
          <w:rFonts w:asciiTheme="majorHAnsi" w:hAnsiTheme="majorHAnsi" w:cstheme="majorHAnsi"/>
        </w:rPr>
      </w:pPr>
      <w:r w:rsidRPr="00E321F7">
        <w:rPr>
          <w:rFonts w:asciiTheme="majorHAnsi" w:hAnsiTheme="majorHAnsi" w:cstheme="majorHAnsi"/>
        </w:rPr>
        <w:t>Uko egitea/Sakrifizioa</w:t>
      </w:r>
    </w:p>
    <w:p w:rsidR="00EF68A6" w:rsidRPr="00E321F7" w:rsidRDefault="00643F13">
      <w:pPr>
        <w:numPr>
          <w:ilvl w:val="5"/>
          <w:numId w:val="241"/>
        </w:numPr>
        <w:rPr>
          <w:rFonts w:asciiTheme="majorHAnsi" w:hAnsiTheme="majorHAnsi" w:cstheme="majorHAnsi"/>
        </w:rPr>
      </w:pPr>
      <w:r w:rsidRPr="00E321F7">
        <w:rPr>
          <w:rFonts w:asciiTheme="majorHAnsi" w:hAnsiTheme="majorHAnsi" w:cstheme="majorHAnsi"/>
        </w:rPr>
        <w:t>Aldaketak:</w:t>
      </w:r>
    </w:p>
    <w:p w:rsidR="00EF68A6" w:rsidRPr="00E321F7" w:rsidRDefault="00643F13">
      <w:pPr>
        <w:numPr>
          <w:ilvl w:val="6"/>
          <w:numId w:val="241"/>
        </w:numPr>
        <w:rPr>
          <w:rFonts w:asciiTheme="majorHAnsi" w:hAnsiTheme="majorHAnsi" w:cstheme="majorHAnsi"/>
        </w:rPr>
      </w:pPr>
      <w:r w:rsidRPr="00E321F7">
        <w:rPr>
          <w:rFonts w:asciiTheme="majorHAnsi" w:hAnsiTheme="majorHAnsi" w:cstheme="majorHAnsi"/>
        </w:rPr>
        <w:t>Aktibitate soziala jaitsi</w:t>
      </w:r>
    </w:p>
    <w:p w:rsidR="00EF68A6" w:rsidRPr="00E321F7" w:rsidRDefault="00643F13">
      <w:pPr>
        <w:numPr>
          <w:ilvl w:val="6"/>
          <w:numId w:val="241"/>
        </w:numPr>
        <w:rPr>
          <w:rFonts w:asciiTheme="majorHAnsi" w:hAnsiTheme="majorHAnsi" w:cstheme="majorHAnsi"/>
        </w:rPr>
      </w:pPr>
      <w:r w:rsidRPr="00E321F7">
        <w:rPr>
          <w:rFonts w:asciiTheme="majorHAnsi" w:hAnsiTheme="majorHAnsi" w:cstheme="majorHAnsi"/>
        </w:rPr>
        <w:t>Etxeko betebeharrak igo</w:t>
      </w:r>
    </w:p>
    <w:p w:rsidR="00EF68A6" w:rsidRPr="00E321F7" w:rsidRDefault="00643F13">
      <w:pPr>
        <w:numPr>
          <w:ilvl w:val="6"/>
          <w:numId w:val="241"/>
        </w:numPr>
        <w:rPr>
          <w:rFonts w:asciiTheme="majorHAnsi" w:hAnsiTheme="majorHAnsi" w:cstheme="majorHAnsi"/>
        </w:rPr>
      </w:pPr>
      <w:r w:rsidRPr="00E321F7">
        <w:rPr>
          <w:rFonts w:asciiTheme="majorHAnsi" w:hAnsiTheme="majorHAnsi" w:cstheme="majorHAnsi"/>
        </w:rPr>
        <w:t>Gastu ekonomikoak igo</w:t>
      </w:r>
    </w:p>
    <w:p w:rsidR="00EF68A6" w:rsidRPr="00E321F7" w:rsidRDefault="00643F13">
      <w:pPr>
        <w:numPr>
          <w:ilvl w:val="6"/>
          <w:numId w:val="241"/>
        </w:numPr>
        <w:rPr>
          <w:rFonts w:asciiTheme="majorHAnsi" w:hAnsiTheme="majorHAnsi" w:cstheme="majorHAnsi"/>
        </w:rPr>
      </w:pPr>
      <w:r w:rsidRPr="00E321F7">
        <w:rPr>
          <w:rFonts w:asciiTheme="majorHAnsi" w:hAnsiTheme="majorHAnsi" w:cstheme="majorHAnsi"/>
        </w:rPr>
        <w:t>Erakarpen sexuala jaitsi</w:t>
      </w:r>
    </w:p>
    <w:p w:rsidR="00EF68A6" w:rsidRPr="00E321F7" w:rsidRDefault="00643F13">
      <w:pPr>
        <w:numPr>
          <w:ilvl w:val="5"/>
          <w:numId w:val="241"/>
        </w:numPr>
        <w:rPr>
          <w:rFonts w:asciiTheme="majorHAnsi" w:hAnsiTheme="majorHAnsi" w:cstheme="majorHAnsi"/>
        </w:rPr>
      </w:pPr>
      <w:r w:rsidRPr="00E321F7">
        <w:rPr>
          <w:rFonts w:asciiTheme="majorHAnsi" w:hAnsiTheme="majorHAnsi" w:cstheme="majorHAnsi"/>
        </w:rPr>
        <w:t>Onurak:</w:t>
      </w:r>
    </w:p>
    <w:p w:rsidR="00EF68A6" w:rsidRPr="00E321F7" w:rsidRDefault="00643F13">
      <w:pPr>
        <w:numPr>
          <w:ilvl w:val="6"/>
          <w:numId w:val="241"/>
        </w:numPr>
        <w:rPr>
          <w:rFonts w:asciiTheme="majorHAnsi" w:hAnsiTheme="majorHAnsi" w:cstheme="majorHAnsi"/>
        </w:rPr>
      </w:pPr>
      <w:r w:rsidRPr="00E321F7">
        <w:rPr>
          <w:rFonts w:asciiTheme="majorHAnsi" w:hAnsiTheme="majorHAnsi" w:cstheme="majorHAnsi"/>
        </w:rPr>
        <w:t>Esperientzia asegarria</w:t>
      </w:r>
    </w:p>
    <w:p w:rsidR="00EF68A6" w:rsidRPr="00E321F7" w:rsidRDefault="00643F13">
      <w:pPr>
        <w:numPr>
          <w:ilvl w:val="6"/>
          <w:numId w:val="241"/>
        </w:numPr>
        <w:rPr>
          <w:rFonts w:asciiTheme="majorHAnsi" w:hAnsiTheme="majorHAnsi" w:cstheme="majorHAnsi"/>
        </w:rPr>
      </w:pPr>
      <w:r w:rsidRPr="00E321F7">
        <w:rPr>
          <w:rFonts w:asciiTheme="majorHAnsi" w:hAnsiTheme="majorHAnsi" w:cstheme="majorHAnsi"/>
        </w:rPr>
        <w:t>Sormen esperientzia</w:t>
      </w:r>
    </w:p>
    <w:p w:rsidR="00EF68A6" w:rsidRPr="00E321F7" w:rsidRDefault="00643F13">
      <w:pPr>
        <w:numPr>
          <w:ilvl w:val="6"/>
          <w:numId w:val="241"/>
        </w:numPr>
        <w:rPr>
          <w:rFonts w:asciiTheme="majorHAnsi" w:hAnsiTheme="majorHAnsi" w:cstheme="majorHAnsi"/>
        </w:rPr>
      </w:pPr>
      <w:r w:rsidRPr="00E321F7">
        <w:rPr>
          <w:rFonts w:asciiTheme="majorHAnsi" w:hAnsiTheme="majorHAnsi" w:cstheme="majorHAnsi"/>
        </w:rPr>
        <w:t>Hazkuntza pertsonala</w:t>
      </w:r>
    </w:p>
    <w:p w:rsidR="00EF68A6" w:rsidRPr="00E321F7" w:rsidRDefault="00643F13">
      <w:pPr>
        <w:numPr>
          <w:ilvl w:val="0"/>
          <w:numId w:val="241"/>
        </w:numPr>
        <w:rPr>
          <w:rFonts w:asciiTheme="majorHAnsi" w:hAnsiTheme="majorHAnsi" w:cstheme="majorHAnsi"/>
          <w:b/>
        </w:rPr>
      </w:pPr>
      <w:r w:rsidRPr="00E321F7">
        <w:rPr>
          <w:rFonts w:asciiTheme="majorHAnsi" w:hAnsiTheme="majorHAnsi" w:cstheme="majorHAnsi"/>
          <w:b/>
          <w:u w:val="single"/>
        </w:rPr>
        <w:lastRenderedPageBreak/>
        <w:t>Erizaintza zainketak</w:t>
      </w:r>
    </w:p>
    <w:p w:rsidR="00EF68A6" w:rsidRPr="00E321F7" w:rsidRDefault="00643F13">
      <w:pPr>
        <w:numPr>
          <w:ilvl w:val="1"/>
          <w:numId w:val="241"/>
        </w:numPr>
        <w:rPr>
          <w:rFonts w:asciiTheme="majorHAnsi" w:hAnsiTheme="majorHAnsi" w:cstheme="majorHAnsi"/>
          <w:b/>
        </w:rPr>
      </w:pPr>
      <w:r w:rsidRPr="00E321F7">
        <w:rPr>
          <w:rFonts w:asciiTheme="majorHAnsi" w:hAnsiTheme="majorHAnsi" w:cstheme="majorHAnsi"/>
        </w:rPr>
        <w:t>Aldaketa fisikoak</w:t>
      </w:r>
    </w:p>
    <w:p w:rsidR="00EF68A6" w:rsidRPr="00E321F7" w:rsidRDefault="00643F13">
      <w:pPr>
        <w:numPr>
          <w:ilvl w:val="1"/>
          <w:numId w:val="241"/>
        </w:numPr>
        <w:rPr>
          <w:rFonts w:asciiTheme="majorHAnsi" w:hAnsiTheme="majorHAnsi" w:cstheme="majorHAnsi"/>
          <w:b/>
        </w:rPr>
      </w:pPr>
      <w:r w:rsidRPr="00E321F7">
        <w:rPr>
          <w:rFonts w:asciiTheme="majorHAnsi" w:hAnsiTheme="majorHAnsi" w:cstheme="majorHAnsi"/>
        </w:rPr>
        <w:t>Aldaketa sozialak</w:t>
      </w:r>
    </w:p>
    <w:p w:rsidR="00EF68A6" w:rsidRPr="00E321F7" w:rsidRDefault="00643F13">
      <w:pPr>
        <w:numPr>
          <w:ilvl w:val="1"/>
          <w:numId w:val="241"/>
        </w:numPr>
        <w:rPr>
          <w:rFonts w:asciiTheme="majorHAnsi" w:hAnsiTheme="majorHAnsi" w:cstheme="majorHAnsi"/>
          <w:b/>
        </w:rPr>
      </w:pPr>
      <w:r w:rsidRPr="00E321F7">
        <w:rPr>
          <w:rFonts w:asciiTheme="majorHAnsi" w:hAnsiTheme="majorHAnsi" w:cstheme="majorHAnsi"/>
        </w:rPr>
        <w:t>Tentsio egoerak</w:t>
      </w:r>
    </w:p>
    <w:p w:rsidR="00EF68A6" w:rsidRPr="00E321F7" w:rsidRDefault="00643F13">
      <w:pPr>
        <w:numPr>
          <w:ilvl w:val="1"/>
          <w:numId w:val="241"/>
        </w:numPr>
        <w:rPr>
          <w:rFonts w:asciiTheme="majorHAnsi" w:hAnsiTheme="majorHAnsi" w:cstheme="majorHAnsi"/>
          <w:b/>
        </w:rPr>
      </w:pPr>
      <w:r w:rsidRPr="00E321F7">
        <w:rPr>
          <w:rFonts w:asciiTheme="majorHAnsi" w:hAnsiTheme="majorHAnsi" w:cstheme="majorHAnsi"/>
        </w:rPr>
        <w:t>Asetasun handiak</w:t>
      </w:r>
    </w:p>
    <w:p w:rsidR="00EF68A6" w:rsidRPr="00E321F7" w:rsidRDefault="00643F13">
      <w:pPr>
        <w:numPr>
          <w:ilvl w:val="1"/>
          <w:numId w:val="241"/>
        </w:numPr>
        <w:rPr>
          <w:rFonts w:asciiTheme="majorHAnsi" w:hAnsiTheme="majorHAnsi" w:cstheme="majorHAnsi"/>
          <w:b/>
        </w:rPr>
      </w:pPr>
      <w:r w:rsidRPr="00E321F7">
        <w:rPr>
          <w:rFonts w:asciiTheme="majorHAnsi" w:hAnsiTheme="majorHAnsi" w:cstheme="majorHAnsi"/>
        </w:rPr>
        <w:t>Buruhauste handiak</w:t>
      </w:r>
    </w:p>
    <w:p w:rsidR="00EF68A6" w:rsidRPr="00E321F7" w:rsidRDefault="00643F13">
      <w:pPr>
        <w:numPr>
          <w:ilvl w:val="1"/>
          <w:numId w:val="241"/>
        </w:numPr>
        <w:rPr>
          <w:rFonts w:asciiTheme="majorHAnsi" w:hAnsiTheme="majorHAnsi" w:cstheme="majorHAnsi"/>
          <w:b/>
        </w:rPr>
      </w:pPr>
      <w:r w:rsidRPr="00E321F7">
        <w:rPr>
          <w:rFonts w:asciiTheme="majorHAnsi" w:hAnsiTheme="majorHAnsi" w:cstheme="majorHAnsi"/>
        </w:rPr>
        <w:t>Ezinegon eta osasun arazoak</w:t>
      </w:r>
    </w:p>
    <w:p w:rsidR="00EF68A6" w:rsidRPr="00E321F7" w:rsidRDefault="00643F13">
      <w:pPr>
        <w:numPr>
          <w:ilvl w:val="1"/>
          <w:numId w:val="241"/>
        </w:numPr>
        <w:rPr>
          <w:rFonts w:asciiTheme="majorHAnsi" w:hAnsiTheme="majorHAnsi" w:cstheme="majorHAnsi"/>
          <w:b/>
        </w:rPr>
      </w:pPr>
      <w:r w:rsidRPr="00E321F7">
        <w:rPr>
          <w:rFonts w:asciiTheme="majorHAnsi" w:hAnsiTheme="majorHAnsi" w:cstheme="majorHAnsi"/>
          <w:b/>
        </w:rPr>
        <w:t>Balorazioa:</w:t>
      </w:r>
    </w:p>
    <w:p w:rsidR="00EF68A6" w:rsidRPr="00E321F7" w:rsidRDefault="00643F13">
      <w:pPr>
        <w:numPr>
          <w:ilvl w:val="2"/>
          <w:numId w:val="241"/>
        </w:numPr>
        <w:rPr>
          <w:rFonts w:asciiTheme="majorHAnsi" w:hAnsiTheme="majorHAnsi" w:cstheme="majorHAnsi"/>
        </w:rPr>
      </w:pPr>
      <w:r w:rsidRPr="00E321F7">
        <w:rPr>
          <w:rFonts w:asciiTheme="majorHAnsi" w:hAnsiTheme="majorHAnsi" w:cstheme="majorHAnsi"/>
        </w:rPr>
        <w:t>Aldaketa fisikoak / Erantzuna</w:t>
      </w:r>
    </w:p>
    <w:p w:rsidR="00EF68A6" w:rsidRPr="00E321F7" w:rsidRDefault="00643F13">
      <w:pPr>
        <w:numPr>
          <w:ilvl w:val="2"/>
          <w:numId w:val="241"/>
        </w:numPr>
        <w:rPr>
          <w:rFonts w:asciiTheme="majorHAnsi" w:hAnsiTheme="majorHAnsi" w:cstheme="majorHAnsi"/>
        </w:rPr>
      </w:pPr>
      <w:r w:rsidRPr="00E321F7">
        <w:rPr>
          <w:rFonts w:asciiTheme="majorHAnsi" w:hAnsiTheme="majorHAnsi" w:cstheme="majorHAnsi"/>
        </w:rPr>
        <w:t>Rolen gatazkak: estresoreak / erantzunak</w:t>
      </w:r>
    </w:p>
    <w:p w:rsidR="00EF68A6" w:rsidRPr="00E321F7" w:rsidRDefault="00643F13">
      <w:pPr>
        <w:numPr>
          <w:ilvl w:val="2"/>
          <w:numId w:val="241"/>
        </w:numPr>
        <w:rPr>
          <w:rFonts w:asciiTheme="majorHAnsi" w:hAnsiTheme="majorHAnsi" w:cstheme="majorHAnsi"/>
        </w:rPr>
      </w:pPr>
      <w:r w:rsidRPr="00E321F7">
        <w:rPr>
          <w:rFonts w:asciiTheme="majorHAnsi" w:hAnsiTheme="majorHAnsi" w:cstheme="majorHAnsi"/>
        </w:rPr>
        <w:t>Baloreen gatazkak</w:t>
      </w:r>
    </w:p>
    <w:p w:rsidR="00EF68A6" w:rsidRPr="00E321F7" w:rsidRDefault="00643F13">
      <w:pPr>
        <w:numPr>
          <w:ilvl w:val="2"/>
          <w:numId w:val="241"/>
        </w:numPr>
        <w:rPr>
          <w:rFonts w:asciiTheme="majorHAnsi" w:hAnsiTheme="majorHAnsi" w:cstheme="majorHAnsi"/>
        </w:rPr>
      </w:pPr>
      <w:r w:rsidRPr="00E321F7">
        <w:rPr>
          <w:rFonts w:asciiTheme="majorHAnsi" w:hAnsiTheme="majorHAnsi" w:cstheme="majorHAnsi"/>
        </w:rPr>
        <w:t>Egoera emozionala: antsietatea, kexa somatikoak, agresibitatea (lanarekin erlazionatua)</w:t>
      </w:r>
    </w:p>
    <w:p w:rsidR="00EF68A6" w:rsidRPr="00E321F7" w:rsidRDefault="00643F13">
      <w:pPr>
        <w:numPr>
          <w:ilvl w:val="2"/>
          <w:numId w:val="241"/>
        </w:numPr>
        <w:rPr>
          <w:rFonts w:asciiTheme="majorHAnsi" w:hAnsiTheme="majorHAnsi" w:cstheme="majorHAnsi"/>
        </w:rPr>
      </w:pPr>
      <w:r w:rsidRPr="00E321F7">
        <w:rPr>
          <w:rFonts w:asciiTheme="majorHAnsi" w:hAnsiTheme="majorHAnsi" w:cstheme="majorHAnsi"/>
        </w:rPr>
        <w:t>Trebetasun sozialak</w:t>
      </w:r>
    </w:p>
    <w:p w:rsidR="00EF68A6" w:rsidRPr="00E321F7" w:rsidRDefault="00643F13">
      <w:pPr>
        <w:numPr>
          <w:ilvl w:val="2"/>
          <w:numId w:val="241"/>
        </w:numPr>
        <w:rPr>
          <w:rFonts w:asciiTheme="majorHAnsi" w:hAnsiTheme="majorHAnsi" w:cstheme="majorHAnsi"/>
        </w:rPr>
      </w:pPr>
      <w:r w:rsidRPr="00E321F7">
        <w:rPr>
          <w:rFonts w:asciiTheme="majorHAnsi" w:hAnsiTheme="majorHAnsi" w:cstheme="majorHAnsi"/>
        </w:rPr>
        <w:t>Aurre egitea</w:t>
      </w:r>
    </w:p>
    <w:p w:rsidR="00EF68A6" w:rsidRPr="00E321F7" w:rsidRDefault="00643F13">
      <w:pPr>
        <w:numPr>
          <w:ilvl w:val="2"/>
          <w:numId w:val="241"/>
        </w:numPr>
        <w:rPr>
          <w:rFonts w:asciiTheme="majorHAnsi" w:hAnsiTheme="majorHAnsi" w:cstheme="majorHAnsi"/>
        </w:rPr>
      </w:pPr>
      <w:r w:rsidRPr="00E321F7">
        <w:rPr>
          <w:rFonts w:asciiTheme="majorHAnsi" w:hAnsiTheme="majorHAnsi" w:cstheme="majorHAnsi"/>
        </w:rPr>
        <w:t>Espektatibak</w:t>
      </w:r>
    </w:p>
    <w:p w:rsidR="00EF68A6" w:rsidRPr="00E321F7" w:rsidRDefault="00643F13">
      <w:pPr>
        <w:numPr>
          <w:ilvl w:val="1"/>
          <w:numId w:val="241"/>
        </w:numPr>
        <w:rPr>
          <w:rFonts w:asciiTheme="majorHAnsi" w:hAnsiTheme="majorHAnsi" w:cstheme="majorHAnsi"/>
          <w:b/>
        </w:rPr>
      </w:pPr>
      <w:r w:rsidRPr="00E321F7">
        <w:rPr>
          <w:rFonts w:asciiTheme="majorHAnsi" w:hAnsiTheme="majorHAnsi" w:cstheme="majorHAnsi"/>
          <w:b/>
        </w:rPr>
        <w:t>Ekintzak:</w:t>
      </w:r>
    </w:p>
    <w:p w:rsidR="00EF68A6" w:rsidRPr="00E321F7" w:rsidRDefault="00643F13">
      <w:pPr>
        <w:numPr>
          <w:ilvl w:val="2"/>
          <w:numId w:val="241"/>
        </w:numPr>
        <w:rPr>
          <w:rFonts w:asciiTheme="majorHAnsi" w:hAnsiTheme="majorHAnsi" w:cstheme="majorHAnsi"/>
        </w:rPr>
      </w:pPr>
      <w:r w:rsidRPr="00E321F7">
        <w:rPr>
          <w:rFonts w:asciiTheme="majorHAnsi" w:hAnsiTheme="majorHAnsi" w:cstheme="majorHAnsi"/>
        </w:rPr>
        <w:t>Prebentzioa eta Osasun Heziketa: ahalik eta osasun egoera onena mantentzea eta jokabide ez osasuntsuak zuzentzea (elikadura, ariketa, erretzea eta edatea, urteroko osasun azterketak egitea…)</w:t>
      </w:r>
    </w:p>
    <w:p w:rsidR="00EF68A6" w:rsidRPr="00E321F7" w:rsidRDefault="00643F13">
      <w:pPr>
        <w:numPr>
          <w:ilvl w:val="2"/>
          <w:numId w:val="241"/>
        </w:numPr>
        <w:rPr>
          <w:rFonts w:asciiTheme="majorHAnsi" w:hAnsiTheme="majorHAnsi" w:cstheme="majorHAnsi"/>
        </w:rPr>
      </w:pPr>
      <w:r w:rsidRPr="00E321F7">
        <w:rPr>
          <w:rFonts w:asciiTheme="majorHAnsi" w:hAnsiTheme="majorHAnsi" w:cstheme="majorHAnsi"/>
        </w:rPr>
        <w:t>Gatazka/Estresoreak identifikatzen laguntzea</w:t>
      </w:r>
    </w:p>
    <w:p w:rsidR="00EF68A6" w:rsidRPr="00E321F7" w:rsidRDefault="00643F13">
      <w:pPr>
        <w:numPr>
          <w:ilvl w:val="2"/>
          <w:numId w:val="241"/>
        </w:numPr>
        <w:rPr>
          <w:rFonts w:asciiTheme="majorHAnsi" w:hAnsiTheme="majorHAnsi" w:cstheme="majorHAnsi"/>
        </w:rPr>
      </w:pPr>
      <w:r w:rsidRPr="00E321F7">
        <w:rPr>
          <w:rFonts w:asciiTheme="majorHAnsi" w:hAnsiTheme="majorHAnsi" w:cstheme="majorHAnsi"/>
        </w:rPr>
        <w:t>Aurre egiteko teknikak irakastea (erlaxazioa, asertibitatea…)</w:t>
      </w:r>
    </w:p>
    <w:p w:rsidR="00EF68A6" w:rsidRPr="00E321F7" w:rsidRDefault="00643F13">
      <w:pPr>
        <w:numPr>
          <w:ilvl w:val="2"/>
          <w:numId w:val="241"/>
        </w:numPr>
        <w:rPr>
          <w:rFonts w:asciiTheme="majorHAnsi" w:hAnsiTheme="majorHAnsi" w:cstheme="majorHAnsi"/>
        </w:rPr>
      </w:pPr>
      <w:r w:rsidRPr="00E321F7">
        <w:rPr>
          <w:rFonts w:asciiTheme="majorHAnsi" w:hAnsiTheme="majorHAnsi" w:cstheme="majorHAnsi"/>
        </w:rPr>
        <w:t>Pentsamendu eta sentimenduen espresatzea: sentimenduak identifikatu eta lehentasunak ezartzea. Aurre egite metodo eragingarriak (espresio emozionalaren kanalizazioa)</w:t>
      </w:r>
    </w:p>
    <w:p w:rsidR="00EF68A6" w:rsidRPr="00E321F7" w:rsidRDefault="00643F13">
      <w:pPr>
        <w:numPr>
          <w:ilvl w:val="2"/>
          <w:numId w:val="241"/>
        </w:numPr>
        <w:rPr>
          <w:rFonts w:asciiTheme="majorHAnsi" w:hAnsiTheme="majorHAnsi" w:cstheme="majorHAnsi"/>
        </w:rPr>
      </w:pPr>
      <w:r w:rsidRPr="00E321F7">
        <w:rPr>
          <w:rFonts w:asciiTheme="majorHAnsi" w:hAnsiTheme="majorHAnsi" w:cstheme="majorHAnsi"/>
        </w:rPr>
        <w:t>Arazoen erresoluzioa irakatsi</w:t>
      </w:r>
    </w:p>
    <w:p w:rsidR="00EF68A6" w:rsidRPr="00E321F7" w:rsidRDefault="00643F13">
      <w:pPr>
        <w:numPr>
          <w:ilvl w:val="2"/>
          <w:numId w:val="241"/>
        </w:numPr>
        <w:rPr>
          <w:rFonts w:asciiTheme="majorHAnsi" w:hAnsiTheme="majorHAnsi" w:cstheme="majorHAnsi"/>
        </w:rPr>
      </w:pPr>
      <w:r w:rsidRPr="00E321F7">
        <w:rPr>
          <w:rFonts w:asciiTheme="majorHAnsi" w:hAnsiTheme="majorHAnsi" w:cstheme="majorHAnsi"/>
        </w:rPr>
        <w:t>Bizi moduari egokitzea: alde on eta txarren, muga eta beldurren identifikazioa</w:t>
      </w:r>
    </w:p>
    <w:p w:rsidR="00EF68A6" w:rsidRPr="00E321F7" w:rsidRDefault="00643F13">
      <w:pPr>
        <w:numPr>
          <w:ilvl w:val="0"/>
          <w:numId w:val="241"/>
        </w:numPr>
        <w:rPr>
          <w:rFonts w:asciiTheme="majorHAnsi" w:hAnsiTheme="majorHAnsi" w:cstheme="majorHAnsi"/>
          <w:b/>
        </w:rPr>
      </w:pPr>
      <w:r w:rsidRPr="00E321F7">
        <w:rPr>
          <w:rFonts w:asciiTheme="majorHAnsi" w:hAnsiTheme="majorHAnsi" w:cstheme="majorHAnsi"/>
          <w:b/>
          <w:u w:val="single"/>
        </w:rPr>
        <w:t>Erikson</w:t>
      </w:r>
    </w:p>
    <w:p w:rsidR="00EF68A6" w:rsidRPr="00E321F7" w:rsidRDefault="00643F13">
      <w:pPr>
        <w:numPr>
          <w:ilvl w:val="1"/>
          <w:numId w:val="241"/>
        </w:numPr>
        <w:rPr>
          <w:rFonts w:asciiTheme="majorHAnsi" w:hAnsiTheme="majorHAnsi" w:cstheme="majorHAnsi"/>
          <w:b/>
        </w:rPr>
      </w:pPr>
      <w:r w:rsidRPr="00E321F7">
        <w:rPr>
          <w:rFonts w:asciiTheme="majorHAnsi" w:hAnsiTheme="majorHAnsi" w:cstheme="majorHAnsi"/>
          <w:b/>
        </w:rPr>
        <w:t>Intimitatea/isolamendua</w:t>
      </w:r>
    </w:p>
    <w:p w:rsidR="00EF68A6" w:rsidRPr="00E321F7" w:rsidRDefault="00643F13">
      <w:pPr>
        <w:numPr>
          <w:ilvl w:val="2"/>
          <w:numId w:val="241"/>
        </w:numPr>
        <w:rPr>
          <w:rFonts w:asciiTheme="majorHAnsi" w:hAnsiTheme="majorHAnsi" w:cstheme="majorHAnsi"/>
        </w:rPr>
      </w:pPr>
      <w:r w:rsidRPr="00E321F7">
        <w:rPr>
          <w:rFonts w:asciiTheme="majorHAnsi" w:hAnsiTheme="majorHAnsi" w:cstheme="majorHAnsi"/>
        </w:rPr>
        <w:t>Erronka: bizi proiektu martxan jartzea</w:t>
      </w:r>
    </w:p>
    <w:p w:rsidR="00EF68A6" w:rsidRPr="00E321F7" w:rsidRDefault="00643F13">
      <w:pPr>
        <w:numPr>
          <w:ilvl w:val="2"/>
          <w:numId w:val="241"/>
        </w:numPr>
        <w:rPr>
          <w:rFonts w:asciiTheme="majorHAnsi" w:hAnsiTheme="majorHAnsi" w:cstheme="majorHAnsi"/>
        </w:rPr>
      </w:pPr>
      <w:r w:rsidRPr="00E321F7">
        <w:rPr>
          <w:rFonts w:asciiTheme="majorHAnsi" w:hAnsiTheme="majorHAnsi" w:cstheme="majorHAnsi"/>
        </w:rPr>
        <w:t>Intimitatea edo Absortzioa daude jokuan</w:t>
      </w:r>
    </w:p>
    <w:p w:rsidR="00EF68A6" w:rsidRPr="00E321F7" w:rsidRDefault="00643F13">
      <w:pPr>
        <w:numPr>
          <w:ilvl w:val="2"/>
          <w:numId w:val="241"/>
        </w:numPr>
        <w:rPr>
          <w:rFonts w:asciiTheme="majorHAnsi" w:hAnsiTheme="majorHAnsi" w:cstheme="majorHAnsi"/>
        </w:rPr>
      </w:pPr>
      <w:r w:rsidRPr="00E321F7">
        <w:rPr>
          <w:rFonts w:asciiTheme="majorHAnsi" w:hAnsiTheme="majorHAnsi" w:cstheme="majorHAnsi"/>
        </w:rPr>
        <w:t>Intimitatea ez soilik bikotearekin, baita lagunekin ere: pertsonalitatea galtzeko beldurrik gabe eman eta zaintzea</w:t>
      </w:r>
    </w:p>
    <w:p w:rsidR="00EF68A6" w:rsidRPr="00E321F7" w:rsidRDefault="00643F13">
      <w:pPr>
        <w:numPr>
          <w:ilvl w:val="2"/>
          <w:numId w:val="241"/>
        </w:numPr>
        <w:rPr>
          <w:rFonts w:asciiTheme="majorHAnsi" w:hAnsiTheme="majorHAnsi" w:cstheme="majorHAnsi"/>
        </w:rPr>
      </w:pPr>
      <w:r w:rsidRPr="00E321F7">
        <w:rPr>
          <w:rFonts w:asciiTheme="majorHAnsi" w:hAnsiTheme="majorHAnsi" w:cstheme="majorHAnsi"/>
        </w:rPr>
        <w:t>Intimitatea ezin lortu izateak isolamendura darama</w:t>
      </w:r>
    </w:p>
    <w:p w:rsidR="00EF68A6" w:rsidRPr="00E321F7" w:rsidRDefault="00643F13">
      <w:pPr>
        <w:numPr>
          <w:ilvl w:val="2"/>
          <w:numId w:val="241"/>
        </w:numPr>
        <w:rPr>
          <w:rFonts w:asciiTheme="majorHAnsi" w:hAnsiTheme="majorHAnsi" w:cstheme="majorHAnsi"/>
        </w:rPr>
      </w:pPr>
      <w:r w:rsidRPr="00E321F7">
        <w:rPr>
          <w:rFonts w:asciiTheme="majorHAnsi" w:hAnsiTheme="majorHAnsi" w:cstheme="majorHAnsi"/>
        </w:rPr>
        <w:t>Erlazio estuek asko ematen dute, baina asko eskatzen dute bestalde</w:t>
      </w:r>
    </w:p>
    <w:p w:rsidR="00EF68A6" w:rsidRPr="00E321F7" w:rsidRDefault="00643F13">
      <w:pPr>
        <w:numPr>
          <w:ilvl w:val="2"/>
          <w:numId w:val="241"/>
        </w:numPr>
        <w:rPr>
          <w:rFonts w:asciiTheme="majorHAnsi" w:hAnsiTheme="majorHAnsi" w:cstheme="majorHAnsi"/>
        </w:rPr>
      </w:pPr>
      <w:r w:rsidRPr="00E321F7">
        <w:rPr>
          <w:rFonts w:asciiTheme="majorHAnsi" w:hAnsiTheme="majorHAnsi" w:cstheme="majorHAnsi"/>
        </w:rPr>
        <w:t>Erlazio estuak lortzea egunetik egunera zailagoa da</w:t>
      </w:r>
    </w:p>
    <w:p w:rsidR="00EF68A6" w:rsidRPr="00E321F7" w:rsidRDefault="00643F13">
      <w:pPr>
        <w:numPr>
          <w:ilvl w:val="2"/>
          <w:numId w:val="241"/>
        </w:numPr>
        <w:rPr>
          <w:rFonts w:asciiTheme="majorHAnsi" w:hAnsiTheme="majorHAnsi" w:cstheme="majorHAnsi"/>
        </w:rPr>
      </w:pPr>
      <w:r w:rsidRPr="00E321F7">
        <w:rPr>
          <w:rFonts w:asciiTheme="majorHAnsi" w:hAnsiTheme="majorHAnsi" w:cstheme="majorHAnsi"/>
        </w:rPr>
        <w:t>Isolatutako gaixoak behar afektiboak betetzeke ditu (psikoterapia)</w:t>
      </w:r>
    </w:p>
    <w:p w:rsidR="00EF68A6" w:rsidRPr="00E321F7" w:rsidRDefault="00643F13">
      <w:pPr>
        <w:numPr>
          <w:ilvl w:val="2"/>
          <w:numId w:val="241"/>
        </w:numPr>
        <w:rPr>
          <w:rFonts w:asciiTheme="majorHAnsi" w:hAnsiTheme="majorHAnsi" w:cstheme="majorHAnsi"/>
        </w:rPr>
      </w:pPr>
      <w:r w:rsidRPr="00E321F7">
        <w:rPr>
          <w:rFonts w:asciiTheme="majorHAnsi" w:hAnsiTheme="majorHAnsi" w:cstheme="majorHAnsi"/>
        </w:rPr>
        <w:t>Bikoterik ez duen pertsonak ez du zertan isolaturik egon. Isolamenduak initimitate gabeziarekin du erlazioa, erlazio estuak izateko ezintasunarekin.</w:t>
      </w:r>
    </w:p>
    <w:p w:rsidR="00EF68A6" w:rsidRPr="00E321F7" w:rsidRDefault="00643F13">
      <w:pPr>
        <w:numPr>
          <w:ilvl w:val="1"/>
          <w:numId w:val="241"/>
        </w:numPr>
        <w:rPr>
          <w:rFonts w:asciiTheme="majorHAnsi" w:hAnsiTheme="majorHAnsi" w:cstheme="majorHAnsi"/>
          <w:b/>
        </w:rPr>
      </w:pPr>
      <w:r w:rsidRPr="00E321F7">
        <w:rPr>
          <w:rFonts w:asciiTheme="majorHAnsi" w:hAnsiTheme="majorHAnsi" w:cstheme="majorHAnsi"/>
          <w:b/>
        </w:rPr>
        <w:t>Sortzailetasuna/estankamendua</w:t>
      </w:r>
    </w:p>
    <w:p w:rsidR="00EF68A6" w:rsidRPr="00E321F7" w:rsidRDefault="00643F13">
      <w:pPr>
        <w:numPr>
          <w:ilvl w:val="2"/>
          <w:numId w:val="241"/>
        </w:numPr>
        <w:rPr>
          <w:rFonts w:asciiTheme="majorHAnsi" w:hAnsiTheme="majorHAnsi" w:cstheme="majorHAnsi"/>
        </w:rPr>
      </w:pPr>
      <w:r w:rsidRPr="00E321F7">
        <w:rPr>
          <w:rFonts w:asciiTheme="majorHAnsi" w:hAnsiTheme="majorHAnsi" w:cstheme="majorHAnsi"/>
        </w:rPr>
        <w:t>Norbere beharrak betetzean pentsatzen da benetan besteengan.</w:t>
      </w:r>
    </w:p>
    <w:p w:rsidR="00EF68A6" w:rsidRPr="00E321F7" w:rsidRDefault="00643F13">
      <w:pPr>
        <w:numPr>
          <w:ilvl w:val="2"/>
          <w:numId w:val="241"/>
        </w:numPr>
        <w:rPr>
          <w:rFonts w:asciiTheme="majorHAnsi" w:hAnsiTheme="majorHAnsi" w:cstheme="majorHAnsi"/>
        </w:rPr>
      </w:pPr>
      <w:r w:rsidRPr="00E321F7">
        <w:rPr>
          <w:rFonts w:asciiTheme="majorHAnsi" w:hAnsiTheme="majorHAnsi" w:cstheme="majorHAnsi"/>
        </w:rPr>
        <w:t>Norbere beharrak bete ez dituenak, bere buruarengan jarriko du atentzio osoa. Gelditzen denak ez du zoriontasunik.</w:t>
      </w:r>
    </w:p>
    <w:p w:rsidR="00EF68A6" w:rsidRPr="00E321F7" w:rsidRDefault="00643F13">
      <w:pPr>
        <w:numPr>
          <w:ilvl w:val="2"/>
          <w:numId w:val="241"/>
        </w:numPr>
        <w:rPr>
          <w:rFonts w:asciiTheme="majorHAnsi" w:hAnsiTheme="majorHAnsi" w:cstheme="majorHAnsi"/>
        </w:rPr>
      </w:pPr>
      <w:r w:rsidRPr="00E321F7">
        <w:rPr>
          <w:rFonts w:asciiTheme="majorHAnsi" w:hAnsiTheme="majorHAnsi" w:cstheme="majorHAnsi"/>
        </w:rPr>
        <w:lastRenderedPageBreak/>
        <w:t>Heldutasun hau lortzen duen osasun profesionalak onesmen inkondizionala, enpatizatzeko ahalmena eta autentizitatea ditu.</w:t>
      </w:r>
    </w:p>
    <w:p w:rsidR="00EF68A6" w:rsidRPr="00E321F7" w:rsidRDefault="00643F13">
      <w:pPr>
        <w:numPr>
          <w:ilvl w:val="2"/>
          <w:numId w:val="241"/>
        </w:numPr>
        <w:rPr>
          <w:rFonts w:asciiTheme="majorHAnsi" w:hAnsiTheme="majorHAnsi" w:cstheme="majorHAnsi"/>
        </w:rPr>
      </w:pPr>
      <w:r w:rsidRPr="00E321F7">
        <w:rPr>
          <w:rFonts w:asciiTheme="majorHAnsi" w:hAnsiTheme="majorHAnsi" w:cstheme="majorHAnsi"/>
        </w:rPr>
        <w:t>Bere beharrak bete ez dituen profesionala, “amargaturik” egon daiteke, lanaz nazkaturik. Ez du entzungo, ez besteak onartuko eta ez da autentikoa izango. Bere buruarengan oso zentratua egongo da.</w:t>
      </w:r>
    </w:p>
    <w:p w:rsidR="00EF68A6" w:rsidRPr="00E321F7" w:rsidRDefault="00643F13">
      <w:pPr>
        <w:numPr>
          <w:ilvl w:val="0"/>
          <w:numId w:val="241"/>
        </w:numPr>
        <w:rPr>
          <w:rFonts w:asciiTheme="majorHAnsi" w:hAnsiTheme="majorHAnsi" w:cstheme="majorHAnsi"/>
          <w:b/>
        </w:rPr>
      </w:pPr>
      <w:r w:rsidRPr="00E321F7">
        <w:rPr>
          <w:rFonts w:asciiTheme="majorHAnsi" w:hAnsiTheme="majorHAnsi" w:cstheme="majorHAnsi"/>
          <w:b/>
          <w:u w:val="single"/>
        </w:rPr>
        <w:t>Maslow</w:t>
      </w:r>
    </w:p>
    <w:p w:rsidR="00EF68A6" w:rsidRPr="00E321F7" w:rsidRDefault="00643F13">
      <w:pPr>
        <w:numPr>
          <w:ilvl w:val="1"/>
          <w:numId w:val="241"/>
        </w:numPr>
        <w:rPr>
          <w:rFonts w:asciiTheme="majorHAnsi" w:hAnsiTheme="majorHAnsi" w:cstheme="majorHAnsi"/>
        </w:rPr>
      </w:pPr>
      <w:r w:rsidRPr="00E321F7">
        <w:rPr>
          <w:rFonts w:asciiTheme="majorHAnsi" w:hAnsiTheme="majorHAnsi" w:cstheme="majorHAnsi"/>
        </w:rPr>
        <w:t>Jokabidea beharrek motibatua dagoela zioen.</w:t>
      </w:r>
    </w:p>
    <w:p w:rsidR="00EF68A6" w:rsidRPr="00E321F7" w:rsidRDefault="00643F13">
      <w:pPr>
        <w:numPr>
          <w:ilvl w:val="1"/>
          <w:numId w:val="241"/>
        </w:numPr>
        <w:rPr>
          <w:rFonts w:asciiTheme="majorHAnsi" w:hAnsiTheme="majorHAnsi" w:cstheme="majorHAnsi"/>
        </w:rPr>
      </w:pPr>
      <w:r w:rsidRPr="00E321F7">
        <w:rPr>
          <w:rFonts w:asciiTheme="majorHAnsi" w:hAnsiTheme="majorHAnsi" w:cstheme="majorHAnsi"/>
        </w:rPr>
        <w:t>nPertsonen %1 a soilik iristen da autoerrealizaziora. Norbere beharrak bete beharrean, estereotipo kulturalak betetzen saiatzen bizi garelako.</w:t>
      </w:r>
    </w:p>
    <w:p w:rsidR="00EF68A6" w:rsidRPr="00E321F7" w:rsidRDefault="00643F13">
      <w:pPr>
        <w:spacing w:before="140"/>
        <w:rPr>
          <w:rFonts w:asciiTheme="majorHAnsi" w:hAnsiTheme="majorHAnsi" w:cstheme="majorHAnsi"/>
        </w:rPr>
      </w:pPr>
      <w:r w:rsidRPr="00E321F7">
        <w:rPr>
          <w:rFonts w:asciiTheme="majorHAnsi" w:hAnsiTheme="majorHAnsi" w:cstheme="majorHAnsi"/>
          <w:noProof/>
        </w:rPr>
        <w:drawing>
          <wp:inline distT="114300" distB="114300" distL="114300" distR="114300">
            <wp:extent cx="5395913" cy="2724846"/>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5395913" cy="2724846"/>
                    </a:xfrm>
                    <a:prstGeom prst="rect">
                      <a:avLst/>
                    </a:prstGeom>
                    <a:ln/>
                  </pic:spPr>
                </pic:pic>
              </a:graphicData>
            </a:graphic>
          </wp:inline>
        </w:drawing>
      </w:r>
    </w:p>
    <w:p w:rsidR="00EF68A6" w:rsidRPr="00E321F7" w:rsidRDefault="00643F13">
      <w:pPr>
        <w:spacing w:before="140"/>
        <w:rPr>
          <w:rFonts w:asciiTheme="majorHAnsi" w:hAnsiTheme="majorHAnsi" w:cstheme="majorHAnsi"/>
          <w:b/>
          <w:sz w:val="36"/>
          <w:szCs w:val="36"/>
          <w:u w:val="single"/>
        </w:rPr>
      </w:pPr>
      <w:r w:rsidRPr="00E321F7">
        <w:rPr>
          <w:rFonts w:asciiTheme="majorHAnsi" w:hAnsiTheme="majorHAnsi" w:cstheme="majorHAnsi"/>
          <w:b/>
          <w:sz w:val="36"/>
          <w:szCs w:val="36"/>
          <w:u w:val="single"/>
        </w:rPr>
        <w:t>3.4 GAIA: ZAHARTZAROA</w:t>
      </w:r>
    </w:p>
    <w:p w:rsidR="00EF68A6" w:rsidRPr="00E321F7" w:rsidRDefault="00643F13">
      <w:pPr>
        <w:numPr>
          <w:ilvl w:val="0"/>
          <w:numId w:val="215"/>
        </w:numPr>
        <w:spacing w:before="140"/>
        <w:rPr>
          <w:rFonts w:asciiTheme="majorHAnsi" w:hAnsiTheme="majorHAnsi" w:cstheme="majorHAnsi"/>
        </w:rPr>
      </w:pPr>
      <w:r w:rsidRPr="00E321F7">
        <w:rPr>
          <w:rFonts w:asciiTheme="majorHAnsi" w:hAnsiTheme="majorHAnsi" w:cstheme="majorHAnsi"/>
        </w:rPr>
        <w:t>SARRERA.</w:t>
      </w:r>
    </w:p>
    <w:p w:rsidR="00EF68A6" w:rsidRPr="00E321F7" w:rsidRDefault="00643F13">
      <w:pPr>
        <w:numPr>
          <w:ilvl w:val="0"/>
          <w:numId w:val="14"/>
        </w:numPr>
        <w:rPr>
          <w:rFonts w:asciiTheme="majorHAnsi" w:hAnsiTheme="majorHAnsi" w:cstheme="majorHAnsi"/>
        </w:rPr>
      </w:pPr>
      <w:r w:rsidRPr="00E321F7">
        <w:rPr>
          <w:rFonts w:asciiTheme="majorHAnsi" w:hAnsiTheme="majorHAnsi" w:cstheme="majorHAnsi"/>
        </w:rPr>
        <w:t>Zahartzeak moldatzea dakar, bai biologikoki, bai intelektualki, baita sozial eta afektiboki ere.</w:t>
      </w:r>
    </w:p>
    <w:p w:rsidR="00EF68A6" w:rsidRPr="00E321F7" w:rsidRDefault="00643F13">
      <w:pPr>
        <w:numPr>
          <w:ilvl w:val="0"/>
          <w:numId w:val="14"/>
        </w:numPr>
        <w:rPr>
          <w:rFonts w:asciiTheme="majorHAnsi" w:hAnsiTheme="majorHAnsi" w:cstheme="majorHAnsi"/>
        </w:rPr>
      </w:pPr>
      <w:r w:rsidRPr="00E321F7">
        <w:rPr>
          <w:rFonts w:asciiTheme="majorHAnsi" w:hAnsiTheme="majorHAnsi" w:cstheme="majorHAnsi"/>
        </w:rPr>
        <w:t>Egin izan zitekeenak eta egin zenak edo ez zenak, zahartzaroari tonu positibo edo negatibo eman diezaioke.</w:t>
      </w:r>
    </w:p>
    <w:p w:rsidR="00EF68A6" w:rsidRPr="00E321F7" w:rsidRDefault="00643F13">
      <w:pPr>
        <w:numPr>
          <w:ilvl w:val="0"/>
          <w:numId w:val="14"/>
        </w:numPr>
        <w:rPr>
          <w:rFonts w:asciiTheme="majorHAnsi" w:hAnsiTheme="majorHAnsi" w:cstheme="majorHAnsi"/>
        </w:rPr>
      </w:pPr>
      <w:r w:rsidRPr="00E321F7">
        <w:rPr>
          <w:rFonts w:asciiTheme="majorHAnsi" w:hAnsiTheme="majorHAnsi" w:cstheme="majorHAnsi"/>
        </w:rPr>
        <w:t>Zahartzaroa bizitzako azken etapa da.</w:t>
      </w:r>
    </w:p>
    <w:p w:rsidR="00EF68A6" w:rsidRPr="00E321F7" w:rsidRDefault="00643F13">
      <w:pPr>
        <w:numPr>
          <w:ilvl w:val="0"/>
          <w:numId w:val="14"/>
        </w:numPr>
        <w:rPr>
          <w:rFonts w:asciiTheme="majorHAnsi" w:hAnsiTheme="majorHAnsi" w:cstheme="majorHAnsi"/>
        </w:rPr>
      </w:pPr>
      <w:r w:rsidRPr="00E321F7">
        <w:rPr>
          <w:rFonts w:asciiTheme="majorHAnsi" w:hAnsiTheme="majorHAnsi" w:cstheme="majorHAnsi"/>
        </w:rPr>
        <w:t>Zahartzaroa eboluzioko beste aldi bat da.</w:t>
      </w:r>
    </w:p>
    <w:p w:rsidR="00EF68A6" w:rsidRPr="00E321F7" w:rsidRDefault="00EF68A6">
      <w:pPr>
        <w:spacing w:before="140"/>
        <w:ind w:left="720"/>
        <w:rPr>
          <w:rFonts w:asciiTheme="majorHAnsi" w:hAnsiTheme="majorHAnsi" w:cstheme="majorHAnsi"/>
        </w:rPr>
      </w:pPr>
    </w:p>
    <w:p w:rsidR="00EF68A6" w:rsidRPr="00E321F7" w:rsidRDefault="00643F13">
      <w:pPr>
        <w:spacing w:before="140"/>
        <w:ind w:left="720"/>
        <w:rPr>
          <w:rFonts w:asciiTheme="majorHAnsi" w:hAnsiTheme="majorHAnsi" w:cstheme="majorHAnsi"/>
        </w:rPr>
      </w:pPr>
      <w:r w:rsidRPr="00E321F7">
        <w:rPr>
          <w:rFonts w:asciiTheme="majorHAnsi" w:hAnsiTheme="majorHAnsi" w:cstheme="majorHAnsi"/>
        </w:rPr>
        <w:t>Zahartzaroaren aldaketak:</w:t>
      </w:r>
    </w:p>
    <w:p w:rsidR="00EF68A6" w:rsidRPr="00E321F7" w:rsidRDefault="00643F13">
      <w:pPr>
        <w:spacing w:before="140"/>
        <w:ind w:left="720"/>
        <w:rPr>
          <w:rFonts w:asciiTheme="majorHAnsi" w:hAnsiTheme="majorHAnsi" w:cstheme="majorHAnsi"/>
        </w:rPr>
      </w:pPr>
      <w:r w:rsidRPr="00E321F7">
        <w:rPr>
          <w:rFonts w:asciiTheme="majorHAnsi" w:hAnsiTheme="majorHAnsi" w:cstheme="majorHAnsi"/>
        </w:rPr>
        <w:t>65 urte pertsonen proportzioa handitu da hainbat arrazoiren gatik:</w:t>
      </w:r>
    </w:p>
    <w:p w:rsidR="00EF68A6" w:rsidRPr="00E321F7" w:rsidRDefault="00643F13">
      <w:pPr>
        <w:spacing w:before="140"/>
        <w:ind w:left="720" w:firstLine="720"/>
        <w:rPr>
          <w:rFonts w:asciiTheme="majorHAnsi" w:hAnsiTheme="majorHAnsi" w:cstheme="majorHAnsi"/>
        </w:rPr>
      </w:pPr>
      <w:r w:rsidRPr="00E321F7">
        <w:rPr>
          <w:rFonts w:asciiTheme="majorHAnsi" w:hAnsiTheme="majorHAnsi" w:cstheme="majorHAnsi"/>
        </w:rPr>
        <w:t>-Jaiotza eta haur heriotzak murriztu dira.</w:t>
      </w:r>
    </w:p>
    <w:p w:rsidR="00EF68A6" w:rsidRPr="00E321F7" w:rsidRDefault="00643F13">
      <w:pPr>
        <w:spacing w:before="140"/>
        <w:ind w:left="720" w:firstLine="720"/>
        <w:rPr>
          <w:rFonts w:asciiTheme="majorHAnsi" w:hAnsiTheme="majorHAnsi" w:cstheme="majorHAnsi"/>
        </w:rPr>
      </w:pPr>
      <w:r w:rsidRPr="00E321F7">
        <w:rPr>
          <w:rFonts w:asciiTheme="majorHAnsi" w:hAnsiTheme="majorHAnsi" w:cstheme="majorHAnsi"/>
        </w:rPr>
        <w:t>-Bizi kondizioen hobetzea eman da.</w:t>
      </w:r>
    </w:p>
    <w:p w:rsidR="00EF68A6" w:rsidRPr="00E321F7" w:rsidRDefault="00643F13">
      <w:pPr>
        <w:spacing w:before="140"/>
        <w:ind w:left="720" w:firstLine="720"/>
        <w:rPr>
          <w:rFonts w:asciiTheme="majorHAnsi" w:hAnsiTheme="majorHAnsi" w:cstheme="majorHAnsi"/>
        </w:rPr>
      </w:pPr>
      <w:r w:rsidRPr="00E321F7">
        <w:rPr>
          <w:rFonts w:asciiTheme="majorHAnsi" w:hAnsiTheme="majorHAnsi" w:cstheme="majorHAnsi"/>
        </w:rPr>
        <w:t>-Aurrerapen teknologiko handiak egon dira azken urteetan.</w:t>
      </w:r>
    </w:p>
    <w:p w:rsidR="00EF68A6" w:rsidRPr="00E321F7" w:rsidRDefault="00643F13">
      <w:pPr>
        <w:spacing w:before="140"/>
        <w:ind w:left="720"/>
        <w:rPr>
          <w:rFonts w:asciiTheme="majorHAnsi" w:hAnsiTheme="majorHAnsi" w:cstheme="majorHAnsi"/>
        </w:rPr>
      </w:pPr>
      <w:r w:rsidRPr="00E321F7">
        <w:rPr>
          <w:rFonts w:asciiTheme="majorHAnsi" w:hAnsiTheme="majorHAnsi" w:cstheme="majorHAnsi"/>
        </w:rPr>
        <w:t>Zahartzaroa prozesu bezala ikusi behar da ez bat bateko zerbait bezala.</w:t>
      </w:r>
    </w:p>
    <w:p w:rsidR="00EF68A6" w:rsidRPr="00E321F7" w:rsidRDefault="00EF68A6">
      <w:pPr>
        <w:spacing w:before="140"/>
        <w:ind w:left="720"/>
        <w:rPr>
          <w:rFonts w:asciiTheme="majorHAnsi" w:hAnsiTheme="majorHAnsi" w:cstheme="majorHAnsi"/>
        </w:rPr>
      </w:pPr>
    </w:p>
    <w:p w:rsidR="00EF68A6" w:rsidRPr="00E321F7" w:rsidRDefault="00643F13">
      <w:pPr>
        <w:numPr>
          <w:ilvl w:val="0"/>
          <w:numId w:val="215"/>
        </w:numPr>
        <w:spacing w:before="140"/>
        <w:rPr>
          <w:rFonts w:asciiTheme="majorHAnsi" w:hAnsiTheme="majorHAnsi" w:cstheme="majorHAnsi"/>
        </w:rPr>
      </w:pPr>
      <w:r w:rsidRPr="00E321F7">
        <w:rPr>
          <w:rFonts w:asciiTheme="majorHAnsi" w:hAnsiTheme="majorHAnsi" w:cstheme="majorHAnsi"/>
        </w:rPr>
        <w:lastRenderedPageBreak/>
        <w:t>HELBURUA.</w:t>
      </w:r>
    </w:p>
    <w:p w:rsidR="00EF68A6" w:rsidRPr="00E321F7" w:rsidRDefault="00643F13">
      <w:pPr>
        <w:numPr>
          <w:ilvl w:val="0"/>
          <w:numId w:val="177"/>
        </w:numPr>
        <w:rPr>
          <w:rFonts w:asciiTheme="majorHAnsi" w:hAnsiTheme="majorHAnsi" w:cstheme="majorHAnsi"/>
        </w:rPr>
      </w:pPr>
      <w:r w:rsidRPr="00E321F7">
        <w:rPr>
          <w:rFonts w:asciiTheme="majorHAnsi" w:hAnsiTheme="majorHAnsi" w:cstheme="majorHAnsi"/>
        </w:rPr>
        <w:t>Zaharrentzat ahalik eta bizi kalitate onena lortzea.</w:t>
      </w:r>
    </w:p>
    <w:p w:rsidR="00EF68A6" w:rsidRPr="00E321F7" w:rsidRDefault="00643F13">
      <w:pPr>
        <w:numPr>
          <w:ilvl w:val="0"/>
          <w:numId w:val="177"/>
        </w:numPr>
        <w:rPr>
          <w:rFonts w:asciiTheme="majorHAnsi" w:hAnsiTheme="majorHAnsi" w:cstheme="majorHAnsi"/>
        </w:rPr>
      </w:pPr>
      <w:r w:rsidRPr="00E321F7">
        <w:rPr>
          <w:rFonts w:asciiTheme="majorHAnsi" w:hAnsiTheme="majorHAnsi" w:cstheme="majorHAnsi"/>
        </w:rPr>
        <w:t>Erabakiak hartzeko ahalmena eta kontrola izatea.</w:t>
      </w:r>
    </w:p>
    <w:p w:rsidR="00EF68A6" w:rsidRPr="00E321F7" w:rsidRDefault="00643F13">
      <w:pPr>
        <w:numPr>
          <w:ilvl w:val="0"/>
          <w:numId w:val="177"/>
        </w:numPr>
        <w:rPr>
          <w:rFonts w:asciiTheme="majorHAnsi" w:hAnsiTheme="majorHAnsi" w:cstheme="majorHAnsi"/>
        </w:rPr>
      </w:pPr>
      <w:r w:rsidRPr="00E321F7">
        <w:rPr>
          <w:rFonts w:asciiTheme="majorHAnsi" w:hAnsiTheme="majorHAnsi" w:cstheme="majorHAnsi"/>
        </w:rPr>
        <w:t>Erizaintzak paper garrantzitsua du zaharren zainketa eta atentzioan.</w:t>
      </w:r>
    </w:p>
    <w:p w:rsidR="00EF68A6" w:rsidRPr="00E321F7" w:rsidRDefault="00EF68A6">
      <w:pPr>
        <w:spacing w:before="140"/>
        <w:ind w:left="1440"/>
        <w:rPr>
          <w:rFonts w:asciiTheme="majorHAnsi" w:hAnsiTheme="majorHAnsi" w:cstheme="majorHAnsi"/>
        </w:rPr>
      </w:pPr>
    </w:p>
    <w:p w:rsidR="00EF68A6" w:rsidRPr="00E321F7" w:rsidRDefault="00643F13">
      <w:pPr>
        <w:numPr>
          <w:ilvl w:val="0"/>
          <w:numId w:val="215"/>
        </w:numPr>
        <w:spacing w:before="140"/>
        <w:rPr>
          <w:rFonts w:asciiTheme="majorHAnsi" w:hAnsiTheme="majorHAnsi" w:cstheme="majorHAnsi"/>
        </w:rPr>
      </w:pPr>
      <w:r w:rsidRPr="00E321F7">
        <w:rPr>
          <w:rFonts w:asciiTheme="majorHAnsi" w:hAnsiTheme="majorHAnsi" w:cstheme="majorHAnsi"/>
        </w:rPr>
        <w:t>KONTZEPTUAK ETA ADINA.</w:t>
      </w:r>
    </w:p>
    <w:p w:rsidR="00EF68A6" w:rsidRPr="00E321F7" w:rsidRDefault="00643F13">
      <w:pPr>
        <w:numPr>
          <w:ilvl w:val="1"/>
          <w:numId w:val="215"/>
        </w:numPr>
        <w:rPr>
          <w:rFonts w:asciiTheme="majorHAnsi" w:hAnsiTheme="majorHAnsi" w:cstheme="majorHAnsi"/>
        </w:rPr>
      </w:pPr>
      <w:r w:rsidRPr="00E321F7">
        <w:rPr>
          <w:rFonts w:asciiTheme="majorHAnsi" w:hAnsiTheme="majorHAnsi" w:cstheme="majorHAnsi"/>
        </w:rPr>
        <w:t>ADIN KRONOLOGIKOA.</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45-60 urte: adin kritiko edo presenila</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60-72 urte: zahartzaro graduala</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72-90 urte: zahartzaro aitortua</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&gt;90 urte: zahar handiak</w:t>
      </w:r>
    </w:p>
    <w:p w:rsidR="00EF68A6" w:rsidRPr="00E321F7" w:rsidRDefault="00643F13">
      <w:pPr>
        <w:numPr>
          <w:ilvl w:val="1"/>
          <w:numId w:val="215"/>
        </w:numPr>
        <w:spacing w:before="140"/>
        <w:rPr>
          <w:rFonts w:asciiTheme="majorHAnsi" w:hAnsiTheme="majorHAnsi" w:cstheme="majorHAnsi"/>
        </w:rPr>
      </w:pPr>
      <w:r w:rsidRPr="00E321F7">
        <w:rPr>
          <w:rFonts w:asciiTheme="majorHAnsi" w:hAnsiTheme="majorHAnsi" w:cstheme="majorHAnsi"/>
        </w:rPr>
        <w:t>ADIN BIOLOGIKOA.</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Batez ere, adinarekin egitura zelular, ehun eta hezurretan ematen diren aldaketekin du zerikusia.</w:t>
      </w:r>
    </w:p>
    <w:p w:rsidR="00EF68A6" w:rsidRPr="00E321F7" w:rsidRDefault="00643F13">
      <w:pPr>
        <w:numPr>
          <w:ilvl w:val="1"/>
          <w:numId w:val="215"/>
        </w:numPr>
        <w:spacing w:before="140"/>
        <w:rPr>
          <w:rFonts w:asciiTheme="majorHAnsi" w:hAnsiTheme="majorHAnsi" w:cstheme="majorHAnsi"/>
        </w:rPr>
      </w:pPr>
      <w:r w:rsidRPr="00E321F7">
        <w:rPr>
          <w:rFonts w:asciiTheme="majorHAnsi" w:hAnsiTheme="majorHAnsi" w:cstheme="majorHAnsi"/>
        </w:rPr>
        <w:t>ADIN PSIKIKOA.</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Denboran zehar ematen diren aldaketa kognitibo eta afektiboek mugatzen dute.</w:t>
      </w:r>
    </w:p>
    <w:p w:rsidR="00EF68A6" w:rsidRPr="00E321F7" w:rsidRDefault="00643F13">
      <w:pPr>
        <w:numPr>
          <w:ilvl w:val="1"/>
          <w:numId w:val="215"/>
        </w:numPr>
        <w:spacing w:before="140"/>
        <w:rPr>
          <w:rFonts w:asciiTheme="majorHAnsi" w:hAnsiTheme="majorHAnsi" w:cstheme="majorHAnsi"/>
        </w:rPr>
      </w:pPr>
      <w:r w:rsidRPr="00E321F7">
        <w:rPr>
          <w:rFonts w:asciiTheme="majorHAnsi" w:hAnsiTheme="majorHAnsi" w:cstheme="majorHAnsi"/>
        </w:rPr>
        <w:t>ADIN SOZIALA.</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Lanerako ahalmen funtzionalarekin eta dagokion talde sozialean duen baliagarritasunarekin neurtzen da.</w:t>
      </w:r>
    </w:p>
    <w:p w:rsidR="00EF68A6" w:rsidRPr="00E321F7" w:rsidRDefault="00EF68A6">
      <w:pPr>
        <w:spacing w:before="140"/>
        <w:ind w:left="1440"/>
        <w:rPr>
          <w:rFonts w:asciiTheme="majorHAnsi" w:hAnsiTheme="majorHAnsi" w:cstheme="majorHAnsi"/>
        </w:rPr>
      </w:pPr>
    </w:p>
    <w:p w:rsidR="00EF68A6" w:rsidRPr="00E321F7" w:rsidRDefault="00643F13">
      <w:pPr>
        <w:numPr>
          <w:ilvl w:val="0"/>
          <w:numId w:val="215"/>
        </w:numPr>
        <w:spacing w:before="140"/>
        <w:rPr>
          <w:rFonts w:asciiTheme="majorHAnsi" w:hAnsiTheme="majorHAnsi" w:cstheme="majorHAnsi"/>
        </w:rPr>
      </w:pPr>
      <w:r w:rsidRPr="00E321F7">
        <w:rPr>
          <w:rFonts w:asciiTheme="majorHAnsi" w:hAnsiTheme="majorHAnsi" w:cstheme="majorHAnsi"/>
        </w:rPr>
        <w:t>DIMENTSIO BIOLOGIKOA.</w:t>
      </w:r>
    </w:p>
    <w:p w:rsidR="00EF68A6" w:rsidRPr="00E321F7" w:rsidRDefault="00643F13">
      <w:pPr>
        <w:spacing w:before="140"/>
        <w:ind w:left="720"/>
        <w:rPr>
          <w:rFonts w:asciiTheme="majorHAnsi" w:hAnsiTheme="majorHAnsi" w:cstheme="majorHAnsi"/>
        </w:rPr>
      </w:pPr>
      <w:r w:rsidRPr="00E321F7">
        <w:rPr>
          <w:rFonts w:asciiTheme="majorHAnsi" w:hAnsiTheme="majorHAnsi" w:cstheme="majorHAnsi"/>
        </w:rPr>
        <w:t>5 zentzumenen sentsibilitatea gutxitzen da.</w:t>
      </w:r>
    </w:p>
    <w:p w:rsidR="00EF68A6" w:rsidRPr="00E321F7" w:rsidRDefault="00643F13">
      <w:pPr>
        <w:numPr>
          <w:ilvl w:val="1"/>
          <w:numId w:val="215"/>
        </w:numPr>
        <w:spacing w:before="140"/>
        <w:rPr>
          <w:rFonts w:asciiTheme="majorHAnsi" w:hAnsiTheme="majorHAnsi" w:cstheme="majorHAnsi"/>
        </w:rPr>
      </w:pPr>
      <w:r w:rsidRPr="00E321F7">
        <w:rPr>
          <w:rFonts w:asciiTheme="majorHAnsi" w:hAnsiTheme="majorHAnsi" w:cstheme="majorHAnsi"/>
        </w:rPr>
        <w:t>IKUSMENA.</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-Zorroztasuna eta ikusmen eremua murriztu egiten da.</w:t>
      </w:r>
    </w:p>
    <w:p w:rsidR="00EF68A6" w:rsidRPr="00E321F7" w:rsidRDefault="00643F13">
      <w:pPr>
        <w:spacing w:before="140"/>
        <w:ind w:left="720" w:firstLine="720"/>
        <w:rPr>
          <w:rFonts w:asciiTheme="majorHAnsi" w:hAnsiTheme="majorHAnsi" w:cstheme="majorHAnsi"/>
        </w:rPr>
      </w:pPr>
      <w:r w:rsidRPr="00E321F7">
        <w:rPr>
          <w:rFonts w:asciiTheme="majorHAnsi" w:hAnsiTheme="majorHAnsi" w:cstheme="majorHAnsi"/>
        </w:rPr>
        <w:t>-Begi niniaren neurria txikitu.</w:t>
      </w:r>
    </w:p>
    <w:p w:rsidR="00EF68A6" w:rsidRPr="00E321F7" w:rsidRDefault="00643F13">
      <w:pPr>
        <w:spacing w:before="140"/>
        <w:ind w:left="1440"/>
        <w:rPr>
          <w:rFonts w:asciiTheme="majorHAnsi" w:hAnsiTheme="majorHAnsi" w:cstheme="majorHAnsi"/>
        </w:rPr>
      </w:pPr>
      <w:r w:rsidRPr="00E321F7">
        <w:rPr>
          <w:rFonts w:asciiTheme="majorHAnsi" w:eastAsia="Arial Unicode MS" w:hAnsiTheme="majorHAnsi" w:cstheme="majorHAnsi"/>
        </w:rPr>
        <w:t>-Kristalinoaren loditzea ematen da → argi aldaketari egokitzea gehiago kostatzen da.</w:t>
      </w:r>
    </w:p>
    <w:p w:rsidR="00EF68A6" w:rsidRPr="00E321F7" w:rsidRDefault="00643F13">
      <w:pPr>
        <w:numPr>
          <w:ilvl w:val="1"/>
          <w:numId w:val="215"/>
        </w:numPr>
        <w:spacing w:before="140"/>
        <w:rPr>
          <w:rFonts w:asciiTheme="majorHAnsi" w:hAnsiTheme="majorHAnsi" w:cstheme="majorHAnsi"/>
        </w:rPr>
      </w:pPr>
      <w:r w:rsidRPr="00E321F7">
        <w:rPr>
          <w:rFonts w:asciiTheme="majorHAnsi" w:hAnsiTheme="majorHAnsi" w:cstheme="majorHAnsi"/>
        </w:rPr>
        <w:t>ENTZUMENA.</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-Entzumen zorroztasunaren galera ematen da.</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-Ahozko hizkera pertzibitzeko zailtasunak sortzen dira.</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-Ingurunearekiko erlazioaren gutxiagotzea ematen da.</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-Kanpo munduarekiko deskonexioa dakar horrek.</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-Isolamendurako joera dute.</w:t>
      </w:r>
    </w:p>
    <w:p w:rsidR="00EF68A6" w:rsidRPr="00E321F7" w:rsidRDefault="00643F13">
      <w:pPr>
        <w:numPr>
          <w:ilvl w:val="1"/>
          <w:numId w:val="215"/>
        </w:numPr>
        <w:spacing w:before="140"/>
        <w:rPr>
          <w:rFonts w:asciiTheme="majorHAnsi" w:hAnsiTheme="majorHAnsi" w:cstheme="majorHAnsi"/>
        </w:rPr>
      </w:pPr>
      <w:r w:rsidRPr="00E321F7">
        <w:rPr>
          <w:rFonts w:asciiTheme="majorHAnsi" w:hAnsiTheme="majorHAnsi" w:cstheme="majorHAnsi"/>
        </w:rPr>
        <w:lastRenderedPageBreak/>
        <w:t>SISTEMA MUSKULOESKELETIKOA.</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-Hezur masa jaisten da.</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-Masa muskularra gutxitzen da.</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-Nerbio sistema: nerbio zuntzen endekatze mailakatua ematen da.</w:t>
      </w:r>
    </w:p>
    <w:p w:rsidR="00EF68A6" w:rsidRPr="00E321F7" w:rsidRDefault="00643F13">
      <w:pPr>
        <w:spacing w:before="140"/>
        <w:ind w:left="720" w:firstLine="720"/>
        <w:rPr>
          <w:rFonts w:asciiTheme="majorHAnsi" w:hAnsiTheme="majorHAnsi" w:cstheme="majorHAnsi"/>
        </w:rPr>
      </w:pPr>
      <w:r w:rsidRPr="00E321F7">
        <w:rPr>
          <w:rFonts w:asciiTheme="majorHAnsi" w:hAnsiTheme="majorHAnsi" w:cstheme="majorHAnsi"/>
        </w:rPr>
        <w:t>-Mugimenduen mantxoagotzea dakarte hauek.</w:t>
      </w:r>
    </w:p>
    <w:p w:rsidR="00EF68A6" w:rsidRPr="00E321F7" w:rsidRDefault="00EF68A6">
      <w:pPr>
        <w:spacing w:before="140"/>
        <w:ind w:left="1440"/>
        <w:rPr>
          <w:rFonts w:asciiTheme="majorHAnsi" w:hAnsiTheme="majorHAnsi" w:cstheme="majorHAnsi"/>
        </w:rPr>
      </w:pPr>
    </w:p>
    <w:p w:rsidR="00EF68A6" w:rsidRPr="00E321F7" w:rsidRDefault="00EF68A6">
      <w:pPr>
        <w:spacing w:before="140"/>
        <w:ind w:left="1440"/>
        <w:rPr>
          <w:rFonts w:asciiTheme="majorHAnsi" w:hAnsiTheme="majorHAnsi" w:cstheme="majorHAnsi"/>
        </w:rPr>
      </w:pPr>
    </w:p>
    <w:p w:rsidR="00EF68A6" w:rsidRPr="00E321F7" w:rsidRDefault="00643F13">
      <w:pPr>
        <w:numPr>
          <w:ilvl w:val="0"/>
          <w:numId w:val="215"/>
        </w:numPr>
        <w:spacing w:before="140"/>
        <w:rPr>
          <w:rFonts w:asciiTheme="majorHAnsi" w:hAnsiTheme="majorHAnsi" w:cstheme="majorHAnsi"/>
        </w:rPr>
      </w:pPr>
      <w:r w:rsidRPr="00E321F7">
        <w:rPr>
          <w:rFonts w:asciiTheme="majorHAnsi" w:hAnsiTheme="majorHAnsi" w:cstheme="majorHAnsi"/>
        </w:rPr>
        <w:t>DIMENTSIO INTELEKTUALA.</w:t>
      </w:r>
    </w:p>
    <w:p w:rsidR="00EF68A6" w:rsidRPr="00E321F7" w:rsidRDefault="00643F13">
      <w:pPr>
        <w:spacing w:before="140"/>
        <w:ind w:left="720"/>
        <w:rPr>
          <w:rFonts w:asciiTheme="majorHAnsi" w:hAnsiTheme="majorHAnsi" w:cstheme="majorHAnsi"/>
        </w:rPr>
      </w:pPr>
      <w:r w:rsidRPr="00E321F7">
        <w:rPr>
          <w:rFonts w:asciiTheme="majorHAnsi" w:hAnsiTheme="majorHAnsi" w:cstheme="majorHAnsi"/>
        </w:rPr>
        <w:t>-Funtzio intelektualen puntu gorena 30 urterekin ematen da.</w:t>
      </w:r>
    </w:p>
    <w:p w:rsidR="00EF68A6" w:rsidRPr="00E321F7" w:rsidRDefault="00643F13">
      <w:pPr>
        <w:spacing w:before="140"/>
        <w:ind w:left="720"/>
        <w:rPr>
          <w:rFonts w:asciiTheme="majorHAnsi" w:hAnsiTheme="majorHAnsi" w:cstheme="majorHAnsi"/>
        </w:rPr>
      </w:pPr>
      <w:r w:rsidRPr="00E321F7">
        <w:rPr>
          <w:rFonts w:asciiTheme="majorHAnsi" w:hAnsiTheme="majorHAnsi" w:cstheme="majorHAnsi"/>
        </w:rPr>
        <w:t>-30 urtetik aurrera, antzematen ez den beherakada ematen da.</w:t>
      </w:r>
    </w:p>
    <w:p w:rsidR="00EF68A6" w:rsidRPr="00E321F7" w:rsidRDefault="00643F13">
      <w:pPr>
        <w:spacing w:before="140"/>
        <w:ind w:left="720"/>
        <w:rPr>
          <w:rFonts w:asciiTheme="majorHAnsi" w:hAnsiTheme="majorHAnsi" w:cstheme="majorHAnsi"/>
        </w:rPr>
      </w:pPr>
      <w:r w:rsidRPr="00E321F7">
        <w:rPr>
          <w:rFonts w:asciiTheme="majorHAnsi" w:hAnsiTheme="majorHAnsi" w:cstheme="majorHAnsi"/>
        </w:rPr>
        <w:t>-60 urtetik aurrera beherakada areagotzen da.</w:t>
      </w:r>
    </w:p>
    <w:p w:rsidR="00EF68A6" w:rsidRPr="00E321F7" w:rsidRDefault="00643F13">
      <w:pPr>
        <w:spacing w:before="140"/>
        <w:ind w:left="720"/>
        <w:rPr>
          <w:rFonts w:asciiTheme="majorHAnsi" w:hAnsiTheme="majorHAnsi" w:cstheme="majorHAnsi"/>
        </w:rPr>
      </w:pPr>
      <w:r w:rsidRPr="00E321F7">
        <w:rPr>
          <w:rFonts w:asciiTheme="majorHAnsi" w:hAnsiTheme="majorHAnsi" w:cstheme="majorHAnsi"/>
        </w:rPr>
        <w:t>-Ingurugiroak eragin handia: orokorra (egoera ekonomikoak,</w:t>
      </w:r>
    </w:p>
    <w:p w:rsidR="00EF68A6" w:rsidRPr="00E321F7" w:rsidRDefault="00643F13">
      <w:pPr>
        <w:spacing w:before="140"/>
        <w:ind w:left="720"/>
        <w:rPr>
          <w:rFonts w:asciiTheme="majorHAnsi" w:hAnsiTheme="majorHAnsi" w:cstheme="majorHAnsi"/>
        </w:rPr>
      </w:pPr>
      <w:r w:rsidRPr="00E321F7">
        <w:rPr>
          <w:rFonts w:asciiTheme="majorHAnsi" w:hAnsiTheme="majorHAnsi" w:cstheme="majorHAnsi"/>
        </w:rPr>
        <w:t>gertaera politikoak…) eta indibidualak (galerak, krisia,</w:t>
      </w:r>
    </w:p>
    <w:p w:rsidR="00EF68A6" w:rsidRPr="00E321F7" w:rsidRDefault="00643F13">
      <w:pPr>
        <w:spacing w:before="140"/>
        <w:ind w:left="720"/>
        <w:rPr>
          <w:rFonts w:asciiTheme="majorHAnsi" w:hAnsiTheme="majorHAnsi" w:cstheme="majorHAnsi"/>
        </w:rPr>
      </w:pPr>
      <w:r w:rsidRPr="00E321F7">
        <w:rPr>
          <w:rFonts w:asciiTheme="majorHAnsi" w:hAnsiTheme="majorHAnsi" w:cstheme="majorHAnsi"/>
        </w:rPr>
        <w:t>heriotzak, dibotzioak…).</w:t>
      </w:r>
    </w:p>
    <w:p w:rsidR="00EF68A6" w:rsidRPr="00E321F7" w:rsidRDefault="00643F13">
      <w:pPr>
        <w:numPr>
          <w:ilvl w:val="1"/>
          <w:numId w:val="215"/>
        </w:numPr>
        <w:spacing w:before="140"/>
        <w:rPr>
          <w:rFonts w:asciiTheme="majorHAnsi" w:hAnsiTheme="majorHAnsi" w:cstheme="majorHAnsi"/>
        </w:rPr>
      </w:pPr>
      <w:r w:rsidRPr="00E321F7">
        <w:rPr>
          <w:rFonts w:asciiTheme="majorHAnsi" w:hAnsiTheme="majorHAnsi" w:cstheme="majorHAnsi"/>
        </w:rPr>
        <w:t>OROIMENA.</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-Galera: faktore biologiko eta psikosozialak (adimen maila</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baxua, oroitzeko motibazio eta ohitura falta).</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-Antzinako gertaerak gogoan ditu.</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-Oroimen sistematikoaren garapena: oroitzea errazteko,</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gauza bat bestearekin lotzen dute.</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-Pentsamendu mantxotzea: Oroitzeko materialaren</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aurkezpen mantxoagoarekin eta erantzuteko denbora</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gehiago utziaz konpondu daiteke.</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-Ondorio hobeak distrakzio gutxiagorekin.</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-Kanpo estimuluak: gauzak idazteak oroimen galerei</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aurre egiten laguntzen die.</w:t>
      </w:r>
    </w:p>
    <w:p w:rsidR="00EF68A6" w:rsidRPr="00E321F7" w:rsidRDefault="00643F13">
      <w:pPr>
        <w:numPr>
          <w:ilvl w:val="1"/>
          <w:numId w:val="215"/>
        </w:numPr>
        <w:spacing w:before="140"/>
        <w:rPr>
          <w:rFonts w:asciiTheme="majorHAnsi" w:hAnsiTheme="majorHAnsi" w:cstheme="majorHAnsi"/>
        </w:rPr>
      </w:pPr>
      <w:r w:rsidRPr="00E321F7">
        <w:rPr>
          <w:rFonts w:asciiTheme="majorHAnsi" w:hAnsiTheme="majorHAnsi" w:cstheme="majorHAnsi"/>
        </w:rPr>
        <w:t>IKASKUNTZA.</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Errendimendua jaisten da.</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Ikaskuntza eraginkor batetarako:</w:t>
      </w:r>
    </w:p>
    <w:p w:rsidR="00EF68A6" w:rsidRPr="00E321F7" w:rsidRDefault="00643F13">
      <w:pPr>
        <w:spacing w:before="140"/>
        <w:ind w:left="720" w:firstLine="720"/>
        <w:rPr>
          <w:rFonts w:asciiTheme="majorHAnsi" w:hAnsiTheme="majorHAnsi" w:cstheme="majorHAnsi"/>
        </w:rPr>
      </w:pPr>
      <w:r w:rsidRPr="00E321F7">
        <w:rPr>
          <w:rFonts w:asciiTheme="majorHAnsi" w:hAnsiTheme="majorHAnsi" w:cstheme="majorHAnsi"/>
        </w:rPr>
        <w:t>Estimulu motibazional egokiak eta denbora tarte handiagoak behar dira</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lastRenderedPageBreak/>
        <w:t>Ikaskuntzan arrakasta handiagoa izaten dute hezkuntza maila altua izan dutenek eta ekintza hau sarritan erabiltzen zuten pertsonek (hezitzaileak, zuzendariak…).</w:t>
      </w:r>
    </w:p>
    <w:p w:rsidR="00EF68A6" w:rsidRPr="00E321F7" w:rsidRDefault="00EF68A6">
      <w:pPr>
        <w:spacing w:before="140"/>
        <w:ind w:left="1440"/>
        <w:rPr>
          <w:rFonts w:asciiTheme="majorHAnsi" w:hAnsiTheme="majorHAnsi" w:cstheme="majorHAnsi"/>
        </w:rPr>
      </w:pP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Zahartzaroan, ikasteari utz ohi diote, horrek interesatzeari uztea dakar, eta guzti honek, zahartze azkarrakoa.</w:t>
      </w:r>
    </w:p>
    <w:p w:rsidR="00EF68A6" w:rsidRPr="00E321F7" w:rsidRDefault="00EF68A6">
      <w:pPr>
        <w:spacing w:before="140"/>
        <w:ind w:left="1440"/>
        <w:rPr>
          <w:rFonts w:asciiTheme="majorHAnsi" w:hAnsiTheme="majorHAnsi" w:cstheme="majorHAnsi"/>
        </w:rPr>
      </w:pPr>
    </w:p>
    <w:p w:rsidR="00EF68A6" w:rsidRPr="00E321F7" w:rsidRDefault="00643F13">
      <w:pPr>
        <w:numPr>
          <w:ilvl w:val="0"/>
          <w:numId w:val="215"/>
        </w:numPr>
        <w:spacing w:before="140"/>
        <w:rPr>
          <w:rFonts w:asciiTheme="majorHAnsi" w:hAnsiTheme="majorHAnsi" w:cstheme="majorHAnsi"/>
        </w:rPr>
      </w:pPr>
      <w:r w:rsidRPr="00E321F7">
        <w:rPr>
          <w:rFonts w:asciiTheme="majorHAnsi" w:hAnsiTheme="majorHAnsi" w:cstheme="majorHAnsi"/>
        </w:rPr>
        <w:t>DIMENTSIO EMOZIONALA.</w:t>
      </w:r>
    </w:p>
    <w:p w:rsidR="00EF68A6" w:rsidRPr="00E321F7" w:rsidRDefault="00643F13">
      <w:pPr>
        <w:spacing w:before="140"/>
        <w:ind w:left="720"/>
        <w:rPr>
          <w:rFonts w:asciiTheme="majorHAnsi" w:hAnsiTheme="majorHAnsi" w:cstheme="majorHAnsi"/>
        </w:rPr>
      </w:pPr>
      <w:r w:rsidRPr="00E321F7">
        <w:rPr>
          <w:rFonts w:asciiTheme="majorHAnsi" w:hAnsiTheme="majorHAnsi" w:cstheme="majorHAnsi"/>
        </w:rPr>
        <w:t>Emozio eta sentimenduak:</w:t>
      </w:r>
    </w:p>
    <w:p w:rsidR="00EF68A6" w:rsidRPr="00E321F7" w:rsidRDefault="00643F13">
      <w:pPr>
        <w:spacing w:before="140"/>
        <w:ind w:left="720" w:firstLine="720"/>
        <w:rPr>
          <w:rFonts w:asciiTheme="majorHAnsi" w:hAnsiTheme="majorHAnsi" w:cstheme="majorHAnsi"/>
        </w:rPr>
      </w:pPr>
      <w:r w:rsidRPr="00E321F7">
        <w:rPr>
          <w:rFonts w:asciiTheme="majorHAnsi" w:hAnsiTheme="majorHAnsi" w:cstheme="majorHAnsi"/>
        </w:rPr>
        <w:t>Positiboak: maitasuna, zoriontasuna, bizigogoa,</w:t>
      </w:r>
    </w:p>
    <w:p w:rsidR="00EF68A6" w:rsidRPr="00E321F7" w:rsidRDefault="00643F13">
      <w:pPr>
        <w:spacing w:before="140"/>
        <w:ind w:left="720" w:firstLine="720"/>
        <w:rPr>
          <w:rFonts w:asciiTheme="majorHAnsi" w:hAnsiTheme="majorHAnsi" w:cstheme="majorHAnsi"/>
        </w:rPr>
      </w:pPr>
      <w:r w:rsidRPr="00E321F7">
        <w:rPr>
          <w:rFonts w:asciiTheme="majorHAnsi" w:hAnsiTheme="majorHAnsi" w:cstheme="majorHAnsi"/>
        </w:rPr>
        <w:t>alaitasuna…</w:t>
      </w:r>
    </w:p>
    <w:p w:rsidR="00EF68A6" w:rsidRPr="00E321F7" w:rsidRDefault="00643F13">
      <w:pPr>
        <w:spacing w:before="140"/>
        <w:ind w:left="720" w:firstLine="720"/>
        <w:rPr>
          <w:rFonts w:asciiTheme="majorHAnsi" w:hAnsiTheme="majorHAnsi" w:cstheme="majorHAnsi"/>
        </w:rPr>
      </w:pPr>
      <w:r w:rsidRPr="00E321F7">
        <w:rPr>
          <w:rFonts w:asciiTheme="majorHAnsi" w:hAnsiTheme="majorHAnsi" w:cstheme="majorHAnsi"/>
        </w:rPr>
        <w:t>Negatiboak: gorrotoa, suminkortasuna, tristura, haserrea…</w:t>
      </w:r>
    </w:p>
    <w:p w:rsidR="00EF68A6" w:rsidRPr="00E321F7" w:rsidRDefault="00643F13">
      <w:pPr>
        <w:spacing w:before="140"/>
        <w:ind w:left="720"/>
        <w:rPr>
          <w:rFonts w:asciiTheme="majorHAnsi" w:hAnsiTheme="majorHAnsi" w:cstheme="majorHAnsi"/>
          <w:b/>
        </w:rPr>
      </w:pPr>
      <w:r w:rsidRPr="00E321F7">
        <w:rPr>
          <w:rFonts w:asciiTheme="majorHAnsi" w:hAnsiTheme="majorHAnsi" w:cstheme="majorHAnsi"/>
          <w:b/>
        </w:rPr>
        <w:t>Sentimenduen oinarriak pertsonalitatean datza.</w:t>
      </w:r>
    </w:p>
    <w:p w:rsidR="00EF68A6" w:rsidRPr="00E321F7" w:rsidRDefault="00EF68A6">
      <w:pPr>
        <w:spacing w:before="140"/>
        <w:ind w:left="720"/>
        <w:rPr>
          <w:rFonts w:asciiTheme="majorHAnsi" w:hAnsiTheme="majorHAnsi" w:cstheme="majorHAnsi"/>
          <w:b/>
        </w:rPr>
      </w:pPr>
    </w:p>
    <w:p w:rsidR="00EF68A6" w:rsidRPr="00E321F7" w:rsidRDefault="00643F13">
      <w:pPr>
        <w:spacing w:before="140"/>
        <w:ind w:left="720"/>
        <w:rPr>
          <w:rFonts w:asciiTheme="majorHAnsi" w:hAnsiTheme="majorHAnsi" w:cstheme="majorHAnsi"/>
        </w:rPr>
      </w:pPr>
      <w:r w:rsidRPr="00E321F7">
        <w:rPr>
          <w:rFonts w:asciiTheme="majorHAnsi" w:hAnsiTheme="majorHAnsi" w:cstheme="majorHAnsi"/>
        </w:rPr>
        <w:t xml:space="preserve"> Heziketa maila altuarekin eta osasun egoera ona mantenduz, zaharren egonkortasun emozionala mantentzen da:</w:t>
      </w:r>
    </w:p>
    <w:p w:rsidR="00EF68A6" w:rsidRPr="00E321F7" w:rsidRDefault="00EF68A6">
      <w:pPr>
        <w:spacing w:before="140"/>
        <w:rPr>
          <w:rFonts w:asciiTheme="majorHAnsi" w:hAnsiTheme="majorHAnsi" w:cstheme="majorHAnsi"/>
        </w:rPr>
      </w:pPr>
    </w:p>
    <w:p w:rsidR="00EF68A6" w:rsidRPr="00E321F7" w:rsidRDefault="00643F13">
      <w:pPr>
        <w:spacing w:before="140"/>
        <w:ind w:left="720"/>
        <w:rPr>
          <w:rFonts w:asciiTheme="majorHAnsi" w:hAnsiTheme="majorHAnsi" w:cstheme="majorHAnsi"/>
        </w:rPr>
      </w:pPr>
      <w:r w:rsidRPr="00E321F7">
        <w:rPr>
          <w:rFonts w:asciiTheme="majorHAnsi" w:hAnsiTheme="majorHAnsi" w:cstheme="majorHAnsi"/>
        </w:rPr>
        <w:t>Egonkortasun emozionala aldatzen duten egoerak:</w:t>
      </w:r>
    </w:p>
    <w:p w:rsidR="00EF68A6" w:rsidRPr="00E321F7" w:rsidRDefault="00643F13">
      <w:pPr>
        <w:spacing w:before="140"/>
        <w:ind w:left="720" w:firstLine="720"/>
        <w:rPr>
          <w:rFonts w:asciiTheme="majorHAnsi" w:hAnsiTheme="majorHAnsi" w:cstheme="majorHAnsi"/>
        </w:rPr>
      </w:pPr>
      <w:r w:rsidRPr="00E321F7">
        <w:rPr>
          <w:rFonts w:asciiTheme="majorHAnsi" w:hAnsiTheme="majorHAnsi" w:cstheme="majorHAnsi"/>
        </w:rPr>
        <w:t>-Errespontsabilitateen murrizketa</w:t>
      </w:r>
    </w:p>
    <w:p w:rsidR="00EF68A6" w:rsidRPr="00E321F7" w:rsidRDefault="00643F13">
      <w:pPr>
        <w:spacing w:before="140"/>
        <w:ind w:left="720" w:firstLine="720"/>
        <w:rPr>
          <w:rFonts w:asciiTheme="majorHAnsi" w:hAnsiTheme="majorHAnsi" w:cstheme="majorHAnsi"/>
        </w:rPr>
      </w:pPr>
      <w:r w:rsidRPr="00E321F7">
        <w:rPr>
          <w:rFonts w:asciiTheme="majorHAnsi" w:hAnsiTheme="majorHAnsi" w:cstheme="majorHAnsi"/>
        </w:rPr>
        <w:t>-Denbora librearen gorakada</w:t>
      </w:r>
    </w:p>
    <w:p w:rsidR="00EF68A6" w:rsidRPr="00E321F7" w:rsidRDefault="00643F13">
      <w:pPr>
        <w:spacing w:before="140"/>
        <w:ind w:left="720" w:firstLine="720"/>
        <w:rPr>
          <w:rFonts w:asciiTheme="majorHAnsi" w:hAnsiTheme="majorHAnsi" w:cstheme="majorHAnsi"/>
        </w:rPr>
      </w:pPr>
      <w:r w:rsidRPr="00E321F7">
        <w:rPr>
          <w:rFonts w:asciiTheme="majorHAnsi" w:hAnsiTheme="majorHAnsi" w:cstheme="majorHAnsi"/>
        </w:rPr>
        <w:t>-Funtzionalitatearen jaitsiera.</w:t>
      </w:r>
    </w:p>
    <w:p w:rsidR="00EF68A6" w:rsidRPr="00E321F7" w:rsidRDefault="00EF68A6">
      <w:pPr>
        <w:spacing w:before="140"/>
        <w:ind w:left="720"/>
        <w:rPr>
          <w:rFonts w:asciiTheme="majorHAnsi" w:hAnsiTheme="majorHAnsi" w:cstheme="majorHAnsi"/>
        </w:rPr>
      </w:pPr>
    </w:p>
    <w:p w:rsidR="00EF68A6" w:rsidRPr="00E321F7" w:rsidRDefault="00EF68A6">
      <w:pPr>
        <w:spacing w:before="140"/>
        <w:ind w:left="720"/>
        <w:rPr>
          <w:rFonts w:asciiTheme="majorHAnsi" w:hAnsiTheme="majorHAnsi" w:cstheme="majorHAnsi"/>
        </w:rPr>
      </w:pPr>
    </w:p>
    <w:p w:rsidR="00EF68A6" w:rsidRPr="00E321F7" w:rsidRDefault="00643F13">
      <w:pPr>
        <w:spacing w:before="140"/>
        <w:ind w:left="720"/>
        <w:rPr>
          <w:rFonts w:asciiTheme="majorHAnsi" w:hAnsiTheme="majorHAnsi" w:cstheme="majorHAnsi"/>
        </w:rPr>
      </w:pPr>
      <w:r w:rsidRPr="00E321F7">
        <w:rPr>
          <w:rFonts w:asciiTheme="majorHAnsi" w:hAnsiTheme="majorHAnsi" w:cstheme="majorHAnsi"/>
          <w:b/>
        </w:rPr>
        <w:t>Errespontsabilitateak dituzten zaharrek eta aktibo mantentzen direnek, ia ez dute pertsonalitate aldaketarik izaten, ezaugarri batzuk indartuagoak egon daitezke.</w:t>
      </w:r>
    </w:p>
    <w:p w:rsidR="00EF68A6" w:rsidRPr="00E321F7" w:rsidRDefault="00643F13">
      <w:pPr>
        <w:numPr>
          <w:ilvl w:val="1"/>
          <w:numId w:val="215"/>
        </w:numPr>
        <w:spacing w:before="140"/>
        <w:rPr>
          <w:rFonts w:asciiTheme="majorHAnsi" w:hAnsiTheme="majorHAnsi" w:cstheme="majorHAnsi"/>
        </w:rPr>
      </w:pPr>
      <w:r w:rsidRPr="00E321F7">
        <w:rPr>
          <w:rFonts w:asciiTheme="majorHAnsi" w:hAnsiTheme="majorHAnsi" w:cstheme="majorHAnsi"/>
        </w:rPr>
        <w:t>BAKARDADEA.</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-Zahartzaroko sentimendu orokortuena da, askotan hauek eraginda:</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-Galera afektiboak (ezkonkidea, lagunak, familiarrak).</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-Errekurtso ekonomikoen galera (pentsioak).</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-Osasun galerak.</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-Bakardade arrisku handiagoa: Hiriko bizimodua: zaharra inguratzen duen ingurune fisikoagatik.</w:t>
      </w:r>
    </w:p>
    <w:p w:rsidR="00EF68A6" w:rsidRPr="00E321F7" w:rsidRDefault="00EF68A6">
      <w:pPr>
        <w:spacing w:before="140"/>
        <w:ind w:left="1440"/>
        <w:rPr>
          <w:rFonts w:asciiTheme="majorHAnsi" w:hAnsiTheme="majorHAnsi" w:cstheme="majorHAnsi"/>
        </w:rPr>
      </w:pP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Ezaugarriak:</w:t>
      </w:r>
      <w:r w:rsidRPr="00E321F7">
        <w:rPr>
          <w:rFonts w:asciiTheme="majorHAnsi" w:hAnsiTheme="majorHAnsi" w:cstheme="majorHAnsi"/>
        </w:rPr>
        <w:tab/>
      </w:r>
    </w:p>
    <w:p w:rsidR="00EF68A6" w:rsidRPr="00E321F7" w:rsidRDefault="00643F13">
      <w:pPr>
        <w:spacing w:before="140"/>
        <w:ind w:left="2160"/>
        <w:rPr>
          <w:rFonts w:asciiTheme="majorHAnsi" w:hAnsiTheme="majorHAnsi" w:cstheme="majorHAnsi"/>
        </w:rPr>
      </w:pPr>
      <w:r w:rsidRPr="00E321F7">
        <w:rPr>
          <w:rFonts w:asciiTheme="majorHAnsi" w:hAnsiTheme="majorHAnsi" w:cstheme="majorHAnsi"/>
        </w:rPr>
        <w:lastRenderedPageBreak/>
        <w:t>Abandonu sentimendua.</w:t>
      </w:r>
    </w:p>
    <w:p w:rsidR="00EF68A6" w:rsidRPr="00E321F7" w:rsidRDefault="00643F13">
      <w:pPr>
        <w:spacing w:before="140"/>
        <w:ind w:left="1440" w:firstLine="720"/>
        <w:rPr>
          <w:rFonts w:asciiTheme="majorHAnsi" w:hAnsiTheme="majorHAnsi" w:cstheme="majorHAnsi"/>
        </w:rPr>
      </w:pPr>
      <w:r w:rsidRPr="00E321F7">
        <w:rPr>
          <w:rFonts w:asciiTheme="majorHAnsi" w:hAnsiTheme="majorHAnsi" w:cstheme="majorHAnsi"/>
        </w:rPr>
        <w:t>Tristura.</w:t>
      </w:r>
    </w:p>
    <w:p w:rsidR="00EF68A6" w:rsidRPr="00E321F7" w:rsidRDefault="00643F13">
      <w:pPr>
        <w:spacing w:before="140"/>
        <w:ind w:left="1440" w:firstLine="720"/>
        <w:rPr>
          <w:rFonts w:asciiTheme="majorHAnsi" w:hAnsiTheme="majorHAnsi" w:cstheme="majorHAnsi"/>
        </w:rPr>
      </w:pPr>
      <w:r w:rsidRPr="00E321F7">
        <w:rPr>
          <w:rFonts w:asciiTheme="majorHAnsi" w:hAnsiTheme="majorHAnsi" w:cstheme="majorHAnsi"/>
        </w:rPr>
        <w:t>Atsekabea.</w:t>
      </w:r>
    </w:p>
    <w:p w:rsidR="00EF68A6" w:rsidRPr="00E321F7" w:rsidRDefault="00643F13">
      <w:pPr>
        <w:spacing w:before="140"/>
        <w:ind w:left="1440" w:firstLine="720"/>
        <w:rPr>
          <w:rFonts w:asciiTheme="majorHAnsi" w:hAnsiTheme="majorHAnsi" w:cstheme="majorHAnsi"/>
        </w:rPr>
      </w:pPr>
      <w:r w:rsidRPr="00E321F7">
        <w:rPr>
          <w:rFonts w:asciiTheme="majorHAnsi" w:hAnsiTheme="majorHAnsi" w:cstheme="majorHAnsi"/>
        </w:rPr>
        <w:t>Nahigabea.</w:t>
      </w:r>
    </w:p>
    <w:p w:rsidR="00EF68A6" w:rsidRPr="00E321F7" w:rsidRDefault="00643F13">
      <w:pPr>
        <w:spacing w:before="140"/>
        <w:ind w:left="1440" w:firstLine="720"/>
        <w:rPr>
          <w:rFonts w:asciiTheme="majorHAnsi" w:hAnsiTheme="majorHAnsi" w:cstheme="majorHAnsi"/>
        </w:rPr>
      </w:pPr>
      <w:r w:rsidRPr="00E321F7">
        <w:rPr>
          <w:rFonts w:asciiTheme="majorHAnsi" w:hAnsiTheme="majorHAnsi" w:cstheme="majorHAnsi"/>
        </w:rPr>
        <w:t>Egoera depresiboa.</w:t>
      </w:r>
    </w:p>
    <w:p w:rsidR="00EF68A6" w:rsidRPr="00E321F7" w:rsidRDefault="00EF68A6">
      <w:pPr>
        <w:spacing w:before="140"/>
        <w:rPr>
          <w:rFonts w:asciiTheme="majorHAnsi" w:hAnsiTheme="majorHAnsi" w:cstheme="majorHAnsi"/>
        </w:rPr>
      </w:pPr>
    </w:p>
    <w:p w:rsidR="00EF68A6" w:rsidRPr="00E321F7" w:rsidRDefault="00643F13">
      <w:pPr>
        <w:numPr>
          <w:ilvl w:val="0"/>
          <w:numId w:val="215"/>
        </w:numPr>
        <w:spacing w:before="140"/>
        <w:rPr>
          <w:rFonts w:asciiTheme="majorHAnsi" w:hAnsiTheme="majorHAnsi" w:cstheme="majorHAnsi"/>
        </w:rPr>
      </w:pPr>
      <w:r w:rsidRPr="00E321F7">
        <w:rPr>
          <w:rFonts w:asciiTheme="majorHAnsi" w:hAnsiTheme="majorHAnsi" w:cstheme="majorHAnsi"/>
        </w:rPr>
        <w:t>DIMENTSIO SOZIALA.</w:t>
      </w:r>
    </w:p>
    <w:p w:rsidR="00EF68A6" w:rsidRPr="00E321F7" w:rsidRDefault="00643F13">
      <w:pPr>
        <w:numPr>
          <w:ilvl w:val="1"/>
          <w:numId w:val="215"/>
        </w:numPr>
        <w:rPr>
          <w:rFonts w:asciiTheme="majorHAnsi" w:hAnsiTheme="majorHAnsi" w:cstheme="majorHAnsi"/>
        </w:rPr>
      </w:pPr>
      <w:r w:rsidRPr="00E321F7">
        <w:rPr>
          <w:rFonts w:asciiTheme="majorHAnsi" w:hAnsiTheme="majorHAnsi" w:cstheme="majorHAnsi"/>
        </w:rPr>
        <w:t>ZAHARRA FAMILIAN.</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Rol ezberdinak hartu ditzazke: Aita/amarena,</w:t>
      </w:r>
      <w:r w:rsidRPr="00E321F7">
        <w:rPr>
          <w:rFonts w:asciiTheme="majorHAnsi" w:hAnsiTheme="majorHAnsi" w:cstheme="majorHAnsi"/>
          <w:b/>
        </w:rPr>
        <w:t xml:space="preserve"> amona/aitonarena</w:t>
      </w:r>
      <w:r w:rsidRPr="00E321F7">
        <w:rPr>
          <w:rFonts w:asciiTheme="majorHAnsi" w:hAnsiTheme="majorHAnsi" w:cstheme="majorHAnsi"/>
        </w:rPr>
        <w:t xml:space="preserve"> edota birramona/birraitonarena.</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b/>
        </w:rPr>
        <w:t>Aiton amonen etapa desberdinak</w:t>
      </w:r>
      <w:r w:rsidRPr="00E321F7">
        <w:rPr>
          <w:rFonts w:asciiTheme="majorHAnsi" w:hAnsiTheme="majorHAnsi" w:cstheme="majorHAnsi"/>
        </w:rPr>
        <w:t>:</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Zahar independientea: biloben “morroia”(gurasoak lanean dauden bitartean, haien bilobak zaintzea).</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Gaixorik dagoen zaharra, zaindua izatera pasatzen da.</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Aukerak:</w:t>
      </w:r>
    </w:p>
    <w:p w:rsidR="00EF68A6" w:rsidRPr="00E321F7" w:rsidRDefault="00643F13">
      <w:pPr>
        <w:spacing w:before="140"/>
        <w:ind w:left="1440" w:firstLine="720"/>
        <w:rPr>
          <w:rFonts w:asciiTheme="majorHAnsi" w:hAnsiTheme="majorHAnsi" w:cstheme="majorHAnsi"/>
        </w:rPr>
      </w:pPr>
      <w:r w:rsidRPr="00E321F7">
        <w:rPr>
          <w:rFonts w:asciiTheme="majorHAnsi" w:hAnsiTheme="majorHAnsi" w:cstheme="majorHAnsi"/>
        </w:rPr>
        <w:t>3 generazioek etxebizitza elkarbanatzea.</w:t>
      </w:r>
    </w:p>
    <w:p w:rsidR="00EF68A6" w:rsidRPr="00E321F7" w:rsidRDefault="00643F13">
      <w:pPr>
        <w:spacing w:before="140"/>
        <w:ind w:left="1440" w:firstLine="720"/>
        <w:rPr>
          <w:rFonts w:asciiTheme="majorHAnsi" w:hAnsiTheme="majorHAnsi" w:cstheme="majorHAnsi"/>
        </w:rPr>
      </w:pPr>
      <w:r w:rsidRPr="00E321F7">
        <w:rPr>
          <w:rFonts w:asciiTheme="majorHAnsi" w:hAnsiTheme="majorHAnsi" w:cstheme="majorHAnsi"/>
        </w:rPr>
        <w:t>“Zahar ibiltaria” (asaldura sentsorialak, isolamendusoziala, kontrolaren galera…).</w:t>
      </w:r>
    </w:p>
    <w:p w:rsidR="00EF68A6" w:rsidRPr="00E321F7" w:rsidRDefault="00643F13">
      <w:pPr>
        <w:spacing w:before="140"/>
        <w:ind w:left="1440" w:firstLine="720"/>
        <w:rPr>
          <w:rFonts w:asciiTheme="majorHAnsi" w:hAnsiTheme="majorHAnsi" w:cstheme="majorHAnsi"/>
        </w:rPr>
      </w:pPr>
      <w:r w:rsidRPr="00E321F7">
        <w:rPr>
          <w:rFonts w:asciiTheme="majorHAnsi" w:hAnsiTheme="majorHAnsi" w:cstheme="majorHAnsi"/>
        </w:rPr>
        <w:t>Bere etxean irautea: beharren araberako lagutza (semea alabak zainketarako txandakatu, pretsona bat kontratatu…).</w:t>
      </w:r>
    </w:p>
    <w:p w:rsidR="00EF68A6" w:rsidRPr="00E321F7" w:rsidRDefault="00643F13">
      <w:pPr>
        <w:spacing w:before="140"/>
        <w:ind w:left="1440" w:firstLine="720"/>
        <w:rPr>
          <w:rFonts w:asciiTheme="majorHAnsi" w:hAnsiTheme="majorHAnsi" w:cstheme="majorHAnsi"/>
        </w:rPr>
      </w:pPr>
      <w:r w:rsidRPr="00E321F7">
        <w:rPr>
          <w:rFonts w:asciiTheme="majorHAnsi" w:hAnsiTheme="majorHAnsi" w:cstheme="majorHAnsi"/>
        </w:rPr>
        <w:t>Zahar instituzionalizatua.</w:t>
      </w:r>
    </w:p>
    <w:p w:rsidR="00EF68A6" w:rsidRPr="00E321F7" w:rsidRDefault="00EF68A6">
      <w:pPr>
        <w:spacing w:before="140"/>
        <w:ind w:left="1440"/>
        <w:rPr>
          <w:rFonts w:asciiTheme="majorHAnsi" w:hAnsiTheme="majorHAnsi" w:cstheme="majorHAnsi"/>
        </w:rPr>
      </w:pPr>
    </w:p>
    <w:p w:rsidR="00EF68A6" w:rsidRPr="00E321F7" w:rsidRDefault="00643F13">
      <w:pPr>
        <w:numPr>
          <w:ilvl w:val="1"/>
          <w:numId w:val="215"/>
        </w:numPr>
        <w:spacing w:before="140"/>
        <w:rPr>
          <w:rFonts w:asciiTheme="majorHAnsi" w:hAnsiTheme="majorHAnsi" w:cstheme="majorHAnsi"/>
        </w:rPr>
      </w:pPr>
      <w:r w:rsidRPr="00E321F7">
        <w:rPr>
          <w:rFonts w:asciiTheme="majorHAnsi" w:hAnsiTheme="majorHAnsi" w:cstheme="majorHAnsi"/>
        </w:rPr>
        <w:t>ALARGUNTASUNA.</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Bikote erlazioak betetzen dituen beharrak:</w:t>
      </w:r>
    </w:p>
    <w:p w:rsidR="00EF68A6" w:rsidRPr="00E321F7" w:rsidRDefault="00643F13">
      <w:pPr>
        <w:spacing w:before="140"/>
        <w:ind w:left="1440" w:firstLine="720"/>
        <w:rPr>
          <w:rFonts w:asciiTheme="majorHAnsi" w:hAnsiTheme="majorHAnsi" w:cstheme="majorHAnsi"/>
        </w:rPr>
      </w:pPr>
      <w:r w:rsidRPr="00E321F7">
        <w:rPr>
          <w:rFonts w:asciiTheme="majorHAnsi" w:hAnsiTheme="majorHAnsi" w:cstheme="majorHAnsi"/>
        </w:rPr>
        <w:t>-Interpertsonalak.</w:t>
      </w:r>
    </w:p>
    <w:p w:rsidR="00EF68A6" w:rsidRPr="00E321F7" w:rsidRDefault="00643F13">
      <w:pPr>
        <w:spacing w:before="140"/>
        <w:ind w:left="1440" w:firstLine="720"/>
        <w:rPr>
          <w:rFonts w:asciiTheme="majorHAnsi" w:hAnsiTheme="majorHAnsi" w:cstheme="majorHAnsi"/>
        </w:rPr>
      </w:pPr>
      <w:r w:rsidRPr="00E321F7">
        <w:rPr>
          <w:rFonts w:asciiTheme="majorHAnsi" w:hAnsiTheme="majorHAnsi" w:cstheme="majorHAnsi"/>
        </w:rPr>
        <w:t>-Ekonomikoak.</w:t>
      </w:r>
    </w:p>
    <w:p w:rsidR="00EF68A6" w:rsidRPr="00E321F7" w:rsidRDefault="00643F13">
      <w:pPr>
        <w:spacing w:before="140"/>
        <w:ind w:left="1440" w:firstLine="720"/>
        <w:rPr>
          <w:rFonts w:asciiTheme="majorHAnsi" w:hAnsiTheme="majorHAnsi" w:cstheme="majorHAnsi"/>
        </w:rPr>
      </w:pPr>
      <w:r w:rsidRPr="00E321F7">
        <w:rPr>
          <w:rFonts w:asciiTheme="majorHAnsi" w:hAnsiTheme="majorHAnsi" w:cstheme="majorHAnsi"/>
        </w:rPr>
        <w:t>-Giza laguntza.</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Sortzen dituen arazoak:</w:t>
      </w:r>
    </w:p>
    <w:p w:rsidR="00EF68A6" w:rsidRPr="00E321F7" w:rsidRDefault="00643F13">
      <w:pPr>
        <w:spacing w:before="140"/>
        <w:ind w:left="1440" w:firstLine="720"/>
        <w:rPr>
          <w:rFonts w:asciiTheme="majorHAnsi" w:hAnsiTheme="majorHAnsi" w:cstheme="majorHAnsi"/>
        </w:rPr>
      </w:pPr>
      <w:r w:rsidRPr="00E321F7">
        <w:rPr>
          <w:rFonts w:asciiTheme="majorHAnsi" w:hAnsiTheme="majorHAnsi" w:cstheme="majorHAnsi"/>
        </w:rPr>
        <w:t>-Identitate haustura.</w:t>
      </w:r>
    </w:p>
    <w:p w:rsidR="00EF68A6" w:rsidRPr="00E321F7" w:rsidRDefault="00643F13">
      <w:pPr>
        <w:spacing w:before="140"/>
        <w:ind w:left="1440" w:firstLine="720"/>
        <w:rPr>
          <w:rFonts w:asciiTheme="majorHAnsi" w:hAnsiTheme="majorHAnsi" w:cstheme="majorHAnsi"/>
        </w:rPr>
      </w:pPr>
      <w:r w:rsidRPr="00E321F7">
        <w:rPr>
          <w:rFonts w:asciiTheme="majorHAnsi" w:hAnsiTheme="majorHAnsi" w:cstheme="majorHAnsi"/>
        </w:rPr>
        <w:t>-Moteltze psikikoa.</w:t>
      </w:r>
    </w:p>
    <w:p w:rsidR="00EF68A6" w:rsidRPr="00E321F7" w:rsidRDefault="00643F13">
      <w:pPr>
        <w:spacing w:before="140"/>
        <w:ind w:left="1440" w:firstLine="720"/>
        <w:rPr>
          <w:rFonts w:asciiTheme="majorHAnsi" w:hAnsiTheme="majorHAnsi" w:cstheme="majorHAnsi"/>
        </w:rPr>
      </w:pPr>
      <w:r w:rsidRPr="00E321F7">
        <w:rPr>
          <w:rFonts w:asciiTheme="majorHAnsi" w:hAnsiTheme="majorHAnsi" w:cstheme="majorHAnsi"/>
        </w:rPr>
        <w:t>-Isolamendu sozial eta emozionala.</w:t>
      </w:r>
    </w:p>
    <w:p w:rsidR="00EF68A6" w:rsidRPr="00E321F7" w:rsidRDefault="00643F13">
      <w:pPr>
        <w:spacing w:before="140"/>
        <w:ind w:left="1440" w:firstLine="720"/>
        <w:rPr>
          <w:rFonts w:asciiTheme="majorHAnsi" w:hAnsiTheme="majorHAnsi" w:cstheme="majorHAnsi"/>
        </w:rPr>
      </w:pPr>
      <w:r w:rsidRPr="00E321F7">
        <w:rPr>
          <w:rFonts w:asciiTheme="majorHAnsi" w:hAnsiTheme="majorHAnsi" w:cstheme="majorHAnsi"/>
        </w:rPr>
        <w:t>-Arazo ekonomikoak.</w:t>
      </w:r>
    </w:p>
    <w:p w:rsidR="00EF68A6" w:rsidRPr="00E321F7" w:rsidRDefault="00643F13">
      <w:pPr>
        <w:spacing w:before="140"/>
        <w:rPr>
          <w:rFonts w:asciiTheme="majorHAnsi" w:hAnsiTheme="majorHAnsi" w:cstheme="majorHAnsi"/>
        </w:rPr>
      </w:pPr>
      <w:r w:rsidRPr="00E321F7">
        <w:rPr>
          <w:rFonts w:asciiTheme="majorHAnsi" w:hAnsiTheme="majorHAnsi" w:cstheme="majorHAnsi"/>
        </w:rPr>
        <w:lastRenderedPageBreak/>
        <w:tab/>
      </w:r>
      <w:r w:rsidRPr="00E321F7">
        <w:rPr>
          <w:rFonts w:asciiTheme="majorHAnsi" w:hAnsiTheme="majorHAnsi" w:cstheme="majorHAnsi"/>
        </w:rPr>
        <w:tab/>
        <w:t xml:space="preserve">Alargun </w:t>
      </w:r>
      <w:r w:rsidRPr="00E321F7">
        <w:rPr>
          <w:rFonts w:ascii="Segoe UI Emoji" w:hAnsi="Segoe UI Emoji" w:cs="Segoe UI Emoji"/>
        </w:rPr>
        <w:t>♀</w:t>
      </w:r>
      <w:r w:rsidRPr="00E321F7">
        <w:rPr>
          <w:rFonts w:asciiTheme="majorHAnsi" w:hAnsiTheme="majorHAnsi" w:cstheme="majorHAnsi"/>
        </w:rPr>
        <w:t>: Lur jotzeko aukera gutxiago.</w:t>
      </w:r>
    </w:p>
    <w:p w:rsidR="00EF68A6" w:rsidRPr="00E321F7" w:rsidRDefault="00643F13">
      <w:pPr>
        <w:spacing w:before="140"/>
        <w:rPr>
          <w:rFonts w:asciiTheme="majorHAnsi" w:hAnsiTheme="majorHAnsi" w:cstheme="majorHAnsi"/>
        </w:rPr>
      </w:pPr>
      <w:r w:rsidRPr="00E321F7">
        <w:rPr>
          <w:rFonts w:asciiTheme="majorHAnsi" w:eastAsia="Arial Unicode MS" w:hAnsiTheme="majorHAnsi" w:cstheme="majorHAnsi"/>
        </w:rPr>
        <w:tab/>
      </w:r>
      <w:r w:rsidRPr="00E321F7">
        <w:rPr>
          <w:rFonts w:asciiTheme="majorHAnsi" w:eastAsia="Arial Unicode MS" w:hAnsiTheme="majorHAnsi" w:cstheme="majorHAnsi"/>
        </w:rPr>
        <w:tab/>
        <w:t xml:space="preserve">Alargun </w:t>
      </w:r>
      <w:r w:rsidRPr="00E321F7">
        <w:rPr>
          <w:rFonts w:ascii="Segoe UI Emoji" w:eastAsia="Arial Unicode MS" w:hAnsi="Segoe UI Emoji" w:cs="Segoe UI Emoji"/>
        </w:rPr>
        <w:t>♂</w:t>
      </w:r>
      <w:r w:rsidRPr="00E321F7">
        <w:rPr>
          <w:rFonts w:asciiTheme="majorHAnsi" w:eastAsia="Arial Unicode MS" w:hAnsiTheme="majorHAnsi" w:cstheme="majorHAnsi"/>
        </w:rPr>
        <w:t xml:space="preserve">: Etxeko lanak egiten ohitua </w:t>
      </w:r>
      <w:r w:rsidRPr="00E321F7">
        <w:rPr>
          <w:rFonts w:ascii="Calibri" w:eastAsia="Arial Unicode MS" w:hAnsi="Calibri" w:cs="Calibri"/>
        </w:rPr>
        <w:t>→</w:t>
      </w:r>
      <w:r w:rsidRPr="00E321F7">
        <w:rPr>
          <w:rFonts w:asciiTheme="majorHAnsi" w:eastAsia="Arial Unicode MS" w:hAnsiTheme="majorHAnsi" w:cstheme="majorHAnsi"/>
        </w:rPr>
        <w:t xml:space="preserve"> Hobetu moldatu.</w:t>
      </w:r>
    </w:p>
    <w:p w:rsidR="00EF68A6" w:rsidRPr="00E321F7" w:rsidRDefault="00EF68A6">
      <w:pPr>
        <w:spacing w:before="140"/>
        <w:rPr>
          <w:rFonts w:asciiTheme="majorHAnsi" w:hAnsiTheme="majorHAnsi" w:cstheme="majorHAnsi"/>
        </w:rPr>
      </w:pPr>
    </w:p>
    <w:p w:rsidR="00EF68A6" w:rsidRPr="00E321F7" w:rsidRDefault="00643F13">
      <w:pPr>
        <w:numPr>
          <w:ilvl w:val="1"/>
          <w:numId w:val="215"/>
        </w:numPr>
        <w:spacing w:before="140"/>
        <w:rPr>
          <w:rFonts w:asciiTheme="majorHAnsi" w:hAnsiTheme="majorHAnsi" w:cstheme="majorHAnsi"/>
        </w:rPr>
      </w:pPr>
      <w:r w:rsidRPr="00E321F7">
        <w:rPr>
          <w:rFonts w:asciiTheme="majorHAnsi" w:hAnsiTheme="majorHAnsi" w:cstheme="majorHAnsi"/>
        </w:rPr>
        <w:t>JUBILAZIOA.</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Ordaindutako lan baten bukaera eta ondorioz</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pentsioaren jasotzea.</w:t>
      </w:r>
    </w:p>
    <w:p w:rsidR="00EF68A6" w:rsidRPr="00E321F7" w:rsidRDefault="00EF68A6">
      <w:pPr>
        <w:spacing w:before="140"/>
        <w:ind w:left="1440"/>
        <w:rPr>
          <w:rFonts w:asciiTheme="majorHAnsi" w:hAnsiTheme="majorHAnsi" w:cstheme="majorHAnsi"/>
        </w:rPr>
      </w:pP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Ondorioak:</w:t>
      </w:r>
    </w:p>
    <w:p w:rsidR="00EF68A6" w:rsidRPr="00E321F7" w:rsidRDefault="00643F13">
      <w:pPr>
        <w:spacing w:before="140"/>
        <w:ind w:left="1440" w:firstLine="720"/>
        <w:rPr>
          <w:rFonts w:asciiTheme="majorHAnsi" w:hAnsiTheme="majorHAnsi" w:cstheme="majorHAnsi"/>
        </w:rPr>
      </w:pPr>
      <w:r w:rsidRPr="00E321F7">
        <w:rPr>
          <w:rFonts w:asciiTheme="majorHAnsi" w:hAnsiTheme="majorHAnsi" w:cstheme="majorHAnsi"/>
        </w:rPr>
        <w:t>-Ekonomikoak</w:t>
      </w:r>
    </w:p>
    <w:p w:rsidR="00EF68A6" w:rsidRPr="00E321F7" w:rsidRDefault="00643F13">
      <w:pPr>
        <w:spacing w:before="140"/>
        <w:ind w:left="1440" w:firstLine="720"/>
        <w:rPr>
          <w:rFonts w:asciiTheme="majorHAnsi" w:hAnsiTheme="majorHAnsi" w:cstheme="majorHAnsi"/>
        </w:rPr>
      </w:pPr>
      <w:r w:rsidRPr="00E321F7">
        <w:rPr>
          <w:rFonts w:asciiTheme="majorHAnsi" w:hAnsiTheme="majorHAnsi" w:cstheme="majorHAnsi"/>
        </w:rPr>
        <w:t>-Fisikoak: “jubilatuaren sindromea”</w:t>
      </w:r>
    </w:p>
    <w:p w:rsidR="00EF68A6" w:rsidRPr="00E321F7" w:rsidRDefault="00643F13">
      <w:pPr>
        <w:spacing w:before="140"/>
        <w:ind w:left="1440" w:firstLine="720"/>
        <w:rPr>
          <w:rFonts w:asciiTheme="majorHAnsi" w:hAnsiTheme="majorHAnsi" w:cstheme="majorHAnsi"/>
        </w:rPr>
      </w:pPr>
      <w:r w:rsidRPr="00E321F7">
        <w:rPr>
          <w:rFonts w:asciiTheme="majorHAnsi" w:hAnsiTheme="majorHAnsi" w:cstheme="majorHAnsi"/>
        </w:rPr>
        <w:t>-Psikikoak: egoera depresiboak</w:t>
      </w:r>
    </w:p>
    <w:p w:rsidR="00EF68A6" w:rsidRPr="00E321F7" w:rsidRDefault="00643F13">
      <w:pPr>
        <w:spacing w:before="140"/>
        <w:ind w:left="2160"/>
        <w:rPr>
          <w:rFonts w:asciiTheme="majorHAnsi" w:hAnsiTheme="majorHAnsi" w:cstheme="majorHAnsi"/>
        </w:rPr>
      </w:pPr>
      <w:r w:rsidRPr="00E321F7">
        <w:rPr>
          <w:rFonts w:asciiTheme="majorHAnsi" w:hAnsiTheme="majorHAnsi" w:cstheme="majorHAnsi"/>
        </w:rPr>
        <w:t>-Soziofamiliarrak: Bizi erritmo ezberdinak, etxean denbora gehiago egotea…</w:t>
      </w:r>
    </w:p>
    <w:p w:rsidR="00EF68A6" w:rsidRPr="00E321F7" w:rsidRDefault="00643F13">
      <w:pPr>
        <w:spacing w:before="140"/>
        <w:rPr>
          <w:rFonts w:asciiTheme="majorHAnsi" w:hAnsiTheme="majorHAnsi" w:cstheme="majorHAnsi"/>
        </w:rPr>
      </w:pPr>
      <w:r w:rsidRPr="00E321F7">
        <w:rPr>
          <w:rFonts w:asciiTheme="majorHAnsi" w:hAnsiTheme="majorHAnsi" w:cstheme="majorHAnsi"/>
        </w:rPr>
        <w:tab/>
      </w:r>
      <w:r w:rsidRPr="00E321F7">
        <w:rPr>
          <w:rFonts w:asciiTheme="majorHAnsi" w:hAnsiTheme="majorHAnsi" w:cstheme="majorHAnsi"/>
        </w:rPr>
        <w:tab/>
        <w:t>Etapak:</w:t>
      </w:r>
    </w:p>
    <w:p w:rsidR="00EF68A6" w:rsidRPr="00E321F7" w:rsidRDefault="00643F13">
      <w:pPr>
        <w:spacing w:before="140"/>
        <w:rPr>
          <w:rFonts w:asciiTheme="majorHAnsi" w:hAnsiTheme="majorHAnsi" w:cstheme="majorHAnsi"/>
        </w:rPr>
      </w:pPr>
      <w:r w:rsidRPr="00E321F7">
        <w:rPr>
          <w:rFonts w:asciiTheme="majorHAnsi" w:hAnsiTheme="majorHAnsi" w:cstheme="majorHAnsi"/>
        </w:rPr>
        <w:tab/>
      </w:r>
      <w:r w:rsidRPr="00E321F7">
        <w:rPr>
          <w:rFonts w:asciiTheme="majorHAnsi" w:hAnsiTheme="majorHAnsi" w:cstheme="majorHAnsi"/>
        </w:rPr>
        <w:tab/>
      </w:r>
      <w:r w:rsidRPr="00E321F7">
        <w:rPr>
          <w:rFonts w:asciiTheme="majorHAnsi" w:hAnsiTheme="majorHAnsi" w:cstheme="majorHAnsi"/>
        </w:rPr>
        <w:tab/>
        <w:t>AURRE-ERRETIROA: Ametsetako itxaropenak edukitzea.</w:t>
      </w:r>
    </w:p>
    <w:p w:rsidR="00EF68A6" w:rsidRPr="00E321F7" w:rsidRDefault="00EF68A6">
      <w:pPr>
        <w:spacing w:before="140"/>
        <w:rPr>
          <w:rFonts w:asciiTheme="majorHAnsi" w:hAnsiTheme="majorHAnsi" w:cstheme="majorHAnsi"/>
        </w:rPr>
      </w:pPr>
    </w:p>
    <w:p w:rsidR="00EF68A6" w:rsidRPr="00E321F7" w:rsidRDefault="00643F13">
      <w:pPr>
        <w:spacing w:before="140"/>
        <w:ind w:left="1440" w:firstLine="720"/>
        <w:rPr>
          <w:rFonts w:asciiTheme="majorHAnsi" w:hAnsiTheme="majorHAnsi" w:cstheme="majorHAnsi"/>
        </w:rPr>
      </w:pPr>
      <w:r w:rsidRPr="00E321F7">
        <w:rPr>
          <w:rFonts w:asciiTheme="majorHAnsi" w:hAnsiTheme="majorHAnsi" w:cstheme="majorHAnsi"/>
        </w:rPr>
        <w:t>“LUNA DE MIEL”: Euforiazko aldia (aktibitatea/atsedena).</w:t>
      </w:r>
    </w:p>
    <w:p w:rsidR="00EF68A6" w:rsidRPr="00E321F7" w:rsidRDefault="00EF68A6">
      <w:pPr>
        <w:spacing w:before="140"/>
        <w:rPr>
          <w:rFonts w:asciiTheme="majorHAnsi" w:hAnsiTheme="majorHAnsi" w:cstheme="majorHAnsi"/>
        </w:rPr>
      </w:pPr>
    </w:p>
    <w:p w:rsidR="00EF68A6" w:rsidRPr="00E321F7" w:rsidRDefault="00643F13">
      <w:pPr>
        <w:spacing w:before="140"/>
        <w:ind w:left="1440" w:firstLine="720"/>
        <w:rPr>
          <w:rFonts w:asciiTheme="majorHAnsi" w:hAnsiTheme="majorHAnsi" w:cstheme="majorHAnsi"/>
        </w:rPr>
      </w:pPr>
      <w:r w:rsidRPr="00E321F7">
        <w:rPr>
          <w:rFonts w:asciiTheme="majorHAnsi" w:hAnsiTheme="majorHAnsi" w:cstheme="majorHAnsi"/>
        </w:rPr>
        <w:t>DESENGAINUA: Itxaropen kunplitu gabeak.</w:t>
      </w:r>
    </w:p>
    <w:p w:rsidR="00EF68A6" w:rsidRPr="00E321F7" w:rsidRDefault="00EF68A6">
      <w:pPr>
        <w:spacing w:before="140"/>
        <w:rPr>
          <w:rFonts w:asciiTheme="majorHAnsi" w:hAnsiTheme="majorHAnsi" w:cstheme="majorHAnsi"/>
        </w:rPr>
      </w:pPr>
    </w:p>
    <w:p w:rsidR="00EF68A6" w:rsidRPr="00E321F7" w:rsidRDefault="00643F13">
      <w:pPr>
        <w:spacing w:before="140"/>
        <w:ind w:left="1440" w:firstLine="720"/>
        <w:rPr>
          <w:rFonts w:asciiTheme="majorHAnsi" w:hAnsiTheme="majorHAnsi" w:cstheme="majorHAnsi"/>
        </w:rPr>
      </w:pPr>
      <w:r w:rsidRPr="00E321F7">
        <w:rPr>
          <w:rFonts w:asciiTheme="majorHAnsi" w:hAnsiTheme="majorHAnsi" w:cstheme="majorHAnsi"/>
        </w:rPr>
        <w:t>BERRORIENTATZEA: Helburu errealak: egunerokotasuna.</w:t>
      </w:r>
    </w:p>
    <w:p w:rsidR="00EF68A6" w:rsidRPr="00E321F7" w:rsidRDefault="00EF68A6">
      <w:pPr>
        <w:spacing w:before="140"/>
        <w:rPr>
          <w:rFonts w:asciiTheme="majorHAnsi" w:hAnsiTheme="majorHAnsi" w:cstheme="majorHAnsi"/>
        </w:rPr>
      </w:pPr>
    </w:p>
    <w:p w:rsidR="00EF68A6" w:rsidRPr="00E321F7" w:rsidRDefault="00643F13">
      <w:pPr>
        <w:spacing w:before="140"/>
        <w:ind w:left="1440" w:firstLine="720"/>
        <w:rPr>
          <w:rFonts w:asciiTheme="majorHAnsi" w:hAnsiTheme="majorHAnsi" w:cstheme="majorHAnsi"/>
        </w:rPr>
      </w:pPr>
      <w:r w:rsidRPr="00E321F7">
        <w:rPr>
          <w:rFonts w:asciiTheme="majorHAnsi" w:hAnsiTheme="majorHAnsi" w:cstheme="majorHAnsi"/>
        </w:rPr>
        <w:t>EGONKORTASUNA: Itxaropen faltsuen krisiaren gainditzea. Batzuk ez dira inoiz iristen.</w:t>
      </w:r>
    </w:p>
    <w:p w:rsidR="00EF68A6" w:rsidRPr="00E321F7" w:rsidRDefault="00EF68A6">
      <w:pPr>
        <w:spacing w:before="140"/>
        <w:rPr>
          <w:rFonts w:asciiTheme="majorHAnsi" w:hAnsiTheme="majorHAnsi" w:cstheme="majorHAnsi"/>
        </w:rPr>
      </w:pPr>
    </w:p>
    <w:p w:rsidR="00EF68A6" w:rsidRPr="00E321F7" w:rsidRDefault="00643F13">
      <w:pPr>
        <w:spacing w:before="140"/>
        <w:ind w:left="1440" w:firstLine="720"/>
        <w:rPr>
          <w:rFonts w:asciiTheme="majorHAnsi" w:hAnsiTheme="majorHAnsi" w:cstheme="majorHAnsi"/>
        </w:rPr>
      </w:pPr>
      <w:r w:rsidRPr="00E321F7">
        <w:rPr>
          <w:rFonts w:asciiTheme="majorHAnsi" w:hAnsiTheme="majorHAnsi" w:cstheme="majorHAnsi"/>
        </w:rPr>
        <w:t>DEPENDENTZIA:Laguntza behar duen eta mugak dituen pertsona bat izatera bihurtzen da.</w:t>
      </w:r>
    </w:p>
    <w:p w:rsidR="00EF68A6" w:rsidRPr="00E321F7" w:rsidRDefault="00EF68A6">
      <w:pPr>
        <w:spacing w:before="140"/>
        <w:rPr>
          <w:rFonts w:asciiTheme="majorHAnsi" w:hAnsiTheme="majorHAnsi" w:cstheme="majorHAnsi"/>
        </w:rPr>
      </w:pPr>
    </w:p>
    <w:p w:rsidR="00EF68A6" w:rsidRPr="00E321F7" w:rsidRDefault="00643F13">
      <w:pPr>
        <w:numPr>
          <w:ilvl w:val="1"/>
          <w:numId w:val="215"/>
        </w:numPr>
        <w:spacing w:before="140"/>
        <w:rPr>
          <w:rFonts w:asciiTheme="majorHAnsi" w:hAnsiTheme="majorHAnsi" w:cstheme="majorHAnsi"/>
        </w:rPr>
      </w:pPr>
      <w:r w:rsidRPr="00E321F7">
        <w:rPr>
          <w:rFonts w:asciiTheme="majorHAnsi" w:hAnsiTheme="majorHAnsi" w:cstheme="majorHAnsi"/>
        </w:rPr>
        <w:t>ZAHARRA ETA SEXUALITATEA.</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-Zaharren sexualitatea existitzen da.</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-Genitalekin zerikusirik ez duten ikuspegi sexualak ere badaude.</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lastRenderedPageBreak/>
        <w:t>-Ondorio generazionalek aktibitate sexuala txikiagotzen dute (gurasoek gazteak erreprimitu, heziketa rrepresiboa…)</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-Aktibitate sexuala denboran banatzen da.</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-Adin aurreratuetan aktibitate sexual osoa mantentzen da.</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-Orokorrean gizonak, emakumezkoak baino aktiboagoak (bizitza osoan zehar bezala).</w:t>
      </w:r>
    </w:p>
    <w:p w:rsidR="00EF68A6" w:rsidRPr="00E321F7" w:rsidRDefault="00EF68A6">
      <w:pPr>
        <w:spacing w:before="140"/>
        <w:ind w:left="1440"/>
        <w:rPr>
          <w:rFonts w:asciiTheme="majorHAnsi" w:hAnsiTheme="majorHAnsi" w:cstheme="majorHAnsi"/>
        </w:rPr>
      </w:pPr>
    </w:p>
    <w:p w:rsidR="00EF68A6" w:rsidRPr="00E321F7" w:rsidRDefault="00643F13">
      <w:pPr>
        <w:numPr>
          <w:ilvl w:val="0"/>
          <w:numId w:val="215"/>
        </w:numPr>
        <w:spacing w:before="140"/>
        <w:rPr>
          <w:rFonts w:asciiTheme="majorHAnsi" w:hAnsiTheme="majorHAnsi" w:cstheme="majorHAnsi"/>
        </w:rPr>
      </w:pPr>
      <w:r w:rsidRPr="00E321F7">
        <w:rPr>
          <w:rFonts w:asciiTheme="majorHAnsi" w:hAnsiTheme="majorHAnsi" w:cstheme="majorHAnsi"/>
        </w:rPr>
        <w:t>ERIZAINTZA ZAINKETAK.</w:t>
      </w:r>
    </w:p>
    <w:p w:rsidR="00EF68A6" w:rsidRPr="00E321F7" w:rsidRDefault="00643F13">
      <w:pPr>
        <w:spacing w:before="140"/>
        <w:ind w:left="720"/>
        <w:rPr>
          <w:rFonts w:asciiTheme="majorHAnsi" w:hAnsiTheme="majorHAnsi" w:cstheme="majorHAnsi"/>
          <w:b/>
        </w:rPr>
      </w:pPr>
      <w:r w:rsidRPr="00E321F7">
        <w:rPr>
          <w:rFonts w:asciiTheme="majorHAnsi" w:hAnsiTheme="majorHAnsi" w:cstheme="majorHAnsi"/>
        </w:rPr>
        <w:tab/>
      </w:r>
      <w:r w:rsidRPr="00E321F7">
        <w:rPr>
          <w:rFonts w:asciiTheme="majorHAnsi" w:hAnsiTheme="majorHAnsi" w:cstheme="majorHAnsi"/>
          <w:b/>
        </w:rPr>
        <w:t>-Egokiena, norbere etxean jarraitzea izango litzateke, segurtasuna haundituz, baina errealitatean dependentzia eta norbere etxean irautea inkonpatibleak dira.</w:t>
      </w:r>
    </w:p>
    <w:p w:rsidR="00EF68A6" w:rsidRPr="00E321F7" w:rsidRDefault="00643F13">
      <w:pPr>
        <w:spacing w:before="140"/>
        <w:ind w:left="720"/>
        <w:rPr>
          <w:rFonts w:asciiTheme="majorHAnsi" w:hAnsiTheme="majorHAnsi" w:cstheme="majorHAnsi"/>
        </w:rPr>
      </w:pPr>
      <w:r w:rsidRPr="00E321F7">
        <w:rPr>
          <w:rFonts w:asciiTheme="majorHAnsi" w:hAnsiTheme="majorHAnsi" w:cstheme="majorHAnsi"/>
        </w:rPr>
        <w:t>-Zaharrari erabakiak hartzeko garaian parte hartzen laguntzea.</w:t>
      </w:r>
    </w:p>
    <w:p w:rsidR="00EF68A6" w:rsidRPr="00E321F7" w:rsidRDefault="00643F13">
      <w:pPr>
        <w:spacing w:before="140"/>
        <w:ind w:left="720"/>
        <w:rPr>
          <w:rFonts w:asciiTheme="majorHAnsi" w:hAnsiTheme="majorHAnsi" w:cstheme="majorHAnsi"/>
        </w:rPr>
      </w:pPr>
      <w:r w:rsidRPr="00E321F7">
        <w:rPr>
          <w:rFonts w:asciiTheme="majorHAnsi" w:hAnsiTheme="majorHAnsi" w:cstheme="majorHAnsi"/>
        </w:rPr>
        <w:t>-Informazioa eman: osasun zerbitzu eta zerbitzu sozialak.</w:t>
      </w:r>
    </w:p>
    <w:p w:rsidR="00EF68A6" w:rsidRPr="00E321F7" w:rsidRDefault="00643F13">
      <w:pPr>
        <w:spacing w:before="140"/>
        <w:ind w:left="720"/>
        <w:rPr>
          <w:rFonts w:asciiTheme="majorHAnsi" w:hAnsiTheme="majorHAnsi" w:cstheme="majorHAnsi"/>
        </w:rPr>
      </w:pPr>
      <w:r w:rsidRPr="00E321F7">
        <w:rPr>
          <w:rFonts w:asciiTheme="majorHAnsi" w:hAnsiTheme="majorHAnsi" w:cstheme="majorHAnsi"/>
        </w:rPr>
        <w:t>-Bere nahien arabera jokatu.</w:t>
      </w:r>
    </w:p>
    <w:p w:rsidR="00EF68A6" w:rsidRPr="00E321F7" w:rsidRDefault="00643F13">
      <w:pPr>
        <w:spacing w:before="140"/>
        <w:ind w:left="720"/>
        <w:rPr>
          <w:rFonts w:asciiTheme="majorHAnsi" w:hAnsiTheme="majorHAnsi" w:cstheme="majorHAnsi"/>
        </w:rPr>
      </w:pPr>
      <w:r w:rsidRPr="00E321F7">
        <w:rPr>
          <w:rFonts w:asciiTheme="majorHAnsi" w:hAnsiTheme="majorHAnsi" w:cstheme="majorHAnsi"/>
        </w:rPr>
        <w:t>-Bizi estiloaren aldaketaren zailtasuna onartu.</w:t>
      </w:r>
    </w:p>
    <w:p w:rsidR="00EF68A6" w:rsidRPr="00E321F7" w:rsidRDefault="00643F13">
      <w:pPr>
        <w:spacing w:before="140"/>
        <w:ind w:left="720"/>
        <w:rPr>
          <w:rFonts w:asciiTheme="majorHAnsi" w:hAnsiTheme="majorHAnsi" w:cstheme="majorHAnsi"/>
        </w:rPr>
      </w:pPr>
      <w:r w:rsidRPr="00E321F7">
        <w:rPr>
          <w:rFonts w:asciiTheme="majorHAnsi" w:hAnsiTheme="majorHAnsi" w:cstheme="majorHAnsi"/>
        </w:rPr>
        <w:t>-Komunikazioa erraztu.</w:t>
      </w:r>
    </w:p>
    <w:p w:rsidR="00EF68A6" w:rsidRPr="00E321F7" w:rsidRDefault="00643F13">
      <w:pPr>
        <w:spacing w:before="140"/>
        <w:ind w:left="720"/>
        <w:rPr>
          <w:rFonts w:asciiTheme="majorHAnsi" w:hAnsiTheme="majorHAnsi" w:cstheme="majorHAnsi"/>
        </w:rPr>
      </w:pPr>
      <w:r w:rsidRPr="00E321F7">
        <w:rPr>
          <w:rFonts w:asciiTheme="majorHAnsi" w:hAnsiTheme="majorHAnsi" w:cstheme="majorHAnsi"/>
        </w:rPr>
        <w:t>-Arreta jarri.</w:t>
      </w:r>
    </w:p>
    <w:p w:rsidR="00EF68A6" w:rsidRPr="00E321F7" w:rsidRDefault="00643F13">
      <w:pPr>
        <w:numPr>
          <w:ilvl w:val="0"/>
          <w:numId w:val="215"/>
        </w:numPr>
        <w:spacing w:before="140"/>
        <w:rPr>
          <w:rFonts w:asciiTheme="majorHAnsi" w:hAnsiTheme="majorHAnsi" w:cstheme="majorHAnsi"/>
        </w:rPr>
      </w:pPr>
      <w:r w:rsidRPr="00E321F7">
        <w:rPr>
          <w:rFonts w:asciiTheme="majorHAnsi" w:hAnsiTheme="majorHAnsi" w:cstheme="majorHAnsi"/>
        </w:rPr>
        <w:t>ZAHARTZAROA: ERIKSON.</w:t>
      </w:r>
    </w:p>
    <w:p w:rsidR="00EF68A6" w:rsidRPr="00E321F7" w:rsidRDefault="00643F13">
      <w:pPr>
        <w:spacing w:before="140"/>
        <w:ind w:left="720"/>
        <w:rPr>
          <w:rFonts w:asciiTheme="majorHAnsi" w:hAnsiTheme="majorHAnsi" w:cstheme="majorHAnsi"/>
        </w:rPr>
      </w:pPr>
      <w:r w:rsidRPr="00E321F7">
        <w:rPr>
          <w:rFonts w:asciiTheme="majorHAnsi" w:hAnsiTheme="majorHAnsi" w:cstheme="majorHAnsi"/>
        </w:rPr>
        <w:t>Bi jarrera:</w:t>
      </w:r>
    </w:p>
    <w:p w:rsidR="00EF68A6" w:rsidRPr="00E321F7" w:rsidRDefault="00643F13">
      <w:pPr>
        <w:spacing w:before="140"/>
        <w:ind w:left="720"/>
        <w:rPr>
          <w:rFonts w:asciiTheme="majorHAnsi" w:hAnsiTheme="majorHAnsi" w:cstheme="majorHAnsi"/>
        </w:rPr>
      </w:pPr>
      <w:r w:rsidRPr="00E321F7">
        <w:rPr>
          <w:rFonts w:asciiTheme="majorHAnsi" w:hAnsiTheme="majorHAnsi" w:cstheme="majorHAnsi"/>
        </w:rPr>
        <w:t>INTEGRITATEA</w:t>
      </w:r>
    </w:p>
    <w:p w:rsidR="00EF68A6" w:rsidRPr="00E321F7" w:rsidRDefault="00643F13">
      <w:pPr>
        <w:spacing w:before="140"/>
        <w:ind w:left="720"/>
        <w:rPr>
          <w:rFonts w:asciiTheme="majorHAnsi" w:hAnsiTheme="majorHAnsi" w:cstheme="majorHAnsi"/>
        </w:rPr>
      </w:pPr>
      <w:r w:rsidRPr="00E321F7">
        <w:rPr>
          <w:rFonts w:asciiTheme="majorHAnsi" w:hAnsiTheme="majorHAnsi" w:cstheme="majorHAnsi"/>
        </w:rPr>
        <w:t>-Bere bizitzako protagonista sentitzen dena, harro egongo</w:t>
      </w:r>
    </w:p>
    <w:p w:rsidR="00EF68A6" w:rsidRPr="00E321F7" w:rsidRDefault="00643F13">
      <w:pPr>
        <w:spacing w:before="140"/>
        <w:ind w:left="720"/>
        <w:rPr>
          <w:rFonts w:asciiTheme="majorHAnsi" w:hAnsiTheme="majorHAnsi" w:cstheme="majorHAnsi"/>
        </w:rPr>
      </w:pPr>
      <w:r w:rsidRPr="00E321F7">
        <w:rPr>
          <w:rFonts w:asciiTheme="majorHAnsi" w:hAnsiTheme="majorHAnsi" w:cstheme="majorHAnsi"/>
        </w:rPr>
        <w:t>da. Egin behar zuena egin du eta ongi sentitzen da.</w:t>
      </w:r>
    </w:p>
    <w:p w:rsidR="00EF68A6" w:rsidRPr="00E321F7" w:rsidRDefault="00643F13">
      <w:pPr>
        <w:spacing w:before="140"/>
        <w:ind w:left="720"/>
        <w:rPr>
          <w:rFonts w:asciiTheme="majorHAnsi" w:hAnsiTheme="majorHAnsi" w:cstheme="majorHAnsi"/>
        </w:rPr>
      </w:pPr>
      <w:r w:rsidRPr="00E321F7">
        <w:rPr>
          <w:rFonts w:asciiTheme="majorHAnsi" w:hAnsiTheme="majorHAnsi" w:cstheme="majorHAnsi"/>
        </w:rPr>
        <w:t>ETSIPENA</w:t>
      </w:r>
    </w:p>
    <w:p w:rsidR="00EF68A6" w:rsidRPr="00E321F7" w:rsidRDefault="00643F13">
      <w:pPr>
        <w:spacing w:before="140"/>
        <w:ind w:left="720"/>
        <w:rPr>
          <w:rFonts w:asciiTheme="majorHAnsi" w:hAnsiTheme="majorHAnsi" w:cstheme="majorHAnsi"/>
        </w:rPr>
      </w:pPr>
      <w:r w:rsidRPr="00E321F7">
        <w:rPr>
          <w:rFonts w:asciiTheme="majorHAnsi" w:hAnsiTheme="majorHAnsi" w:cstheme="majorHAnsi"/>
        </w:rPr>
        <w:t>-Zahar batek nahi zuena ez duela egin sentitzen badu,</w:t>
      </w:r>
    </w:p>
    <w:p w:rsidR="00EF68A6" w:rsidRPr="00E321F7" w:rsidRDefault="00643F13">
      <w:pPr>
        <w:spacing w:before="140"/>
        <w:ind w:left="720"/>
        <w:rPr>
          <w:rFonts w:asciiTheme="majorHAnsi" w:hAnsiTheme="majorHAnsi" w:cstheme="majorHAnsi"/>
        </w:rPr>
      </w:pPr>
      <w:r w:rsidRPr="00E321F7">
        <w:rPr>
          <w:rFonts w:asciiTheme="majorHAnsi" w:hAnsiTheme="majorHAnsi" w:cstheme="majorHAnsi"/>
        </w:rPr>
        <w:t>beranduegi da zuzentzeko eta etsipenean eroriko da.</w:t>
      </w:r>
    </w:p>
    <w:p w:rsidR="00EF68A6" w:rsidRPr="00E321F7" w:rsidRDefault="00EF68A6">
      <w:pPr>
        <w:spacing w:before="140"/>
        <w:ind w:left="720"/>
        <w:rPr>
          <w:rFonts w:asciiTheme="majorHAnsi" w:hAnsiTheme="majorHAnsi" w:cstheme="majorHAnsi"/>
        </w:rPr>
      </w:pPr>
    </w:p>
    <w:p w:rsidR="00EF68A6" w:rsidRPr="00E321F7" w:rsidRDefault="00643F13">
      <w:pPr>
        <w:spacing w:before="140"/>
        <w:ind w:left="720"/>
        <w:rPr>
          <w:rFonts w:asciiTheme="majorHAnsi" w:hAnsiTheme="majorHAnsi" w:cstheme="majorHAnsi"/>
        </w:rPr>
      </w:pPr>
      <w:r w:rsidRPr="00E321F7">
        <w:rPr>
          <w:rFonts w:asciiTheme="majorHAnsi" w:hAnsiTheme="majorHAnsi" w:cstheme="majorHAnsi"/>
        </w:rPr>
        <w:t>Osasun hezitzaile modura, zahartzaro osasuntsu baterako</w:t>
      </w:r>
    </w:p>
    <w:p w:rsidR="00EF68A6" w:rsidRPr="00E321F7" w:rsidRDefault="00643F13">
      <w:pPr>
        <w:spacing w:before="140"/>
        <w:ind w:left="720"/>
        <w:rPr>
          <w:rFonts w:asciiTheme="majorHAnsi" w:hAnsiTheme="majorHAnsi" w:cstheme="majorHAnsi"/>
        </w:rPr>
      </w:pPr>
      <w:r w:rsidRPr="00E321F7">
        <w:rPr>
          <w:rFonts w:asciiTheme="majorHAnsi" w:hAnsiTheme="majorHAnsi" w:cstheme="majorHAnsi"/>
        </w:rPr>
        <w:t>hezitzea dagokigu.</w:t>
      </w:r>
    </w:p>
    <w:p w:rsidR="00EF68A6" w:rsidRPr="00E321F7" w:rsidRDefault="00643F13">
      <w:pPr>
        <w:spacing w:before="140"/>
        <w:ind w:left="720"/>
        <w:rPr>
          <w:rFonts w:asciiTheme="majorHAnsi" w:hAnsiTheme="majorHAnsi" w:cstheme="majorHAnsi"/>
          <w:b/>
        </w:rPr>
      </w:pPr>
      <w:r w:rsidRPr="00E321F7">
        <w:rPr>
          <w:rFonts w:asciiTheme="majorHAnsi" w:hAnsiTheme="majorHAnsi" w:cstheme="majorHAnsi"/>
        </w:rPr>
        <w:t xml:space="preserve">Horretarako beharrezkoa da, </w:t>
      </w:r>
      <w:r w:rsidRPr="00E321F7">
        <w:rPr>
          <w:rFonts w:asciiTheme="majorHAnsi" w:hAnsiTheme="majorHAnsi" w:cstheme="majorHAnsi"/>
          <w:b/>
        </w:rPr>
        <w:t>garapen ebolutiboko</w:t>
      </w:r>
    </w:p>
    <w:p w:rsidR="00EF68A6" w:rsidRPr="00E321F7" w:rsidRDefault="00643F13">
      <w:pPr>
        <w:spacing w:before="140"/>
        <w:ind w:left="720"/>
        <w:rPr>
          <w:rFonts w:asciiTheme="majorHAnsi" w:hAnsiTheme="majorHAnsi" w:cstheme="majorHAnsi"/>
          <w:b/>
        </w:rPr>
      </w:pPr>
      <w:r w:rsidRPr="00E321F7">
        <w:rPr>
          <w:rFonts w:asciiTheme="majorHAnsi" w:hAnsiTheme="majorHAnsi" w:cstheme="majorHAnsi"/>
        </w:rPr>
        <w:t xml:space="preserve">momentu bakoitzean agertzen diren </w:t>
      </w:r>
      <w:r w:rsidRPr="00E321F7">
        <w:rPr>
          <w:rFonts w:asciiTheme="majorHAnsi" w:hAnsiTheme="majorHAnsi" w:cstheme="majorHAnsi"/>
          <w:b/>
        </w:rPr>
        <w:t>beharrak asetzea.</w:t>
      </w:r>
    </w:p>
    <w:p w:rsidR="00EF68A6" w:rsidRPr="00E321F7" w:rsidRDefault="00EF68A6">
      <w:pPr>
        <w:spacing w:before="140"/>
        <w:rPr>
          <w:rFonts w:asciiTheme="majorHAnsi" w:hAnsiTheme="majorHAnsi" w:cstheme="majorHAnsi"/>
        </w:rPr>
      </w:pPr>
    </w:p>
    <w:p w:rsidR="00EF68A6" w:rsidRPr="00E321F7" w:rsidRDefault="00EF68A6">
      <w:pPr>
        <w:spacing w:before="140"/>
        <w:ind w:left="720"/>
        <w:rPr>
          <w:rFonts w:asciiTheme="majorHAnsi" w:hAnsiTheme="majorHAnsi" w:cstheme="majorHAnsi"/>
        </w:rPr>
      </w:pPr>
    </w:p>
    <w:p w:rsidR="00EF68A6" w:rsidRPr="00E321F7" w:rsidRDefault="00643F13">
      <w:pPr>
        <w:numPr>
          <w:ilvl w:val="0"/>
          <w:numId w:val="215"/>
        </w:numPr>
        <w:spacing w:before="140"/>
        <w:rPr>
          <w:rFonts w:asciiTheme="majorHAnsi" w:hAnsiTheme="majorHAnsi" w:cstheme="majorHAnsi"/>
        </w:rPr>
      </w:pPr>
      <w:r w:rsidRPr="00E321F7">
        <w:rPr>
          <w:rFonts w:asciiTheme="majorHAnsi" w:hAnsiTheme="majorHAnsi" w:cstheme="majorHAnsi"/>
        </w:rPr>
        <w:t>MINIMENTAL AZTERKETA.</w:t>
      </w:r>
    </w:p>
    <w:p w:rsidR="00EF68A6" w:rsidRPr="00E321F7" w:rsidRDefault="00643F13">
      <w:pPr>
        <w:spacing w:before="140"/>
        <w:ind w:left="720"/>
        <w:rPr>
          <w:rFonts w:asciiTheme="majorHAnsi" w:hAnsiTheme="majorHAnsi" w:cstheme="majorHAnsi"/>
        </w:rPr>
      </w:pPr>
      <w:r w:rsidRPr="00E321F7">
        <w:rPr>
          <w:rFonts w:asciiTheme="majorHAnsi" w:hAnsiTheme="majorHAnsi" w:cstheme="majorHAnsi"/>
        </w:rPr>
        <w:lastRenderedPageBreak/>
        <w:t>Zaharren egoera kognitiboa aztertzeko tresna da.</w:t>
      </w:r>
    </w:p>
    <w:p w:rsidR="00EF68A6" w:rsidRPr="00E321F7" w:rsidRDefault="00643F13">
      <w:pPr>
        <w:spacing w:before="140"/>
        <w:ind w:left="720"/>
        <w:rPr>
          <w:rFonts w:asciiTheme="majorHAnsi" w:hAnsiTheme="majorHAnsi" w:cstheme="majorHAnsi"/>
        </w:rPr>
      </w:pPr>
      <w:r w:rsidRPr="00E321F7">
        <w:rPr>
          <w:rFonts w:asciiTheme="majorHAnsi" w:hAnsiTheme="majorHAnsi" w:cstheme="majorHAnsi"/>
        </w:rPr>
        <w:t>-Adina handiagotuz doan heinean, dementzia jasateko</w:t>
      </w:r>
      <w:r w:rsidRPr="00E321F7">
        <w:rPr>
          <w:rFonts w:asciiTheme="majorHAnsi" w:hAnsiTheme="majorHAnsi" w:cstheme="majorHAnsi"/>
        </w:rPr>
        <w:br/>
        <w:t>arriskua areagotu egiten da.</w:t>
      </w:r>
      <w:r w:rsidRPr="00E321F7">
        <w:rPr>
          <w:rFonts w:asciiTheme="majorHAnsi" w:hAnsiTheme="majorHAnsi" w:cstheme="majorHAnsi"/>
        </w:rPr>
        <w:br/>
      </w:r>
      <w:r w:rsidRPr="00E321F7">
        <w:rPr>
          <w:rFonts w:asciiTheme="majorHAnsi" w:hAnsiTheme="majorHAnsi" w:cstheme="majorHAnsi"/>
        </w:rPr>
        <w:br/>
        <w:t>-Depresioa ere ugaria da garai honetan, eta dementziarekin</w:t>
      </w:r>
      <w:r w:rsidRPr="00E321F7">
        <w:rPr>
          <w:rFonts w:asciiTheme="majorHAnsi" w:hAnsiTheme="majorHAnsi" w:cstheme="majorHAnsi"/>
        </w:rPr>
        <w:br/>
        <w:t>nahas daiteke.</w:t>
      </w:r>
      <w:r w:rsidRPr="00E321F7">
        <w:rPr>
          <w:rFonts w:asciiTheme="majorHAnsi" w:hAnsiTheme="majorHAnsi" w:cstheme="majorHAnsi"/>
        </w:rPr>
        <w:br/>
      </w:r>
      <w:r w:rsidRPr="00E321F7">
        <w:rPr>
          <w:rFonts w:asciiTheme="majorHAnsi" w:hAnsiTheme="majorHAnsi" w:cstheme="majorHAnsi"/>
        </w:rPr>
        <w:br/>
        <w:t>-Beste batzuetan dementziak depresioa dirudi (biak batera ere ager daitezke).</w:t>
      </w:r>
    </w:p>
    <w:p w:rsidR="00EF68A6" w:rsidRPr="00E321F7" w:rsidRDefault="00643F13">
      <w:pPr>
        <w:numPr>
          <w:ilvl w:val="1"/>
          <w:numId w:val="215"/>
        </w:numPr>
        <w:spacing w:before="140"/>
        <w:rPr>
          <w:rFonts w:asciiTheme="majorHAnsi" w:hAnsiTheme="majorHAnsi" w:cstheme="majorHAnsi"/>
        </w:rPr>
      </w:pPr>
      <w:r w:rsidRPr="00E321F7">
        <w:rPr>
          <w:rFonts w:asciiTheme="majorHAnsi" w:hAnsiTheme="majorHAnsi" w:cstheme="majorHAnsi"/>
        </w:rPr>
        <w:t>MINIMENTAL DEMENTZIA.</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-Dementzia adimen funtzio edo funtzio kognitiboen</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murrizte iraunkorra da.</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-Dementzia estatikoa: lesio organikoengatik</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(traumatismoak, bihotza gelditu ondorengo garuneko</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iskemia, tumoreak, garuneko hemorragiak, ebakuntzak,</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meningeen infekzio larriak…).</w:t>
      </w:r>
    </w:p>
    <w:p w:rsidR="00EF68A6" w:rsidRPr="00E321F7" w:rsidRDefault="00EF68A6">
      <w:pPr>
        <w:spacing w:before="140"/>
        <w:ind w:left="1440"/>
        <w:rPr>
          <w:rFonts w:asciiTheme="majorHAnsi" w:hAnsiTheme="majorHAnsi" w:cstheme="majorHAnsi"/>
        </w:rPr>
      </w:pP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-Dementzia aurreragarria: alzheimerra, multiinfartoak…</w:t>
      </w:r>
    </w:p>
    <w:p w:rsidR="00EF68A6" w:rsidRPr="00E321F7" w:rsidRDefault="00EF68A6">
      <w:pPr>
        <w:spacing w:before="140"/>
        <w:ind w:left="1440"/>
        <w:rPr>
          <w:rFonts w:asciiTheme="majorHAnsi" w:hAnsiTheme="majorHAnsi" w:cstheme="majorHAnsi"/>
        </w:rPr>
      </w:pP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-Dementziaz hitz egin baino lehen farmako toxizitatearen</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aukera baztertu behar da (sasidementzia), delirioa ere</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baztertu beharko dugu (funtzio kognitiboen murriztea</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itzulgarria da).</w:t>
      </w:r>
    </w:p>
    <w:p w:rsidR="00EF68A6" w:rsidRPr="00E321F7" w:rsidRDefault="00EF68A6">
      <w:pPr>
        <w:spacing w:before="140"/>
        <w:ind w:left="1440"/>
        <w:rPr>
          <w:rFonts w:asciiTheme="majorHAnsi" w:hAnsiTheme="majorHAnsi" w:cstheme="majorHAnsi"/>
        </w:rPr>
      </w:pP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-Depresioa izatearen posibilitatea ere hor dago: aldarte</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txarra, arreta gutxiagotzea, adimen funtzioen gutxiagotzea.</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Pertsona triste edo haserre aurki daiteke.</w:t>
      </w:r>
    </w:p>
    <w:p w:rsidR="00EF68A6" w:rsidRPr="00E321F7" w:rsidRDefault="00EF68A6">
      <w:pPr>
        <w:spacing w:before="140"/>
        <w:ind w:left="1440"/>
        <w:rPr>
          <w:rFonts w:asciiTheme="majorHAnsi" w:hAnsiTheme="majorHAnsi" w:cstheme="majorHAnsi"/>
        </w:rPr>
      </w:pP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-Dementzian ere depresioaren antzeko sintomak ematen</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dira, batez ere hasieran.</w:t>
      </w:r>
    </w:p>
    <w:p w:rsidR="00EF68A6" w:rsidRPr="00E321F7" w:rsidRDefault="00EF68A6">
      <w:pPr>
        <w:spacing w:before="140"/>
        <w:ind w:left="1440"/>
        <w:rPr>
          <w:rFonts w:asciiTheme="majorHAnsi" w:hAnsiTheme="majorHAnsi" w:cstheme="majorHAnsi"/>
        </w:rPr>
      </w:pP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-Zaila izango da hasieran dementzia eta depresioaren</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arteko diagnostiko diferentziala egitea.</w:t>
      </w:r>
    </w:p>
    <w:p w:rsidR="00EF68A6" w:rsidRPr="00E321F7" w:rsidRDefault="00EF68A6">
      <w:pPr>
        <w:spacing w:before="140"/>
        <w:ind w:left="1440"/>
        <w:rPr>
          <w:rFonts w:asciiTheme="majorHAnsi" w:hAnsiTheme="majorHAnsi" w:cstheme="majorHAnsi"/>
        </w:rPr>
      </w:pP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lastRenderedPageBreak/>
        <w:t>Depresioan, une batzuetan adimen funtzioa modu egokian</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-mantenduko da eta pronostiko hobea izango du.</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Horregatik garrantzitsua da azterketak burutzea.</w:t>
      </w:r>
    </w:p>
    <w:p w:rsidR="00EF68A6" w:rsidRPr="00E321F7" w:rsidRDefault="00EF68A6">
      <w:pPr>
        <w:spacing w:before="140"/>
        <w:ind w:left="1440"/>
        <w:rPr>
          <w:rFonts w:asciiTheme="majorHAnsi" w:hAnsiTheme="majorHAnsi" w:cstheme="majorHAnsi"/>
        </w:rPr>
      </w:pP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-Depresioa tratatu daiteke, eta tratamenduarekin bizitza</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maila asko hobetu.</w:t>
      </w:r>
    </w:p>
    <w:p w:rsidR="00EF68A6" w:rsidRPr="00E321F7" w:rsidRDefault="00EF68A6">
      <w:pPr>
        <w:spacing w:before="140"/>
        <w:rPr>
          <w:rFonts w:asciiTheme="majorHAnsi" w:hAnsiTheme="majorHAnsi" w:cstheme="majorHAnsi"/>
        </w:rPr>
      </w:pPr>
    </w:p>
    <w:p w:rsidR="00EF68A6" w:rsidRPr="00E321F7" w:rsidRDefault="00643F13">
      <w:pPr>
        <w:numPr>
          <w:ilvl w:val="1"/>
          <w:numId w:val="215"/>
        </w:numPr>
        <w:spacing w:before="140"/>
        <w:rPr>
          <w:rFonts w:asciiTheme="majorHAnsi" w:hAnsiTheme="majorHAnsi" w:cstheme="majorHAnsi"/>
        </w:rPr>
      </w:pPr>
      <w:r w:rsidRPr="00E321F7">
        <w:rPr>
          <w:rFonts w:asciiTheme="majorHAnsi" w:hAnsiTheme="majorHAnsi" w:cstheme="majorHAnsi"/>
        </w:rPr>
        <w:t>MINIMENTALAREN EZAUGARRIAK.</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-10 minutuko testa.</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-Ez da prestakuntzarik behar hau burutzeko.</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-Ezin da inolaz ere diagnostikorako erabili.</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ab/>
      </w:r>
      <w:r w:rsidRPr="00E321F7">
        <w:rPr>
          <w:rFonts w:asciiTheme="majorHAnsi" w:hAnsiTheme="majorHAnsi" w:cstheme="majorHAnsi"/>
        </w:rPr>
        <w:tab/>
        <w:t>-Ikasketa epidemiologikoetan erabili ohi da.</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ab/>
      </w:r>
      <w:r w:rsidRPr="00E321F7">
        <w:rPr>
          <w:rFonts w:asciiTheme="majorHAnsi" w:hAnsiTheme="majorHAnsi" w:cstheme="majorHAnsi"/>
        </w:rPr>
        <w:tab/>
        <w:t>-Gaixoaren garapen&lt; ikusteko balio du.</w:t>
      </w:r>
    </w:p>
    <w:p w:rsidR="00EF68A6" w:rsidRPr="00E321F7" w:rsidRDefault="00643F13">
      <w:pPr>
        <w:spacing w:before="140"/>
        <w:ind w:left="1440"/>
        <w:rPr>
          <w:rFonts w:asciiTheme="majorHAnsi" w:hAnsiTheme="majorHAnsi" w:cstheme="majorHAnsi"/>
        </w:rPr>
      </w:pPr>
      <w:r w:rsidRPr="00E321F7">
        <w:rPr>
          <w:rFonts w:asciiTheme="majorHAnsi" w:hAnsiTheme="majorHAnsi" w:cstheme="majorHAnsi"/>
        </w:rPr>
        <w:tab/>
      </w:r>
      <w:r w:rsidRPr="00E321F7">
        <w:rPr>
          <w:rFonts w:asciiTheme="majorHAnsi" w:hAnsiTheme="majorHAnsi" w:cstheme="majorHAnsi"/>
        </w:rPr>
        <w:tab/>
        <w:t>-Salbuespenak: testaren barruan adierazi.</w:t>
      </w:r>
    </w:p>
    <w:p w:rsidR="00EF68A6" w:rsidRPr="00E321F7" w:rsidRDefault="00643F13">
      <w:pPr>
        <w:numPr>
          <w:ilvl w:val="1"/>
          <w:numId w:val="215"/>
        </w:numPr>
        <w:spacing w:before="140"/>
        <w:rPr>
          <w:rFonts w:asciiTheme="majorHAnsi" w:hAnsiTheme="majorHAnsi" w:cstheme="majorHAnsi"/>
        </w:rPr>
      </w:pPr>
      <w:r w:rsidRPr="00E321F7">
        <w:rPr>
          <w:rFonts w:asciiTheme="majorHAnsi" w:hAnsiTheme="majorHAnsi" w:cstheme="majorHAnsi"/>
        </w:rPr>
        <w:t>MINIMENTAL AZTERKETA NOLA EGIN-Pausoak.</w:t>
      </w:r>
    </w:p>
    <w:p w:rsidR="00EF68A6" w:rsidRPr="00E321F7" w:rsidRDefault="00643F13">
      <w:pPr>
        <w:numPr>
          <w:ilvl w:val="2"/>
          <w:numId w:val="215"/>
        </w:numPr>
        <w:rPr>
          <w:rFonts w:asciiTheme="majorHAnsi" w:hAnsiTheme="majorHAnsi" w:cstheme="majorHAnsi"/>
        </w:rPr>
      </w:pPr>
      <w:r w:rsidRPr="00E321F7">
        <w:rPr>
          <w:rFonts w:asciiTheme="majorHAnsi" w:hAnsiTheme="majorHAnsi" w:cstheme="majorHAnsi"/>
        </w:rPr>
        <w:t>Orientazioa.</w:t>
      </w:r>
    </w:p>
    <w:p w:rsidR="00EF68A6" w:rsidRPr="00E321F7" w:rsidRDefault="00643F13">
      <w:pPr>
        <w:numPr>
          <w:ilvl w:val="2"/>
          <w:numId w:val="215"/>
        </w:numPr>
        <w:rPr>
          <w:rFonts w:asciiTheme="majorHAnsi" w:hAnsiTheme="majorHAnsi" w:cstheme="majorHAnsi"/>
        </w:rPr>
      </w:pPr>
      <w:r w:rsidRPr="00E321F7">
        <w:rPr>
          <w:rFonts w:asciiTheme="majorHAnsi" w:hAnsiTheme="majorHAnsi" w:cstheme="majorHAnsi"/>
        </w:rPr>
        <w:t>Fijazioa.</w:t>
      </w:r>
    </w:p>
    <w:p w:rsidR="00EF68A6" w:rsidRPr="00E321F7" w:rsidRDefault="00643F13">
      <w:pPr>
        <w:numPr>
          <w:ilvl w:val="2"/>
          <w:numId w:val="215"/>
        </w:numPr>
        <w:rPr>
          <w:rFonts w:asciiTheme="majorHAnsi" w:hAnsiTheme="majorHAnsi" w:cstheme="majorHAnsi"/>
        </w:rPr>
      </w:pPr>
      <w:r w:rsidRPr="00E321F7">
        <w:rPr>
          <w:rFonts w:asciiTheme="majorHAnsi" w:hAnsiTheme="majorHAnsi" w:cstheme="majorHAnsi"/>
        </w:rPr>
        <w:t>Kalkulua.</w:t>
      </w:r>
    </w:p>
    <w:p w:rsidR="00EF68A6" w:rsidRPr="00E321F7" w:rsidRDefault="00643F13">
      <w:pPr>
        <w:numPr>
          <w:ilvl w:val="2"/>
          <w:numId w:val="215"/>
        </w:numPr>
        <w:rPr>
          <w:rFonts w:asciiTheme="majorHAnsi" w:hAnsiTheme="majorHAnsi" w:cstheme="majorHAnsi"/>
        </w:rPr>
      </w:pPr>
      <w:r w:rsidRPr="00E321F7">
        <w:rPr>
          <w:rFonts w:asciiTheme="majorHAnsi" w:hAnsiTheme="majorHAnsi" w:cstheme="majorHAnsi"/>
        </w:rPr>
        <w:t>Arreta.</w:t>
      </w:r>
    </w:p>
    <w:p w:rsidR="00EF68A6" w:rsidRPr="00E321F7" w:rsidRDefault="00643F13">
      <w:pPr>
        <w:numPr>
          <w:ilvl w:val="2"/>
          <w:numId w:val="215"/>
        </w:numPr>
        <w:rPr>
          <w:rFonts w:asciiTheme="majorHAnsi" w:hAnsiTheme="majorHAnsi" w:cstheme="majorHAnsi"/>
        </w:rPr>
      </w:pPr>
      <w:r w:rsidRPr="00E321F7">
        <w:rPr>
          <w:rFonts w:asciiTheme="majorHAnsi" w:hAnsiTheme="majorHAnsi" w:cstheme="majorHAnsi"/>
        </w:rPr>
        <w:t>Oroimena.</w:t>
      </w:r>
    </w:p>
    <w:p w:rsidR="00EF68A6" w:rsidRPr="00E321F7" w:rsidRDefault="00643F13">
      <w:pPr>
        <w:numPr>
          <w:ilvl w:val="2"/>
          <w:numId w:val="215"/>
        </w:numPr>
        <w:rPr>
          <w:rFonts w:asciiTheme="majorHAnsi" w:hAnsiTheme="majorHAnsi" w:cstheme="majorHAnsi"/>
        </w:rPr>
      </w:pPr>
      <w:r w:rsidRPr="00E321F7">
        <w:rPr>
          <w:rFonts w:asciiTheme="majorHAnsi" w:hAnsiTheme="majorHAnsi" w:cstheme="majorHAnsi"/>
        </w:rPr>
        <w:t>Esaldia.</w:t>
      </w:r>
    </w:p>
    <w:p w:rsidR="00EF68A6" w:rsidRPr="00E321F7" w:rsidRDefault="00643F13">
      <w:pPr>
        <w:numPr>
          <w:ilvl w:val="2"/>
          <w:numId w:val="215"/>
        </w:numPr>
        <w:rPr>
          <w:rFonts w:asciiTheme="majorHAnsi" w:hAnsiTheme="majorHAnsi" w:cstheme="majorHAnsi"/>
        </w:rPr>
      </w:pPr>
      <w:r w:rsidRPr="00E321F7">
        <w:rPr>
          <w:rFonts w:asciiTheme="majorHAnsi" w:hAnsiTheme="majorHAnsi" w:cstheme="majorHAnsi"/>
        </w:rPr>
        <w:t>Ahozko aginduak.</w:t>
      </w:r>
    </w:p>
    <w:p w:rsidR="00EF68A6" w:rsidRPr="00E321F7" w:rsidRDefault="00643F13">
      <w:pPr>
        <w:numPr>
          <w:ilvl w:val="2"/>
          <w:numId w:val="215"/>
        </w:numPr>
        <w:rPr>
          <w:rFonts w:asciiTheme="majorHAnsi" w:hAnsiTheme="majorHAnsi" w:cstheme="majorHAnsi"/>
        </w:rPr>
      </w:pPr>
      <w:r w:rsidRPr="00E321F7">
        <w:rPr>
          <w:rFonts w:asciiTheme="majorHAnsi" w:hAnsiTheme="majorHAnsi" w:cstheme="majorHAnsi"/>
        </w:rPr>
        <w:t>Irakurritako aginduak.</w:t>
      </w:r>
    </w:p>
    <w:p w:rsidR="00EF68A6" w:rsidRPr="00E321F7" w:rsidRDefault="00643F13">
      <w:pPr>
        <w:numPr>
          <w:ilvl w:val="2"/>
          <w:numId w:val="215"/>
        </w:numPr>
        <w:rPr>
          <w:rFonts w:asciiTheme="majorHAnsi" w:hAnsiTheme="majorHAnsi" w:cstheme="majorHAnsi"/>
        </w:rPr>
      </w:pPr>
      <w:r w:rsidRPr="00E321F7">
        <w:rPr>
          <w:rFonts w:asciiTheme="majorHAnsi" w:hAnsiTheme="majorHAnsi" w:cstheme="majorHAnsi"/>
        </w:rPr>
        <w:t>Idatzi behar duena.</w:t>
      </w:r>
    </w:p>
    <w:p w:rsidR="00EF68A6" w:rsidRPr="00E321F7" w:rsidRDefault="00643F13">
      <w:pPr>
        <w:numPr>
          <w:ilvl w:val="2"/>
          <w:numId w:val="215"/>
        </w:numPr>
        <w:rPr>
          <w:rFonts w:asciiTheme="majorHAnsi" w:hAnsiTheme="majorHAnsi" w:cstheme="majorHAnsi"/>
        </w:rPr>
      </w:pPr>
      <w:r w:rsidRPr="00E321F7">
        <w:rPr>
          <w:rFonts w:asciiTheme="majorHAnsi" w:hAnsiTheme="majorHAnsi" w:cstheme="majorHAnsi"/>
        </w:rPr>
        <w:t>Irudia.</w:t>
      </w:r>
    </w:p>
    <w:p w:rsidR="00EF68A6" w:rsidRPr="00E321F7" w:rsidRDefault="00643F13">
      <w:pPr>
        <w:numPr>
          <w:ilvl w:val="2"/>
          <w:numId w:val="215"/>
        </w:numPr>
        <w:rPr>
          <w:rFonts w:asciiTheme="majorHAnsi" w:hAnsiTheme="majorHAnsi" w:cstheme="majorHAnsi"/>
        </w:rPr>
      </w:pPr>
      <w:r w:rsidRPr="00E321F7">
        <w:rPr>
          <w:rFonts w:asciiTheme="majorHAnsi" w:hAnsiTheme="majorHAnsi" w:cstheme="majorHAnsi"/>
        </w:rPr>
        <w:t>Kontzientzia maila.</w:t>
      </w:r>
    </w:p>
    <w:p w:rsidR="00EF68A6" w:rsidRPr="00E321F7" w:rsidRDefault="00643F13">
      <w:pPr>
        <w:numPr>
          <w:ilvl w:val="2"/>
          <w:numId w:val="215"/>
        </w:numPr>
        <w:rPr>
          <w:rFonts w:asciiTheme="majorHAnsi" w:hAnsiTheme="majorHAnsi" w:cstheme="majorHAnsi"/>
        </w:rPr>
      </w:pPr>
      <w:r w:rsidRPr="00E321F7">
        <w:rPr>
          <w:rFonts w:asciiTheme="majorHAnsi" w:hAnsiTheme="majorHAnsi" w:cstheme="majorHAnsi"/>
        </w:rPr>
        <w:t>Ikasketa maila.</w:t>
      </w:r>
    </w:p>
    <w:p w:rsidR="00815B69" w:rsidRDefault="00815B69">
      <w:pPr>
        <w:spacing w:before="200"/>
        <w:jc w:val="center"/>
        <w:rPr>
          <w:rFonts w:asciiTheme="majorHAnsi" w:hAnsiTheme="majorHAnsi" w:cstheme="majorHAnsi"/>
          <w:b/>
          <w:color w:val="262626"/>
          <w:sz w:val="48"/>
          <w:szCs w:val="48"/>
          <w:u w:val="single"/>
        </w:rPr>
      </w:pPr>
    </w:p>
    <w:p w:rsidR="00815B69" w:rsidRDefault="00815B69">
      <w:pPr>
        <w:spacing w:before="200"/>
        <w:jc w:val="center"/>
        <w:rPr>
          <w:rFonts w:asciiTheme="majorHAnsi" w:hAnsiTheme="majorHAnsi" w:cstheme="majorHAnsi"/>
          <w:b/>
          <w:color w:val="262626"/>
          <w:sz w:val="48"/>
          <w:szCs w:val="48"/>
          <w:u w:val="single"/>
        </w:rPr>
      </w:pPr>
    </w:p>
    <w:p w:rsidR="00815B69" w:rsidRDefault="00815B69">
      <w:pPr>
        <w:spacing w:before="200"/>
        <w:jc w:val="center"/>
        <w:rPr>
          <w:rFonts w:asciiTheme="majorHAnsi" w:hAnsiTheme="majorHAnsi" w:cstheme="majorHAnsi"/>
          <w:b/>
          <w:color w:val="262626"/>
          <w:sz w:val="48"/>
          <w:szCs w:val="48"/>
          <w:u w:val="single"/>
        </w:rPr>
      </w:pPr>
    </w:p>
    <w:p w:rsidR="00EF68A6" w:rsidRPr="00E321F7" w:rsidRDefault="00643F13">
      <w:pPr>
        <w:spacing w:before="200"/>
        <w:jc w:val="center"/>
        <w:rPr>
          <w:rFonts w:asciiTheme="majorHAnsi" w:hAnsiTheme="majorHAnsi" w:cstheme="majorHAnsi"/>
          <w:b/>
          <w:color w:val="262626"/>
          <w:sz w:val="48"/>
          <w:szCs w:val="48"/>
          <w:u w:val="single"/>
        </w:rPr>
      </w:pPr>
      <w:r w:rsidRPr="00E321F7">
        <w:rPr>
          <w:rFonts w:asciiTheme="majorHAnsi" w:hAnsiTheme="majorHAnsi" w:cstheme="majorHAnsi"/>
          <w:b/>
          <w:color w:val="262626"/>
          <w:sz w:val="48"/>
          <w:szCs w:val="48"/>
          <w:u w:val="single"/>
        </w:rPr>
        <w:lastRenderedPageBreak/>
        <w:t>4. GAI ARLOA: ZAINKETEN ALDE PSIKOSOZIALA</w:t>
      </w:r>
    </w:p>
    <w:p w:rsidR="00EF68A6" w:rsidRPr="00E321F7" w:rsidRDefault="00643F13">
      <w:pPr>
        <w:spacing w:before="200"/>
        <w:rPr>
          <w:rFonts w:asciiTheme="majorHAnsi" w:hAnsiTheme="majorHAnsi" w:cstheme="majorHAnsi"/>
          <w:b/>
          <w:color w:val="262626"/>
          <w:sz w:val="36"/>
          <w:szCs w:val="36"/>
          <w:u w:val="single"/>
        </w:rPr>
      </w:pPr>
      <w:r w:rsidRPr="00E321F7">
        <w:rPr>
          <w:rFonts w:asciiTheme="majorHAnsi" w:hAnsiTheme="majorHAnsi" w:cstheme="majorHAnsi"/>
          <w:b/>
          <w:color w:val="262626"/>
          <w:sz w:val="36"/>
          <w:szCs w:val="36"/>
          <w:u w:val="single"/>
        </w:rPr>
        <w:t>4.1. GAIA: JARRERAK</w:t>
      </w:r>
    </w:p>
    <w:p w:rsidR="00EF68A6" w:rsidRPr="00E321F7" w:rsidRDefault="00643F13">
      <w:pPr>
        <w:spacing w:before="200"/>
        <w:rPr>
          <w:rFonts w:asciiTheme="majorHAnsi" w:hAnsiTheme="majorHAnsi" w:cstheme="majorHAnsi"/>
          <w:b/>
          <w:color w:val="262626"/>
          <w:u w:val="single"/>
        </w:rPr>
      </w:pPr>
      <w:r w:rsidRPr="00E321F7">
        <w:rPr>
          <w:rFonts w:asciiTheme="majorHAnsi" w:hAnsiTheme="majorHAnsi" w:cstheme="majorHAnsi"/>
          <w:b/>
          <w:color w:val="262626"/>
          <w:u w:val="single"/>
        </w:rPr>
        <w:t>ENPATIA</w:t>
      </w:r>
    </w:p>
    <w:p w:rsidR="00EF68A6" w:rsidRPr="00E321F7" w:rsidRDefault="00643F13">
      <w:pPr>
        <w:numPr>
          <w:ilvl w:val="0"/>
          <w:numId w:val="128"/>
        </w:numPr>
        <w:spacing w:before="200"/>
        <w:rPr>
          <w:rFonts w:asciiTheme="majorHAnsi" w:eastAsia="Trebuchet MS" w:hAnsiTheme="majorHAnsi" w:cstheme="majorHAnsi"/>
          <w:b/>
          <w:color w:val="262626"/>
        </w:rPr>
      </w:pPr>
      <w:r w:rsidRPr="00E321F7">
        <w:rPr>
          <w:rFonts w:asciiTheme="majorHAnsi" w:hAnsiTheme="majorHAnsi" w:cstheme="majorHAnsi"/>
          <w:b/>
          <w:color w:val="262626"/>
        </w:rPr>
        <w:t xml:space="preserve">Kontzeptua: </w:t>
      </w:r>
      <w:r w:rsidRPr="00E321F7">
        <w:rPr>
          <w:rFonts w:asciiTheme="majorHAnsi" w:hAnsiTheme="majorHAnsi" w:cstheme="majorHAnsi"/>
          <w:color w:val="262626"/>
        </w:rPr>
        <w:t>Gure sentimenduen kontzientzia izanik, beste pertsonen sentimenduen eta horiek banakoarentzat duten esanahiaren ulermena izatea eta horiekin identifikatzea, erabilera terapeutikoa emateko.</w:t>
      </w:r>
    </w:p>
    <w:p w:rsidR="00EF68A6" w:rsidRPr="00E321F7" w:rsidRDefault="00643F13">
      <w:pPr>
        <w:numPr>
          <w:ilvl w:val="0"/>
          <w:numId w:val="128"/>
        </w:numPr>
        <w:rPr>
          <w:rFonts w:asciiTheme="majorHAnsi" w:hAnsiTheme="majorHAnsi" w:cstheme="majorHAnsi"/>
          <w:b/>
          <w:color w:val="262626"/>
        </w:rPr>
      </w:pPr>
      <w:r w:rsidRPr="00E321F7">
        <w:rPr>
          <w:rFonts w:asciiTheme="majorHAnsi" w:hAnsiTheme="majorHAnsi" w:cstheme="majorHAnsi"/>
          <w:b/>
          <w:color w:val="262626"/>
        </w:rPr>
        <w:t>Enpatia galeraren arrazoiak iharduera profesionalean zehar:</w:t>
      </w:r>
    </w:p>
    <w:p w:rsidR="00EF68A6" w:rsidRPr="00E321F7" w:rsidRDefault="00643F13">
      <w:pPr>
        <w:numPr>
          <w:ilvl w:val="0"/>
          <w:numId w:val="224"/>
        </w:numPr>
        <w:rPr>
          <w:rFonts w:asciiTheme="majorHAnsi" w:hAnsiTheme="majorHAnsi" w:cstheme="majorHAnsi"/>
          <w:color w:val="262626"/>
        </w:rPr>
      </w:pPr>
      <w:r w:rsidRPr="00E321F7">
        <w:rPr>
          <w:rFonts w:asciiTheme="majorHAnsi" w:hAnsiTheme="majorHAnsi" w:cstheme="majorHAnsi"/>
          <w:color w:val="262626"/>
        </w:rPr>
        <w:t>Profesionalen selekziorako prozesua.</w:t>
      </w:r>
    </w:p>
    <w:p w:rsidR="00EF68A6" w:rsidRPr="00E321F7" w:rsidRDefault="00643F13">
      <w:pPr>
        <w:numPr>
          <w:ilvl w:val="0"/>
          <w:numId w:val="224"/>
        </w:numPr>
        <w:rPr>
          <w:rFonts w:asciiTheme="majorHAnsi" w:hAnsiTheme="majorHAnsi" w:cstheme="majorHAnsi"/>
          <w:color w:val="262626"/>
        </w:rPr>
      </w:pPr>
      <w:r w:rsidRPr="00E321F7">
        <w:rPr>
          <w:rFonts w:asciiTheme="majorHAnsi" w:hAnsiTheme="majorHAnsi" w:cstheme="majorHAnsi"/>
          <w:color w:val="262626"/>
        </w:rPr>
        <w:t>Karreran zehar teknikatan zentratzea, zientzia humanistikoak alde batera utziaz.</w:t>
      </w:r>
    </w:p>
    <w:p w:rsidR="00EF68A6" w:rsidRPr="00E321F7" w:rsidRDefault="00643F13">
      <w:pPr>
        <w:numPr>
          <w:ilvl w:val="0"/>
          <w:numId w:val="224"/>
        </w:numPr>
        <w:rPr>
          <w:rFonts w:asciiTheme="majorHAnsi" w:hAnsiTheme="majorHAnsi" w:cstheme="majorHAnsi"/>
          <w:color w:val="262626"/>
        </w:rPr>
      </w:pPr>
      <w:r w:rsidRPr="00E321F7">
        <w:rPr>
          <w:rFonts w:asciiTheme="majorHAnsi" w:hAnsiTheme="majorHAnsi" w:cstheme="majorHAnsi"/>
          <w:color w:val="262626"/>
        </w:rPr>
        <w:t>Status profeesionalaren aldaketak eta gaixoarekin izaten diren harremanak.</w:t>
      </w:r>
    </w:p>
    <w:p w:rsidR="00EF68A6" w:rsidRPr="00E321F7" w:rsidRDefault="00643F13">
      <w:pPr>
        <w:numPr>
          <w:ilvl w:val="0"/>
          <w:numId w:val="224"/>
        </w:numPr>
        <w:rPr>
          <w:rFonts w:asciiTheme="majorHAnsi" w:hAnsiTheme="majorHAnsi" w:cstheme="majorHAnsi"/>
          <w:color w:val="262626"/>
        </w:rPr>
      </w:pPr>
      <w:r w:rsidRPr="00E321F7">
        <w:rPr>
          <w:rFonts w:asciiTheme="majorHAnsi" w:hAnsiTheme="majorHAnsi" w:cstheme="majorHAnsi"/>
          <w:color w:val="262626"/>
        </w:rPr>
        <w:t>Giza sufrimenduaren sobreesposizioa.</w:t>
      </w:r>
    </w:p>
    <w:p w:rsidR="00EF68A6" w:rsidRPr="00E321F7" w:rsidRDefault="00643F13">
      <w:pPr>
        <w:numPr>
          <w:ilvl w:val="0"/>
          <w:numId w:val="224"/>
        </w:numPr>
        <w:rPr>
          <w:rFonts w:asciiTheme="majorHAnsi" w:hAnsiTheme="majorHAnsi" w:cstheme="majorHAnsi"/>
          <w:color w:val="262626"/>
        </w:rPr>
      </w:pPr>
      <w:r w:rsidRPr="00E321F7">
        <w:rPr>
          <w:rFonts w:asciiTheme="majorHAnsi" w:hAnsiTheme="majorHAnsi" w:cstheme="majorHAnsi"/>
          <w:color w:val="262626"/>
        </w:rPr>
        <w:t>Baloreen galera kultura okzidentalean.</w:t>
      </w:r>
    </w:p>
    <w:p w:rsidR="00EF68A6" w:rsidRPr="00E321F7" w:rsidRDefault="00643F13">
      <w:pPr>
        <w:numPr>
          <w:ilvl w:val="0"/>
          <w:numId w:val="224"/>
        </w:numPr>
        <w:rPr>
          <w:rFonts w:asciiTheme="majorHAnsi" w:hAnsiTheme="majorHAnsi" w:cstheme="majorHAnsi"/>
          <w:color w:val="262626"/>
        </w:rPr>
      </w:pPr>
      <w:r w:rsidRPr="00E321F7">
        <w:rPr>
          <w:rFonts w:asciiTheme="majorHAnsi" w:hAnsiTheme="majorHAnsi" w:cstheme="majorHAnsi"/>
          <w:color w:val="262626"/>
        </w:rPr>
        <w:t xml:space="preserve">Rolf Carballok esaten zuen azken mendeetan garuneko ezker hemisferioaren (“analitikoa”, “matematikoa”) garapena eman dela, eta berriz, eskubi hemisferioa (“emozionala”) atrofiatu egin dela pixkanaka pixkanaka. </w:t>
      </w:r>
    </w:p>
    <w:p w:rsidR="00EF68A6" w:rsidRPr="00E321F7" w:rsidRDefault="00643F13">
      <w:pPr>
        <w:numPr>
          <w:ilvl w:val="0"/>
          <w:numId w:val="44"/>
        </w:numPr>
        <w:rPr>
          <w:rFonts w:asciiTheme="majorHAnsi" w:hAnsiTheme="majorHAnsi" w:cstheme="majorHAnsi"/>
          <w:b/>
          <w:color w:val="262626"/>
        </w:rPr>
      </w:pPr>
      <w:r w:rsidRPr="00E321F7">
        <w:rPr>
          <w:rFonts w:asciiTheme="majorHAnsi" w:hAnsiTheme="majorHAnsi" w:cstheme="majorHAnsi"/>
          <w:b/>
          <w:color w:val="262626"/>
        </w:rPr>
        <w:t>Enpatiaren garapena:</w:t>
      </w:r>
    </w:p>
    <w:p w:rsidR="00EF68A6" w:rsidRPr="00E321F7" w:rsidRDefault="00643F13">
      <w:pPr>
        <w:numPr>
          <w:ilvl w:val="0"/>
          <w:numId w:val="93"/>
        </w:numPr>
        <w:rPr>
          <w:rFonts w:asciiTheme="majorHAnsi" w:eastAsia="Trebuchet MS" w:hAnsiTheme="majorHAnsi" w:cstheme="majorHAnsi"/>
          <w:color w:val="262626"/>
        </w:rPr>
      </w:pPr>
      <w:r w:rsidRPr="00E321F7">
        <w:rPr>
          <w:rFonts w:asciiTheme="majorHAnsi" w:hAnsiTheme="majorHAnsi" w:cstheme="majorHAnsi"/>
          <w:color w:val="262626"/>
        </w:rPr>
        <w:t xml:space="preserve">Gaixotasunaren </w:t>
      </w:r>
      <w:r w:rsidRPr="00E321F7">
        <w:rPr>
          <w:rFonts w:asciiTheme="majorHAnsi" w:hAnsiTheme="majorHAnsi" w:cstheme="majorHAnsi"/>
          <w:b/>
          <w:color w:val="262626"/>
        </w:rPr>
        <w:t>esperientzia</w:t>
      </w:r>
      <w:r w:rsidRPr="00E321F7">
        <w:rPr>
          <w:rFonts w:asciiTheme="majorHAnsi" w:hAnsiTheme="majorHAnsi" w:cstheme="majorHAnsi"/>
          <w:color w:val="262626"/>
        </w:rPr>
        <w:t xml:space="preserve"> enpatiaren oinarri (norberarena edo besteena).</w:t>
      </w:r>
    </w:p>
    <w:p w:rsidR="00EF68A6" w:rsidRPr="00E321F7" w:rsidRDefault="00643F13">
      <w:pPr>
        <w:numPr>
          <w:ilvl w:val="0"/>
          <w:numId w:val="93"/>
        </w:numPr>
        <w:rPr>
          <w:rFonts w:asciiTheme="majorHAnsi" w:eastAsia="Trebuchet MS" w:hAnsiTheme="majorHAnsi" w:cstheme="majorHAnsi"/>
          <w:color w:val="262626"/>
        </w:rPr>
      </w:pPr>
      <w:r w:rsidRPr="00E321F7">
        <w:rPr>
          <w:rFonts w:asciiTheme="majorHAnsi" w:hAnsiTheme="majorHAnsi" w:cstheme="majorHAnsi"/>
          <w:color w:val="262626"/>
        </w:rPr>
        <w:t xml:space="preserve">Esperientziaren eztabaida eta elkartrukea, eta ez soilik ezagutzea: profesionalek euren sentimenduak eta </w:t>
      </w:r>
      <w:r w:rsidRPr="00E321F7">
        <w:rPr>
          <w:rFonts w:asciiTheme="majorHAnsi" w:hAnsiTheme="majorHAnsi" w:cstheme="majorHAnsi"/>
          <w:b/>
          <w:color w:val="262626"/>
        </w:rPr>
        <w:t>frustrazioak</w:t>
      </w:r>
      <w:r w:rsidRPr="00E321F7">
        <w:rPr>
          <w:rFonts w:asciiTheme="majorHAnsi" w:hAnsiTheme="majorHAnsi" w:cstheme="majorHAnsi"/>
          <w:color w:val="262626"/>
        </w:rPr>
        <w:t xml:space="preserve"> espresatu beharra dute ingurune enpatiko eta konstruktibo batean.</w:t>
      </w:r>
    </w:p>
    <w:p w:rsidR="00EF68A6" w:rsidRPr="00E321F7" w:rsidRDefault="00643F13">
      <w:pPr>
        <w:numPr>
          <w:ilvl w:val="0"/>
          <w:numId w:val="93"/>
        </w:numPr>
        <w:rPr>
          <w:rFonts w:asciiTheme="majorHAnsi" w:hAnsiTheme="majorHAnsi" w:cstheme="majorHAnsi"/>
          <w:color w:val="262626"/>
        </w:rPr>
      </w:pPr>
      <w:r w:rsidRPr="00E321F7">
        <w:rPr>
          <w:rFonts w:asciiTheme="majorHAnsi" w:hAnsiTheme="majorHAnsi" w:cstheme="majorHAnsi"/>
          <w:color w:val="262626"/>
        </w:rPr>
        <w:t>Komunikazioaren garrantzia: elkarrizketa eta komunikaziorako trebetasuna dira erizaintzako esparru garrantzitsuenetakoak.</w:t>
      </w:r>
    </w:p>
    <w:p w:rsidR="00EF68A6" w:rsidRPr="00E321F7" w:rsidRDefault="00643F13">
      <w:pPr>
        <w:numPr>
          <w:ilvl w:val="0"/>
          <w:numId w:val="93"/>
        </w:numPr>
        <w:rPr>
          <w:rFonts w:asciiTheme="majorHAnsi" w:hAnsiTheme="majorHAnsi" w:cstheme="majorHAnsi"/>
          <w:color w:val="262626"/>
        </w:rPr>
      </w:pPr>
      <w:r w:rsidRPr="00E321F7">
        <w:rPr>
          <w:rFonts w:asciiTheme="majorHAnsi" w:hAnsiTheme="majorHAnsi" w:cstheme="majorHAnsi"/>
          <w:color w:val="262626"/>
        </w:rPr>
        <w:t>Talde lanaren garrantzia: frustrazioak zein asetasunak konpartitzeko aukera emango digu.</w:t>
      </w:r>
    </w:p>
    <w:p w:rsidR="00EF68A6" w:rsidRPr="00E321F7" w:rsidRDefault="00643F13">
      <w:pPr>
        <w:numPr>
          <w:ilvl w:val="0"/>
          <w:numId w:val="116"/>
        </w:numPr>
        <w:rPr>
          <w:rFonts w:asciiTheme="majorHAnsi" w:hAnsiTheme="majorHAnsi" w:cstheme="majorHAnsi"/>
          <w:b/>
          <w:color w:val="262626"/>
        </w:rPr>
      </w:pPr>
      <w:r w:rsidRPr="00E321F7">
        <w:rPr>
          <w:rFonts w:asciiTheme="majorHAnsi" w:hAnsiTheme="majorHAnsi" w:cstheme="majorHAnsi"/>
          <w:b/>
          <w:color w:val="262626"/>
        </w:rPr>
        <w:t>Enpatia mailak:</w:t>
      </w:r>
    </w:p>
    <w:p w:rsidR="00EF68A6" w:rsidRPr="00E321F7" w:rsidRDefault="00643F13">
      <w:pPr>
        <w:numPr>
          <w:ilvl w:val="0"/>
          <w:numId w:val="170"/>
        </w:numPr>
        <w:rPr>
          <w:rFonts w:asciiTheme="majorHAnsi" w:eastAsia="Trebuchet MS" w:hAnsiTheme="majorHAnsi" w:cstheme="majorHAnsi"/>
          <w:b/>
          <w:color w:val="262626"/>
        </w:rPr>
      </w:pPr>
      <w:r w:rsidRPr="00E321F7">
        <w:rPr>
          <w:rFonts w:asciiTheme="majorHAnsi" w:hAnsiTheme="majorHAnsi" w:cstheme="majorHAnsi"/>
          <w:b/>
          <w:color w:val="262626"/>
        </w:rPr>
        <w:t xml:space="preserve">Maila: </w:t>
      </w:r>
      <w:r w:rsidRPr="00E321F7">
        <w:rPr>
          <w:rFonts w:asciiTheme="majorHAnsi" w:hAnsiTheme="majorHAnsi" w:cstheme="majorHAnsi"/>
          <w:color w:val="262626"/>
        </w:rPr>
        <w:t>Esaldi lasaigarri soila edo beste edozein motatako partehartze bat izan daiteke (baieztapena, negazioa edo galdera) entzun dela, ulertu dela eta elkarrizketa jarraitzen dela adierazten dute. Adb.: ulertzen dut zer gertatzen zaizun.</w:t>
      </w:r>
    </w:p>
    <w:p w:rsidR="00EF68A6" w:rsidRPr="00E321F7" w:rsidRDefault="00643F13">
      <w:pPr>
        <w:numPr>
          <w:ilvl w:val="0"/>
          <w:numId w:val="170"/>
        </w:numPr>
        <w:rPr>
          <w:rFonts w:asciiTheme="majorHAnsi" w:eastAsia="Trebuchet MS" w:hAnsiTheme="majorHAnsi" w:cstheme="majorHAnsi"/>
          <w:b/>
          <w:color w:val="262626"/>
        </w:rPr>
      </w:pPr>
      <w:r w:rsidRPr="00E321F7">
        <w:rPr>
          <w:rFonts w:asciiTheme="majorHAnsi" w:hAnsiTheme="majorHAnsi" w:cstheme="majorHAnsi"/>
          <w:b/>
          <w:color w:val="262626"/>
        </w:rPr>
        <w:t xml:space="preserve">Maila: </w:t>
      </w:r>
      <w:r w:rsidRPr="00E321F7">
        <w:rPr>
          <w:rFonts w:asciiTheme="majorHAnsi" w:hAnsiTheme="majorHAnsi" w:cstheme="majorHAnsi"/>
          <w:color w:val="262626"/>
        </w:rPr>
        <w:t>Profesionalak diskurtsoaren muina hartzen du alde afektibo pixka bat alde batera utziaz. Adb.: Badirudi zure neskalagunarekin arazoak dituzula.</w:t>
      </w:r>
    </w:p>
    <w:p w:rsidR="00EF68A6" w:rsidRPr="00E321F7" w:rsidRDefault="00643F13">
      <w:pPr>
        <w:numPr>
          <w:ilvl w:val="0"/>
          <w:numId w:val="170"/>
        </w:numPr>
        <w:rPr>
          <w:rFonts w:asciiTheme="majorHAnsi" w:eastAsia="Trebuchet MS" w:hAnsiTheme="majorHAnsi" w:cstheme="majorHAnsi"/>
          <w:b/>
          <w:color w:val="262626"/>
        </w:rPr>
      </w:pPr>
      <w:r w:rsidRPr="00E321F7">
        <w:rPr>
          <w:rFonts w:asciiTheme="majorHAnsi" w:hAnsiTheme="majorHAnsi" w:cstheme="majorHAnsi"/>
          <w:b/>
          <w:color w:val="262626"/>
        </w:rPr>
        <w:t xml:space="preserve">Maila: </w:t>
      </w:r>
      <w:r w:rsidRPr="00E321F7">
        <w:rPr>
          <w:rFonts w:asciiTheme="majorHAnsi" w:hAnsiTheme="majorHAnsi" w:cstheme="majorHAnsi"/>
          <w:color w:val="262626"/>
        </w:rPr>
        <w:t>Gaixoaren diskurtsoko eduki afektiboak bildu eta bueltatzen dira. Adb.: Nahasita sentitzen zara zure neskalagunarekin duzun egoera hau sekula espero ez zenuelako.</w:t>
      </w:r>
    </w:p>
    <w:p w:rsidR="00EF68A6" w:rsidRPr="00E321F7" w:rsidRDefault="00643F13">
      <w:pPr>
        <w:numPr>
          <w:ilvl w:val="0"/>
          <w:numId w:val="170"/>
        </w:numPr>
        <w:rPr>
          <w:rFonts w:asciiTheme="majorHAnsi" w:eastAsia="Trebuchet MS" w:hAnsiTheme="majorHAnsi" w:cstheme="majorHAnsi"/>
          <w:b/>
          <w:color w:val="262626"/>
        </w:rPr>
      </w:pPr>
      <w:r w:rsidRPr="00E321F7">
        <w:rPr>
          <w:rFonts w:asciiTheme="majorHAnsi" w:hAnsiTheme="majorHAnsi" w:cstheme="majorHAnsi"/>
          <w:b/>
          <w:color w:val="262626"/>
        </w:rPr>
        <w:t xml:space="preserve">Maila: </w:t>
      </w:r>
      <w:r w:rsidRPr="00E321F7">
        <w:rPr>
          <w:rFonts w:asciiTheme="majorHAnsi" w:hAnsiTheme="majorHAnsi" w:cstheme="majorHAnsi"/>
          <w:color w:val="262626"/>
        </w:rPr>
        <w:t>Ulermena demostratze zaio, baina arazoaren ardura gaixoari ezartzen zaio. Adb.: Nahasita sentitzen zara zure neskalagunarekin duzun erlazioa arriskuan ikusten duzulako eta zuregana etorriko dena bera izatea nahiko zenukeelako, baina badirudi hori ez dela gertatuko.</w:t>
      </w:r>
    </w:p>
    <w:p w:rsidR="00EF68A6" w:rsidRPr="00E321F7" w:rsidRDefault="00643F13">
      <w:pPr>
        <w:numPr>
          <w:ilvl w:val="0"/>
          <w:numId w:val="170"/>
        </w:numPr>
        <w:rPr>
          <w:rFonts w:asciiTheme="majorHAnsi" w:eastAsia="Trebuchet MS" w:hAnsiTheme="majorHAnsi" w:cstheme="majorHAnsi"/>
          <w:b/>
          <w:color w:val="262626"/>
        </w:rPr>
      </w:pPr>
      <w:r w:rsidRPr="00E321F7">
        <w:rPr>
          <w:rFonts w:asciiTheme="majorHAnsi" w:hAnsiTheme="majorHAnsi" w:cstheme="majorHAnsi"/>
          <w:b/>
          <w:color w:val="262626"/>
        </w:rPr>
        <w:lastRenderedPageBreak/>
        <w:t xml:space="preserve">Maila: </w:t>
      </w:r>
      <w:r w:rsidRPr="00E321F7">
        <w:rPr>
          <w:rFonts w:asciiTheme="majorHAnsi" w:hAnsiTheme="majorHAnsi" w:cstheme="majorHAnsi"/>
          <w:color w:val="262626"/>
        </w:rPr>
        <w:t>gaixoari bere arazoak ulertu eta hauei aurre egiteko pausuak eskeintzen zaizkio. Adb.: Zure neskalagunarekin duzun erlazioa arriskuan ikusten duzulako nahasita sentitzen zara. Zuregana etorriko dena bera izatea gustatuko litzaizuke baina, erlazioa hausterik nahi ez baduzu zeuk egin beharko duzula dirudi.</w:t>
      </w:r>
    </w:p>
    <w:p w:rsidR="00EF68A6" w:rsidRPr="00E321F7" w:rsidRDefault="00643F13">
      <w:pPr>
        <w:spacing w:before="200"/>
        <w:rPr>
          <w:rFonts w:asciiTheme="majorHAnsi" w:hAnsiTheme="majorHAnsi" w:cstheme="majorHAnsi"/>
          <w:b/>
          <w:color w:val="262626"/>
          <w:u w:val="single"/>
        </w:rPr>
        <w:sectPr w:rsidR="00EF68A6" w:rsidRPr="00E321F7">
          <w:type w:val="continuous"/>
          <w:pgSz w:w="11909" w:h="16834"/>
          <w:pgMar w:top="1440" w:right="1440" w:bottom="1440" w:left="1842" w:header="0" w:footer="720" w:gutter="0"/>
          <w:cols w:space="708"/>
        </w:sectPr>
      </w:pPr>
      <w:r w:rsidRPr="00E321F7">
        <w:rPr>
          <w:rFonts w:asciiTheme="majorHAnsi" w:hAnsiTheme="majorHAnsi" w:cstheme="majorHAnsi"/>
          <w:b/>
          <w:color w:val="262626"/>
          <w:u w:val="single"/>
        </w:rPr>
        <w:t>AHOZKOAK ETA AHOZKOAK EZ DIREN ELKARRIZKETARAKO TREBETASUNAK</w:t>
      </w:r>
    </w:p>
    <w:p w:rsidR="00EF68A6" w:rsidRPr="00E321F7" w:rsidRDefault="00643F13">
      <w:pPr>
        <w:spacing w:before="200"/>
        <w:rPr>
          <w:rFonts w:asciiTheme="majorHAnsi" w:hAnsiTheme="majorHAnsi" w:cstheme="majorHAnsi"/>
          <w:b/>
          <w:color w:val="262626"/>
        </w:rPr>
      </w:pPr>
      <w:r w:rsidRPr="00E321F7">
        <w:rPr>
          <w:rFonts w:asciiTheme="majorHAnsi" w:hAnsiTheme="majorHAnsi" w:cstheme="majorHAnsi"/>
          <w:b/>
          <w:color w:val="262626"/>
        </w:rPr>
        <w:t>Ahozkoak:</w:t>
      </w:r>
    </w:p>
    <w:p w:rsidR="00EF68A6" w:rsidRPr="00E321F7" w:rsidRDefault="00643F13">
      <w:pPr>
        <w:numPr>
          <w:ilvl w:val="0"/>
          <w:numId w:val="83"/>
        </w:numPr>
        <w:spacing w:before="200"/>
        <w:rPr>
          <w:rFonts w:asciiTheme="majorHAnsi" w:hAnsiTheme="majorHAnsi" w:cstheme="majorHAnsi"/>
          <w:color w:val="262626"/>
        </w:rPr>
      </w:pPr>
      <w:r w:rsidRPr="00E321F7">
        <w:rPr>
          <w:rFonts w:asciiTheme="majorHAnsi" w:hAnsiTheme="majorHAnsi" w:cstheme="majorHAnsi"/>
          <w:color w:val="262626"/>
        </w:rPr>
        <w:t>Agurtzea</w:t>
      </w:r>
    </w:p>
    <w:p w:rsidR="00EF68A6" w:rsidRPr="00E321F7" w:rsidRDefault="00643F13">
      <w:pPr>
        <w:numPr>
          <w:ilvl w:val="0"/>
          <w:numId w:val="83"/>
        </w:numPr>
        <w:rPr>
          <w:rFonts w:asciiTheme="majorHAnsi" w:hAnsiTheme="majorHAnsi" w:cstheme="majorHAnsi"/>
          <w:color w:val="262626"/>
        </w:rPr>
      </w:pPr>
      <w:r w:rsidRPr="00E321F7">
        <w:rPr>
          <w:rFonts w:asciiTheme="majorHAnsi" w:hAnsiTheme="majorHAnsi" w:cstheme="majorHAnsi"/>
          <w:color w:val="262626"/>
        </w:rPr>
        <w:t>Aurkeztea</w:t>
      </w:r>
    </w:p>
    <w:p w:rsidR="00EF68A6" w:rsidRPr="00E321F7" w:rsidRDefault="00643F13">
      <w:pPr>
        <w:numPr>
          <w:ilvl w:val="0"/>
          <w:numId w:val="83"/>
        </w:numPr>
        <w:rPr>
          <w:rFonts w:asciiTheme="majorHAnsi" w:hAnsiTheme="majorHAnsi" w:cstheme="majorHAnsi"/>
          <w:color w:val="262626"/>
        </w:rPr>
      </w:pPr>
      <w:r w:rsidRPr="00E321F7">
        <w:rPr>
          <w:rFonts w:asciiTheme="majorHAnsi" w:hAnsiTheme="majorHAnsi" w:cstheme="majorHAnsi"/>
          <w:color w:val="262626"/>
        </w:rPr>
        <w:t>Izena erabiltzea</w:t>
      </w:r>
    </w:p>
    <w:p w:rsidR="00EF68A6" w:rsidRPr="00E321F7" w:rsidRDefault="00643F13">
      <w:pPr>
        <w:numPr>
          <w:ilvl w:val="0"/>
          <w:numId w:val="83"/>
        </w:numPr>
        <w:rPr>
          <w:rFonts w:asciiTheme="majorHAnsi" w:hAnsiTheme="majorHAnsi" w:cstheme="majorHAnsi"/>
          <w:color w:val="262626"/>
        </w:rPr>
      </w:pPr>
      <w:r w:rsidRPr="00E321F7">
        <w:rPr>
          <w:rFonts w:asciiTheme="majorHAnsi" w:hAnsiTheme="majorHAnsi" w:cstheme="majorHAnsi"/>
          <w:color w:val="262626"/>
        </w:rPr>
        <w:t>Erreakzio denbora baxua</w:t>
      </w:r>
    </w:p>
    <w:p w:rsidR="00EF68A6" w:rsidRPr="00E321F7" w:rsidRDefault="00643F13">
      <w:pPr>
        <w:numPr>
          <w:ilvl w:val="0"/>
          <w:numId w:val="83"/>
        </w:numPr>
        <w:rPr>
          <w:rFonts w:asciiTheme="majorHAnsi" w:hAnsiTheme="majorHAnsi" w:cstheme="majorHAnsi"/>
          <w:color w:val="262626"/>
        </w:rPr>
      </w:pPr>
      <w:r w:rsidRPr="00E321F7">
        <w:rPr>
          <w:rFonts w:asciiTheme="majorHAnsi" w:hAnsiTheme="majorHAnsi" w:cstheme="majorHAnsi"/>
          <w:color w:val="262626"/>
        </w:rPr>
        <w:t>Retroalimentazioa erreztea</w:t>
      </w:r>
    </w:p>
    <w:p w:rsidR="00EF68A6" w:rsidRPr="00E321F7" w:rsidRDefault="00643F13">
      <w:pPr>
        <w:numPr>
          <w:ilvl w:val="0"/>
          <w:numId w:val="83"/>
        </w:numPr>
        <w:rPr>
          <w:rFonts w:asciiTheme="majorHAnsi" w:hAnsiTheme="majorHAnsi" w:cstheme="majorHAnsi"/>
          <w:color w:val="262626"/>
        </w:rPr>
      </w:pPr>
      <w:r w:rsidRPr="00E321F7">
        <w:rPr>
          <w:rFonts w:asciiTheme="majorHAnsi" w:hAnsiTheme="majorHAnsi" w:cstheme="majorHAnsi"/>
          <w:color w:val="262626"/>
        </w:rPr>
        <w:t>Sentimenduengatik galdetu</w:t>
      </w:r>
    </w:p>
    <w:p w:rsidR="00EF68A6" w:rsidRPr="00E321F7" w:rsidRDefault="00643F13">
      <w:pPr>
        <w:numPr>
          <w:ilvl w:val="0"/>
          <w:numId w:val="83"/>
        </w:numPr>
        <w:rPr>
          <w:rFonts w:asciiTheme="majorHAnsi" w:hAnsiTheme="majorHAnsi" w:cstheme="majorHAnsi"/>
          <w:color w:val="262626"/>
        </w:rPr>
      </w:pPr>
      <w:r w:rsidRPr="00E321F7">
        <w:rPr>
          <w:rFonts w:asciiTheme="majorHAnsi" w:hAnsiTheme="majorHAnsi" w:cstheme="majorHAnsi"/>
          <w:color w:val="262626"/>
        </w:rPr>
        <w:t>Ez kritikatu eta kulpatu</w:t>
      </w:r>
    </w:p>
    <w:p w:rsidR="00EF68A6" w:rsidRPr="00E321F7" w:rsidRDefault="00643F13">
      <w:pPr>
        <w:numPr>
          <w:ilvl w:val="0"/>
          <w:numId w:val="83"/>
        </w:numPr>
        <w:rPr>
          <w:rFonts w:asciiTheme="majorHAnsi" w:hAnsiTheme="majorHAnsi" w:cstheme="majorHAnsi"/>
          <w:color w:val="262626"/>
        </w:rPr>
      </w:pPr>
      <w:r w:rsidRPr="00E321F7">
        <w:rPr>
          <w:rFonts w:asciiTheme="majorHAnsi" w:hAnsiTheme="majorHAnsi" w:cstheme="majorHAnsi"/>
          <w:color w:val="262626"/>
        </w:rPr>
        <w:t>Segurtasun faltsuak eragotzi</w:t>
      </w:r>
    </w:p>
    <w:p w:rsidR="00EF68A6" w:rsidRPr="00E321F7" w:rsidRDefault="00EF68A6">
      <w:pPr>
        <w:spacing w:before="200"/>
        <w:rPr>
          <w:rFonts w:asciiTheme="majorHAnsi" w:hAnsiTheme="majorHAnsi" w:cstheme="majorHAnsi"/>
          <w:b/>
          <w:color w:val="262626"/>
        </w:rPr>
      </w:pPr>
    </w:p>
    <w:p w:rsidR="00EF68A6" w:rsidRPr="00E321F7" w:rsidRDefault="00EF68A6">
      <w:pPr>
        <w:spacing w:before="200"/>
        <w:rPr>
          <w:rFonts w:asciiTheme="majorHAnsi" w:hAnsiTheme="majorHAnsi" w:cstheme="majorHAnsi"/>
          <w:b/>
          <w:color w:val="262626"/>
        </w:rPr>
      </w:pPr>
    </w:p>
    <w:p w:rsidR="00EF68A6" w:rsidRPr="00E321F7" w:rsidRDefault="00EF68A6">
      <w:pPr>
        <w:spacing w:before="200"/>
        <w:rPr>
          <w:rFonts w:asciiTheme="majorHAnsi" w:hAnsiTheme="majorHAnsi" w:cstheme="majorHAnsi"/>
          <w:b/>
          <w:color w:val="262626"/>
        </w:rPr>
      </w:pPr>
    </w:p>
    <w:p w:rsidR="00EF68A6" w:rsidRPr="00E321F7" w:rsidRDefault="00643F13">
      <w:pPr>
        <w:spacing w:before="200"/>
        <w:rPr>
          <w:rFonts w:asciiTheme="majorHAnsi" w:hAnsiTheme="majorHAnsi" w:cstheme="majorHAnsi"/>
          <w:b/>
          <w:color w:val="262626"/>
        </w:rPr>
      </w:pPr>
      <w:r w:rsidRPr="00E321F7">
        <w:rPr>
          <w:rFonts w:asciiTheme="majorHAnsi" w:hAnsiTheme="majorHAnsi" w:cstheme="majorHAnsi"/>
          <w:b/>
          <w:color w:val="262626"/>
        </w:rPr>
        <w:t>Ez-ahozkoak</w:t>
      </w:r>
    </w:p>
    <w:p w:rsidR="00EF68A6" w:rsidRPr="00E321F7" w:rsidRDefault="00643F13">
      <w:pPr>
        <w:numPr>
          <w:ilvl w:val="0"/>
          <w:numId w:val="245"/>
        </w:numPr>
        <w:spacing w:before="200"/>
        <w:rPr>
          <w:rFonts w:asciiTheme="majorHAnsi" w:hAnsiTheme="majorHAnsi" w:cstheme="majorHAnsi"/>
          <w:color w:val="262626"/>
        </w:rPr>
      </w:pPr>
      <w:r w:rsidRPr="00E321F7">
        <w:rPr>
          <w:rFonts w:asciiTheme="majorHAnsi" w:hAnsiTheme="majorHAnsi" w:cstheme="majorHAnsi"/>
          <w:color w:val="262626"/>
        </w:rPr>
        <w:t>Begirada mantentzea</w:t>
      </w:r>
    </w:p>
    <w:p w:rsidR="00EF68A6" w:rsidRPr="00E321F7" w:rsidRDefault="00EF68A6">
      <w:pPr>
        <w:numPr>
          <w:ilvl w:val="0"/>
          <w:numId w:val="245"/>
        </w:numPr>
        <w:rPr>
          <w:rFonts w:asciiTheme="majorHAnsi" w:hAnsiTheme="majorHAnsi" w:cstheme="majorHAnsi"/>
          <w:color w:val="262626"/>
        </w:rPr>
      </w:pPr>
    </w:p>
    <w:p w:rsidR="00EF68A6" w:rsidRPr="00E321F7" w:rsidRDefault="00643F13">
      <w:pPr>
        <w:numPr>
          <w:ilvl w:val="0"/>
          <w:numId w:val="245"/>
        </w:numPr>
        <w:rPr>
          <w:rFonts w:asciiTheme="majorHAnsi" w:hAnsiTheme="majorHAnsi" w:cstheme="majorHAnsi"/>
          <w:color w:val="262626"/>
        </w:rPr>
      </w:pPr>
      <w:r w:rsidRPr="00E321F7">
        <w:rPr>
          <w:rFonts w:asciiTheme="majorHAnsi" w:hAnsiTheme="majorHAnsi" w:cstheme="majorHAnsi"/>
          <w:color w:val="262626"/>
        </w:rPr>
        <w:t>Postura lasai eta irekiaAhozkoa ez den sinkronia eta afektibitatea</w:t>
      </w:r>
    </w:p>
    <w:p w:rsidR="00EF68A6" w:rsidRPr="00E321F7" w:rsidRDefault="00643F13">
      <w:pPr>
        <w:numPr>
          <w:ilvl w:val="0"/>
          <w:numId w:val="245"/>
        </w:numPr>
        <w:rPr>
          <w:rFonts w:asciiTheme="majorHAnsi" w:hAnsiTheme="majorHAnsi" w:cstheme="majorHAnsi"/>
          <w:color w:val="262626"/>
        </w:rPr>
      </w:pPr>
      <w:r w:rsidRPr="00E321F7">
        <w:rPr>
          <w:rFonts w:asciiTheme="majorHAnsi" w:hAnsiTheme="majorHAnsi" w:cstheme="majorHAnsi"/>
          <w:color w:val="262626"/>
        </w:rPr>
        <w:t>Erraztasunak eman</w:t>
      </w:r>
    </w:p>
    <w:p w:rsidR="00EF68A6" w:rsidRPr="00E321F7" w:rsidRDefault="00643F13">
      <w:pPr>
        <w:numPr>
          <w:ilvl w:val="0"/>
          <w:numId w:val="245"/>
        </w:numPr>
        <w:rPr>
          <w:rFonts w:asciiTheme="majorHAnsi" w:hAnsiTheme="majorHAnsi" w:cstheme="majorHAnsi"/>
          <w:color w:val="262626"/>
        </w:rPr>
      </w:pPr>
      <w:r w:rsidRPr="00E321F7">
        <w:rPr>
          <w:rFonts w:asciiTheme="majorHAnsi" w:hAnsiTheme="majorHAnsi" w:cstheme="majorHAnsi"/>
          <w:color w:val="262626"/>
        </w:rPr>
        <w:t>Hitz egiten duen bitartean ez hartu nota asko</w:t>
      </w:r>
    </w:p>
    <w:p w:rsidR="00EF68A6" w:rsidRPr="00E321F7" w:rsidRDefault="00643F13">
      <w:pPr>
        <w:numPr>
          <w:ilvl w:val="0"/>
          <w:numId w:val="245"/>
        </w:numPr>
        <w:rPr>
          <w:rFonts w:asciiTheme="majorHAnsi" w:hAnsiTheme="majorHAnsi" w:cstheme="majorHAnsi"/>
          <w:color w:val="262626"/>
        </w:rPr>
      </w:pPr>
      <w:r w:rsidRPr="00E321F7">
        <w:rPr>
          <w:rFonts w:asciiTheme="majorHAnsi" w:hAnsiTheme="majorHAnsi" w:cstheme="majorHAnsi"/>
          <w:color w:val="262626"/>
        </w:rPr>
        <w:t>Esplorazio fisikoarekin kontuan izan</w:t>
      </w:r>
    </w:p>
    <w:p w:rsidR="00EF68A6" w:rsidRPr="00E321F7" w:rsidRDefault="00643F13">
      <w:pPr>
        <w:numPr>
          <w:ilvl w:val="0"/>
          <w:numId w:val="245"/>
        </w:numPr>
        <w:rPr>
          <w:rFonts w:asciiTheme="majorHAnsi" w:hAnsiTheme="majorHAnsi" w:cstheme="majorHAnsi"/>
          <w:color w:val="262626"/>
        </w:rPr>
        <w:sectPr w:rsidR="00EF68A6" w:rsidRPr="00E321F7">
          <w:type w:val="continuous"/>
          <w:pgSz w:w="11909" w:h="16834"/>
          <w:pgMar w:top="1440" w:right="1440" w:bottom="1440" w:left="1842" w:header="0" w:footer="720" w:gutter="0"/>
          <w:cols w:num="2" w:space="708" w:equalWidth="0">
            <w:col w:w="3951" w:space="720"/>
            <w:col w:w="3951" w:space="0"/>
          </w:cols>
        </w:sectPr>
      </w:pPr>
      <w:r w:rsidRPr="00E321F7">
        <w:rPr>
          <w:rFonts w:asciiTheme="majorHAnsi" w:hAnsiTheme="majorHAnsi" w:cstheme="majorHAnsi"/>
          <w:color w:val="262626"/>
        </w:rPr>
        <w:t>Kontaktu fisikoaren noizbehinkako erabilera</w:t>
      </w:r>
    </w:p>
    <w:p w:rsidR="00EF68A6" w:rsidRPr="00E321F7" w:rsidRDefault="00643F13">
      <w:pPr>
        <w:spacing w:before="200"/>
        <w:rPr>
          <w:rFonts w:asciiTheme="majorHAnsi" w:hAnsiTheme="majorHAnsi" w:cstheme="majorHAnsi"/>
          <w:b/>
          <w:color w:val="262626"/>
          <w:u w:val="single"/>
        </w:rPr>
      </w:pPr>
      <w:r w:rsidRPr="00E321F7">
        <w:rPr>
          <w:rFonts w:asciiTheme="majorHAnsi" w:hAnsiTheme="majorHAnsi" w:cstheme="majorHAnsi"/>
          <w:b/>
          <w:color w:val="262626"/>
          <w:u w:val="single"/>
        </w:rPr>
        <w:t>ENTZUTE AKTIBOA</w:t>
      </w:r>
    </w:p>
    <w:p w:rsidR="00EF68A6" w:rsidRPr="00E321F7" w:rsidRDefault="00643F13">
      <w:pPr>
        <w:numPr>
          <w:ilvl w:val="0"/>
          <w:numId w:val="282"/>
        </w:numPr>
        <w:spacing w:before="200"/>
        <w:rPr>
          <w:rFonts w:asciiTheme="majorHAnsi" w:hAnsiTheme="majorHAnsi" w:cstheme="majorHAnsi"/>
          <w:color w:val="262626"/>
        </w:rPr>
      </w:pPr>
      <w:r w:rsidRPr="00E321F7">
        <w:rPr>
          <w:rFonts w:asciiTheme="majorHAnsi" w:hAnsiTheme="majorHAnsi" w:cstheme="majorHAnsi"/>
          <w:color w:val="262626"/>
        </w:rPr>
        <w:t>Entzutea, entzumenaz gain beste aldagai batzuk erabiltzen dituen prozesu psikologikoa da: arreta, interesa, motibazioa… Eta prozesu hau hitz egiteari uzten dugu pasibitatea baino askoz ere konplexuagoa da.</w:t>
      </w:r>
    </w:p>
    <w:p w:rsidR="00EF68A6" w:rsidRPr="00E321F7" w:rsidRDefault="00643F13">
      <w:pPr>
        <w:numPr>
          <w:ilvl w:val="0"/>
          <w:numId w:val="282"/>
        </w:numPr>
        <w:rPr>
          <w:rFonts w:asciiTheme="majorHAnsi" w:hAnsiTheme="majorHAnsi" w:cstheme="majorHAnsi"/>
          <w:color w:val="262626"/>
        </w:rPr>
      </w:pPr>
      <w:r w:rsidRPr="00E321F7">
        <w:rPr>
          <w:rFonts w:asciiTheme="majorHAnsi" w:hAnsiTheme="majorHAnsi" w:cstheme="majorHAnsi"/>
          <w:color w:val="262626"/>
        </w:rPr>
        <w:t>Entzute aktiboa ez da teknika soila, jarrera bat da. Gaixoari bere egoera esposatzen laguntzean eta honek esan ez duena antzematean datza.</w:t>
      </w:r>
    </w:p>
    <w:p w:rsidR="00EF68A6" w:rsidRPr="00E321F7" w:rsidRDefault="00643F13">
      <w:pPr>
        <w:numPr>
          <w:ilvl w:val="0"/>
          <w:numId w:val="282"/>
        </w:numPr>
        <w:rPr>
          <w:rFonts w:asciiTheme="majorHAnsi" w:hAnsiTheme="majorHAnsi" w:cstheme="majorHAnsi"/>
          <w:color w:val="262626"/>
        </w:rPr>
      </w:pPr>
      <w:r w:rsidRPr="00E321F7">
        <w:rPr>
          <w:rFonts w:asciiTheme="majorHAnsi" w:hAnsiTheme="majorHAnsi" w:cstheme="majorHAnsi"/>
          <w:color w:val="262626"/>
        </w:rPr>
        <w:t>Gaixoak ardura hartu eta arazoaren irtenbidea hein handi batean bere esku dagoela kontzientziatzea nahi dugu.</w:t>
      </w:r>
    </w:p>
    <w:p w:rsidR="00EF68A6" w:rsidRPr="00E321F7" w:rsidRDefault="00643F13">
      <w:pPr>
        <w:numPr>
          <w:ilvl w:val="0"/>
          <w:numId w:val="282"/>
        </w:numPr>
        <w:rPr>
          <w:rFonts w:asciiTheme="majorHAnsi" w:hAnsiTheme="majorHAnsi" w:cstheme="majorHAnsi"/>
          <w:b/>
          <w:color w:val="262626"/>
        </w:rPr>
        <w:sectPr w:rsidR="00EF68A6" w:rsidRPr="00E321F7">
          <w:type w:val="continuous"/>
          <w:pgSz w:w="11909" w:h="16834"/>
          <w:pgMar w:top="1440" w:right="1440" w:bottom="1440" w:left="1842" w:header="0" w:footer="720" w:gutter="0"/>
          <w:cols w:space="708" w:equalWidth="0">
            <w:col w:w="8622" w:space="0"/>
          </w:cols>
        </w:sectPr>
      </w:pPr>
      <w:r w:rsidRPr="00E321F7">
        <w:rPr>
          <w:rFonts w:asciiTheme="majorHAnsi" w:hAnsiTheme="majorHAnsi" w:cstheme="majorHAnsi"/>
          <w:b/>
          <w:color w:val="262626"/>
        </w:rPr>
        <w:t>Entzutea eragozten duten faktoreak:</w:t>
      </w:r>
    </w:p>
    <w:p w:rsidR="00EF68A6" w:rsidRPr="00E321F7" w:rsidRDefault="00643F13">
      <w:pPr>
        <w:spacing w:before="200"/>
        <w:rPr>
          <w:rFonts w:asciiTheme="majorHAnsi" w:hAnsiTheme="majorHAnsi" w:cstheme="majorHAnsi"/>
          <w:b/>
          <w:color w:val="262626"/>
        </w:rPr>
      </w:pPr>
      <w:r w:rsidRPr="00E321F7">
        <w:rPr>
          <w:rFonts w:asciiTheme="majorHAnsi" w:hAnsiTheme="majorHAnsi" w:cstheme="majorHAnsi"/>
          <w:b/>
          <w:color w:val="262626"/>
        </w:rPr>
        <w:t>Ingurugirokoak</w:t>
      </w:r>
    </w:p>
    <w:p w:rsidR="00EF68A6" w:rsidRPr="00E321F7" w:rsidRDefault="00643F13">
      <w:pPr>
        <w:numPr>
          <w:ilvl w:val="0"/>
          <w:numId w:val="268"/>
        </w:numPr>
        <w:spacing w:before="200"/>
        <w:rPr>
          <w:rFonts w:asciiTheme="majorHAnsi" w:hAnsiTheme="majorHAnsi" w:cstheme="majorHAnsi"/>
          <w:color w:val="262626"/>
        </w:rPr>
      </w:pPr>
      <w:r w:rsidRPr="00E321F7">
        <w:rPr>
          <w:rFonts w:asciiTheme="majorHAnsi" w:hAnsiTheme="majorHAnsi" w:cstheme="majorHAnsi"/>
          <w:color w:val="262626"/>
        </w:rPr>
        <w:t>Inguruko soinuak</w:t>
      </w:r>
    </w:p>
    <w:p w:rsidR="00EF68A6" w:rsidRPr="00E321F7" w:rsidRDefault="00643F13">
      <w:pPr>
        <w:numPr>
          <w:ilvl w:val="0"/>
          <w:numId w:val="268"/>
        </w:numPr>
        <w:rPr>
          <w:rFonts w:asciiTheme="majorHAnsi" w:hAnsiTheme="majorHAnsi" w:cstheme="majorHAnsi"/>
          <w:color w:val="262626"/>
        </w:rPr>
      </w:pPr>
      <w:r w:rsidRPr="00E321F7">
        <w:rPr>
          <w:rFonts w:asciiTheme="majorHAnsi" w:hAnsiTheme="majorHAnsi" w:cstheme="majorHAnsi"/>
          <w:color w:val="262626"/>
        </w:rPr>
        <w:t>Dekorazioa desekogia</w:t>
      </w:r>
    </w:p>
    <w:p w:rsidR="00EF68A6" w:rsidRPr="00E321F7" w:rsidRDefault="00643F13">
      <w:pPr>
        <w:numPr>
          <w:ilvl w:val="0"/>
          <w:numId w:val="268"/>
        </w:numPr>
        <w:rPr>
          <w:rFonts w:asciiTheme="majorHAnsi" w:hAnsiTheme="majorHAnsi" w:cstheme="majorHAnsi"/>
          <w:color w:val="262626"/>
        </w:rPr>
      </w:pPr>
      <w:r w:rsidRPr="00E321F7">
        <w:rPr>
          <w:rFonts w:asciiTheme="majorHAnsi" w:hAnsiTheme="majorHAnsi" w:cstheme="majorHAnsi"/>
          <w:color w:val="262626"/>
        </w:rPr>
        <w:t>Telefonoa, sartu irtenak…</w:t>
      </w:r>
    </w:p>
    <w:p w:rsidR="00EF68A6" w:rsidRPr="00E321F7" w:rsidRDefault="00643F13">
      <w:pPr>
        <w:spacing w:before="200"/>
        <w:ind w:left="2160"/>
        <w:rPr>
          <w:rFonts w:asciiTheme="majorHAnsi" w:hAnsiTheme="majorHAnsi" w:cstheme="majorHAnsi"/>
          <w:color w:val="262626"/>
        </w:rPr>
      </w:pPr>
      <w:r w:rsidRPr="00E321F7">
        <w:rPr>
          <w:rFonts w:asciiTheme="majorHAnsi" w:hAnsiTheme="majorHAnsi" w:cstheme="majorHAnsi"/>
          <w:noProof/>
        </w:rPr>
        <mc:AlternateContent>
          <mc:Choice Requires="wps">
            <w:drawing>
              <wp:anchor distT="114300" distB="114300" distL="114300" distR="114300" simplePos="0" relativeHeight="251669504" behindDoc="0" locked="0" layoutInCell="1" hidden="0" allowOverlap="1">
                <wp:simplePos x="0" y="0"/>
                <wp:positionH relativeFrom="column">
                  <wp:posOffset>895350</wp:posOffset>
                </wp:positionH>
                <wp:positionV relativeFrom="paragraph">
                  <wp:posOffset>123825</wp:posOffset>
                </wp:positionV>
                <wp:extent cx="190500" cy="400050"/>
                <wp:effectExtent l="0" t="0" r="0" b="0"/>
                <wp:wrapSquare wrapText="bothSides" distT="114300" distB="114300" distL="114300" distR="114300"/>
                <wp:docPr id="1" name="Behera gezia 1"/>
                <wp:cNvGraphicFramePr/>
                <a:graphic xmlns:a="http://schemas.openxmlformats.org/drawingml/2006/main">
                  <a:graphicData uri="http://schemas.microsoft.com/office/word/2010/wordprocessingShape">
                    <wps:wsp>
                      <wps:cNvSpPr/>
                      <wps:spPr>
                        <a:xfrm>
                          <a:off x="2962275" y="1238250"/>
                          <a:ext cx="104700" cy="238200"/>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rsidR="00E321F7" w:rsidRDefault="00E321F7">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Behera gezia 1" o:spid="_x0000_s1029" type="#_x0000_t67" style="position:absolute;left:0;text-align:left;margin-left:70.5pt;margin-top:9.75pt;width:15pt;height:31.5pt;z-index:25166950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" adj="16853" fillcolor="#cfe2f3">
                <v:stroke startarrowwidth="narrow" startarrowlength="short" endarrowwidth="narrow" endarrowlength="short" joinstyle="round"/>
                <v:textbox inset="2.53958mm,2.53958mm,2.53958mm,2.53958mm">
                  <w:txbxContent>
                    <w:p w:rsidR="00E321F7" w:rsidRDefault="00E321F7">
                      <w:pPr>
                        <w:spacing w:line="240" w:lineRule="auto"/>
                        <w:textDirection w:val="btLr"/>
                      </w:pPr>
                    </w:p>
                  </w:txbxContent>
                </v:textbox>
                <w10:wrap type="square"/>
              </v:shape>
            </w:pict>
          </mc:Fallback>
        </mc:AlternateContent>
      </w:r>
    </w:p>
    <w:p w:rsidR="00EF68A6" w:rsidRPr="00E321F7" w:rsidRDefault="00EF68A6">
      <w:pPr>
        <w:spacing w:before="200"/>
        <w:rPr>
          <w:rFonts w:asciiTheme="majorHAnsi" w:hAnsiTheme="majorHAnsi" w:cstheme="majorHAnsi"/>
          <w:color w:val="262626"/>
        </w:rPr>
      </w:pPr>
    </w:p>
    <w:p w:rsidR="00EF68A6" w:rsidRPr="00E321F7" w:rsidRDefault="00643F13">
      <w:pPr>
        <w:numPr>
          <w:ilvl w:val="0"/>
          <w:numId w:val="221"/>
        </w:numPr>
        <w:spacing w:before="200"/>
        <w:rPr>
          <w:rFonts w:asciiTheme="majorHAnsi" w:hAnsiTheme="majorHAnsi" w:cstheme="majorHAnsi"/>
          <w:color w:val="262626"/>
        </w:rPr>
      </w:pPr>
      <w:r w:rsidRPr="00E321F7">
        <w:rPr>
          <w:rFonts w:asciiTheme="majorHAnsi" w:hAnsiTheme="majorHAnsi" w:cstheme="majorHAnsi"/>
          <w:color w:val="262626"/>
        </w:rPr>
        <w:t>Giro desatsegina</w:t>
      </w:r>
    </w:p>
    <w:p w:rsidR="00EF68A6" w:rsidRPr="00E321F7" w:rsidRDefault="00643F13">
      <w:pPr>
        <w:numPr>
          <w:ilvl w:val="0"/>
          <w:numId w:val="271"/>
        </w:numPr>
        <w:rPr>
          <w:rFonts w:asciiTheme="majorHAnsi" w:hAnsiTheme="majorHAnsi" w:cstheme="majorHAnsi"/>
          <w:color w:val="262626"/>
        </w:rPr>
      </w:pPr>
      <w:r w:rsidRPr="00E321F7">
        <w:rPr>
          <w:rFonts w:asciiTheme="majorHAnsi" w:hAnsiTheme="majorHAnsi" w:cstheme="majorHAnsi"/>
          <w:color w:val="262626"/>
        </w:rPr>
        <w:t>Urduritasuna</w:t>
      </w:r>
    </w:p>
    <w:p w:rsidR="00EF68A6" w:rsidRPr="00E321F7" w:rsidRDefault="00643F13">
      <w:pPr>
        <w:numPr>
          <w:ilvl w:val="0"/>
          <w:numId w:val="271"/>
        </w:numPr>
        <w:rPr>
          <w:rFonts w:asciiTheme="majorHAnsi" w:hAnsiTheme="majorHAnsi" w:cstheme="majorHAnsi"/>
          <w:color w:val="262626"/>
        </w:rPr>
      </w:pPr>
      <w:r w:rsidRPr="00E321F7">
        <w:rPr>
          <w:rFonts w:asciiTheme="majorHAnsi" w:hAnsiTheme="majorHAnsi" w:cstheme="majorHAnsi"/>
          <w:color w:val="262626"/>
        </w:rPr>
        <w:t>Haserrea</w:t>
      </w:r>
    </w:p>
    <w:p w:rsidR="00EF68A6" w:rsidRPr="00E321F7" w:rsidRDefault="00643F13">
      <w:pPr>
        <w:numPr>
          <w:ilvl w:val="0"/>
          <w:numId w:val="271"/>
        </w:numPr>
        <w:rPr>
          <w:rFonts w:asciiTheme="majorHAnsi" w:hAnsiTheme="majorHAnsi" w:cstheme="majorHAnsi"/>
          <w:color w:val="262626"/>
        </w:rPr>
      </w:pPr>
      <w:r w:rsidRPr="00E321F7">
        <w:rPr>
          <w:rFonts w:asciiTheme="majorHAnsi" w:hAnsiTheme="majorHAnsi" w:cstheme="majorHAnsi"/>
          <w:color w:val="262626"/>
        </w:rPr>
        <w:t>Intimitaterik eza</w:t>
      </w:r>
    </w:p>
    <w:p w:rsidR="00EF68A6" w:rsidRPr="00E321F7" w:rsidRDefault="00EF68A6">
      <w:pPr>
        <w:spacing w:before="200"/>
        <w:rPr>
          <w:rFonts w:asciiTheme="majorHAnsi" w:hAnsiTheme="majorHAnsi" w:cstheme="majorHAnsi"/>
          <w:color w:val="262626"/>
        </w:rPr>
      </w:pPr>
    </w:p>
    <w:p w:rsidR="00EF68A6" w:rsidRPr="00E321F7" w:rsidRDefault="00EF68A6">
      <w:pPr>
        <w:spacing w:before="200"/>
        <w:rPr>
          <w:rFonts w:asciiTheme="majorHAnsi" w:hAnsiTheme="majorHAnsi" w:cstheme="majorHAnsi"/>
          <w:color w:val="262626"/>
        </w:rPr>
      </w:pPr>
    </w:p>
    <w:p w:rsidR="00EF68A6" w:rsidRPr="00E321F7" w:rsidRDefault="00EF68A6">
      <w:pPr>
        <w:spacing w:before="200"/>
        <w:rPr>
          <w:rFonts w:asciiTheme="majorHAnsi" w:hAnsiTheme="majorHAnsi" w:cstheme="majorHAnsi"/>
          <w:color w:val="262626"/>
        </w:rPr>
      </w:pPr>
    </w:p>
    <w:p w:rsidR="00EF68A6" w:rsidRPr="00E321F7" w:rsidRDefault="00EF68A6">
      <w:pPr>
        <w:spacing w:before="200"/>
        <w:rPr>
          <w:rFonts w:asciiTheme="majorHAnsi" w:hAnsiTheme="majorHAnsi" w:cstheme="majorHAnsi"/>
          <w:color w:val="262626"/>
        </w:rPr>
      </w:pPr>
    </w:p>
    <w:p w:rsidR="00EF68A6" w:rsidRPr="00E321F7" w:rsidRDefault="00EF68A6">
      <w:pPr>
        <w:spacing w:before="200"/>
        <w:rPr>
          <w:rFonts w:asciiTheme="majorHAnsi" w:hAnsiTheme="majorHAnsi" w:cstheme="majorHAnsi"/>
          <w:color w:val="262626"/>
        </w:rPr>
        <w:sectPr w:rsidR="00EF68A6" w:rsidRPr="00E321F7">
          <w:type w:val="continuous"/>
          <w:pgSz w:w="11909" w:h="16834"/>
          <w:pgMar w:top="1440" w:right="1440" w:bottom="1440" w:left="1842" w:header="0" w:footer="720" w:gutter="0"/>
          <w:cols w:num="2" w:space="708" w:equalWidth="0">
            <w:col w:w="3951" w:space="720"/>
            <w:col w:w="3951" w:space="0"/>
          </w:cols>
        </w:sectPr>
      </w:pPr>
    </w:p>
    <w:p w:rsidR="00EF68A6" w:rsidRPr="00E321F7" w:rsidRDefault="00EF68A6">
      <w:pPr>
        <w:spacing w:before="200"/>
        <w:rPr>
          <w:rFonts w:asciiTheme="majorHAnsi" w:hAnsiTheme="majorHAnsi" w:cstheme="majorHAnsi"/>
          <w:color w:val="262626"/>
        </w:rPr>
        <w:sectPr w:rsidR="00EF68A6" w:rsidRPr="00E321F7">
          <w:type w:val="continuous"/>
          <w:pgSz w:w="11909" w:h="16834"/>
          <w:pgMar w:top="1440" w:right="1440" w:bottom="1440" w:left="1842" w:header="0" w:footer="720" w:gutter="0"/>
          <w:cols w:space="708" w:equalWidth="0">
            <w:col w:w="8622" w:space="0"/>
          </w:cols>
        </w:sectPr>
      </w:pPr>
    </w:p>
    <w:p w:rsidR="00EF68A6" w:rsidRPr="00E321F7" w:rsidRDefault="00EF68A6">
      <w:pPr>
        <w:spacing w:before="200"/>
        <w:rPr>
          <w:rFonts w:asciiTheme="majorHAnsi" w:hAnsiTheme="majorHAnsi" w:cstheme="majorHAnsi"/>
          <w:b/>
          <w:color w:val="262626"/>
          <w:u w:val="single"/>
        </w:rPr>
      </w:pPr>
    </w:p>
    <w:p w:rsidR="00EF68A6" w:rsidRPr="00E321F7" w:rsidRDefault="00643F13">
      <w:pPr>
        <w:spacing w:before="200"/>
        <w:rPr>
          <w:rFonts w:asciiTheme="majorHAnsi" w:hAnsiTheme="majorHAnsi" w:cstheme="majorHAnsi"/>
          <w:b/>
          <w:color w:val="262626"/>
        </w:rPr>
      </w:pPr>
      <w:r w:rsidRPr="00E321F7">
        <w:rPr>
          <w:rFonts w:asciiTheme="majorHAnsi" w:hAnsiTheme="majorHAnsi" w:cstheme="majorHAnsi"/>
          <w:b/>
          <w:color w:val="262626"/>
        </w:rPr>
        <w:t>Pertsonalak</w:t>
      </w:r>
    </w:p>
    <w:p w:rsidR="00EF68A6" w:rsidRPr="00E321F7" w:rsidRDefault="00643F13">
      <w:pPr>
        <w:numPr>
          <w:ilvl w:val="0"/>
          <w:numId w:val="149"/>
        </w:numPr>
        <w:spacing w:before="200"/>
        <w:rPr>
          <w:rFonts w:asciiTheme="majorHAnsi" w:hAnsiTheme="majorHAnsi" w:cstheme="majorHAnsi"/>
          <w:color w:val="262626"/>
        </w:rPr>
      </w:pPr>
      <w:r w:rsidRPr="00E321F7">
        <w:rPr>
          <w:rFonts w:asciiTheme="majorHAnsi" w:hAnsiTheme="majorHAnsi" w:cstheme="majorHAnsi"/>
          <w:color w:val="262626"/>
        </w:rPr>
        <w:t>Nekea, logurea…</w:t>
      </w:r>
    </w:p>
    <w:p w:rsidR="00EF68A6" w:rsidRPr="00E321F7" w:rsidRDefault="00643F13">
      <w:pPr>
        <w:numPr>
          <w:ilvl w:val="0"/>
          <w:numId w:val="149"/>
        </w:numPr>
        <w:rPr>
          <w:rFonts w:asciiTheme="majorHAnsi" w:hAnsiTheme="majorHAnsi" w:cstheme="majorHAnsi"/>
          <w:color w:val="262626"/>
        </w:rPr>
      </w:pPr>
      <w:r w:rsidRPr="00E321F7">
        <w:rPr>
          <w:rFonts w:asciiTheme="majorHAnsi" w:hAnsiTheme="majorHAnsi" w:cstheme="majorHAnsi"/>
          <w:color w:val="262626"/>
        </w:rPr>
        <w:t>Antsietatea</w:t>
      </w:r>
    </w:p>
    <w:p w:rsidR="00EF68A6" w:rsidRPr="00E321F7" w:rsidRDefault="00643F13">
      <w:pPr>
        <w:numPr>
          <w:ilvl w:val="0"/>
          <w:numId w:val="149"/>
        </w:numPr>
        <w:rPr>
          <w:rFonts w:asciiTheme="majorHAnsi" w:hAnsiTheme="majorHAnsi" w:cstheme="majorHAnsi"/>
          <w:color w:val="262626"/>
        </w:rPr>
      </w:pPr>
      <w:r w:rsidRPr="00E321F7">
        <w:rPr>
          <w:rFonts w:asciiTheme="majorHAnsi" w:hAnsiTheme="majorHAnsi" w:cstheme="majorHAnsi"/>
          <w:color w:val="262626"/>
        </w:rPr>
        <w:lastRenderedPageBreak/>
        <w:t>Distantzia emozionala</w:t>
      </w:r>
    </w:p>
    <w:p w:rsidR="00EF68A6" w:rsidRPr="00E321F7" w:rsidRDefault="00643F13">
      <w:pPr>
        <w:numPr>
          <w:ilvl w:val="0"/>
          <w:numId w:val="149"/>
        </w:numPr>
        <w:rPr>
          <w:rFonts w:asciiTheme="majorHAnsi" w:hAnsiTheme="majorHAnsi" w:cstheme="majorHAnsi"/>
          <w:color w:val="262626"/>
        </w:rPr>
      </w:pPr>
      <w:r w:rsidRPr="00E321F7">
        <w:rPr>
          <w:rFonts w:asciiTheme="majorHAnsi" w:hAnsiTheme="majorHAnsi" w:cstheme="majorHAnsi"/>
          <w:color w:val="262626"/>
        </w:rPr>
        <w:t>Impultsibitatea</w:t>
      </w:r>
    </w:p>
    <w:p w:rsidR="00EF68A6" w:rsidRPr="00E321F7" w:rsidRDefault="00643F13">
      <w:pPr>
        <w:numPr>
          <w:ilvl w:val="0"/>
          <w:numId w:val="149"/>
        </w:numPr>
        <w:rPr>
          <w:rFonts w:asciiTheme="majorHAnsi" w:hAnsiTheme="majorHAnsi" w:cstheme="majorHAnsi"/>
          <w:color w:val="262626"/>
        </w:rPr>
      </w:pPr>
      <w:r w:rsidRPr="00E321F7">
        <w:rPr>
          <w:rFonts w:asciiTheme="majorHAnsi" w:hAnsiTheme="majorHAnsi" w:cstheme="majorHAnsi"/>
          <w:color w:val="262626"/>
        </w:rPr>
        <w:t>Suminkortasuna</w:t>
      </w:r>
    </w:p>
    <w:p w:rsidR="00EF68A6" w:rsidRPr="00E321F7" w:rsidRDefault="00643F13">
      <w:pPr>
        <w:numPr>
          <w:ilvl w:val="0"/>
          <w:numId w:val="149"/>
        </w:numPr>
        <w:rPr>
          <w:rFonts w:asciiTheme="majorHAnsi" w:hAnsiTheme="majorHAnsi" w:cstheme="majorHAnsi"/>
          <w:color w:val="262626"/>
        </w:rPr>
      </w:pPr>
      <w:r w:rsidRPr="00E321F7">
        <w:rPr>
          <w:rFonts w:asciiTheme="majorHAnsi" w:hAnsiTheme="majorHAnsi" w:cstheme="majorHAnsi"/>
          <w:color w:val="262626"/>
        </w:rPr>
        <w:t>Beldurrak</w:t>
      </w:r>
    </w:p>
    <w:p w:rsidR="00EF68A6" w:rsidRPr="00E321F7" w:rsidRDefault="00643F13">
      <w:pPr>
        <w:numPr>
          <w:ilvl w:val="0"/>
          <w:numId w:val="149"/>
        </w:numPr>
        <w:rPr>
          <w:rFonts w:asciiTheme="majorHAnsi" w:hAnsiTheme="majorHAnsi" w:cstheme="majorHAnsi"/>
          <w:color w:val="262626"/>
        </w:rPr>
      </w:pPr>
      <w:r w:rsidRPr="00E321F7">
        <w:rPr>
          <w:rFonts w:asciiTheme="majorHAnsi" w:hAnsiTheme="majorHAnsi" w:cstheme="majorHAnsi"/>
          <w:color w:val="262626"/>
        </w:rPr>
        <w:t>Aurreiritziak</w:t>
      </w:r>
    </w:p>
    <w:p w:rsidR="00EF68A6" w:rsidRPr="00E321F7" w:rsidRDefault="00643F13">
      <w:pPr>
        <w:numPr>
          <w:ilvl w:val="0"/>
          <w:numId w:val="149"/>
        </w:numPr>
        <w:rPr>
          <w:rFonts w:asciiTheme="majorHAnsi" w:hAnsiTheme="majorHAnsi" w:cstheme="majorHAnsi"/>
          <w:color w:val="262626"/>
        </w:rPr>
      </w:pPr>
      <w:r w:rsidRPr="00E321F7">
        <w:rPr>
          <w:rFonts w:asciiTheme="majorHAnsi" w:hAnsiTheme="majorHAnsi" w:cstheme="majorHAnsi"/>
          <w:color w:val="262626"/>
        </w:rPr>
        <w:t>Ideia irrazionalak</w:t>
      </w:r>
    </w:p>
    <w:p w:rsidR="00EF68A6" w:rsidRPr="00E321F7" w:rsidRDefault="00643F13">
      <w:pPr>
        <w:numPr>
          <w:ilvl w:val="0"/>
          <w:numId w:val="149"/>
        </w:numPr>
        <w:rPr>
          <w:rFonts w:asciiTheme="majorHAnsi" w:hAnsiTheme="majorHAnsi" w:cstheme="majorHAnsi"/>
          <w:color w:val="262626"/>
        </w:rPr>
      </w:pPr>
      <w:r w:rsidRPr="00E321F7">
        <w:rPr>
          <w:rFonts w:asciiTheme="majorHAnsi" w:hAnsiTheme="majorHAnsi" w:cstheme="majorHAnsi"/>
          <w:color w:val="262626"/>
        </w:rPr>
        <w:t>Sinismen profesionalak</w:t>
      </w:r>
    </w:p>
    <w:p w:rsidR="00EF68A6" w:rsidRPr="00E321F7" w:rsidRDefault="00643F13">
      <w:pPr>
        <w:numPr>
          <w:ilvl w:val="0"/>
          <w:numId w:val="149"/>
        </w:numPr>
        <w:rPr>
          <w:rFonts w:asciiTheme="majorHAnsi" w:hAnsiTheme="majorHAnsi" w:cstheme="majorHAnsi"/>
          <w:color w:val="262626"/>
        </w:rPr>
      </w:pPr>
      <w:r w:rsidRPr="00E321F7">
        <w:rPr>
          <w:rFonts w:asciiTheme="majorHAnsi" w:hAnsiTheme="majorHAnsi" w:cstheme="majorHAnsi"/>
          <w:color w:val="262626"/>
        </w:rPr>
        <w:t>Distrakzioak</w:t>
      </w:r>
    </w:p>
    <w:p w:rsidR="00EF68A6" w:rsidRPr="00E321F7" w:rsidRDefault="00643F13">
      <w:pPr>
        <w:numPr>
          <w:ilvl w:val="0"/>
          <w:numId w:val="149"/>
        </w:numPr>
        <w:rPr>
          <w:rFonts w:asciiTheme="majorHAnsi" w:hAnsiTheme="majorHAnsi" w:cstheme="majorHAnsi"/>
          <w:color w:val="262626"/>
        </w:rPr>
      </w:pPr>
      <w:r w:rsidRPr="00E321F7">
        <w:rPr>
          <w:rFonts w:asciiTheme="majorHAnsi" w:hAnsiTheme="majorHAnsi" w:cstheme="majorHAnsi"/>
          <w:color w:val="262626"/>
        </w:rPr>
        <w:t>Maila soziokulturaleko dezberdintasunak</w:t>
      </w:r>
    </w:p>
    <w:p w:rsidR="00EF68A6" w:rsidRPr="00E321F7" w:rsidRDefault="00EF68A6">
      <w:pPr>
        <w:spacing w:before="200"/>
        <w:rPr>
          <w:rFonts w:asciiTheme="majorHAnsi" w:hAnsiTheme="majorHAnsi" w:cstheme="majorHAnsi"/>
          <w:color w:val="262626"/>
        </w:rPr>
      </w:pPr>
    </w:p>
    <w:p w:rsidR="00EF68A6" w:rsidRPr="00E321F7" w:rsidRDefault="00EF68A6">
      <w:pPr>
        <w:spacing w:before="200"/>
        <w:rPr>
          <w:rFonts w:asciiTheme="majorHAnsi" w:hAnsiTheme="majorHAnsi" w:cstheme="majorHAnsi"/>
          <w:color w:val="262626"/>
        </w:rPr>
      </w:pPr>
    </w:p>
    <w:p w:rsidR="00EF68A6" w:rsidRPr="00E321F7" w:rsidRDefault="00EF68A6">
      <w:pPr>
        <w:spacing w:before="200"/>
        <w:rPr>
          <w:rFonts w:asciiTheme="majorHAnsi" w:hAnsiTheme="majorHAnsi" w:cstheme="majorHAnsi"/>
          <w:color w:val="262626"/>
        </w:rPr>
      </w:pPr>
    </w:p>
    <w:p w:rsidR="00EF68A6" w:rsidRPr="00E321F7" w:rsidRDefault="00EF68A6">
      <w:pPr>
        <w:spacing w:before="200"/>
        <w:rPr>
          <w:rFonts w:asciiTheme="majorHAnsi" w:hAnsiTheme="majorHAnsi" w:cstheme="majorHAnsi"/>
          <w:color w:val="262626"/>
        </w:rPr>
      </w:pPr>
    </w:p>
    <w:p w:rsidR="00EF68A6" w:rsidRPr="00E321F7" w:rsidRDefault="00EF68A6">
      <w:pPr>
        <w:spacing w:before="200"/>
        <w:rPr>
          <w:rFonts w:asciiTheme="majorHAnsi" w:hAnsiTheme="majorHAnsi" w:cstheme="majorHAnsi"/>
          <w:color w:val="262626"/>
        </w:rPr>
      </w:pPr>
    </w:p>
    <w:p w:rsidR="00EF68A6" w:rsidRPr="00E321F7" w:rsidRDefault="00EF68A6">
      <w:pPr>
        <w:spacing w:before="200"/>
        <w:rPr>
          <w:rFonts w:asciiTheme="majorHAnsi" w:hAnsiTheme="majorHAnsi" w:cstheme="majorHAnsi"/>
          <w:color w:val="262626"/>
        </w:rPr>
        <w:sectPr w:rsidR="00EF68A6" w:rsidRPr="00E321F7">
          <w:type w:val="continuous"/>
          <w:pgSz w:w="11909" w:h="16834"/>
          <w:pgMar w:top="1440" w:right="1440" w:bottom="1440" w:left="1842" w:header="0" w:footer="720" w:gutter="0"/>
          <w:cols w:num="2" w:space="708" w:equalWidth="0">
            <w:col w:w="3951" w:space="720"/>
            <w:col w:w="3951" w:space="0"/>
          </w:cols>
        </w:sectPr>
      </w:pPr>
    </w:p>
    <w:p w:rsidR="00EF68A6" w:rsidRPr="00E321F7" w:rsidRDefault="00EF68A6">
      <w:pPr>
        <w:spacing w:before="200"/>
        <w:ind w:left="720"/>
        <w:rPr>
          <w:rFonts w:asciiTheme="majorHAnsi" w:hAnsiTheme="majorHAnsi" w:cstheme="majorHAnsi"/>
          <w:b/>
          <w:color w:val="262626"/>
        </w:rPr>
      </w:pPr>
    </w:p>
    <w:p w:rsidR="00EF68A6" w:rsidRPr="00E321F7" w:rsidRDefault="00643F13">
      <w:pPr>
        <w:numPr>
          <w:ilvl w:val="0"/>
          <w:numId w:val="196"/>
        </w:numPr>
        <w:spacing w:before="200"/>
        <w:rPr>
          <w:rFonts w:asciiTheme="majorHAnsi" w:eastAsia="Trebuchet MS" w:hAnsiTheme="majorHAnsi" w:cstheme="majorHAnsi"/>
          <w:color w:val="262626"/>
        </w:rPr>
      </w:pPr>
      <w:r w:rsidRPr="00E321F7">
        <w:rPr>
          <w:rFonts w:asciiTheme="majorHAnsi" w:hAnsiTheme="majorHAnsi" w:cstheme="majorHAnsi"/>
          <w:b/>
          <w:color w:val="262626"/>
        </w:rPr>
        <w:t xml:space="preserve">Entzutearen garrantzia: </w:t>
      </w:r>
      <w:r w:rsidRPr="00E321F7">
        <w:rPr>
          <w:rFonts w:asciiTheme="majorHAnsi" w:hAnsiTheme="majorHAnsi" w:cstheme="majorHAnsi"/>
          <w:color w:val="262626"/>
        </w:rPr>
        <w:t>pentsatzen eta argitzen laguntzen du, konfidantza eta segurtasuna gehitzen du, lankidetasuna, irtziak bateratzeko eta erabakiak hartzeko balio du, tentsioa gutxitzen du, irakatsi egiten du eta arazoak ekiditen laguntzen du.</w:t>
      </w:r>
    </w:p>
    <w:p w:rsidR="00EF68A6" w:rsidRPr="00E321F7" w:rsidRDefault="00643F13">
      <w:pPr>
        <w:numPr>
          <w:ilvl w:val="0"/>
          <w:numId w:val="196"/>
        </w:numPr>
        <w:rPr>
          <w:rFonts w:asciiTheme="majorHAnsi" w:hAnsiTheme="majorHAnsi" w:cstheme="majorHAnsi"/>
          <w:b/>
          <w:color w:val="262626"/>
        </w:rPr>
      </w:pPr>
      <w:r w:rsidRPr="00E321F7">
        <w:rPr>
          <w:rFonts w:asciiTheme="majorHAnsi" w:hAnsiTheme="majorHAnsi" w:cstheme="majorHAnsi"/>
          <w:b/>
          <w:color w:val="262626"/>
        </w:rPr>
        <w:t xml:space="preserve">Entzute trebetasunak: </w:t>
      </w:r>
    </w:p>
    <w:p w:rsidR="00EF68A6" w:rsidRPr="00E321F7" w:rsidRDefault="00643F13">
      <w:pPr>
        <w:numPr>
          <w:ilvl w:val="0"/>
          <w:numId w:val="200"/>
        </w:numPr>
        <w:rPr>
          <w:rFonts w:asciiTheme="majorHAnsi" w:hAnsiTheme="majorHAnsi" w:cstheme="majorHAnsi"/>
          <w:b/>
          <w:color w:val="262626"/>
        </w:rPr>
      </w:pPr>
      <w:r w:rsidRPr="00E321F7">
        <w:rPr>
          <w:rFonts w:asciiTheme="majorHAnsi" w:hAnsiTheme="majorHAnsi" w:cstheme="majorHAnsi"/>
          <w:b/>
          <w:color w:val="262626"/>
        </w:rPr>
        <w:t>Ingurunearen trebetasunak:</w:t>
      </w:r>
    </w:p>
    <w:p w:rsidR="00EF68A6" w:rsidRPr="00E321F7" w:rsidRDefault="00643F13">
      <w:pPr>
        <w:numPr>
          <w:ilvl w:val="1"/>
          <w:numId w:val="200"/>
        </w:numPr>
        <w:rPr>
          <w:rFonts w:asciiTheme="majorHAnsi" w:hAnsiTheme="majorHAnsi" w:cstheme="majorHAnsi"/>
          <w:color w:val="262626"/>
        </w:rPr>
      </w:pPr>
      <w:r w:rsidRPr="00E321F7">
        <w:rPr>
          <w:rFonts w:asciiTheme="majorHAnsi" w:hAnsiTheme="majorHAnsi" w:cstheme="majorHAnsi"/>
          <w:color w:val="262626"/>
        </w:rPr>
        <w:t>Leku epela, dekorazio atseginekoa, garbia…</w:t>
      </w:r>
    </w:p>
    <w:p w:rsidR="00EF68A6" w:rsidRPr="00E321F7" w:rsidRDefault="00643F13">
      <w:pPr>
        <w:numPr>
          <w:ilvl w:val="1"/>
          <w:numId w:val="200"/>
        </w:numPr>
        <w:rPr>
          <w:rFonts w:asciiTheme="majorHAnsi" w:hAnsiTheme="majorHAnsi" w:cstheme="majorHAnsi"/>
          <w:color w:val="262626"/>
        </w:rPr>
      </w:pPr>
      <w:r w:rsidRPr="00E321F7">
        <w:rPr>
          <w:rFonts w:asciiTheme="majorHAnsi" w:hAnsiTheme="majorHAnsi" w:cstheme="majorHAnsi"/>
          <w:color w:val="262626"/>
        </w:rPr>
        <w:t>Zabala eta argitsua</w:t>
      </w:r>
    </w:p>
    <w:p w:rsidR="00EF68A6" w:rsidRPr="00E321F7" w:rsidRDefault="00643F13">
      <w:pPr>
        <w:numPr>
          <w:ilvl w:val="1"/>
          <w:numId w:val="200"/>
        </w:numPr>
        <w:rPr>
          <w:rFonts w:asciiTheme="majorHAnsi" w:hAnsiTheme="majorHAnsi" w:cstheme="majorHAnsi"/>
          <w:color w:val="262626"/>
        </w:rPr>
      </w:pPr>
      <w:r w:rsidRPr="00E321F7">
        <w:rPr>
          <w:rFonts w:asciiTheme="majorHAnsi" w:hAnsiTheme="majorHAnsi" w:cstheme="majorHAnsi"/>
          <w:color w:val="262626"/>
        </w:rPr>
        <w:t>Profesional eta gaixoaren arteko distantzia egokia</w:t>
      </w:r>
    </w:p>
    <w:p w:rsidR="00EF68A6" w:rsidRPr="00E321F7" w:rsidRDefault="00643F13">
      <w:pPr>
        <w:numPr>
          <w:ilvl w:val="1"/>
          <w:numId w:val="200"/>
        </w:numPr>
        <w:rPr>
          <w:rFonts w:asciiTheme="majorHAnsi" w:hAnsiTheme="majorHAnsi" w:cstheme="majorHAnsi"/>
          <w:color w:val="262626"/>
        </w:rPr>
      </w:pPr>
      <w:r w:rsidRPr="00E321F7">
        <w:rPr>
          <w:rFonts w:asciiTheme="majorHAnsi" w:hAnsiTheme="majorHAnsi" w:cstheme="majorHAnsi"/>
          <w:color w:val="262626"/>
        </w:rPr>
        <w:t>Maila bereko aulkiak</w:t>
      </w:r>
    </w:p>
    <w:p w:rsidR="00EF68A6" w:rsidRPr="00E321F7" w:rsidRDefault="00643F13">
      <w:pPr>
        <w:numPr>
          <w:ilvl w:val="1"/>
          <w:numId w:val="200"/>
        </w:numPr>
        <w:rPr>
          <w:rFonts w:asciiTheme="majorHAnsi" w:hAnsiTheme="majorHAnsi" w:cstheme="majorHAnsi"/>
          <w:color w:val="262626"/>
        </w:rPr>
      </w:pPr>
      <w:r w:rsidRPr="00E321F7">
        <w:rPr>
          <w:rFonts w:asciiTheme="majorHAnsi" w:hAnsiTheme="majorHAnsi" w:cstheme="majorHAnsi"/>
          <w:color w:val="262626"/>
        </w:rPr>
        <w:t>Zaratatik urrundua</w:t>
      </w:r>
    </w:p>
    <w:p w:rsidR="00EF68A6" w:rsidRPr="00E321F7" w:rsidRDefault="00643F13">
      <w:pPr>
        <w:numPr>
          <w:ilvl w:val="0"/>
          <w:numId w:val="200"/>
        </w:numPr>
        <w:rPr>
          <w:rFonts w:asciiTheme="majorHAnsi" w:hAnsiTheme="majorHAnsi" w:cstheme="majorHAnsi"/>
          <w:b/>
          <w:color w:val="262626"/>
        </w:rPr>
      </w:pPr>
      <w:r w:rsidRPr="00E321F7">
        <w:rPr>
          <w:rFonts w:asciiTheme="majorHAnsi" w:hAnsiTheme="majorHAnsi" w:cstheme="majorHAnsi"/>
          <w:b/>
          <w:color w:val="262626"/>
        </w:rPr>
        <w:t>Trebetasun pertsonalak</w:t>
      </w:r>
    </w:p>
    <w:p w:rsidR="00EF68A6" w:rsidRPr="00E321F7" w:rsidRDefault="00643F13">
      <w:pPr>
        <w:numPr>
          <w:ilvl w:val="1"/>
          <w:numId w:val="200"/>
        </w:numPr>
        <w:rPr>
          <w:rFonts w:asciiTheme="majorHAnsi" w:hAnsiTheme="majorHAnsi" w:cstheme="majorHAnsi"/>
          <w:color w:val="262626"/>
        </w:rPr>
      </w:pPr>
      <w:r w:rsidRPr="00E321F7">
        <w:rPr>
          <w:rFonts w:asciiTheme="majorHAnsi" w:hAnsiTheme="majorHAnsi" w:cstheme="majorHAnsi"/>
          <w:color w:val="262626"/>
        </w:rPr>
        <w:t>Motibazioaren estimulua</w:t>
      </w:r>
    </w:p>
    <w:p w:rsidR="00EF68A6" w:rsidRPr="00E321F7" w:rsidRDefault="00643F13">
      <w:pPr>
        <w:numPr>
          <w:ilvl w:val="1"/>
          <w:numId w:val="200"/>
        </w:numPr>
        <w:rPr>
          <w:rFonts w:asciiTheme="majorHAnsi" w:hAnsiTheme="majorHAnsi" w:cstheme="majorHAnsi"/>
          <w:color w:val="262626"/>
        </w:rPr>
      </w:pPr>
      <w:r w:rsidRPr="00E321F7">
        <w:rPr>
          <w:rFonts w:asciiTheme="majorHAnsi" w:hAnsiTheme="majorHAnsi" w:cstheme="majorHAnsi"/>
          <w:color w:val="262626"/>
        </w:rPr>
        <w:t>Epaiketa pertsonalen ekiditea</w:t>
      </w:r>
    </w:p>
    <w:p w:rsidR="00EF68A6" w:rsidRPr="00E321F7" w:rsidRDefault="00643F13">
      <w:pPr>
        <w:numPr>
          <w:ilvl w:val="1"/>
          <w:numId w:val="200"/>
        </w:numPr>
        <w:rPr>
          <w:rFonts w:asciiTheme="majorHAnsi" w:hAnsiTheme="majorHAnsi" w:cstheme="majorHAnsi"/>
          <w:color w:val="262626"/>
        </w:rPr>
      </w:pPr>
      <w:r w:rsidRPr="00E321F7">
        <w:rPr>
          <w:rFonts w:asciiTheme="majorHAnsi" w:hAnsiTheme="majorHAnsi" w:cstheme="majorHAnsi"/>
          <w:color w:val="262626"/>
        </w:rPr>
        <w:t>Distrakzioak ekiditea</w:t>
      </w:r>
    </w:p>
    <w:p w:rsidR="00EF68A6" w:rsidRPr="00E321F7" w:rsidRDefault="00643F13">
      <w:pPr>
        <w:numPr>
          <w:ilvl w:val="0"/>
          <w:numId w:val="251"/>
        </w:numPr>
        <w:rPr>
          <w:rFonts w:asciiTheme="majorHAnsi" w:hAnsiTheme="majorHAnsi" w:cstheme="majorHAnsi"/>
          <w:b/>
          <w:color w:val="262626"/>
        </w:rPr>
      </w:pPr>
      <w:r w:rsidRPr="00E321F7">
        <w:rPr>
          <w:rFonts w:asciiTheme="majorHAnsi" w:hAnsiTheme="majorHAnsi" w:cstheme="majorHAnsi"/>
          <w:b/>
          <w:color w:val="262626"/>
        </w:rPr>
        <w:t xml:space="preserve">Gaixoaren inguruan: </w:t>
      </w:r>
    </w:p>
    <w:p w:rsidR="00EF68A6" w:rsidRPr="00E321F7" w:rsidRDefault="00643F13">
      <w:pPr>
        <w:numPr>
          <w:ilvl w:val="0"/>
          <w:numId w:val="119"/>
        </w:numPr>
        <w:rPr>
          <w:rFonts w:asciiTheme="majorHAnsi" w:hAnsiTheme="majorHAnsi" w:cstheme="majorHAnsi"/>
          <w:color w:val="262626"/>
        </w:rPr>
      </w:pPr>
      <w:r w:rsidRPr="00E321F7">
        <w:rPr>
          <w:rFonts w:asciiTheme="majorHAnsi" w:hAnsiTheme="majorHAnsi" w:cstheme="majorHAnsi"/>
          <w:color w:val="262626"/>
        </w:rPr>
        <w:t>Gaixo bakoitza bakarra da.</w:t>
      </w:r>
    </w:p>
    <w:p w:rsidR="00EF68A6" w:rsidRPr="00E321F7" w:rsidRDefault="00643F13">
      <w:pPr>
        <w:numPr>
          <w:ilvl w:val="0"/>
          <w:numId w:val="119"/>
        </w:numPr>
        <w:rPr>
          <w:rFonts w:asciiTheme="majorHAnsi" w:hAnsiTheme="majorHAnsi" w:cstheme="majorHAnsi"/>
          <w:color w:val="262626"/>
        </w:rPr>
      </w:pPr>
      <w:r w:rsidRPr="00E321F7">
        <w:rPr>
          <w:rFonts w:asciiTheme="majorHAnsi" w:hAnsiTheme="majorHAnsi" w:cstheme="majorHAnsi"/>
          <w:color w:val="262626"/>
        </w:rPr>
        <w:t>Gaixoa zintzoa da.</w:t>
      </w:r>
    </w:p>
    <w:p w:rsidR="00EF68A6" w:rsidRPr="00E321F7" w:rsidRDefault="00643F13">
      <w:pPr>
        <w:numPr>
          <w:ilvl w:val="0"/>
          <w:numId w:val="119"/>
        </w:numPr>
        <w:rPr>
          <w:rFonts w:asciiTheme="majorHAnsi" w:hAnsiTheme="majorHAnsi" w:cstheme="majorHAnsi"/>
          <w:color w:val="262626"/>
        </w:rPr>
      </w:pPr>
      <w:r w:rsidRPr="00E321F7">
        <w:rPr>
          <w:rFonts w:asciiTheme="majorHAnsi" w:hAnsiTheme="majorHAnsi" w:cstheme="majorHAnsi"/>
          <w:color w:val="262626"/>
        </w:rPr>
        <w:t>Gaixoak sendatu nahi du.</w:t>
      </w:r>
    </w:p>
    <w:p w:rsidR="00EF68A6" w:rsidRPr="00E321F7" w:rsidRDefault="00643F13">
      <w:pPr>
        <w:numPr>
          <w:ilvl w:val="0"/>
          <w:numId w:val="119"/>
        </w:numPr>
        <w:rPr>
          <w:rFonts w:asciiTheme="majorHAnsi" w:hAnsiTheme="majorHAnsi" w:cstheme="majorHAnsi"/>
          <w:color w:val="262626"/>
        </w:rPr>
      </w:pPr>
      <w:r w:rsidRPr="00E321F7">
        <w:rPr>
          <w:rFonts w:asciiTheme="majorHAnsi" w:hAnsiTheme="majorHAnsi" w:cstheme="majorHAnsi"/>
          <w:color w:val="262626"/>
        </w:rPr>
        <w:t>Gaixoak baditu bere trebatasunak.</w:t>
      </w:r>
    </w:p>
    <w:p w:rsidR="00EF68A6" w:rsidRPr="00E321F7" w:rsidRDefault="00643F13">
      <w:pPr>
        <w:numPr>
          <w:ilvl w:val="0"/>
          <w:numId w:val="119"/>
        </w:numPr>
        <w:rPr>
          <w:rFonts w:asciiTheme="majorHAnsi" w:hAnsiTheme="majorHAnsi" w:cstheme="majorHAnsi"/>
          <w:color w:val="262626"/>
        </w:rPr>
      </w:pPr>
      <w:r w:rsidRPr="00E321F7">
        <w:rPr>
          <w:rFonts w:asciiTheme="majorHAnsi" w:hAnsiTheme="majorHAnsi" w:cstheme="majorHAnsi"/>
          <w:color w:val="262626"/>
        </w:rPr>
        <w:t>Ardura gaixoa eta profesionalaren artean banatu behar da.</w:t>
      </w:r>
    </w:p>
    <w:p w:rsidR="00EF68A6" w:rsidRPr="00E321F7" w:rsidRDefault="00643F13">
      <w:pPr>
        <w:numPr>
          <w:ilvl w:val="0"/>
          <w:numId w:val="119"/>
        </w:numPr>
        <w:rPr>
          <w:rFonts w:asciiTheme="majorHAnsi" w:hAnsiTheme="majorHAnsi" w:cstheme="majorHAnsi"/>
          <w:color w:val="262626"/>
        </w:rPr>
      </w:pPr>
      <w:r w:rsidRPr="00E321F7">
        <w:rPr>
          <w:rFonts w:asciiTheme="majorHAnsi" w:hAnsiTheme="majorHAnsi" w:cstheme="majorHAnsi"/>
          <w:color w:val="262626"/>
        </w:rPr>
        <w:t>Erlazionatzeko modu bakarra entzutea da.</w:t>
      </w:r>
    </w:p>
    <w:p w:rsidR="00EF68A6" w:rsidRPr="00E321F7" w:rsidRDefault="00643F13">
      <w:pPr>
        <w:numPr>
          <w:ilvl w:val="0"/>
          <w:numId w:val="119"/>
        </w:numPr>
        <w:rPr>
          <w:rFonts w:asciiTheme="majorHAnsi" w:hAnsiTheme="majorHAnsi" w:cstheme="majorHAnsi"/>
          <w:color w:val="262626"/>
        </w:rPr>
      </w:pPr>
      <w:r w:rsidRPr="00E321F7">
        <w:rPr>
          <w:rFonts w:asciiTheme="majorHAnsi" w:hAnsiTheme="majorHAnsi" w:cstheme="majorHAnsi"/>
          <w:color w:val="262626"/>
        </w:rPr>
        <w:t>Osasun espektatibak gaixo bakoitzean desberdinak dira eta errespetatu egin behar ditugu.</w:t>
      </w:r>
    </w:p>
    <w:p w:rsidR="00EF68A6" w:rsidRPr="00E321F7" w:rsidRDefault="00643F13">
      <w:pPr>
        <w:numPr>
          <w:ilvl w:val="0"/>
          <w:numId w:val="112"/>
        </w:numPr>
        <w:rPr>
          <w:rFonts w:asciiTheme="majorHAnsi" w:hAnsiTheme="majorHAnsi" w:cstheme="majorHAnsi"/>
          <w:b/>
          <w:color w:val="262626"/>
        </w:rPr>
      </w:pPr>
      <w:r w:rsidRPr="00E321F7">
        <w:rPr>
          <w:rFonts w:asciiTheme="majorHAnsi" w:hAnsiTheme="majorHAnsi" w:cstheme="majorHAnsi"/>
          <w:b/>
          <w:color w:val="262626"/>
        </w:rPr>
        <w:t>Ahozkoa ez den komunikazioa</w:t>
      </w:r>
    </w:p>
    <w:p w:rsidR="00EF68A6" w:rsidRPr="00E321F7" w:rsidRDefault="00643F13">
      <w:pPr>
        <w:numPr>
          <w:ilvl w:val="0"/>
          <w:numId w:val="193"/>
        </w:numPr>
        <w:rPr>
          <w:rFonts w:asciiTheme="majorHAnsi" w:hAnsiTheme="majorHAnsi" w:cstheme="majorHAnsi"/>
          <w:color w:val="262626"/>
        </w:rPr>
      </w:pPr>
      <w:r w:rsidRPr="00E321F7">
        <w:rPr>
          <w:rFonts w:asciiTheme="majorHAnsi" w:hAnsiTheme="majorHAnsi" w:cstheme="majorHAnsi"/>
          <w:color w:val="262626"/>
        </w:rPr>
        <w:t>Doinu emozionala entzutea</w:t>
      </w:r>
    </w:p>
    <w:p w:rsidR="00EF68A6" w:rsidRPr="00E321F7" w:rsidRDefault="00643F13">
      <w:pPr>
        <w:numPr>
          <w:ilvl w:val="0"/>
          <w:numId w:val="193"/>
        </w:numPr>
        <w:rPr>
          <w:rFonts w:asciiTheme="majorHAnsi" w:hAnsiTheme="majorHAnsi" w:cstheme="majorHAnsi"/>
          <w:color w:val="262626"/>
        </w:rPr>
      </w:pPr>
      <w:r w:rsidRPr="00E321F7">
        <w:rPr>
          <w:rFonts w:asciiTheme="majorHAnsi" w:hAnsiTheme="majorHAnsi" w:cstheme="majorHAnsi"/>
          <w:color w:val="262626"/>
        </w:rPr>
        <w:t>Begirada mantentzea</w:t>
      </w:r>
    </w:p>
    <w:p w:rsidR="00EF68A6" w:rsidRPr="00E321F7" w:rsidRDefault="00643F13">
      <w:pPr>
        <w:numPr>
          <w:ilvl w:val="0"/>
          <w:numId w:val="193"/>
        </w:numPr>
        <w:rPr>
          <w:rFonts w:asciiTheme="majorHAnsi" w:hAnsiTheme="majorHAnsi" w:cstheme="majorHAnsi"/>
          <w:color w:val="262626"/>
        </w:rPr>
      </w:pPr>
      <w:r w:rsidRPr="00E321F7">
        <w:rPr>
          <w:rFonts w:asciiTheme="majorHAnsi" w:hAnsiTheme="majorHAnsi" w:cstheme="majorHAnsi"/>
          <w:color w:val="262626"/>
        </w:rPr>
        <w:t>Gorputz jarrera egokia mantentzea</w:t>
      </w:r>
    </w:p>
    <w:p w:rsidR="00EF68A6" w:rsidRPr="00E321F7" w:rsidRDefault="00643F13">
      <w:pPr>
        <w:numPr>
          <w:ilvl w:val="0"/>
          <w:numId w:val="193"/>
        </w:numPr>
        <w:rPr>
          <w:rFonts w:asciiTheme="majorHAnsi" w:hAnsiTheme="majorHAnsi" w:cstheme="majorHAnsi"/>
          <w:color w:val="262626"/>
        </w:rPr>
      </w:pPr>
      <w:r w:rsidRPr="00E321F7">
        <w:rPr>
          <w:rFonts w:asciiTheme="majorHAnsi" w:hAnsiTheme="majorHAnsi" w:cstheme="majorHAnsi"/>
          <w:color w:val="262626"/>
        </w:rPr>
        <w:t>Aurpegi espresio enpatikoa</w:t>
      </w:r>
    </w:p>
    <w:p w:rsidR="00EF68A6" w:rsidRPr="00E321F7" w:rsidRDefault="00643F13">
      <w:pPr>
        <w:numPr>
          <w:ilvl w:val="0"/>
          <w:numId w:val="217"/>
        </w:numPr>
        <w:rPr>
          <w:rFonts w:asciiTheme="majorHAnsi" w:hAnsiTheme="majorHAnsi" w:cstheme="majorHAnsi"/>
          <w:b/>
          <w:color w:val="262626"/>
        </w:rPr>
      </w:pPr>
      <w:r w:rsidRPr="00E321F7">
        <w:rPr>
          <w:rFonts w:asciiTheme="majorHAnsi" w:hAnsiTheme="majorHAnsi" w:cstheme="majorHAnsi"/>
          <w:b/>
          <w:color w:val="262626"/>
        </w:rPr>
        <w:t>Ahozko komunikazioa</w:t>
      </w:r>
    </w:p>
    <w:p w:rsidR="00EF68A6" w:rsidRPr="00E321F7" w:rsidRDefault="00643F13">
      <w:pPr>
        <w:numPr>
          <w:ilvl w:val="0"/>
          <w:numId w:val="107"/>
        </w:numPr>
        <w:rPr>
          <w:rFonts w:asciiTheme="majorHAnsi" w:hAnsiTheme="majorHAnsi" w:cstheme="majorHAnsi"/>
          <w:color w:val="262626"/>
        </w:rPr>
      </w:pPr>
      <w:r w:rsidRPr="00E321F7">
        <w:rPr>
          <w:rFonts w:asciiTheme="majorHAnsi" w:hAnsiTheme="majorHAnsi" w:cstheme="majorHAnsi"/>
          <w:color w:val="262626"/>
        </w:rPr>
        <w:t>Ez eten beharrezkoa ez bada</w:t>
      </w:r>
    </w:p>
    <w:p w:rsidR="00EF68A6" w:rsidRPr="00E321F7" w:rsidRDefault="00643F13">
      <w:pPr>
        <w:numPr>
          <w:ilvl w:val="0"/>
          <w:numId w:val="107"/>
        </w:numPr>
        <w:rPr>
          <w:rFonts w:asciiTheme="majorHAnsi" w:hAnsiTheme="majorHAnsi" w:cstheme="majorHAnsi"/>
          <w:color w:val="262626"/>
        </w:rPr>
      </w:pPr>
      <w:r w:rsidRPr="00E321F7">
        <w:rPr>
          <w:rFonts w:asciiTheme="majorHAnsi" w:hAnsiTheme="majorHAnsi" w:cstheme="majorHAnsi"/>
          <w:color w:val="262626"/>
        </w:rPr>
        <w:t>Mezuaren gakoak laburtu</w:t>
      </w:r>
    </w:p>
    <w:p w:rsidR="00EF68A6" w:rsidRPr="00E321F7" w:rsidRDefault="00643F13">
      <w:pPr>
        <w:numPr>
          <w:ilvl w:val="0"/>
          <w:numId w:val="107"/>
        </w:numPr>
        <w:rPr>
          <w:rFonts w:asciiTheme="majorHAnsi" w:hAnsiTheme="majorHAnsi" w:cstheme="majorHAnsi"/>
          <w:color w:val="262626"/>
        </w:rPr>
      </w:pPr>
      <w:r w:rsidRPr="00E321F7">
        <w:rPr>
          <w:rFonts w:asciiTheme="majorHAnsi" w:hAnsiTheme="majorHAnsi" w:cstheme="majorHAnsi"/>
          <w:color w:val="262626"/>
        </w:rPr>
        <w:t>Ideia nagusia errepikatu</w:t>
      </w:r>
    </w:p>
    <w:p w:rsidR="00EF68A6" w:rsidRPr="00E321F7" w:rsidRDefault="00643F13">
      <w:pPr>
        <w:numPr>
          <w:ilvl w:val="0"/>
          <w:numId w:val="107"/>
        </w:numPr>
        <w:rPr>
          <w:rFonts w:asciiTheme="majorHAnsi" w:hAnsiTheme="majorHAnsi" w:cstheme="majorHAnsi"/>
          <w:color w:val="262626"/>
        </w:rPr>
      </w:pPr>
      <w:r w:rsidRPr="00E321F7">
        <w:rPr>
          <w:rFonts w:asciiTheme="majorHAnsi" w:hAnsiTheme="majorHAnsi" w:cstheme="majorHAnsi"/>
          <w:color w:val="262626"/>
        </w:rPr>
        <w:t>Ez epaitu, ulertu</w:t>
      </w:r>
    </w:p>
    <w:p w:rsidR="00EF68A6" w:rsidRPr="00E321F7" w:rsidRDefault="00643F13">
      <w:pPr>
        <w:numPr>
          <w:ilvl w:val="0"/>
          <w:numId w:val="107"/>
        </w:numPr>
        <w:rPr>
          <w:rFonts w:asciiTheme="majorHAnsi" w:hAnsiTheme="majorHAnsi" w:cstheme="majorHAnsi"/>
          <w:color w:val="262626"/>
        </w:rPr>
      </w:pPr>
      <w:r w:rsidRPr="00E321F7">
        <w:rPr>
          <w:rFonts w:asciiTheme="majorHAnsi" w:hAnsiTheme="majorHAnsi" w:cstheme="majorHAnsi"/>
          <w:color w:val="262626"/>
        </w:rPr>
        <w:lastRenderedPageBreak/>
        <w:t>Isilik egoten jakin</w:t>
      </w:r>
    </w:p>
    <w:p w:rsidR="00EF68A6" w:rsidRPr="00E321F7" w:rsidRDefault="00643F13">
      <w:pPr>
        <w:numPr>
          <w:ilvl w:val="0"/>
          <w:numId w:val="243"/>
        </w:numPr>
        <w:rPr>
          <w:rFonts w:asciiTheme="majorHAnsi" w:hAnsiTheme="majorHAnsi" w:cstheme="majorHAnsi"/>
          <w:b/>
          <w:color w:val="262626"/>
        </w:rPr>
      </w:pPr>
      <w:r w:rsidRPr="00E321F7">
        <w:rPr>
          <w:rFonts w:asciiTheme="majorHAnsi" w:hAnsiTheme="majorHAnsi" w:cstheme="majorHAnsi"/>
          <w:b/>
          <w:color w:val="262626"/>
        </w:rPr>
        <w:t>Entzute aktiboan akatsak:</w:t>
      </w:r>
    </w:p>
    <w:p w:rsidR="00EF68A6" w:rsidRPr="00E321F7" w:rsidRDefault="00643F13">
      <w:pPr>
        <w:numPr>
          <w:ilvl w:val="0"/>
          <w:numId w:val="84"/>
        </w:numPr>
        <w:rPr>
          <w:rFonts w:asciiTheme="majorHAnsi" w:hAnsiTheme="majorHAnsi" w:cstheme="majorHAnsi"/>
          <w:color w:val="262626"/>
        </w:rPr>
      </w:pPr>
      <w:r w:rsidRPr="00E321F7">
        <w:rPr>
          <w:rFonts w:asciiTheme="majorHAnsi" w:hAnsiTheme="majorHAnsi" w:cstheme="majorHAnsi"/>
          <w:color w:val="262626"/>
        </w:rPr>
        <w:t>Ideia garrantzitsuak eta garrantzirik ez dutenak ez bereiztea</w:t>
      </w:r>
    </w:p>
    <w:p w:rsidR="00EF68A6" w:rsidRPr="00E321F7" w:rsidRDefault="00643F13">
      <w:pPr>
        <w:numPr>
          <w:ilvl w:val="0"/>
          <w:numId w:val="84"/>
        </w:numPr>
        <w:rPr>
          <w:rFonts w:asciiTheme="majorHAnsi" w:hAnsiTheme="majorHAnsi" w:cstheme="majorHAnsi"/>
          <w:color w:val="262626"/>
        </w:rPr>
      </w:pPr>
      <w:r w:rsidRPr="00E321F7">
        <w:rPr>
          <w:rFonts w:asciiTheme="majorHAnsi" w:hAnsiTheme="majorHAnsi" w:cstheme="majorHAnsi"/>
          <w:color w:val="262626"/>
        </w:rPr>
        <w:t>Arreta jartzen dugunaren plantak egin</w:t>
      </w:r>
    </w:p>
    <w:p w:rsidR="00EF68A6" w:rsidRPr="00E321F7" w:rsidRDefault="00643F13">
      <w:pPr>
        <w:numPr>
          <w:ilvl w:val="0"/>
          <w:numId w:val="84"/>
        </w:numPr>
        <w:rPr>
          <w:rFonts w:asciiTheme="majorHAnsi" w:hAnsiTheme="majorHAnsi" w:cstheme="majorHAnsi"/>
          <w:color w:val="262626"/>
        </w:rPr>
      </w:pPr>
      <w:r w:rsidRPr="00E321F7">
        <w:rPr>
          <w:rFonts w:asciiTheme="majorHAnsi" w:hAnsiTheme="majorHAnsi" w:cstheme="majorHAnsi"/>
          <w:color w:val="262626"/>
        </w:rPr>
        <w:t>Informazioa jaso denaren konprobaziorik eza</w:t>
      </w:r>
    </w:p>
    <w:p w:rsidR="00EF68A6" w:rsidRPr="00E321F7" w:rsidRDefault="00643F13">
      <w:pPr>
        <w:numPr>
          <w:ilvl w:val="0"/>
          <w:numId w:val="84"/>
        </w:numPr>
        <w:rPr>
          <w:rFonts w:asciiTheme="majorHAnsi" w:hAnsiTheme="majorHAnsi" w:cstheme="majorHAnsi"/>
          <w:color w:val="262626"/>
        </w:rPr>
      </w:pPr>
      <w:r w:rsidRPr="00E321F7">
        <w:rPr>
          <w:rFonts w:asciiTheme="majorHAnsi" w:hAnsiTheme="majorHAnsi" w:cstheme="majorHAnsi"/>
          <w:color w:val="262626"/>
        </w:rPr>
        <w:t>Pentsamendu abiaduraren abantaila ez erabiltzea</w:t>
      </w:r>
    </w:p>
    <w:p w:rsidR="00EF68A6" w:rsidRPr="00E321F7" w:rsidRDefault="00643F13">
      <w:pPr>
        <w:numPr>
          <w:ilvl w:val="0"/>
          <w:numId w:val="84"/>
        </w:numPr>
        <w:rPr>
          <w:rFonts w:asciiTheme="majorHAnsi" w:hAnsiTheme="majorHAnsi" w:cstheme="majorHAnsi"/>
          <w:color w:val="262626"/>
        </w:rPr>
      </w:pPr>
      <w:r w:rsidRPr="00E321F7">
        <w:rPr>
          <w:rFonts w:asciiTheme="majorHAnsi" w:hAnsiTheme="majorHAnsi" w:cstheme="majorHAnsi"/>
          <w:color w:val="262626"/>
        </w:rPr>
        <w:t>Aholkuak eman, moralizatu edota ideia propioen inposaketa</w:t>
      </w:r>
    </w:p>
    <w:p w:rsidR="00EF68A6" w:rsidRPr="00E321F7" w:rsidRDefault="00643F13">
      <w:pPr>
        <w:numPr>
          <w:ilvl w:val="0"/>
          <w:numId w:val="147"/>
        </w:numPr>
        <w:rPr>
          <w:rFonts w:asciiTheme="majorHAnsi" w:hAnsiTheme="majorHAnsi" w:cstheme="majorHAnsi"/>
          <w:b/>
          <w:color w:val="262626"/>
        </w:rPr>
      </w:pPr>
      <w:r w:rsidRPr="00E321F7">
        <w:rPr>
          <w:rFonts w:asciiTheme="majorHAnsi" w:hAnsiTheme="majorHAnsi" w:cstheme="majorHAnsi"/>
          <w:b/>
          <w:color w:val="262626"/>
        </w:rPr>
        <w:t>Entzuten ez dugunuean...egiten dugu.</w:t>
      </w:r>
    </w:p>
    <w:p w:rsidR="00EF68A6" w:rsidRPr="00E321F7" w:rsidRDefault="00643F13">
      <w:pPr>
        <w:numPr>
          <w:ilvl w:val="0"/>
          <w:numId w:val="22"/>
        </w:numPr>
        <w:rPr>
          <w:rFonts w:asciiTheme="majorHAnsi" w:hAnsiTheme="majorHAnsi" w:cstheme="majorHAnsi"/>
          <w:color w:val="262626"/>
        </w:rPr>
      </w:pPr>
      <w:r w:rsidRPr="00E321F7">
        <w:rPr>
          <w:rFonts w:asciiTheme="majorHAnsi" w:hAnsiTheme="majorHAnsi" w:cstheme="majorHAnsi"/>
          <w:color w:val="262626"/>
        </w:rPr>
        <w:t>Inposatu</w:t>
      </w:r>
    </w:p>
    <w:p w:rsidR="00EF68A6" w:rsidRPr="00E321F7" w:rsidRDefault="00643F13">
      <w:pPr>
        <w:numPr>
          <w:ilvl w:val="0"/>
          <w:numId w:val="22"/>
        </w:numPr>
        <w:rPr>
          <w:rFonts w:asciiTheme="majorHAnsi" w:hAnsiTheme="majorHAnsi" w:cstheme="majorHAnsi"/>
          <w:color w:val="262626"/>
        </w:rPr>
      </w:pPr>
      <w:r w:rsidRPr="00E321F7">
        <w:rPr>
          <w:rFonts w:asciiTheme="majorHAnsi" w:hAnsiTheme="majorHAnsi" w:cstheme="majorHAnsi"/>
          <w:color w:val="262626"/>
        </w:rPr>
        <w:t>Errudun bilakatu</w:t>
      </w:r>
    </w:p>
    <w:p w:rsidR="00EF68A6" w:rsidRPr="00E321F7" w:rsidRDefault="00643F13">
      <w:pPr>
        <w:numPr>
          <w:ilvl w:val="0"/>
          <w:numId w:val="22"/>
        </w:numPr>
        <w:rPr>
          <w:rFonts w:asciiTheme="majorHAnsi" w:hAnsiTheme="majorHAnsi" w:cstheme="majorHAnsi"/>
          <w:color w:val="262626"/>
        </w:rPr>
      </w:pPr>
      <w:r w:rsidRPr="00E321F7">
        <w:rPr>
          <w:rFonts w:asciiTheme="majorHAnsi" w:hAnsiTheme="majorHAnsi" w:cstheme="majorHAnsi"/>
          <w:color w:val="262626"/>
        </w:rPr>
        <w:t>Moralizatu</w:t>
      </w:r>
    </w:p>
    <w:p w:rsidR="00EF68A6" w:rsidRPr="00E321F7" w:rsidRDefault="00643F13">
      <w:pPr>
        <w:numPr>
          <w:ilvl w:val="0"/>
          <w:numId w:val="22"/>
        </w:numPr>
        <w:rPr>
          <w:rFonts w:asciiTheme="majorHAnsi" w:hAnsiTheme="majorHAnsi" w:cstheme="majorHAnsi"/>
          <w:color w:val="262626"/>
        </w:rPr>
      </w:pPr>
      <w:r w:rsidRPr="00E321F7">
        <w:rPr>
          <w:rFonts w:asciiTheme="majorHAnsi" w:hAnsiTheme="majorHAnsi" w:cstheme="majorHAnsi"/>
          <w:color w:val="262626"/>
        </w:rPr>
        <w:t>Liluratu</w:t>
      </w:r>
    </w:p>
    <w:p w:rsidR="00EF68A6" w:rsidRPr="00E321F7" w:rsidRDefault="00643F13">
      <w:pPr>
        <w:numPr>
          <w:ilvl w:val="0"/>
          <w:numId w:val="22"/>
        </w:numPr>
        <w:rPr>
          <w:rFonts w:asciiTheme="majorHAnsi" w:hAnsiTheme="majorHAnsi" w:cstheme="majorHAnsi"/>
          <w:color w:val="262626"/>
        </w:rPr>
      </w:pPr>
      <w:r w:rsidRPr="00E321F7">
        <w:rPr>
          <w:rFonts w:asciiTheme="majorHAnsi" w:hAnsiTheme="majorHAnsi" w:cstheme="majorHAnsi"/>
          <w:color w:val="262626"/>
        </w:rPr>
        <w:t>Eztabaidatu</w:t>
      </w:r>
    </w:p>
    <w:p w:rsidR="00EF68A6" w:rsidRPr="00E321F7" w:rsidRDefault="00643F13">
      <w:pPr>
        <w:numPr>
          <w:ilvl w:val="0"/>
          <w:numId w:val="22"/>
        </w:numPr>
        <w:rPr>
          <w:rFonts w:asciiTheme="majorHAnsi" w:hAnsiTheme="majorHAnsi" w:cstheme="majorHAnsi"/>
          <w:color w:val="262626"/>
        </w:rPr>
      </w:pPr>
      <w:r w:rsidRPr="00E321F7">
        <w:rPr>
          <w:rFonts w:asciiTheme="majorHAnsi" w:hAnsiTheme="majorHAnsi" w:cstheme="majorHAnsi"/>
          <w:color w:val="262626"/>
        </w:rPr>
        <w:t>Aholkatu</w:t>
      </w:r>
    </w:p>
    <w:p w:rsidR="00EF68A6" w:rsidRPr="00E321F7" w:rsidRDefault="00643F13">
      <w:pPr>
        <w:numPr>
          <w:ilvl w:val="0"/>
          <w:numId w:val="22"/>
        </w:numPr>
        <w:rPr>
          <w:rFonts w:asciiTheme="majorHAnsi" w:hAnsiTheme="majorHAnsi" w:cstheme="majorHAnsi"/>
          <w:color w:val="262626"/>
        </w:rPr>
      </w:pPr>
      <w:r w:rsidRPr="00E321F7">
        <w:rPr>
          <w:rFonts w:asciiTheme="majorHAnsi" w:hAnsiTheme="majorHAnsi" w:cstheme="majorHAnsi"/>
          <w:color w:val="262626"/>
        </w:rPr>
        <w:t>Kritikatu</w:t>
      </w:r>
    </w:p>
    <w:p w:rsidR="00EF68A6" w:rsidRPr="00E321F7" w:rsidRDefault="00643F13">
      <w:pPr>
        <w:numPr>
          <w:ilvl w:val="0"/>
          <w:numId w:val="22"/>
        </w:numPr>
        <w:rPr>
          <w:rFonts w:asciiTheme="majorHAnsi" w:hAnsiTheme="majorHAnsi" w:cstheme="majorHAnsi"/>
          <w:color w:val="262626"/>
        </w:rPr>
      </w:pPr>
      <w:r w:rsidRPr="00E321F7">
        <w:rPr>
          <w:rFonts w:asciiTheme="majorHAnsi" w:hAnsiTheme="majorHAnsi" w:cstheme="majorHAnsi"/>
          <w:color w:val="262626"/>
        </w:rPr>
        <w:t>Handietsi</w:t>
      </w:r>
    </w:p>
    <w:p w:rsidR="00EF68A6" w:rsidRPr="00E321F7" w:rsidRDefault="00643F13">
      <w:pPr>
        <w:numPr>
          <w:ilvl w:val="0"/>
          <w:numId w:val="22"/>
        </w:numPr>
        <w:rPr>
          <w:rFonts w:asciiTheme="majorHAnsi" w:hAnsiTheme="majorHAnsi" w:cstheme="majorHAnsi"/>
          <w:color w:val="262626"/>
        </w:rPr>
      </w:pPr>
      <w:r w:rsidRPr="00E321F7">
        <w:rPr>
          <w:rFonts w:asciiTheme="majorHAnsi" w:hAnsiTheme="majorHAnsi" w:cstheme="majorHAnsi"/>
          <w:color w:val="262626"/>
        </w:rPr>
        <w:t>Ekidin</w:t>
      </w:r>
    </w:p>
    <w:p w:rsidR="00EF68A6" w:rsidRPr="00E321F7" w:rsidRDefault="00643F13">
      <w:pPr>
        <w:numPr>
          <w:ilvl w:val="0"/>
          <w:numId w:val="154"/>
        </w:numPr>
        <w:rPr>
          <w:rFonts w:asciiTheme="majorHAnsi" w:hAnsiTheme="majorHAnsi" w:cstheme="majorHAnsi"/>
          <w:b/>
          <w:color w:val="262626"/>
        </w:rPr>
      </w:pPr>
      <w:r w:rsidRPr="00E321F7">
        <w:rPr>
          <w:rFonts w:asciiTheme="majorHAnsi" w:hAnsiTheme="majorHAnsi" w:cstheme="majorHAnsi"/>
          <w:b/>
          <w:color w:val="262626"/>
        </w:rPr>
        <w:t>Entzute aktiboa hobetzen duten jarrerak:</w:t>
      </w:r>
    </w:p>
    <w:p w:rsidR="00EF68A6" w:rsidRPr="00E321F7" w:rsidRDefault="00643F13">
      <w:pPr>
        <w:numPr>
          <w:ilvl w:val="0"/>
          <w:numId w:val="47"/>
        </w:numPr>
        <w:rPr>
          <w:rFonts w:asciiTheme="majorHAnsi" w:hAnsiTheme="majorHAnsi" w:cstheme="majorHAnsi"/>
          <w:color w:val="262626"/>
        </w:rPr>
      </w:pPr>
      <w:r w:rsidRPr="00E321F7">
        <w:rPr>
          <w:rFonts w:asciiTheme="majorHAnsi" w:hAnsiTheme="majorHAnsi" w:cstheme="majorHAnsi"/>
          <w:color w:val="262626"/>
        </w:rPr>
        <w:t>Gertutasuna</w:t>
      </w:r>
    </w:p>
    <w:p w:rsidR="00EF68A6" w:rsidRPr="00E321F7" w:rsidRDefault="00643F13">
      <w:pPr>
        <w:numPr>
          <w:ilvl w:val="0"/>
          <w:numId w:val="47"/>
        </w:numPr>
        <w:rPr>
          <w:rFonts w:asciiTheme="majorHAnsi" w:hAnsiTheme="majorHAnsi" w:cstheme="majorHAnsi"/>
          <w:color w:val="262626"/>
        </w:rPr>
      </w:pPr>
      <w:r w:rsidRPr="00E321F7">
        <w:rPr>
          <w:rFonts w:asciiTheme="majorHAnsi" w:hAnsiTheme="majorHAnsi" w:cstheme="majorHAnsi"/>
          <w:color w:val="262626"/>
        </w:rPr>
        <w:t>Autentizitatea</w:t>
      </w:r>
    </w:p>
    <w:p w:rsidR="00EF68A6" w:rsidRPr="00E321F7" w:rsidRDefault="00643F13">
      <w:pPr>
        <w:numPr>
          <w:ilvl w:val="0"/>
          <w:numId w:val="47"/>
        </w:numPr>
        <w:rPr>
          <w:rFonts w:asciiTheme="majorHAnsi" w:hAnsiTheme="majorHAnsi" w:cstheme="majorHAnsi"/>
          <w:color w:val="262626"/>
        </w:rPr>
      </w:pPr>
      <w:r w:rsidRPr="00E321F7">
        <w:rPr>
          <w:rFonts w:asciiTheme="majorHAnsi" w:hAnsiTheme="majorHAnsi" w:cstheme="majorHAnsi"/>
          <w:color w:val="262626"/>
        </w:rPr>
        <w:t>Ulermen enpatikoa</w:t>
      </w:r>
    </w:p>
    <w:p w:rsidR="00EF68A6" w:rsidRPr="00E321F7" w:rsidRDefault="00643F13">
      <w:pPr>
        <w:numPr>
          <w:ilvl w:val="0"/>
          <w:numId w:val="47"/>
        </w:numPr>
        <w:rPr>
          <w:rFonts w:asciiTheme="majorHAnsi" w:hAnsiTheme="majorHAnsi" w:cstheme="majorHAnsi"/>
          <w:color w:val="262626"/>
        </w:rPr>
      </w:pPr>
      <w:r w:rsidRPr="00E321F7">
        <w:rPr>
          <w:rFonts w:asciiTheme="majorHAnsi" w:hAnsiTheme="majorHAnsi" w:cstheme="majorHAnsi"/>
          <w:color w:val="262626"/>
        </w:rPr>
        <w:t>Tolerantzia</w:t>
      </w:r>
    </w:p>
    <w:p w:rsidR="00B676F1" w:rsidRPr="00E321F7" w:rsidRDefault="00643F13" w:rsidP="00B676F1">
      <w:pPr>
        <w:spacing w:before="200"/>
        <w:ind w:left="1440"/>
        <w:rPr>
          <w:rFonts w:asciiTheme="majorHAnsi" w:hAnsiTheme="majorHAnsi" w:cstheme="majorHAnsi"/>
          <w:color w:val="262626"/>
        </w:rPr>
      </w:pPr>
      <w:r w:rsidRPr="00E321F7">
        <w:rPr>
          <w:rFonts w:asciiTheme="majorHAnsi" w:hAnsiTheme="majorHAnsi" w:cstheme="majorHAnsi"/>
          <w:color w:val="262626"/>
        </w:rPr>
        <w:t xml:space="preserve">ikuspuntu baikorra </w:t>
      </w:r>
    </w:p>
    <w:p w:rsidR="00EF68A6" w:rsidRPr="00E321F7" w:rsidRDefault="00643F13">
      <w:pPr>
        <w:spacing w:before="160"/>
        <w:rPr>
          <w:rFonts w:asciiTheme="majorHAnsi" w:hAnsiTheme="majorHAnsi" w:cstheme="majorHAnsi"/>
          <w:b/>
          <w:sz w:val="36"/>
          <w:szCs w:val="36"/>
          <w:u w:val="single"/>
        </w:rPr>
      </w:pPr>
      <w:r w:rsidRPr="00E321F7">
        <w:rPr>
          <w:rFonts w:asciiTheme="majorHAnsi" w:hAnsiTheme="majorHAnsi" w:cstheme="majorHAnsi"/>
          <w:b/>
          <w:sz w:val="36"/>
          <w:szCs w:val="36"/>
          <w:u w:val="single"/>
        </w:rPr>
        <w:t>4.3 GAIA: GAIXOTZEA ETA OSPITALERATZEA</w:t>
      </w:r>
    </w:p>
    <w:p w:rsidR="00EF68A6" w:rsidRPr="00E321F7" w:rsidRDefault="00643F13">
      <w:pPr>
        <w:spacing w:before="160"/>
        <w:rPr>
          <w:rFonts w:asciiTheme="majorHAnsi" w:hAnsiTheme="majorHAnsi" w:cstheme="majorHAnsi"/>
          <w:u w:val="single"/>
        </w:rPr>
      </w:pPr>
      <w:r w:rsidRPr="00E321F7">
        <w:rPr>
          <w:rFonts w:asciiTheme="majorHAnsi" w:hAnsiTheme="majorHAnsi" w:cstheme="majorHAnsi"/>
          <w:u w:val="single"/>
        </w:rPr>
        <w:t>GAIXOTZEAREN FENOMENO PSIKOLOGIKOAK</w:t>
      </w:r>
    </w:p>
    <w:p w:rsidR="00EF68A6" w:rsidRPr="00E321F7" w:rsidRDefault="00EF68A6">
      <w:pPr>
        <w:spacing w:before="160"/>
        <w:rPr>
          <w:rFonts w:asciiTheme="majorHAnsi" w:hAnsiTheme="majorHAnsi" w:cstheme="majorHAnsi"/>
          <w:u w:val="single"/>
        </w:rPr>
      </w:pPr>
    </w:p>
    <w:p w:rsidR="00EF68A6" w:rsidRPr="00E321F7" w:rsidRDefault="00643F13">
      <w:pPr>
        <w:spacing w:before="140"/>
        <w:rPr>
          <w:rFonts w:asciiTheme="majorHAnsi" w:hAnsiTheme="majorHAnsi" w:cstheme="majorHAnsi"/>
          <w:b/>
        </w:rPr>
      </w:pPr>
      <w:r w:rsidRPr="00E321F7">
        <w:rPr>
          <w:rFonts w:asciiTheme="majorHAnsi" w:hAnsiTheme="majorHAnsi" w:cstheme="majorHAnsi"/>
          <w:b/>
        </w:rPr>
        <w:t>GAIXOTZEA</w:t>
      </w:r>
    </w:p>
    <w:p w:rsidR="00EF68A6" w:rsidRPr="00E321F7" w:rsidRDefault="00643F13">
      <w:pPr>
        <w:spacing w:before="160"/>
        <w:rPr>
          <w:rFonts w:asciiTheme="majorHAnsi" w:hAnsiTheme="majorHAnsi" w:cstheme="majorHAnsi"/>
        </w:rPr>
      </w:pPr>
      <w:r w:rsidRPr="00E321F7">
        <w:rPr>
          <w:rFonts w:asciiTheme="majorHAnsi" w:hAnsiTheme="majorHAnsi" w:cstheme="majorHAnsi"/>
        </w:rPr>
        <w:t>-Gaixotasuna organismoaren oreka fisiko zein psikologikoaren galera da</w:t>
      </w:r>
    </w:p>
    <w:p w:rsidR="00EF68A6" w:rsidRPr="00E321F7" w:rsidRDefault="00643F13">
      <w:pPr>
        <w:spacing w:before="160"/>
        <w:rPr>
          <w:rFonts w:asciiTheme="majorHAnsi" w:hAnsiTheme="majorHAnsi" w:cstheme="majorHAnsi"/>
        </w:rPr>
      </w:pPr>
      <w:r w:rsidRPr="00E321F7">
        <w:rPr>
          <w:rFonts w:asciiTheme="majorHAnsi" w:hAnsiTheme="majorHAnsi" w:cstheme="majorHAnsi"/>
        </w:rPr>
        <w:t xml:space="preserve">-Gaixotasuna ere hazkuntza pertsonalerako baliagarri izan daiteke: </w:t>
      </w:r>
      <w:r w:rsidRPr="00E321F7">
        <w:rPr>
          <w:rFonts w:asciiTheme="majorHAnsi" w:hAnsiTheme="majorHAnsi" w:cstheme="majorHAnsi"/>
        </w:rPr>
        <w:fldChar w:fldCharType="begin"/>
      </w:r>
      <w:r w:rsidRPr="00E321F7">
        <w:rPr>
          <w:rFonts w:asciiTheme="majorHAnsi" w:hAnsiTheme="majorHAnsi" w:cstheme="majorHAnsi"/>
        </w:rPr>
        <w:instrText xml:space="preserve"> HYPERLINK "http://www.youtube.com/watch?v=goc2bR64doA" </w:instrText>
      </w:r>
      <w:r w:rsidRPr="00E321F7">
        <w:rPr>
          <w:rFonts w:asciiTheme="majorHAnsi" w:hAnsiTheme="majorHAnsi" w:cstheme="majorHAnsi"/>
        </w:rPr>
        <w:fldChar w:fldCharType="separate"/>
      </w:r>
      <w:r w:rsidRPr="00E321F7">
        <w:rPr>
          <w:rFonts w:asciiTheme="majorHAnsi" w:hAnsiTheme="majorHAnsi" w:cstheme="majorHAnsi"/>
        </w:rPr>
        <w:t>GARAPEN PERTSONALA GAIXOTASUNEAN</w:t>
      </w:r>
    </w:p>
    <w:p w:rsidR="00EF68A6" w:rsidRPr="00E321F7" w:rsidRDefault="00643F13">
      <w:pPr>
        <w:spacing w:before="140"/>
        <w:rPr>
          <w:rFonts w:asciiTheme="majorHAnsi" w:hAnsiTheme="majorHAnsi" w:cstheme="majorHAnsi"/>
          <w:b/>
        </w:rPr>
      </w:pPr>
      <w:r w:rsidRPr="00E321F7">
        <w:rPr>
          <w:rFonts w:asciiTheme="majorHAnsi" w:hAnsiTheme="majorHAnsi" w:cstheme="majorHAnsi"/>
        </w:rPr>
        <w:fldChar w:fldCharType="end"/>
      </w:r>
      <w:r w:rsidRPr="00E321F7">
        <w:rPr>
          <w:rFonts w:asciiTheme="majorHAnsi" w:hAnsiTheme="majorHAnsi" w:cstheme="majorHAnsi"/>
          <w:b/>
        </w:rPr>
        <w:t>PERTSONAREN ERANTZUNETAN ERAGITEN DUTEN FAKTORE PSIKOSOZIALAK</w:t>
      </w:r>
    </w:p>
    <w:p w:rsidR="00EF68A6" w:rsidRPr="00E321F7" w:rsidRDefault="00643F13">
      <w:pPr>
        <w:numPr>
          <w:ilvl w:val="0"/>
          <w:numId w:val="18"/>
        </w:numPr>
        <w:spacing w:before="160"/>
        <w:rPr>
          <w:rFonts w:asciiTheme="majorHAnsi" w:hAnsiTheme="majorHAnsi" w:cstheme="majorHAnsi"/>
        </w:rPr>
      </w:pPr>
      <w:r w:rsidRPr="00E321F7">
        <w:rPr>
          <w:rFonts w:asciiTheme="majorHAnsi" w:hAnsiTheme="majorHAnsi" w:cstheme="majorHAnsi"/>
        </w:rPr>
        <w:t>Faktore pertsonalak</w:t>
      </w:r>
    </w:p>
    <w:p w:rsidR="00EF68A6" w:rsidRPr="00E321F7" w:rsidRDefault="00643F13">
      <w:pPr>
        <w:numPr>
          <w:ilvl w:val="0"/>
          <w:numId w:val="18"/>
        </w:numPr>
        <w:rPr>
          <w:rFonts w:asciiTheme="majorHAnsi" w:hAnsiTheme="majorHAnsi" w:cstheme="majorHAnsi"/>
        </w:rPr>
      </w:pPr>
      <w:r w:rsidRPr="00E321F7">
        <w:rPr>
          <w:rFonts w:asciiTheme="majorHAnsi" w:hAnsiTheme="majorHAnsi" w:cstheme="majorHAnsi"/>
        </w:rPr>
        <w:t>Faktore soziokulturalak</w:t>
      </w:r>
    </w:p>
    <w:p w:rsidR="00EF68A6" w:rsidRPr="00E321F7" w:rsidRDefault="00643F13">
      <w:pPr>
        <w:numPr>
          <w:ilvl w:val="0"/>
          <w:numId w:val="18"/>
        </w:numPr>
        <w:rPr>
          <w:rFonts w:asciiTheme="majorHAnsi" w:hAnsiTheme="majorHAnsi" w:cstheme="majorHAnsi"/>
        </w:rPr>
      </w:pPr>
      <w:r w:rsidRPr="00E321F7">
        <w:rPr>
          <w:rFonts w:asciiTheme="majorHAnsi" w:hAnsiTheme="majorHAnsi" w:cstheme="majorHAnsi"/>
        </w:rPr>
        <w:t>Ospitaleko antolakuntzarekin erlazionatutako faktoreak</w:t>
      </w:r>
    </w:p>
    <w:p w:rsidR="00EF68A6" w:rsidRPr="00E321F7" w:rsidRDefault="00643F13">
      <w:pPr>
        <w:numPr>
          <w:ilvl w:val="0"/>
          <w:numId w:val="18"/>
        </w:numPr>
        <w:rPr>
          <w:rFonts w:asciiTheme="majorHAnsi" w:hAnsiTheme="majorHAnsi" w:cstheme="majorHAnsi"/>
        </w:rPr>
      </w:pPr>
      <w:r w:rsidRPr="00E321F7">
        <w:rPr>
          <w:rFonts w:asciiTheme="majorHAnsi" w:hAnsiTheme="majorHAnsi" w:cstheme="majorHAnsi"/>
        </w:rPr>
        <w:t>Gaixotasunarekin erlazionaturiko faktoreak</w:t>
      </w:r>
    </w:p>
    <w:p w:rsidR="00EF68A6" w:rsidRPr="00E321F7" w:rsidRDefault="00643F13">
      <w:pPr>
        <w:spacing w:before="160"/>
        <w:rPr>
          <w:rFonts w:asciiTheme="majorHAnsi" w:hAnsiTheme="majorHAnsi" w:cstheme="majorHAnsi"/>
          <w:b/>
        </w:rPr>
      </w:pPr>
      <w:r w:rsidRPr="00E321F7">
        <w:rPr>
          <w:rFonts w:asciiTheme="majorHAnsi" w:hAnsiTheme="majorHAnsi" w:cstheme="majorHAnsi"/>
          <w:b/>
        </w:rPr>
        <w:t>GAIXOTZE PROZESUAREN ETAPAK</w:t>
      </w:r>
    </w:p>
    <w:p w:rsidR="00EF68A6" w:rsidRPr="00E321F7" w:rsidRDefault="00643F13">
      <w:pPr>
        <w:numPr>
          <w:ilvl w:val="0"/>
          <w:numId w:val="184"/>
        </w:numPr>
        <w:spacing w:before="160"/>
        <w:rPr>
          <w:rFonts w:asciiTheme="majorHAnsi" w:hAnsiTheme="majorHAnsi" w:cstheme="majorHAnsi"/>
        </w:rPr>
      </w:pPr>
      <w:r w:rsidRPr="00E321F7">
        <w:rPr>
          <w:rFonts w:asciiTheme="majorHAnsi" w:hAnsiTheme="majorHAnsi" w:cstheme="majorHAnsi"/>
        </w:rPr>
        <w:t>Sintomen agertzea</w:t>
      </w:r>
    </w:p>
    <w:p w:rsidR="00EF68A6" w:rsidRPr="00E321F7" w:rsidRDefault="00643F13">
      <w:pPr>
        <w:numPr>
          <w:ilvl w:val="0"/>
          <w:numId w:val="184"/>
        </w:numPr>
        <w:rPr>
          <w:rFonts w:asciiTheme="majorHAnsi" w:hAnsiTheme="majorHAnsi" w:cstheme="majorHAnsi"/>
        </w:rPr>
      </w:pPr>
      <w:r w:rsidRPr="00E321F7">
        <w:rPr>
          <w:rFonts w:asciiTheme="majorHAnsi" w:hAnsiTheme="majorHAnsi" w:cstheme="majorHAnsi"/>
        </w:rPr>
        <w:t>Gaixo rolaren onartzea</w:t>
      </w:r>
    </w:p>
    <w:p w:rsidR="00EF68A6" w:rsidRPr="00E321F7" w:rsidRDefault="00643F13">
      <w:pPr>
        <w:numPr>
          <w:ilvl w:val="0"/>
          <w:numId w:val="184"/>
        </w:numPr>
        <w:rPr>
          <w:rFonts w:asciiTheme="majorHAnsi" w:hAnsiTheme="majorHAnsi" w:cstheme="majorHAnsi"/>
        </w:rPr>
      </w:pPr>
      <w:r w:rsidRPr="00E321F7">
        <w:rPr>
          <w:rFonts w:asciiTheme="majorHAnsi" w:hAnsiTheme="majorHAnsi" w:cstheme="majorHAnsi"/>
        </w:rPr>
        <w:lastRenderedPageBreak/>
        <w:t>Gaixo rolaren legitimizazioa</w:t>
      </w:r>
    </w:p>
    <w:p w:rsidR="00EF68A6" w:rsidRPr="00E321F7" w:rsidRDefault="00643F13">
      <w:pPr>
        <w:numPr>
          <w:ilvl w:val="0"/>
          <w:numId w:val="184"/>
        </w:numPr>
        <w:rPr>
          <w:rFonts w:asciiTheme="majorHAnsi" w:hAnsiTheme="majorHAnsi" w:cstheme="majorHAnsi"/>
        </w:rPr>
      </w:pPr>
      <w:r w:rsidRPr="00E321F7">
        <w:rPr>
          <w:rFonts w:asciiTheme="majorHAnsi" w:hAnsiTheme="majorHAnsi" w:cstheme="majorHAnsi"/>
        </w:rPr>
        <w:t>Osasun-taldearekin harremana. Paktu terapeutikoa</w:t>
      </w:r>
    </w:p>
    <w:p w:rsidR="00EF68A6" w:rsidRPr="00E321F7" w:rsidRDefault="00643F13">
      <w:pPr>
        <w:numPr>
          <w:ilvl w:val="0"/>
          <w:numId w:val="184"/>
        </w:numPr>
        <w:rPr>
          <w:rFonts w:asciiTheme="majorHAnsi" w:hAnsiTheme="majorHAnsi" w:cstheme="majorHAnsi"/>
        </w:rPr>
      </w:pPr>
      <w:r w:rsidRPr="00E321F7">
        <w:rPr>
          <w:rFonts w:asciiTheme="majorHAnsi" w:hAnsiTheme="majorHAnsi" w:cstheme="majorHAnsi"/>
        </w:rPr>
        <w:t>Osatzea, errehabilitazioa</w:t>
      </w:r>
    </w:p>
    <w:p w:rsidR="00EF68A6" w:rsidRPr="00E321F7" w:rsidRDefault="00643F13">
      <w:pPr>
        <w:spacing w:before="160"/>
        <w:rPr>
          <w:rFonts w:asciiTheme="majorHAnsi" w:hAnsiTheme="majorHAnsi" w:cstheme="majorHAnsi"/>
          <w:b/>
        </w:rPr>
      </w:pPr>
      <w:r w:rsidRPr="00E321F7">
        <w:rPr>
          <w:rFonts w:asciiTheme="majorHAnsi" w:hAnsiTheme="majorHAnsi" w:cstheme="majorHAnsi"/>
          <w:b/>
        </w:rPr>
        <w:t>GAIXOTASUN MOTA EZBERDINAK</w:t>
      </w:r>
    </w:p>
    <w:p w:rsidR="00EF68A6" w:rsidRPr="00E321F7" w:rsidRDefault="00643F13">
      <w:pPr>
        <w:numPr>
          <w:ilvl w:val="0"/>
          <w:numId w:val="103"/>
        </w:numPr>
        <w:spacing w:before="160"/>
        <w:rPr>
          <w:rFonts w:asciiTheme="majorHAnsi" w:hAnsiTheme="majorHAnsi" w:cstheme="majorHAnsi"/>
        </w:rPr>
      </w:pPr>
      <w:r w:rsidRPr="00E321F7">
        <w:rPr>
          <w:rFonts w:asciiTheme="majorHAnsi" w:hAnsiTheme="majorHAnsi" w:cstheme="majorHAnsi"/>
        </w:rPr>
        <w:t>Tipifikatua, sufritua, adierazia</w:t>
      </w:r>
    </w:p>
    <w:p w:rsidR="00EF68A6" w:rsidRPr="00E321F7" w:rsidRDefault="00643F13">
      <w:pPr>
        <w:numPr>
          <w:ilvl w:val="0"/>
          <w:numId w:val="103"/>
        </w:numPr>
        <w:rPr>
          <w:rFonts w:asciiTheme="majorHAnsi" w:hAnsiTheme="majorHAnsi" w:cstheme="majorHAnsi"/>
        </w:rPr>
      </w:pPr>
      <w:r w:rsidRPr="00E321F7">
        <w:rPr>
          <w:rFonts w:asciiTheme="majorHAnsi" w:hAnsiTheme="majorHAnsi" w:cstheme="majorHAnsi"/>
        </w:rPr>
        <w:t>Tipifikatua, sufritua, adierazi gabea</w:t>
      </w:r>
    </w:p>
    <w:p w:rsidR="00EF68A6" w:rsidRPr="00E321F7" w:rsidRDefault="00643F13">
      <w:pPr>
        <w:numPr>
          <w:ilvl w:val="0"/>
          <w:numId w:val="103"/>
        </w:numPr>
        <w:rPr>
          <w:rFonts w:asciiTheme="majorHAnsi" w:hAnsiTheme="majorHAnsi" w:cstheme="majorHAnsi"/>
        </w:rPr>
      </w:pPr>
      <w:r w:rsidRPr="00E321F7">
        <w:rPr>
          <w:rFonts w:asciiTheme="majorHAnsi" w:hAnsiTheme="majorHAnsi" w:cstheme="majorHAnsi"/>
        </w:rPr>
        <w:t>Tipifikatua, sufritu-gabea, adierazia</w:t>
      </w:r>
    </w:p>
    <w:p w:rsidR="00EF68A6" w:rsidRPr="00E321F7" w:rsidRDefault="00643F13">
      <w:pPr>
        <w:numPr>
          <w:ilvl w:val="0"/>
          <w:numId w:val="103"/>
        </w:numPr>
        <w:rPr>
          <w:rFonts w:asciiTheme="majorHAnsi" w:hAnsiTheme="majorHAnsi" w:cstheme="majorHAnsi"/>
        </w:rPr>
      </w:pPr>
      <w:r w:rsidRPr="00E321F7">
        <w:rPr>
          <w:rFonts w:asciiTheme="majorHAnsi" w:hAnsiTheme="majorHAnsi" w:cstheme="majorHAnsi"/>
        </w:rPr>
        <w:t>Tipifikatu gabea, sufritua, adierazia</w:t>
      </w:r>
    </w:p>
    <w:p w:rsidR="00EF68A6" w:rsidRPr="00E321F7" w:rsidRDefault="00643F13">
      <w:pPr>
        <w:numPr>
          <w:ilvl w:val="0"/>
          <w:numId w:val="103"/>
        </w:numPr>
        <w:rPr>
          <w:rFonts w:asciiTheme="majorHAnsi" w:hAnsiTheme="majorHAnsi" w:cstheme="majorHAnsi"/>
        </w:rPr>
      </w:pPr>
      <w:r w:rsidRPr="00E321F7">
        <w:rPr>
          <w:rFonts w:asciiTheme="majorHAnsi" w:hAnsiTheme="majorHAnsi" w:cstheme="majorHAnsi"/>
        </w:rPr>
        <w:t>Tipifikatu gabea, sufritua, adierazi gabea</w:t>
      </w:r>
    </w:p>
    <w:p w:rsidR="00EF68A6" w:rsidRPr="00E321F7" w:rsidRDefault="00643F13">
      <w:pPr>
        <w:numPr>
          <w:ilvl w:val="0"/>
          <w:numId w:val="103"/>
        </w:numPr>
        <w:rPr>
          <w:rFonts w:asciiTheme="majorHAnsi" w:hAnsiTheme="majorHAnsi" w:cstheme="majorHAnsi"/>
        </w:rPr>
      </w:pPr>
      <w:r w:rsidRPr="00E321F7">
        <w:rPr>
          <w:rFonts w:asciiTheme="majorHAnsi" w:hAnsiTheme="majorHAnsi" w:cstheme="majorHAnsi"/>
        </w:rPr>
        <w:t>Tipifikatu gabea, sufritu gabea, adierazia</w:t>
      </w:r>
    </w:p>
    <w:p w:rsidR="00EF68A6" w:rsidRPr="00E321F7" w:rsidRDefault="00643F13">
      <w:pPr>
        <w:spacing w:before="160"/>
        <w:rPr>
          <w:rFonts w:asciiTheme="majorHAnsi" w:hAnsiTheme="majorHAnsi" w:cstheme="majorHAnsi"/>
          <w:b/>
        </w:rPr>
      </w:pPr>
      <w:r w:rsidRPr="00E321F7">
        <w:rPr>
          <w:rFonts w:asciiTheme="majorHAnsi" w:hAnsiTheme="majorHAnsi" w:cstheme="majorHAnsi"/>
          <w:b/>
        </w:rPr>
        <w:t>FENOMENO KOGNITIBOAK</w:t>
      </w:r>
    </w:p>
    <w:p w:rsidR="00EF68A6" w:rsidRPr="00E321F7" w:rsidRDefault="00643F13">
      <w:pPr>
        <w:spacing w:before="160"/>
        <w:rPr>
          <w:rFonts w:asciiTheme="majorHAnsi" w:hAnsiTheme="majorHAnsi" w:cstheme="majorHAnsi"/>
          <w:b/>
        </w:rPr>
      </w:pPr>
      <w:r w:rsidRPr="00E321F7">
        <w:rPr>
          <w:rFonts w:asciiTheme="majorHAnsi" w:hAnsiTheme="majorHAnsi" w:cstheme="majorHAnsi"/>
          <w:b/>
          <w:noProof/>
        </w:rPr>
        <w:drawing>
          <wp:inline distT="114300" distB="114300" distL="114300" distR="114300">
            <wp:extent cx="2282946" cy="2093913"/>
            <wp:effectExtent l="0" t="0" r="0" b="0"/>
            <wp:docPr id="1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a:stretch>
                      <a:fillRect/>
                    </a:stretch>
                  </pic:blipFill>
                  <pic:spPr>
                    <a:xfrm>
                      <a:off x="0" y="0"/>
                      <a:ext cx="2282946" cy="2093913"/>
                    </a:xfrm>
                    <a:prstGeom prst="rect">
                      <a:avLst/>
                    </a:prstGeom>
                    <a:ln/>
                  </pic:spPr>
                </pic:pic>
              </a:graphicData>
            </a:graphic>
          </wp:inline>
        </w:drawing>
      </w:r>
    </w:p>
    <w:p w:rsidR="00EF68A6" w:rsidRPr="00E321F7" w:rsidRDefault="00643F13">
      <w:pPr>
        <w:spacing w:before="160"/>
        <w:rPr>
          <w:rFonts w:asciiTheme="majorHAnsi" w:hAnsiTheme="majorHAnsi" w:cstheme="majorHAnsi"/>
        </w:rPr>
      </w:pPr>
      <w:r w:rsidRPr="00E321F7">
        <w:rPr>
          <w:rFonts w:asciiTheme="majorHAnsi" w:hAnsiTheme="majorHAnsi" w:cstheme="majorHAnsi"/>
        </w:rPr>
        <w:t>-Pseudoaprosexia</w:t>
      </w:r>
    </w:p>
    <w:p w:rsidR="00EF68A6" w:rsidRPr="00E321F7" w:rsidRDefault="00643F13">
      <w:pPr>
        <w:spacing w:before="160"/>
        <w:rPr>
          <w:rFonts w:asciiTheme="majorHAnsi" w:hAnsiTheme="majorHAnsi" w:cstheme="majorHAnsi"/>
        </w:rPr>
      </w:pPr>
      <w:r w:rsidRPr="00E321F7">
        <w:rPr>
          <w:rFonts w:asciiTheme="majorHAnsi" w:hAnsiTheme="majorHAnsi" w:cstheme="majorHAnsi"/>
        </w:rPr>
        <w:t>-Beldurra</w:t>
      </w:r>
    </w:p>
    <w:p w:rsidR="00EF68A6" w:rsidRPr="00E321F7" w:rsidRDefault="00643F13">
      <w:pPr>
        <w:spacing w:before="160"/>
        <w:rPr>
          <w:rFonts w:asciiTheme="majorHAnsi" w:hAnsiTheme="majorHAnsi" w:cstheme="majorHAnsi"/>
        </w:rPr>
      </w:pPr>
      <w:r w:rsidRPr="00E321F7">
        <w:rPr>
          <w:rFonts w:asciiTheme="majorHAnsi" w:hAnsiTheme="majorHAnsi" w:cstheme="majorHAnsi"/>
        </w:rPr>
        <w:t>-Larridura</w:t>
      </w:r>
    </w:p>
    <w:p w:rsidR="00EF68A6" w:rsidRPr="00E321F7" w:rsidRDefault="00643F13">
      <w:pPr>
        <w:spacing w:before="160"/>
        <w:rPr>
          <w:rFonts w:asciiTheme="majorHAnsi" w:hAnsiTheme="majorHAnsi" w:cstheme="majorHAnsi"/>
        </w:rPr>
      </w:pPr>
      <w:r w:rsidRPr="00E321F7">
        <w:rPr>
          <w:rFonts w:asciiTheme="majorHAnsi" w:hAnsiTheme="majorHAnsi" w:cstheme="majorHAnsi"/>
        </w:rPr>
        <w:t>-Denboraren pertzepzioa</w:t>
      </w:r>
    </w:p>
    <w:p w:rsidR="00EF68A6" w:rsidRPr="00E321F7" w:rsidRDefault="00643F13">
      <w:pPr>
        <w:spacing w:before="160"/>
        <w:rPr>
          <w:rFonts w:asciiTheme="majorHAnsi" w:hAnsiTheme="majorHAnsi" w:cstheme="majorHAnsi"/>
          <w:b/>
        </w:rPr>
      </w:pPr>
      <w:r w:rsidRPr="00E321F7">
        <w:rPr>
          <w:rFonts w:asciiTheme="majorHAnsi" w:hAnsiTheme="majorHAnsi" w:cstheme="majorHAnsi"/>
          <w:b/>
        </w:rPr>
        <w:t>FENOMENO AFEKTIBOAK</w:t>
      </w:r>
    </w:p>
    <w:p w:rsidR="00EF68A6" w:rsidRPr="00E321F7" w:rsidRDefault="00643F13">
      <w:pPr>
        <w:spacing w:before="160"/>
        <w:rPr>
          <w:rFonts w:asciiTheme="majorHAnsi" w:hAnsiTheme="majorHAnsi" w:cstheme="majorHAnsi"/>
          <w:b/>
        </w:rPr>
      </w:pPr>
      <w:r w:rsidRPr="00E321F7">
        <w:rPr>
          <w:rFonts w:asciiTheme="majorHAnsi" w:hAnsiTheme="majorHAnsi" w:cstheme="majorHAnsi"/>
          <w:b/>
          <w:noProof/>
        </w:rPr>
        <w:drawing>
          <wp:inline distT="114300" distB="114300" distL="114300" distR="114300">
            <wp:extent cx="3888723" cy="2551113"/>
            <wp:effectExtent l="0" t="0" r="0" b="0"/>
            <wp:docPr id="1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0"/>
                    <a:srcRect/>
                    <a:stretch>
                      <a:fillRect/>
                    </a:stretch>
                  </pic:blipFill>
                  <pic:spPr>
                    <a:xfrm>
                      <a:off x="0" y="0"/>
                      <a:ext cx="3888723" cy="2551113"/>
                    </a:xfrm>
                    <a:prstGeom prst="rect">
                      <a:avLst/>
                    </a:prstGeom>
                    <a:ln/>
                  </pic:spPr>
                </pic:pic>
              </a:graphicData>
            </a:graphic>
          </wp:inline>
        </w:drawing>
      </w:r>
    </w:p>
    <w:p w:rsidR="00EF68A6" w:rsidRPr="00E321F7" w:rsidRDefault="00643F13">
      <w:pPr>
        <w:spacing w:before="160"/>
        <w:rPr>
          <w:rFonts w:asciiTheme="majorHAnsi" w:hAnsiTheme="majorHAnsi" w:cstheme="majorHAnsi"/>
        </w:rPr>
      </w:pPr>
      <w:r w:rsidRPr="00E321F7">
        <w:rPr>
          <w:rFonts w:asciiTheme="majorHAnsi" w:hAnsiTheme="majorHAnsi" w:cstheme="majorHAnsi"/>
        </w:rPr>
        <w:lastRenderedPageBreak/>
        <w:t>-Arrotsasuna</w:t>
      </w:r>
    </w:p>
    <w:p w:rsidR="00EF68A6" w:rsidRPr="00E321F7" w:rsidRDefault="00643F13">
      <w:pPr>
        <w:spacing w:before="160"/>
        <w:rPr>
          <w:rFonts w:asciiTheme="majorHAnsi" w:hAnsiTheme="majorHAnsi" w:cstheme="majorHAnsi"/>
        </w:rPr>
      </w:pPr>
      <w:r w:rsidRPr="00E321F7">
        <w:rPr>
          <w:rFonts w:asciiTheme="majorHAnsi" w:hAnsiTheme="majorHAnsi" w:cstheme="majorHAnsi"/>
        </w:rPr>
        <w:t>-Eskerrona</w:t>
      </w:r>
    </w:p>
    <w:p w:rsidR="00EF68A6" w:rsidRPr="00E321F7" w:rsidRDefault="00643F13">
      <w:pPr>
        <w:spacing w:before="160"/>
        <w:rPr>
          <w:rFonts w:asciiTheme="majorHAnsi" w:hAnsiTheme="majorHAnsi" w:cstheme="majorHAnsi"/>
        </w:rPr>
      </w:pPr>
      <w:r w:rsidRPr="00E321F7">
        <w:rPr>
          <w:rFonts w:asciiTheme="majorHAnsi" w:hAnsiTheme="majorHAnsi" w:cstheme="majorHAnsi"/>
        </w:rPr>
        <w:t>-Errua (gaixotasunak sortua)</w:t>
      </w:r>
    </w:p>
    <w:p w:rsidR="00EF68A6" w:rsidRPr="00E321F7" w:rsidRDefault="00643F13">
      <w:pPr>
        <w:spacing w:before="160"/>
        <w:rPr>
          <w:rFonts w:asciiTheme="majorHAnsi" w:hAnsiTheme="majorHAnsi" w:cstheme="majorHAnsi"/>
        </w:rPr>
      </w:pPr>
      <w:r w:rsidRPr="00E321F7">
        <w:rPr>
          <w:rFonts w:asciiTheme="majorHAnsi" w:hAnsiTheme="majorHAnsi" w:cstheme="majorHAnsi"/>
        </w:rPr>
        <w:t>-Haserrea (gaixotasunak sortua)</w:t>
      </w:r>
    </w:p>
    <w:p w:rsidR="00EF68A6" w:rsidRPr="00E321F7" w:rsidRDefault="00643F13">
      <w:pPr>
        <w:spacing w:before="160"/>
        <w:rPr>
          <w:rFonts w:asciiTheme="majorHAnsi" w:hAnsiTheme="majorHAnsi" w:cstheme="majorHAnsi"/>
          <w:b/>
        </w:rPr>
      </w:pPr>
      <w:r w:rsidRPr="00E321F7">
        <w:rPr>
          <w:rFonts w:asciiTheme="majorHAnsi" w:hAnsiTheme="majorHAnsi" w:cstheme="majorHAnsi"/>
          <w:b/>
        </w:rPr>
        <w:t>DEFENTSA MEKANISMOAK</w:t>
      </w:r>
    </w:p>
    <w:p w:rsidR="00EF68A6" w:rsidRPr="00E321F7" w:rsidRDefault="00643F13">
      <w:pPr>
        <w:spacing w:before="160"/>
        <w:rPr>
          <w:rFonts w:asciiTheme="majorHAnsi" w:hAnsiTheme="majorHAnsi" w:cstheme="majorHAnsi"/>
        </w:rPr>
      </w:pPr>
      <w:r w:rsidRPr="00E321F7">
        <w:rPr>
          <w:rFonts w:asciiTheme="majorHAnsi" w:hAnsiTheme="majorHAnsi" w:cstheme="majorHAnsi"/>
        </w:rPr>
        <w:t>FREUD en gogamena:</w:t>
      </w:r>
    </w:p>
    <w:p w:rsidR="00EF68A6" w:rsidRPr="00E321F7" w:rsidRDefault="00643F13">
      <w:pPr>
        <w:spacing w:before="140"/>
        <w:rPr>
          <w:rFonts w:asciiTheme="majorHAnsi" w:hAnsiTheme="majorHAnsi" w:cstheme="majorHAnsi"/>
        </w:rPr>
      </w:pPr>
      <w:r w:rsidRPr="00E321F7">
        <w:rPr>
          <w:rFonts w:asciiTheme="majorHAnsi" w:hAnsiTheme="majorHAnsi" w:cstheme="majorHAnsi"/>
        </w:rPr>
        <w:t>–Inkontzientea</w:t>
      </w:r>
    </w:p>
    <w:p w:rsidR="00EF68A6" w:rsidRPr="00E321F7" w:rsidRDefault="00643F13">
      <w:pPr>
        <w:spacing w:before="140"/>
        <w:rPr>
          <w:rFonts w:asciiTheme="majorHAnsi" w:hAnsiTheme="majorHAnsi" w:cstheme="majorHAnsi"/>
        </w:rPr>
      </w:pPr>
      <w:r w:rsidRPr="00E321F7">
        <w:rPr>
          <w:rFonts w:asciiTheme="majorHAnsi" w:hAnsiTheme="majorHAnsi" w:cstheme="majorHAnsi"/>
        </w:rPr>
        <w:t>–Prekontzientea</w:t>
      </w:r>
    </w:p>
    <w:p w:rsidR="00EF68A6" w:rsidRPr="00E321F7" w:rsidRDefault="00643F13">
      <w:pPr>
        <w:spacing w:before="140"/>
        <w:rPr>
          <w:rFonts w:asciiTheme="majorHAnsi" w:hAnsiTheme="majorHAnsi" w:cstheme="majorHAnsi"/>
        </w:rPr>
      </w:pPr>
      <w:r w:rsidRPr="00E321F7">
        <w:rPr>
          <w:rFonts w:asciiTheme="majorHAnsi" w:hAnsiTheme="majorHAnsi" w:cstheme="majorHAnsi"/>
        </w:rPr>
        <w:t>–Kontzientea</w:t>
      </w:r>
    </w:p>
    <w:p w:rsidR="00EF68A6" w:rsidRPr="00E321F7" w:rsidRDefault="00643F13">
      <w:pPr>
        <w:spacing w:before="140"/>
        <w:rPr>
          <w:rFonts w:asciiTheme="majorHAnsi" w:hAnsiTheme="majorHAnsi" w:cstheme="majorHAnsi"/>
        </w:rPr>
      </w:pPr>
      <w:r w:rsidRPr="00E321F7">
        <w:rPr>
          <w:rFonts w:asciiTheme="majorHAnsi" w:hAnsiTheme="majorHAnsi" w:cstheme="majorHAnsi"/>
          <w:b/>
        </w:rPr>
        <w:t>Inkontzientean</w:t>
      </w:r>
      <w:r w:rsidRPr="00E321F7">
        <w:rPr>
          <w:rFonts w:asciiTheme="majorHAnsi" w:hAnsiTheme="majorHAnsi" w:cstheme="majorHAnsi"/>
        </w:rPr>
        <w:t xml:space="preserve"> gordeak dauzkagu larridura sortzen diguten nahi eta oroitzapenak. Gorderik daude galeraziak edo </w:t>
      </w:r>
      <w:r w:rsidRPr="00E321F7">
        <w:rPr>
          <w:rFonts w:asciiTheme="majorHAnsi" w:hAnsiTheme="majorHAnsi" w:cstheme="majorHAnsi"/>
          <w:b/>
        </w:rPr>
        <w:t>mingarriak</w:t>
      </w:r>
      <w:r w:rsidRPr="00E321F7">
        <w:rPr>
          <w:rFonts w:asciiTheme="majorHAnsi" w:hAnsiTheme="majorHAnsi" w:cstheme="majorHAnsi"/>
        </w:rPr>
        <w:t xml:space="preserve"> direlako. Mingarria dena kontzientziatik kanpo gordetzea defentsa mekanismoen gauza da,eta hau inkontzienteki egiten da.</w:t>
      </w:r>
    </w:p>
    <w:p w:rsidR="00EF68A6" w:rsidRPr="00E321F7" w:rsidRDefault="00643F13">
      <w:pPr>
        <w:spacing w:before="160"/>
        <w:rPr>
          <w:rFonts w:asciiTheme="majorHAnsi" w:hAnsiTheme="majorHAnsi" w:cstheme="majorHAnsi"/>
        </w:rPr>
      </w:pPr>
      <w:r w:rsidRPr="00E321F7">
        <w:rPr>
          <w:rFonts w:asciiTheme="majorHAnsi" w:hAnsiTheme="majorHAnsi" w:cstheme="majorHAnsi"/>
        </w:rPr>
        <w:t xml:space="preserve">-ERREPRESIOA: </w:t>
      </w:r>
    </w:p>
    <w:p w:rsidR="00EF68A6" w:rsidRPr="00E321F7" w:rsidRDefault="00643F13">
      <w:pPr>
        <w:numPr>
          <w:ilvl w:val="0"/>
          <w:numId w:val="254"/>
        </w:numPr>
        <w:spacing w:before="160"/>
        <w:rPr>
          <w:rFonts w:asciiTheme="majorHAnsi" w:hAnsiTheme="majorHAnsi" w:cstheme="majorHAnsi"/>
        </w:rPr>
      </w:pPr>
      <w:r w:rsidRPr="00E321F7">
        <w:rPr>
          <w:rFonts w:asciiTheme="majorHAnsi" w:hAnsiTheme="majorHAnsi" w:cstheme="majorHAnsi"/>
        </w:rPr>
        <w:t>Defentsa mekanismo garrantzitsuena</w:t>
      </w:r>
    </w:p>
    <w:p w:rsidR="00EF68A6" w:rsidRPr="00E321F7" w:rsidRDefault="00643F13">
      <w:pPr>
        <w:numPr>
          <w:ilvl w:val="0"/>
          <w:numId w:val="254"/>
        </w:numPr>
        <w:rPr>
          <w:rFonts w:asciiTheme="majorHAnsi" w:hAnsiTheme="majorHAnsi" w:cstheme="majorHAnsi"/>
        </w:rPr>
      </w:pPr>
      <w:r w:rsidRPr="00E321F7">
        <w:rPr>
          <w:rFonts w:asciiTheme="majorHAnsi" w:hAnsiTheme="majorHAnsi" w:cstheme="majorHAnsi"/>
        </w:rPr>
        <w:t>Larridura ekiditeko nahi edo oroitzapen mingarriak inkontzientean gordetzen ditu</w:t>
      </w:r>
    </w:p>
    <w:p w:rsidR="00EF68A6" w:rsidRPr="00E321F7" w:rsidRDefault="00643F13">
      <w:pPr>
        <w:numPr>
          <w:ilvl w:val="0"/>
          <w:numId w:val="254"/>
        </w:numPr>
        <w:rPr>
          <w:rFonts w:asciiTheme="majorHAnsi" w:hAnsiTheme="majorHAnsi" w:cstheme="majorHAnsi"/>
        </w:rPr>
      </w:pPr>
      <w:r w:rsidRPr="00E321F7">
        <w:rPr>
          <w:rFonts w:asciiTheme="majorHAnsi" w:hAnsiTheme="majorHAnsi" w:cstheme="majorHAnsi"/>
        </w:rPr>
        <w:t>Oroitzapen horiek indarra egiten dute inkontzientetik ateratzeko:</w:t>
      </w:r>
    </w:p>
    <w:p w:rsidR="00EF68A6" w:rsidRPr="00E321F7" w:rsidRDefault="00643F13">
      <w:pPr>
        <w:numPr>
          <w:ilvl w:val="1"/>
          <w:numId w:val="254"/>
        </w:numPr>
        <w:rPr>
          <w:rFonts w:asciiTheme="majorHAnsi" w:hAnsiTheme="majorHAnsi" w:cstheme="majorHAnsi"/>
        </w:rPr>
      </w:pPr>
      <w:r w:rsidRPr="00E321F7">
        <w:rPr>
          <w:rFonts w:asciiTheme="majorHAnsi" w:hAnsiTheme="majorHAnsi" w:cstheme="majorHAnsi"/>
        </w:rPr>
        <w:t>Ametsak</w:t>
      </w:r>
    </w:p>
    <w:p w:rsidR="00EF68A6" w:rsidRPr="00E321F7" w:rsidRDefault="00643F13">
      <w:pPr>
        <w:numPr>
          <w:ilvl w:val="1"/>
          <w:numId w:val="254"/>
        </w:numPr>
        <w:rPr>
          <w:rFonts w:asciiTheme="majorHAnsi" w:hAnsiTheme="majorHAnsi" w:cstheme="majorHAnsi"/>
        </w:rPr>
      </w:pPr>
      <w:r w:rsidRPr="00E321F7">
        <w:rPr>
          <w:rFonts w:asciiTheme="majorHAnsi" w:hAnsiTheme="majorHAnsi" w:cstheme="majorHAnsi"/>
        </w:rPr>
        <w:t>Fantasiak</w:t>
      </w:r>
    </w:p>
    <w:p w:rsidR="00EF68A6" w:rsidRPr="00E321F7" w:rsidRDefault="00643F13">
      <w:pPr>
        <w:numPr>
          <w:ilvl w:val="1"/>
          <w:numId w:val="254"/>
        </w:numPr>
        <w:rPr>
          <w:rFonts w:asciiTheme="majorHAnsi" w:hAnsiTheme="majorHAnsi" w:cstheme="majorHAnsi"/>
        </w:rPr>
      </w:pPr>
      <w:r w:rsidRPr="00E321F7">
        <w:rPr>
          <w:rFonts w:asciiTheme="majorHAnsi" w:hAnsiTheme="majorHAnsi" w:cstheme="majorHAnsi"/>
        </w:rPr>
        <w:t>Hutsak, lapsusak</w:t>
      </w:r>
    </w:p>
    <w:p w:rsidR="00EF68A6" w:rsidRPr="00E321F7" w:rsidRDefault="00643F13">
      <w:pPr>
        <w:numPr>
          <w:ilvl w:val="1"/>
          <w:numId w:val="254"/>
        </w:numPr>
        <w:rPr>
          <w:rFonts w:asciiTheme="majorHAnsi" w:hAnsiTheme="majorHAnsi" w:cstheme="majorHAnsi"/>
        </w:rPr>
      </w:pPr>
      <w:r w:rsidRPr="00E321F7">
        <w:rPr>
          <w:rFonts w:asciiTheme="majorHAnsi" w:hAnsiTheme="majorHAnsi" w:cstheme="majorHAnsi"/>
        </w:rPr>
        <w:t>Jokabideak</w:t>
      </w:r>
    </w:p>
    <w:p w:rsidR="00EF68A6" w:rsidRPr="00E321F7" w:rsidRDefault="00643F13">
      <w:pPr>
        <w:numPr>
          <w:ilvl w:val="1"/>
          <w:numId w:val="254"/>
        </w:numPr>
        <w:rPr>
          <w:rFonts w:asciiTheme="majorHAnsi" w:hAnsiTheme="majorHAnsi" w:cstheme="majorHAnsi"/>
        </w:rPr>
      </w:pPr>
      <w:r w:rsidRPr="00E321F7">
        <w:rPr>
          <w:rFonts w:asciiTheme="majorHAnsi" w:hAnsiTheme="majorHAnsi" w:cstheme="majorHAnsi"/>
        </w:rPr>
        <w:t>Erresistentziak</w:t>
      </w:r>
    </w:p>
    <w:p w:rsidR="00EF68A6" w:rsidRPr="00E321F7" w:rsidRDefault="00643F13">
      <w:pPr>
        <w:spacing w:before="160"/>
        <w:rPr>
          <w:rFonts w:asciiTheme="majorHAnsi" w:hAnsiTheme="majorHAnsi" w:cstheme="majorHAnsi"/>
        </w:rPr>
      </w:pPr>
      <w:r w:rsidRPr="00E321F7">
        <w:rPr>
          <w:rFonts w:asciiTheme="majorHAnsi" w:hAnsiTheme="majorHAnsi" w:cstheme="majorHAnsi"/>
        </w:rPr>
        <w:t>-DESPLAZAMENDUA</w:t>
      </w:r>
    </w:p>
    <w:p w:rsidR="00EF68A6" w:rsidRPr="00E321F7" w:rsidRDefault="00643F13">
      <w:pPr>
        <w:spacing w:before="160"/>
        <w:rPr>
          <w:rFonts w:asciiTheme="majorHAnsi" w:hAnsiTheme="majorHAnsi" w:cstheme="majorHAnsi"/>
        </w:rPr>
      </w:pPr>
      <w:r w:rsidRPr="00E321F7">
        <w:rPr>
          <w:rFonts w:asciiTheme="majorHAnsi" w:hAnsiTheme="majorHAnsi" w:cstheme="majorHAnsi"/>
        </w:rPr>
        <w:t>-PROIEKZIOA</w:t>
      </w:r>
    </w:p>
    <w:p w:rsidR="00EF68A6" w:rsidRPr="00E321F7" w:rsidRDefault="00643F13">
      <w:pPr>
        <w:spacing w:before="160"/>
        <w:rPr>
          <w:rFonts w:asciiTheme="majorHAnsi" w:hAnsiTheme="majorHAnsi" w:cstheme="majorHAnsi"/>
        </w:rPr>
      </w:pPr>
      <w:r w:rsidRPr="00E321F7">
        <w:rPr>
          <w:rFonts w:asciiTheme="majorHAnsi" w:hAnsiTheme="majorHAnsi" w:cstheme="majorHAnsi"/>
        </w:rPr>
        <w:t>-RAZIONALIZAZIOA</w:t>
      </w:r>
    </w:p>
    <w:p w:rsidR="00EF68A6" w:rsidRPr="00E321F7" w:rsidRDefault="00643F13">
      <w:pPr>
        <w:spacing w:before="160"/>
        <w:rPr>
          <w:rFonts w:asciiTheme="majorHAnsi" w:hAnsiTheme="majorHAnsi" w:cstheme="majorHAnsi"/>
        </w:rPr>
      </w:pPr>
      <w:r w:rsidRPr="00E321F7">
        <w:rPr>
          <w:rFonts w:asciiTheme="majorHAnsi" w:hAnsiTheme="majorHAnsi" w:cstheme="majorHAnsi"/>
        </w:rPr>
        <w:t>-UKAPENA:</w:t>
      </w:r>
    </w:p>
    <w:p w:rsidR="00EF68A6" w:rsidRPr="00E321F7" w:rsidRDefault="00643F13">
      <w:pPr>
        <w:numPr>
          <w:ilvl w:val="0"/>
          <w:numId w:val="172"/>
        </w:numPr>
        <w:spacing w:before="160"/>
        <w:rPr>
          <w:rFonts w:asciiTheme="majorHAnsi" w:hAnsiTheme="majorHAnsi" w:cstheme="majorHAnsi"/>
        </w:rPr>
      </w:pPr>
      <w:r w:rsidRPr="00E321F7">
        <w:rPr>
          <w:rFonts w:asciiTheme="majorHAnsi" w:hAnsiTheme="majorHAnsi" w:cstheme="majorHAnsi"/>
        </w:rPr>
        <w:t>Oso erabilia</w:t>
      </w:r>
    </w:p>
    <w:p w:rsidR="00EF68A6" w:rsidRPr="00E321F7" w:rsidRDefault="00643F13">
      <w:pPr>
        <w:numPr>
          <w:ilvl w:val="0"/>
          <w:numId w:val="172"/>
        </w:numPr>
        <w:rPr>
          <w:rFonts w:asciiTheme="majorHAnsi" w:hAnsiTheme="majorHAnsi" w:cstheme="majorHAnsi"/>
        </w:rPr>
      </w:pPr>
      <w:r w:rsidRPr="00E321F7">
        <w:rPr>
          <w:rFonts w:asciiTheme="majorHAnsi" w:hAnsiTheme="majorHAnsi" w:cstheme="majorHAnsi"/>
        </w:rPr>
        <w:t>Emozioa edo nahia ukatzean datza</w:t>
      </w:r>
    </w:p>
    <w:p w:rsidR="00EF68A6" w:rsidRPr="00E321F7" w:rsidRDefault="00643F13">
      <w:pPr>
        <w:numPr>
          <w:ilvl w:val="0"/>
          <w:numId w:val="172"/>
        </w:numPr>
        <w:rPr>
          <w:rFonts w:asciiTheme="majorHAnsi" w:hAnsiTheme="majorHAnsi" w:cstheme="majorHAnsi"/>
        </w:rPr>
      </w:pPr>
      <w:r w:rsidRPr="00E321F7">
        <w:rPr>
          <w:rFonts w:asciiTheme="majorHAnsi" w:hAnsiTheme="majorHAnsi" w:cstheme="majorHAnsi"/>
        </w:rPr>
        <w:t>Gaixoari berri txarra ematen diotenean, askotan ezin du bat batean digeritu</w:t>
      </w:r>
    </w:p>
    <w:p w:rsidR="00EF68A6" w:rsidRPr="00E321F7" w:rsidRDefault="00643F13">
      <w:pPr>
        <w:numPr>
          <w:ilvl w:val="0"/>
          <w:numId w:val="172"/>
        </w:numPr>
        <w:rPr>
          <w:rFonts w:asciiTheme="majorHAnsi" w:hAnsiTheme="majorHAnsi" w:cstheme="majorHAnsi"/>
        </w:rPr>
      </w:pPr>
      <w:r w:rsidRPr="00E321F7">
        <w:rPr>
          <w:rFonts w:asciiTheme="majorHAnsi" w:hAnsiTheme="majorHAnsi" w:cstheme="majorHAnsi"/>
        </w:rPr>
        <w:t>Haseran lagungarria da</w:t>
      </w:r>
    </w:p>
    <w:p w:rsidR="00EF68A6" w:rsidRPr="00E321F7" w:rsidRDefault="00643F13">
      <w:pPr>
        <w:numPr>
          <w:ilvl w:val="0"/>
          <w:numId w:val="172"/>
        </w:numPr>
        <w:rPr>
          <w:rFonts w:asciiTheme="majorHAnsi" w:hAnsiTheme="majorHAnsi" w:cstheme="majorHAnsi"/>
        </w:rPr>
      </w:pPr>
      <w:r w:rsidRPr="00E321F7">
        <w:rPr>
          <w:rFonts w:asciiTheme="majorHAnsi" w:eastAsia="Arial Unicode MS" w:hAnsiTheme="majorHAnsi" w:cstheme="majorHAnsi"/>
        </w:rPr>
        <w:t>Luzatzen bada→Desadaptatiboa: ez du uzten errealitatera egokitzen</w:t>
      </w:r>
    </w:p>
    <w:p w:rsidR="00EF68A6" w:rsidRPr="00E321F7" w:rsidRDefault="00643F13">
      <w:pPr>
        <w:spacing w:before="160"/>
        <w:rPr>
          <w:rFonts w:asciiTheme="majorHAnsi" w:hAnsiTheme="majorHAnsi" w:cstheme="majorHAnsi"/>
        </w:rPr>
      </w:pPr>
      <w:r w:rsidRPr="00E321F7">
        <w:rPr>
          <w:rFonts w:asciiTheme="majorHAnsi" w:hAnsiTheme="majorHAnsi" w:cstheme="majorHAnsi"/>
        </w:rPr>
        <w:t>-SUBLIMAZIOA</w:t>
      </w:r>
    </w:p>
    <w:p w:rsidR="00EF68A6" w:rsidRPr="00E321F7" w:rsidRDefault="00643F13">
      <w:pPr>
        <w:spacing w:before="160"/>
        <w:rPr>
          <w:rFonts w:asciiTheme="majorHAnsi" w:hAnsiTheme="majorHAnsi" w:cstheme="majorHAnsi"/>
          <w:b/>
        </w:rPr>
      </w:pPr>
      <w:r w:rsidRPr="00E321F7">
        <w:rPr>
          <w:rFonts w:asciiTheme="majorHAnsi" w:hAnsiTheme="majorHAnsi" w:cstheme="majorHAnsi"/>
          <w:b/>
        </w:rPr>
        <w:t>GAIXOTASUN AKUTUAK ETA LARRIDURA</w:t>
      </w:r>
    </w:p>
    <w:p w:rsidR="00EF68A6" w:rsidRPr="00E321F7" w:rsidRDefault="00643F13">
      <w:pPr>
        <w:spacing w:before="160"/>
        <w:rPr>
          <w:rFonts w:asciiTheme="majorHAnsi" w:hAnsiTheme="majorHAnsi" w:cstheme="majorHAnsi"/>
        </w:rPr>
      </w:pPr>
      <w:r w:rsidRPr="00E321F7">
        <w:rPr>
          <w:rFonts w:asciiTheme="majorHAnsi" w:hAnsiTheme="majorHAnsi" w:cstheme="majorHAnsi"/>
        </w:rPr>
        <w:t>-Gaixotasun akutuak bat batean agertzen dira, eta indar handiz</w:t>
      </w:r>
    </w:p>
    <w:p w:rsidR="00EF68A6" w:rsidRPr="00E321F7" w:rsidRDefault="00643F13">
      <w:pPr>
        <w:spacing w:before="160"/>
        <w:rPr>
          <w:rFonts w:asciiTheme="majorHAnsi" w:hAnsiTheme="majorHAnsi" w:cstheme="majorHAnsi"/>
        </w:rPr>
      </w:pPr>
      <w:r w:rsidRPr="00E321F7">
        <w:rPr>
          <w:rFonts w:asciiTheme="majorHAnsi" w:hAnsiTheme="majorHAnsi" w:cstheme="majorHAnsi"/>
        </w:rPr>
        <w:t>-Ongizatea mehatxatzen dute</w:t>
      </w:r>
    </w:p>
    <w:p w:rsidR="00EF68A6" w:rsidRPr="00E321F7" w:rsidRDefault="00643F13">
      <w:pPr>
        <w:spacing w:before="160"/>
        <w:rPr>
          <w:rFonts w:asciiTheme="majorHAnsi" w:hAnsiTheme="majorHAnsi" w:cstheme="majorHAnsi"/>
        </w:rPr>
      </w:pPr>
      <w:r w:rsidRPr="00E321F7">
        <w:rPr>
          <w:rFonts w:asciiTheme="majorHAnsi" w:hAnsiTheme="majorHAnsi" w:cstheme="majorHAnsi"/>
        </w:rPr>
        <w:lastRenderedPageBreak/>
        <w:t>-Emozioa: beldurra (larrialdi, kirurgia, zainketa bereziak…)</w:t>
      </w:r>
    </w:p>
    <w:p w:rsidR="00EF68A6" w:rsidRPr="00E321F7" w:rsidRDefault="00643F13">
      <w:pPr>
        <w:spacing w:before="160"/>
        <w:rPr>
          <w:rFonts w:asciiTheme="majorHAnsi" w:hAnsiTheme="majorHAnsi" w:cstheme="majorHAnsi"/>
        </w:rPr>
      </w:pPr>
      <w:r w:rsidRPr="00E321F7">
        <w:rPr>
          <w:rFonts w:asciiTheme="majorHAnsi" w:hAnsiTheme="majorHAnsi" w:cstheme="majorHAnsi"/>
        </w:rPr>
        <w:t>-Antsietatea estres erantzunaren ondorio bat da</w:t>
      </w:r>
    </w:p>
    <w:p w:rsidR="00EF68A6" w:rsidRPr="00E321F7" w:rsidRDefault="00643F13">
      <w:pPr>
        <w:spacing w:before="160"/>
        <w:rPr>
          <w:rFonts w:asciiTheme="majorHAnsi" w:hAnsiTheme="majorHAnsi" w:cstheme="majorHAnsi"/>
        </w:rPr>
      </w:pPr>
      <w:r w:rsidRPr="00E321F7">
        <w:rPr>
          <w:rFonts w:asciiTheme="majorHAnsi" w:hAnsiTheme="majorHAnsi" w:cstheme="majorHAnsi"/>
        </w:rPr>
        <w:t>-Estres erantzunak iheserako eta borrokarako prestatzen gaitu</w:t>
      </w:r>
    </w:p>
    <w:p w:rsidR="00EF68A6" w:rsidRPr="00E321F7" w:rsidRDefault="00643F13">
      <w:pPr>
        <w:spacing w:before="160"/>
        <w:rPr>
          <w:rFonts w:asciiTheme="majorHAnsi" w:hAnsiTheme="majorHAnsi" w:cstheme="majorHAnsi"/>
        </w:rPr>
      </w:pPr>
      <w:r w:rsidRPr="00E321F7">
        <w:rPr>
          <w:rFonts w:asciiTheme="majorHAnsi" w:hAnsiTheme="majorHAnsi" w:cstheme="majorHAnsi"/>
        </w:rPr>
        <w:t>-Antsietatearen iturria: gaindituko dut egoera hau edo ez? Nabaria da gaixotasun akutuetan, baina baita kronikoetan ere</w:t>
      </w:r>
    </w:p>
    <w:p w:rsidR="00EF68A6" w:rsidRPr="00E321F7" w:rsidRDefault="00643F13">
      <w:pPr>
        <w:spacing w:before="160"/>
        <w:rPr>
          <w:rFonts w:asciiTheme="majorHAnsi" w:hAnsiTheme="majorHAnsi" w:cstheme="majorHAnsi"/>
        </w:rPr>
      </w:pPr>
      <w:r w:rsidRPr="00E321F7">
        <w:rPr>
          <w:rFonts w:asciiTheme="majorHAnsi" w:hAnsiTheme="majorHAnsi" w:cstheme="majorHAnsi"/>
        </w:rPr>
        <w:t>-Zalantzak etengabeko ebaluaketa batean sartzen gaitu, larridura sortuz</w:t>
      </w:r>
    </w:p>
    <w:p w:rsidR="00EF68A6" w:rsidRPr="00E321F7" w:rsidRDefault="00643F13">
      <w:pPr>
        <w:spacing w:before="160"/>
        <w:rPr>
          <w:rFonts w:asciiTheme="majorHAnsi" w:hAnsiTheme="majorHAnsi" w:cstheme="majorHAnsi"/>
          <w:b/>
        </w:rPr>
      </w:pPr>
      <w:r w:rsidRPr="00E321F7">
        <w:rPr>
          <w:rFonts w:asciiTheme="majorHAnsi" w:hAnsiTheme="majorHAnsi" w:cstheme="majorHAnsi"/>
          <w:b/>
        </w:rPr>
        <w:t>GAIXOTASUNA KRISI UNEA BEZALA</w:t>
      </w:r>
    </w:p>
    <w:p w:rsidR="00EF68A6" w:rsidRPr="00E321F7" w:rsidRDefault="00643F13">
      <w:pPr>
        <w:spacing w:before="160"/>
        <w:rPr>
          <w:rFonts w:asciiTheme="majorHAnsi" w:hAnsiTheme="majorHAnsi" w:cstheme="majorHAnsi"/>
        </w:rPr>
      </w:pPr>
      <w:r w:rsidRPr="00E321F7">
        <w:rPr>
          <w:rFonts w:asciiTheme="majorHAnsi" w:hAnsiTheme="majorHAnsi" w:cstheme="majorHAnsi"/>
        </w:rPr>
        <w:t>-Gaixotasunak moldatze esfortzu garrantzitsuak eskatzen dizkio gaixoari eta horren sendiari</w:t>
      </w:r>
    </w:p>
    <w:p w:rsidR="00EF68A6" w:rsidRPr="00E321F7" w:rsidRDefault="00643F13">
      <w:pPr>
        <w:spacing w:before="160"/>
        <w:rPr>
          <w:rFonts w:asciiTheme="majorHAnsi" w:hAnsiTheme="majorHAnsi" w:cstheme="majorHAnsi"/>
        </w:rPr>
      </w:pPr>
      <w:r w:rsidRPr="00E321F7">
        <w:rPr>
          <w:rFonts w:asciiTheme="majorHAnsi" w:hAnsiTheme="majorHAnsi" w:cstheme="majorHAnsi"/>
        </w:rPr>
        <w:t>-Gaixotasunak estimulu estresagarriagoak dira:</w:t>
      </w:r>
    </w:p>
    <w:p w:rsidR="00EF68A6" w:rsidRPr="00E321F7" w:rsidRDefault="00643F13">
      <w:pPr>
        <w:numPr>
          <w:ilvl w:val="0"/>
          <w:numId w:val="244"/>
        </w:numPr>
        <w:spacing w:before="140"/>
        <w:rPr>
          <w:rFonts w:asciiTheme="majorHAnsi" w:hAnsiTheme="majorHAnsi" w:cstheme="majorHAnsi"/>
        </w:rPr>
      </w:pPr>
      <w:r w:rsidRPr="00E321F7">
        <w:rPr>
          <w:rFonts w:asciiTheme="majorHAnsi" w:hAnsiTheme="majorHAnsi" w:cstheme="majorHAnsi"/>
        </w:rPr>
        <w:t>Moldatze gehiago eskatzen dutenean</w:t>
      </w:r>
    </w:p>
    <w:p w:rsidR="00EF68A6" w:rsidRPr="00E321F7" w:rsidRDefault="00643F13">
      <w:pPr>
        <w:numPr>
          <w:ilvl w:val="0"/>
          <w:numId w:val="244"/>
        </w:numPr>
        <w:rPr>
          <w:rFonts w:asciiTheme="majorHAnsi" w:hAnsiTheme="majorHAnsi" w:cstheme="majorHAnsi"/>
        </w:rPr>
      </w:pPr>
      <w:r w:rsidRPr="00E321F7">
        <w:rPr>
          <w:rFonts w:asciiTheme="majorHAnsi" w:hAnsiTheme="majorHAnsi" w:cstheme="majorHAnsi"/>
        </w:rPr>
        <w:t>Denbora gutxi daukagunean</w:t>
      </w:r>
    </w:p>
    <w:p w:rsidR="00EF68A6" w:rsidRPr="00E321F7" w:rsidRDefault="00643F13">
      <w:pPr>
        <w:numPr>
          <w:ilvl w:val="0"/>
          <w:numId w:val="244"/>
        </w:numPr>
        <w:rPr>
          <w:rFonts w:asciiTheme="majorHAnsi" w:hAnsiTheme="majorHAnsi" w:cstheme="majorHAnsi"/>
        </w:rPr>
      </w:pPr>
      <w:r w:rsidRPr="00E321F7">
        <w:rPr>
          <w:rFonts w:asciiTheme="majorHAnsi" w:hAnsiTheme="majorHAnsi" w:cstheme="majorHAnsi"/>
        </w:rPr>
        <w:t>Errekurtso gutxi daukagunean</w:t>
      </w:r>
    </w:p>
    <w:p w:rsidR="00EF68A6" w:rsidRPr="00E321F7" w:rsidRDefault="00643F13">
      <w:pPr>
        <w:numPr>
          <w:ilvl w:val="0"/>
          <w:numId w:val="244"/>
        </w:numPr>
        <w:rPr>
          <w:rFonts w:asciiTheme="majorHAnsi" w:hAnsiTheme="majorHAnsi" w:cstheme="majorHAnsi"/>
        </w:rPr>
      </w:pPr>
      <w:r w:rsidRPr="00E321F7">
        <w:rPr>
          <w:rFonts w:asciiTheme="majorHAnsi" w:hAnsiTheme="majorHAnsi" w:cstheme="majorHAnsi"/>
        </w:rPr>
        <w:t>Pronostikoan zalantza dagoenean</w:t>
      </w:r>
    </w:p>
    <w:p w:rsidR="00EF68A6" w:rsidRPr="00E321F7" w:rsidRDefault="00643F13">
      <w:pPr>
        <w:spacing w:before="140"/>
        <w:rPr>
          <w:rFonts w:asciiTheme="majorHAnsi" w:hAnsiTheme="majorHAnsi" w:cstheme="majorHAnsi"/>
          <w:u w:val="single"/>
        </w:rPr>
      </w:pPr>
      <w:r w:rsidRPr="00E321F7">
        <w:rPr>
          <w:rFonts w:asciiTheme="majorHAnsi" w:hAnsiTheme="majorHAnsi" w:cstheme="majorHAnsi"/>
          <w:u w:val="single"/>
        </w:rPr>
        <w:t>GAIXOTASUNA ETA OSPITALERATZEA</w:t>
      </w:r>
    </w:p>
    <w:p w:rsidR="00EF68A6" w:rsidRPr="00E321F7" w:rsidRDefault="00643F13">
      <w:pPr>
        <w:spacing w:before="140"/>
        <w:rPr>
          <w:rFonts w:asciiTheme="majorHAnsi" w:hAnsiTheme="majorHAnsi" w:cstheme="majorHAnsi"/>
          <w:b/>
        </w:rPr>
      </w:pPr>
      <w:r w:rsidRPr="00E321F7">
        <w:rPr>
          <w:rFonts w:asciiTheme="majorHAnsi" w:hAnsiTheme="majorHAnsi" w:cstheme="majorHAnsi"/>
          <w:b/>
        </w:rPr>
        <w:t>SARRERA</w:t>
      </w:r>
    </w:p>
    <w:p w:rsidR="00EF68A6" w:rsidRPr="00E321F7" w:rsidRDefault="00643F13">
      <w:pPr>
        <w:spacing w:before="160"/>
        <w:rPr>
          <w:rFonts w:asciiTheme="majorHAnsi" w:hAnsiTheme="majorHAnsi" w:cstheme="majorHAnsi"/>
        </w:rPr>
      </w:pPr>
      <w:r w:rsidRPr="00E321F7">
        <w:rPr>
          <w:rFonts w:asciiTheme="majorHAnsi" w:hAnsiTheme="majorHAnsi" w:cstheme="majorHAnsi"/>
        </w:rPr>
        <w:t>-Ospitaleratzea erronka bat izan daiteke adaptazio prozesurako</w:t>
      </w:r>
    </w:p>
    <w:p w:rsidR="00EF68A6" w:rsidRPr="00E321F7" w:rsidRDefault="00643F13">
      <w:pPr>
        <w:spacing w:before="160"/>
        <w:rPr>
          <w:rFonts w:asciiTheme="majorHAnsi" w:hAnsiTheme="majorHAnsi" w:cstheme="majorHAnsi"/>
        </w:rPr>
      </w:pPr>
      <w:r w:rsidRPr="00E321F7">
        <w:rPr>
          <w:rFonts w:asciiTheme="majorHAnsi" w:hAnsiTheme="majorHAnsi" w:cstheme="majorHAnsi"/>
        </w:rPr>
        <w:t xml:space="preserve">-Gaixotasuna eta ospitaleratzeak antsietate eta estres handia sortzen dute, ematen diren </w:t>
      </w:r>
      <w:r w:rsidRPr="00E321F7">
        <w:rPr>
          <w:rFonts w:asciiTheme="majorHAnsi" w:hAnsiTheme="majorHAnsi" w:cstheme="majorHAnsi"/>
          <w:b/>
        </w:rPr>
        <w:t>aldaketa</w:t>
      </w:r>
      <w:r w:rsidRPr="00E321F7">
        <w:rPr>
          <w:rFonts w:asciiTheme="majorHAnsi" w:hAnsiTheme="majorHAnsi" w:cstheme="majorHAnsi"/>
        </w:rPr>
        <w:t xml:space="preserve"> handiengatik</w:t>
      </w:r>
    </w:p>
    <w:p w:rsidR="00EF68A6" w:rsidRPr="00E321F7" w:rsidRDefault="00643F13">
      <w:pPr>
        <w:spacing w:before="140"/>
        <w:rPr>
          <w:rFonts w:asciiTheme="majorHAnsi" w:hAnsiTheme="majorHAnsi" w:cstheme="majorHAnsi"/>
          <w:b/>
        </w:rPr>
      </w:pPr>
      <w:r w:rsidRPr="00E321F7">
        <w:rPr>
          <w:rFonts w:asciiTheme="majorHAnsi" w:hAnsiTheme="majorHAnsi" w:cstheme="majorHAnsi"/>
          <w:b/>
        </w:rPr>
        <w:t>PERTSONAREN ERANTZUNETAN ERAGINA DUTEN FAKTORE PSIKOSOZIALAK</w:t>
      </w:r>
    </w:p>
    <w:p w:rsidR="00EF68A6" w:rsidRPr="00E321F7" w:rsidRDefault="00643F13">
      <w:pPr>
        <w:numPr>
          <w:ilvl w:val="0"/>
          <w:numId w:val="233"/>
        </w:numPr>
        <w:spacing w:before="160"/>
        <w:rPr>
          <w:rFonts w:asciiTheme="majorHAnsi" w:hAnsiTheme="majorHAnsi" w:cstheme="majorHAnsi"/>
        </w:rPr>
      </w:pPr>
      <w:r w:rsidRPr="00E321F7">
        <w:rPr>
          <w:rFonts w:asciiTheme="majorHAnsi" w:hAnsiTheme="majorHAnsi" w:cstheme="majorHAnsi"/>
        </w:rPr>
        <w:t>Faktore pertsonalak</w:t>
      </w:r>
    </w:p>
    <w:p w:rsidR="00EF68A6" w:rsidRPr="00E321F7" w:rsidRDefault="00643F13">
      <w:pPr>
        <w:numPr>
          <w:ilvl w:val="0"/>
          <w:numId w:val="233"/>
        </w:numPr>
        <w:rPr>
          <w:rFonts w:asciiTheme="majorHAnsi" w:hAnsiTheme="majorHAnsi" w:cstheme="majorHAnsi"/>
        </w:rPr>
      </w:pPr>
      <w:r w:rsidRPr="00E321F7">
        <w:rPr>
          <w:rFonts w:asciiTheme="majorHAnsi" w:hAnsiTheme="majorHAnsi" w:cstheme="majorHAnsi"/>
        </w:rPr>
        <w:t>Faktore soziokulturalak</w:t>
      </w:r>
    </w:p>
    <w:p w:rsidR="00EF68A6" w:rsidRPr="00E321F7" w:rsidRDefault="00643F13">
      <w:pPr>
        <w:numPr>
          <w:ilvl w:val="0"/>
          <w:numId w:val="233"/>
        </w:numPr>
        <w:rPr>
          <w:rFonts w:asciiTheme="majorHAnsi" w:hAnsiTheme="majorHAnsi" w:cstheme="majorHAnsi"/>
        </w:rPr>
      </w:pPr>
      <w:r w:rsidRPr="00E321F7">
        <w:rPr>
          <w:rFonts w:asciiTheme="majorHAnsi" w:hAnsiTheme="majorHAnsi" w:cstheme="majorHAnsi"/>
        </w:rPr>
        <w:t>Ospitaleko antolakuntzarekin eralzionatutako faktoreak</w:t>
      </w:r>
    </w:p>
    <w:p w:rsidR="00EF68A6" w:rsidRPr="00E321F7" w:rsidRDefault="00643F13">
      <w:pPr>
        <w:numPr>
          <w:ilvl w:val="0"/>
          <w:numId w:val="233"/>
        </w:numPr>
        <w:rPr>
          <w:rFonts w:asciiTheme="majorHAnsi" w:hAnsiTheme="majorHAnsi" w:cstheme="majorHAnsi"/>
        </w:rPr>
      </w:pPr>
      <w:r w:rsidRPr="00E321F7">
        <w:rPr>
          <w:rFonts w:asciiTheme="majorHAnsi" w:hAnsiTheme="majorHAnsi" w:cstheme="majorHAnsi"/>
        </w:rPr>
        <w:t>Gaixotasunarekin erlazionaturiko faktoreak</w:t>
      </w:r>
    </w:p>
    <w:p w:rsidR="00EF68A6" w:rsidRPr="00E321F7" w:rsidRDefault="00643F13">
      <w:pPr>
        <w:spacing w:before="160"/>
        <w:rPr>
          <w:rFonts w:asciiTheme="majorHAnsi" w:hAnsiTheme="majorHAnsi" w:cstheme="majorHAnsi"/>
          <w:b/>
        </w:rPr>
      </w:pPr>
      <w:r w:rsidRPr="00E321F7">
        <w:rPr>
          <w:rFonts w:asciiTheme="majorHAnsi" w:hAnsiTheme="majorHAnsi" w:cstheme="majorHAnsi"/>
          <w:b/>
        </w:rPr>
        <w:t>GAIXOTZE PROZESUAREN ETAPAK</w:t>
      </w:r>
    </w:p>
    <w:p w:rsidR="00EF68A6" w:rsidRPr="00E321F7" w:rsidRDefault="00643F13">
      <w:pPr>
        <w:numPr>
          <w:ilvl w:val="0"/>
          <w:numId w:val="127"/>
        </w:numPr>
        <w:spacing w:before="160"/>
        <w:rPr>
          <w:rFonts w:asciiTheme="majorHAnsi" w:hAnsiTheme="majorHAnsi" w:cstheme="majorHAnsi"/>
        </w:rPr>
      </w:pPr>
      <w:r w:rsidRPr="00E321F7">
        <w:rPr>
          <w:rFonts w:asciiTheme="majorHAnsi" w:hAnsiTheme="majorHAnsi" w:cstheme="majorHAnsi"/>
        </w:rPr>
        <w:t>Sintomen agertzea</w:t>
      </w:r>
    </w:p>
    <w:p w:rsidR="00EF68A6" w:rsidRPr="00E321F7" w:rsidRDefault="00643F13">
      <w:pPr>
        <w:numPr>
          <w:ilvl w:val="0"/>
          <w:numId w:val="127"/>
        </w:numPr>
        <w:rPr>
          <w:rFonts w:asciiTheme="majorHAnsi" w:hAnsiTheme="majorHAnsi" w:cstheme="majorHAnsi"/>
        </w:rPr>
      </w:pPr>
      <w:r w:rsidRPr="00E321F7">
        <w:rPr>
          <w:rFonts w:asciiTheme="majorHAnsi" w:hAnsiTheme="majorHAnsi" w:cstheme="majorHAnsi"/>
        </w:rPr>
        <w:t>Gaixo rolaren onartzea</w:t>
      </w:r>
    </w:p>
    <w:p w:rsidR="00EF68A6" w:rsidRPr="00E321F7" w:rsidRDefault="00643F13">
      <w:pPr>
        <w:numPr>
          <w:ilvl w:val="0"/>
          <w:numId w:val="127"/>
        </w:numPr>
        <w:rPr>
          <w:rFonts w:asciiTheme="majorHAnsi" w:hAnsiTheme="majorHAnsi" w:cstheme="majorHAnsi"/>
        </w:rPr>
      </w:pPr>
      <w:r w:rsidRPr="00E321F7">
        <w:rPr>
          <w:rFonts w:asciiTheme="majorHAnsi" w:hAnsiTheme="majorHAnsi" w:cstheme="majorHAnsi"/>
        </w:rPr>
        <w:t>Gaixo rolaren legitimizazioa</w:t>
      </w:r>
    </w:p>
    <w:p w:rsidR="00EF68A6" w:rsidRPr="00E321F7" w:rsidRDefault="00643F13">
      <w:pPr>
        <w:numPr>
          <w:ilvl w:val="0"/>
          <w:numId w:val="127"/>
        </w:numPr>
        <w:rPr>
          <w:rFonts w:asciiTheme="majorHAnsi" w:hAnsiTheme="majorHAnsi" w:cstheme="majorHAnsi"/>
        </w:rPr>
      </w:pPr>
      <w:r w:rsidRPr="00E321F7">
        <w:rPr>
          <w:rFonts w:asciiTheme="majorHAnsi" w:hAnsiTheme="majorHAnsi" w:cstheme="majorHAnsi"/>
        </w:rPr>
        <w:t>Osasun-taldearekin harremana. Paktu terapeutikoa</w:t>
      </w:r>
    </w:p>
    <w:p w:rsidR="00EF68A6" w:rsidRPr="00E321F7" w:rsidRDefault="00643F13">
      <w:pPr>
        <w:numPr>
          <w:ilvl w:val="0"/>
          <w:numId w:val="127"/>
        </w:numPr>
        <w:rPr>
          <w:rFonts w:asciiTheme="majorHAnsi" w:hAnsiTheme="majorHAnsi" w:cstheme="majorHAnsi"/>
        </w:rPr>
      </w:pPr>
      <w:r w:rsidRPr="00E321F7">
        <w:rPr>
          <w:rFonts w:asciiTheme="majorHAnsi" w:hAnsiTheme="majorHAnsi" w:cstheme="majorHAnsi"/>
        </w:rPr>
        <w:t>Osatzea, errehabilitazioa</w:t>
      </w:r>
    </w:p>
    <w:p w:rsidR="00EF68A6" w:rsidRPr="00E321F7" w:rsidRDefault="00643F13">
      <w:pPr>
        <w:spacing w:before="160"/>
        <w:rPr>
          <w:rFonts w:asciiTheme="majorHAnsi" w:hAnsiTheme="majorHAnsi" w:cstheme="majorHAnsi"/>
          <w:b/>
        </w:rPr>
      </w:pPr>
      <w:r w:rsidRPr="00E321F7">
        <w:rPr>
          <w:rFonts w:asciiTheme="majorHAnsi" w:hAnsiTheme="majorHAnsi" w:cstheme="majorHAnsi"/>
          <w:b/>
        </w:rPr>
        <w:t>GAIXOTASUNA FENOMENO ERREGRESIO MODURA</w:t>
      </w:r>
    </w:p>
    <w:p w:rsidR="00EF68A6" w:rsidRPr="00E321F7" w:rsidRDefault="00643F13">
      <w:pPr>
        <w:spacing w:before="160"/>
        <w:rPr>
          <w:rFonts w:asciiTheme="majorHAnsi" w:hAnsiTheme="majorHAnsi" w:cstheme="majorHAnsi"/>
        </w:rPr>
      </w:pPr>
      <w:r w:rsidRPr="00E321F7">
        <w:rPr>
          <w:rFonts w:asciiTheme="majorHAnsi" w:eastAsia="Arial Unicode MS" w:hAnsiTheme="majorHAnsi" w:cstheme="majorHAnsi"/>
        </w:rPr>
        <w:t>-Erregresioa→Defentsa mekanismoa</w:t>
      </w:r>
    </w:p>
    <w:p w:rsidR="00EF68A6" w:rsidRPr="00E321F7" w:rsidRDefault="00643F13">
      <w:pPr>
        <w:spacing w:before="160"/>
        <w:rPr>
          <w:rFonts w:asciiTheme="majorHAnsi" w:hAnsiTheme="majorHAnsi" w:cstheme="majorHAnsi"/>
        </w:rPr>
      </w:pPr>
      <w:r w:rsidRPr="00E321F7">
        <w:rPr>
          <w:rFonts w:asciiTheme="majorHAnsi" w:hAnsiTheme="majorHAnsi" w:cstheme="majorHAnsi"/>
        </w:rPr>
        <w:t>-Garapen ebolutiboan atzera egitean datza, aurreko egoera batean baliagarri izan zen jarrera bat hartuaz</w:t>
      </w:r>
    </w:p>
    <w:p w:rsidR="00EF68A6" w:rsidRPr="00E321F7" w:rsidRDefault="00643F13">
      <w:pPr>
        <w:spacing w:before="160"/>
        <w:rPr>
          <w:rFonts w:asciiTheme="majorHAnsi" w:hAnsiTheme="majorHAnsi" w:cstheme="majorHAnsi"/>
        </w:rPr>
      </w:pPr>
      <w:r w:rsidRPr="00E321F7">
        <w:rPr>
          <w:rFonts w:asciiTheme="majorHAnsi" w:hAnsiTheme="majorHAnsi" w:cstheme="majorHAnsi"/>
        </w:rPr>
        <w:t xml:space="preserve">-Osasuna berreskuratzen doan heinean, pertsonak konfidantza berreskuratzen du erregresioa utzi eta jarrera heldu eta egokituak hartzeko. </w:t>
      </w:r>
    </w:p>
    <w:p w:rsidR="00EF68A6" w:rsidRPr="00E321F7" w:rsidRDefault="00643F13">
      <w:pPr>
        <w:spacing w:before="140"/>
        <w:rPr>
          <w:rFonts w:asciiTheme="majorHAnsi" w:hAnsiTheme="majorHAnsi" w:cstheme="majorHAnsi"/>
        </w:rPr>
      </w:pPr>
      <w:r w:rsidRPr="00E321F7">
        <w:rPr>
          <w:rFonts w:asciiTheme="majorHAnsi" w:hAnsiTheme="majorHAnsi" w:cstheme="majorHAnsi"/>
          <w:noProof/>
        </w:rPr>
        <w:lastRenderedPageBreak/>
        <w:drawing>
          <wp:inline distT="114300" distB="114300" distL="114300" distR="114300">
            <wp:extent cx="3579298" cy="2217737"/>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1"/>
                    <a:srcRect/>
                    <a:stretch>
                      <a:fillRect/>
                    </a:stretch>
                  </pic:blipFill>
                  <pic:spPr>
                    <a:xfrm>
                      <a:off x="0" y="0"/>
                      <a:ext cx="3579298" cy="2217737"/>
                    </a:xfrm>
                    <a:prstGeom prst="rect">
                      <a:avLst/>
                    </a:prstGeom>
                    <a:ln/>
                  </pic:spPr>
                </pic:pic>
              </a:graphicData>
            </a:graphic>
          </wp:inline>
        </w:drawing>
      </w:r>
    </w:p>
    <w:p w:rsidR="00EF68A6" w:rsidRPr="00E321F7" w:rsidRDefault="00643F13">
      <w:pPr>
        <w:spacing w:before="140"/>
        <w:rPr>
          <w:rFonts w:asciiTheme="majorHAnsi" w:hAnsiTheme="majorHAnsi" w:cstheme="majorHAnsi"/>
          <w:b/>
        </w:rPr>
      </w:pPr>
      <w:r w:rsidRPr="00E321F7">
        <w:rPr>
          <w:rFonts w:asciiTheme="majorHAnsi" w:hAnsiTheme="majorHAnsi" w:cstheme="majorHAnsi"/>
          <w:b/>
        </w:rPr>
        <w:t>GAIXOTASUNA ETA HOSPITALERATZEAREN ERAGINA FAMILIARENGAN</w:t>
      </w:r>
    </w:p>
    <w:p w:rsidR="00EF68A6" w:rsidRPr="00E321F7" w:rsidRDefault="00643F13">
      <w:pPr>
        <w:spacing w:before="140"/>
        <w:rPr>
          <w:rFonts w:asciiTheme="majorHAnsi" w:hAnsiTheme="majorHAnsi" w:cstheme="majorHAnsi"/>
        </w:rPr>
      </w:pPr>
      <w:r w:rsidRPr="00E321F7">
        <w:rPr>
          <w:rFonts w:asciiTheme="majorHAnsi" w:hAnsiTheme="majorHAnsi" w:cstheme="majorHAnsi"/>
        </w:rPr>
        <w:t>Egoera oso estresagarria da eta familiaren dinamikan zeresana izan dezake.</w:t>
      </w:r>
    </w:p>
    <w:p w:rsidR="00EF68A6" w:rsidRPr="00E321F7" w:rsidRDefault="00643F13">
      <w:pPr>
        <w:spacing w:before="160"/>
        <w:rPr>
          <w:rFonts w:asciiTheme="majorHAnsi" w:hAnsiTheme="majorHAnsi" w:cstheme="majorHAnsi"/>
        </w:rPr>
      </w:pPr>
      <w:r w:rsidRPr="00E321F7">
        <w:rPr>
          <w:rFonts w:asciiTheme="majorHAnsi" w:hAnsiTheme="majorHAnsi" w:cstheme="majorHAnsi"/>
        </w:rPr>
        <w:t>-Faktore hauen menpe egon daiteke:</w:t>
      </w:r>
    </w:p>
    <w:p w:rsidR="00EF68A6" w:rsidRPr="00E321F7" w:rsidRDefault="00643F13">
      <w:pPr>
        <w:numPr>
          <w:ilvl w:val="0"/>
          <w:numId w:val="133"/>
        </w:numPr>
        <w:spacing w:before="160"/>
        <w:rPr>
          <w:rFonts w:asciiTheme="majorHAnsi" w:hAnsiTheme="majorHAnsi" w:cstheme="majorHAnsi"/>
        </w:rPr>
      </w:pPr>
      <w:r w:rsidRPr="00E321F7">
        <w:rPr>
          <w:rFonts w:asciiTheme="majorHAnsi" w:hAnsiTheme="majorHAnsi" w:cstheme="majorHAnsi"/>
        </w:rPr>
        <w:t>Gaixotasun mota</w:t>
      </w:r>
    </w:p>
    <w:p w:rsidR="00EF68A6" w:rsidRPr="00E321F7" w:rsidRDefault="00643F13">
      <w:pPr>
        <w:numPr>
          <w:ilvl w:val="0"/>
          <w:numId w:val="133"/>
        </w:numPr>
        <w:rPr>
          <w:rFonts w:asciiTheme="majorHAnsi" w:hAnsiTheme="majorHAnsi" w:cstheme="majorHAnsi"/>
        </w:rPr>
      </w:pPr>
      <w:r w:rsidRPr="00E321F7">
        <w:rPr>
          <w:rFonts w:asciiTheme="majorHAnsi" w:hAnsiTheme="majorHAnsi" w:cstheme="majorHAnsi"/>
        </w:rPr>
        <w:t>Mina duen ala ez</w:t>
      </w:r>
    </w:p>
    <w:p w:rsidR="00EF68A6" w:rsidRPr="00E321F7" w:rsidRDefault="00643F13">
      <w:pPr>
        <w:numPr>
          <w:ilvl w:val="0"/>
          <w:numId w:val="133"/>
        </w:numPr>
        <w:rPr>
          <w:rFonts w:asciiTheme="majorHAnsi" w:hAnsiTheme="majorHAnsi" w:cstheme="majorHAnsi"/>
        </w:rPr>
      </w:pPr>
      <w:r w:rsidRPr="00E321F7">
        <w:rPr>
          <w:rFonts w:asciiTheme="majorHAnsi" w:hAnsiTheme="majorHAnsi" w:cstheme="majorHAnsi"/>
        </w:rPr>
        <w:t>Suposatzen duen independentzia maila</w:t>
      </w:r>
    </w:p>
    <w:p w:rsidR="00EF68A6" w:rsidRPr="00E321F7" w:rsidRDefault="00643F13">
      <w:pPr>
        <w:numPr>
          <w:ilvl w:val="0"/>
          <w:numId w:val="133"/>
        </w:numPr>
        <w:rPr>
          <w:rFonts w:asciiTheme="majorHAnsi" w:hAnsiTheme="majorHAnsi" w:cstheme="majorHAnsi"/>
        </w:rPr>
      </w:pPr>
      <w:r w:rsidRPr="00E321F7">
        <w:rPr>
          <w:rFonts w:asciiTheme="majorHAnsi" w:hAnsiTheme="majorHAnsi" w:cstheme="majorHAnsi"/>
        </w:rPr>
        <w:t>Bere bizitzan nola eragiten duen</w:t>
      </w:r>
    </w:p>
    <w:p w:rsidR="00EF68A6" w:rsidRPr="00E321F7" w:rsidRDefault="00643F13">
      <w:pPr>
        <w:numPr>
          <w:ilvl w:val="0"/>
          <w:numId w:val="133"/>
        </w:numPr>
        <w:rPr>
          <w:rFonts w:asciiTheme="majorHAnsi" w:hAnsiTheme="majorHAnsi" w:cstheme="majorHAnsi"/>
        </w:rPr>
      </w:pPr>
      <w:r w:rsidRPr="00E321F7">
        <w:rPr>
          <w:rFonts w:asciiTheme="majorHAnsi" w:hAnsiTheme="majorHAnsi" w:cstheme="majorHAnsi"/>
        </w:rPr>
        <w:t>Aurreko esperientziak</w:t>
      </w:r>
    </w:p>
    <w:p w:rsidR="00EF68A6" w:rsidRPr="00E321F7" w:rsidRDefault="00643F13">
      <w:pPr>
        <w:numPr>
          <w:ilvl w:val="0"/>
          <w:numId w:val="133"/>
        </w:numPr>
        <w:rPr>
          <w:rFonts w:asciiTheme="majorHAnsi" w:hAnsiTheme="majorHAnsi" w:cstheme="majorHAnsi"/>
        </w:rPr>
      </w:pPr>
      <w:r w:rsidRPr="00E321F7">
        <w:rPr>
          <w:rFonts w:asciiTheme="majorHAnsi" w:hAnsiTheme="majorHAnsi" w:cstheme="majorHAnsi"/>
        </w:rPr>
        <w:t>Gaixoa zaintzearen errespontsabilitatea hartu behar duen pertsonaren adina eta osasun egoera</w:t>
      </w:r>
    </w:p>
    <w:p w:rsidR="00EF68A6" w:rsidRPr="00E321F7" w:rsidRDefault="00643F13">
      <w:pPr>
        <w:numPr>
          <w:ilvl w:val="0"/>
          <w:numId w:val="133"/>
        </w:numPr>
        <w:rPr>
          <w:rFonts w:asciiTheme="majorHAnsi" w:hAnsiTheme="majorHAnsi" w:cstheme="majorHAnsi"/>
        </w:rPr>
      </w:pPr>
      <w:r w:rsidRPr="00E321F7">
        <w:rPr>
          <w:rFonts w:asciiTheme="majorHAnsi" w:hAnsiTheme="majorHAnsi" w:cstheme="majorHAnsi"/>
        </w:rPr>
        <w:t>Familiaren errespontsabilitate zentzua</w:t>
      </w:r>
    </w:p>
    <w:p w:rsidR="00EF68A6" w:rsidRPr="00E321F7" w:rsidRDefault="00643F13">
      <w:pPr>
        <w:spacing w:before="140"/>
        <w:rPr>
          <w:rFonts w:asciiTheme="majorHAnsi" w:hAnsiTheme="majorHAnsi" w:cstheme="majorHAnsi"/>
        </w:rPr>
      </w:pPr>
      <w:r w:rsidRPr="00E321F7">
        <w:rPr>
          <w:rFonts w:asciiTheme="majorHAnsi" w:hAnsiTheme="majorHAnsi" w:cstheme="majorHAnsi"/>
        </w:rPr>
        <w:t>-Gaixotasun akutuak</w:t>
      </w:r>
    </w:p>
    <w:p w:rsidR="00EF68A6" w:rsidRPr="00E321F7" w:rsidRDefault="00643F13">
      <w:pPr>
        <w:spacing w:before="160"/>
        <w:rPr>
          <w:rFonts w:asciiTheme="majorHAnsi" w:hAnsiTheme="majorHAnsi" w:cstheme="majorHAnsi"/>
        </w:rPr>
      </w:pPr>
      <w:r w:rsidRPr="00E321F7">
        <w:rPr>
          <w:rFonts w:asciiTheme="majorHAnsi" w:hAnsiTheme="majorHAnsi" w:cstheme="majorHAnsi"/>
        </w:rPr>
        <w:t>-Gaixotasun kronikoak</w:t>
      </w:r>
    </w:p>
    <w:p w:rsidR="00EF68A6" w:rsidRPr="00E321F7" w:rsidRDefault="00643F13">
      <w:pPr>
        <w:spacing w:before="160"/>
        <w:rPr>
          <w:rFonts w:asciiTheme="majorHAnsi" w:hAnsiTheme="majorHAnsi" w:cstheme="majorHAnsi"/>
        </w:rPr>
      </w:pPr>
      <w:r w:rsidRPr="00E321F7">
        <w:rPr>
          <w:rFonts w:asciiTheme="majorHAnsi" w:hAnsiTheme="majorHAnsi" w:cstheme="majorHAnsi"/>
        </w:rPr>
        <w:t>-Gaixotasun mentalak</w:t>
      </w:r>
    </w:p>
    <w:p w:rsidR="00EF68A6" w:rsidRPr="00E321F7" w:rsidRDefault="00643F13">
      <w:pPr>
        <w:spacing w:before="140"/>
        <w:rPr>
          <w:rFonts w:asciiTheme="majorHAnsi" w:hAnsiTheme="majorHAnsi" w:cstheme="majorHAnsi"/>
          <w:u w:val="single"/>
        </w:rPr>
      </w:pPr>
      <w:r w:rsidRPr="00E321F7">
        <w:rPr>
          <w:rFonts w:asciiTheme="majorHAnsi" w:hAnsiTheme="majorHAnsi" w:cstheme="majorHAnsi"/>
          <w:u w:val="single"/>
        </w:rPr>
        <w:t>ESTRESA ETA ANTSIETATEA</w:t>
      </w:r>
    </w:p>
    <w:p w:rsidR="00EF68A6" w:rsidRPr="00E321F7" w:rsidRDefault="00643F13">
      <w:pPr>
        <w:spacing w:before="160"/>
        <w:rPr>
          <w:rFonts w:asciiTheme="majorHAnsi" w:hAnsiTheme="majorHAnsi" w:cstheme="majorHAnsi"/>
        </w:rPr>
      </w:pPr>
      <w:r w:rsidRPr="00E321F7">
        <w:rPr>
          <w:rFonts w:asciiTheme="majorHAnsi" w:hAnsiTheme="majorHAnsi" w:cstheme="majorHAnsi"/>
        </w:rPr>
        <w:t>-FISIOLOGIKOKI:</w:t>
      </w:r>
    </w:p>
    <w:p w:rsidR="00EF68A6" w:rsidRPr="00E321F7" w:rsidRDefault="00643F13">
      <w:pPr>
        <w:numPr>
          <w:ilvl w:val="0"/>
          <w:numId w:val="57"/>
        </w:numPr>
        <w:spacing w:before="160"/>
        <w:rPr>
          <w:rFonts w:asciiTheme="majorHAnsi" w:hAnsiTheme="majorHAnsi" w:cstheme="majorHAnsi"/>
        </w:rPr>
      </w:pPr>
      <w:r w:rsidRPr="00E321F7">
        <w:rPr>
          <w:rFonts w:asciiTheme="majorHAnsi" w:hAnsiTheme="majorHAnsi" w:cstheme="majorHAnsi"/>
        </w:rPr>
        <w:t>BM igo, AM igo ,T/A  igo, izerditzea, dardara…</w:t>
      </w:r>
    </w:p>
    <w:p w:rsidR="00EF68A6" w:rsidRPr="00E321F7" w:rsidRDefault="00643F13">
      <w:pPr>
        <w:spacing w:before="160"/>
        <w:rPr>
          <w:rFonts w:asciiTheme="majorHAnsi" w:hAnsiTheme="majorHAnsi" w:cstheme="majorHAnsi"/>
        </w:rPr>
      </w:pPr>
      <w:r w:rsidRPr="00E321F7">
        <w:rPr>
          <w:rFonts w:asciiTheme="majorHAnsi" w:hAnsiTheme="majorHAnsi" w:cstheme="majorHAnsi"/>
        </w:rPr>
        <w:t>-PENTSAMENDU ETA SENTIMENDUAK:</w:t>
      </w:r>
    </w:p>
    <w:p w:rsidR="00EF68A6" w:rsidRPr="00E321F7" w:rsidRDefault="00643F13">
      <w:pPr>
        <w:numPr>
          <w:ilvl w:val="0"/>
          <w:numId w:val="248"/>
        </w:numPr>
        <w:spacing w:before="160"/>
        <w:rPr>
          <w:rFonts w:asciiTheme="majorHAnsi" w:hAnsiTheme="majorHAnsi" w:cstheme="majorHAnsi"/>
        </w:rPr>
      </w:pPr>
      <w:r w:rsidRPr="00E321F7">
        <w:rPr>
          <w:rFonts w:asciiTheme="majorHAnsi" w:hAnsiTheme="majorHAnsi" w:cstheme="majorHAnsi"/>
        </w:rPr>
        <w:t xml:space="preserve"> urduritasuna, kontzentratzeko ezintasuna, beldurra, babesgabetasuna…</w:t>
      </w:r>
    </w:p>
    <w:p w:rsidR="00EF68A6" w:rsidRPr="00E321F7" w:rsidRDefault="00643F13">
      <w:pPr>
        <w:spacing w:before="160"/>
        <w:rPr>
          <w:rFonts w:asciiTheme="majorHAnsi" w:hAnsiTheme="majorHAnsi" w:cstheme="majorHAnsi"/>
        </w:rPr>
      </w:pPr>
      <w:r w:rsidRPr="00E321F7">
        <w:rPr>
          <w:rFonts w:asciiTheme="majorHAnsi" w:hAnsiTheme="majorHAnsi" w:cstheme="majorHAnsi"/>
        </w:rPr>
        <w:t>-JARRERAK</w:t>
      </w:r>
    </w:p>
    <w:p w:rsidR="00EF68A6" w:rsidRPr="00E321F7" w:rsidRDefault="00643F13">
      <w:pPr>
        <w:numPr>
          <w:ilvl w:val="0"/>
          <w:numId w:val="272"/>
        </w:numPr>
        <w:spacing w:before="160"/>
        <w:rPr>
          <w:rFonts w:asciiTheme="majorHAnsi" w:hAnsiTheme="majorHAnsi" w:cstheme="majorHAnsi"/>
        </w:rPr>
      </w:pPr>
      <w:r w:rsidRPr="00E321F7">
        <w:rPr>
          <w:rFonts w:asciiTheme="majorHAnsi" w:hAnsiTheme="majorHAnsi" w:cstheme="majorHAnsi"/>
        </w:rPr>
        <w:t>suminkortasuna, negarra, ihesa, iniziatiba gabezia edo gauza batzuek egiteko ezintasuna</w:t>
      </w:r>
    </w:p>
    <w:p w:rsidR="00EF68A6" w:rsidRPr="00E321F7" w:rsidRDefault="00643F13">
      <w:pPr>
        <w:spacing w:before="160"/>
        <w:rPr>
          <w:rFonts w:asciiTheme="majorHAnsi" w:hAnsiTheme="majorHAnsi" w:cstheme="majorHAnsi"/>
        </w:rPr>
      </w:pPr>
      <w:r w:rsidRPr="00E321F7">
        <w:rPr>
          <w:rFonts w:asciiTheme="majorHAnsi" w:hAnsiTheme="majorHAnsi" w:cstheme="majorHAnsi"/>
        </w:rPr>
        <w:t>-</w:t>
      </w:r>
      <w:r w:rsidRPr="00E321F7">
        <w:rPr>
          <w:rFonts w:asciiTheme="majorHAnsi" w:hAnsiTheme="majorHAnsi" w:cstheme="majorHAnsi"/>
          <w:b/>
        </w:rPr>
        <w:t>ANTSIETATEA/BELDURRA:</w:t>
      </w:r>
      <w:r w:rsidRPr="00E321F7">
        <w:rPr>
          <w:rFonts w:asciiTheme="majorHAnsi" w:hAnsiTheme="majorHAnsi" w:cstheme="majorHAnsi"/>
        </w:rPr>
        <w:t xml:space="preserve"> Beldurrean mehatxua zerbait erreala bezala bizitzen da, zerbait definitua, aldiz antsietatean, mehatxu hori baliteke ezin identifikatzea</w:t>
      </w:r>
    </w:p>
    <w:p w:rsidR="00EF68A6" w:rsidRPr="00E321F7" w:rsidRDefault="00643F13">
      <w:pPr>
        <w:spacing w:before="160"/>
        <w:rPr>
          <w:rFonts w:asciiTheme="majorHAnsi" w:hAnsiTheme="majorHAnsi" w:cstheme="majorHAnsi"/>
        </w:rPr>
      </w:pPr>
      <w:r w:rsidRPr="00E321F7">
        <w:rPr>
          <w:rFonts w:asciiTheme="majorHAnsi" w:hAnsiTheme="majorHAnsi" w:cstheme="majorHAnsi"/>
        </w:rPr>
        <w:t>-</w:t>
      </w:r>
      <w:r w:rsidRPr="00E321F7">
        <w:rPr>
          <w:rFonts w:asciiTheme="majorHAnsi" w:hAnsiTheme="majorHAnsi" w:cstheme="majorHAnsi"/>
          <w:b/>
        </w:rPr>
        <w:t>ESTRESA=ANTSIETATEA:</w:t>
      </w:r>
      <w:r w:rsidRPr="00E321F7">
        <w:rPr>
          <w:rFonts w:asciiTheme="majorHAnsi" w:hAnsiTheme="majorHAnsi" w:cstheme="majorHAnsi"/>
        </w:rPr>
        <w:t xml:space="preserve"> Pertsonak denbora luzez tentsio bat bizitzen duenean edo tentsio hori oso intentsoa denean</w:t>
      </w:r>
    </w:p>
    <w:p w:rsidR="00EF68A6" w:rsidRPr="00E321F7" w:rsidRDefault="00643F13">
      <w:pPr>
        <w:spacing w:before="160"/>
        <w:rPr>
          <w:rFonts w:asciiTheme="majorHAnsi" w:hAnsiTheme="majorHAnsi" w:cstheme="majorHAnsi"/>
        </w:rPr>
      </w:pPr>
      <w:r w:rsidRPr="00E321F7">
        <w:rPr>
          <w:rFonts w:asciiTheme="majorHAnsi" w:hAnsiTheme="majorHAnsi" w:cstheme="majorHAnsi"/>
        </w:rPr>
        <w:lastRenderedPageBreak/>
        <w:t>-1.ESTRES EDO ANTSIETATE MAILA POSITIBOAK eta 2.ESTRES EDO ANTSIETATE MAILA NEGATIBOAK</w:t>
      </w:r>
    </w:p>
    <w:p w:rsidR="00EF68A6" w:rsidRPr="00E321F7" w:rsidRDefault="00643F13">
      <w:pPr>
        <w:spacing w:before="160"/>
        <w:rPr>
          <w:rFonts w:asciiTheme="majorHAnsi" w:hAnsiTheme="majorHAnsi" w:cstheme="majorHAnsi"/>
          <w:b/>
        </w:rPr>
      </w:pPr>
      <w:r w:rsidRPr="00E321F7">
        <w:rPr>
          <w:rFonts w:asciiTheme="majorHAnsi" w:hAnsiTheme="majorHAnsi" w:cstheme="majorHAnsi"/>
          <w:b/>
        </w:rPr>
        <w:t>ANTSIETATE MAILAK</w:t>
      </w:r>
    </w:p>
    <w:p w:rsidR="00EF68A6" w:rsidRPr="00E321F7" w:rsidRDefault="00643F13">
      <w:pPr>
        <w:spacing w:before="160"/>
        <w:rPr>
          <w:rFonts w:asciiTheme="majorHAnsi" w:hAnsiTheme="majorHAnsi" w:cstheme="majorHAnsi"/>
        </w:rPr>
      </w:pPr>
      <w:r w:rsidRPr="00E321F7">
        <w:rPr>
          <w:rFonts w:asciiTheme="majorHAnsi" w:hAnsiTheme="majorHAnsi" w:cstheme="majorHAnsi"/>
        </w:rPr>
        <w:t>-ANTSIETATE MAILA ARINA:</w:t>
      </w:r>
    </w:p>
    <w:p w:rsidR="00EF68A6" w:rsidRPr="00E321F7" w:rsidRDefault="00643F13">
      <w:pPr>
        <w:numPr>
          <w:ilvl w:val="0"/>
          <w:numId w:val="28"/>
        </w:numPr>
        <w:spacing w:before="140"/>
        <w:rPr>
          <w:rFonts w:asciiTheme="majorHAnsi" w:hAnsiTheme="majorHAnsi" w:cstheme="majorHAnsi"/>
        </w:rPr>
      </w:pPr>
      <w:r w:rsidRPr="00E321F7">
        <w:rPr>
          <w:rFonts w:asciiTheme="majorHAnsi" w:hAnsiTheme="majorHAnsi" w:cstheme="majorHAnsi"/>
        </w:rPr>
        <w:t>Erne egotea</w:t>
      </w:r>
    </w:p>
    <w:p w:rsidR="00EF68A6" w:rsidRPr="00E321F7" w:rsidRDefault="00643F13">
      <w:pPr>
        <w:numPr>
          <w:ilvl w:val="0"/>
          <w:numId w:val="28"/>
        </w:numPr>
        <w:rPr>
          <w:rFonts w:asciiTheme="majorHAnsi" w:hAnsiTheme="majorHAnsi" w:cstheme="majorHAnsi"/>
        </w:rPr>
      </w:pPr>
      <w:r w:rsidRPr="00E321F7">
        <w:rPr>
          <w:rFonts w:asciiTheme="majorHAnsi" w:hAnsiTheme="majorHAnsi" w:cstheme="majorHAnsi"/>
        </w:rPr>
        <w:t>Pertzeptzioa eta arreta</w:t>
      </w:r>
    </w:p>
    <w:p w:rsidR="00EF68A6" w:rsidRPr="00E321F7" w:rsidRDefault="00643F13">
      <w:pPr>
        <w:numPr>
          <w:ilvl w:val="0"/>
          <w:numId w:val="28"/>
        </w:numPr>
        <w:rPr>
          <w:rFonts w:asciiTheme="majorHAnsi" w:hAnsiTheme="majorHAnsi" w:cstheme="majorHAnsi"/>
        </w:rPr>
      </w:pPr>
      <w:r w:rsidRPr="00E321F7">
        <w:rPr>
          <w:rFonts w:asciiTheme="majorHAnsi" w:hAnsiTheme="majorHAnsi" w:cstheme="majorHAnsi"/>
        </w:rPr>
        <w:t>Arazo egoerei aurre egiteko ahalmena mantentzen da</w:t>
      </w:r>
    </w:p>
    <w:p w:rsidR="00EF68A6" w:rsidRPr="00E321F7" w:rsidRDefault="00643F13">
      <w:pPr>
        <w:numPr>
          <w:ilvl w:val="0"/>
          <w:numId w:val="28"/>
        </w:numPr>
        <w:rPr>
          <w:rFonts w:asciiTheme="majorHAnsi" w:hAnsiTheme="majorHAnsi" w:cstheme="majorHAnsi"/>
        </w:rPr>
      </w:pPr>
      <w:r w:rsidRPr="00E321F7">
        <w:rPr>
          <w:rFonts w:asciiTheme="majorHAnsi" w:hAnsiTheme="majorHAnsi" w:cstheme="majorHAnsi"/>
        </w:rPr>
        <w:t>Fisiologikoki: insomnioa, neke fisikoa, ondoeza</w:t>
      </w:r>
    </w:p>
    <w:p w:rsidR="00EF68A6" w:rsidRPr="00E321F7" w:rsidRDefault="00643F13">
      <w:pPr>
        <w:spacing w:before="140"/>
        <w:rPr>
          <w:rFonts w:asciiTheme="majorHAnsi" w:hAnsiTheme="majorHAnsi" w:cstheme="majorHAnsi"/>
        </w:rPr>
      </w:pPr>
      <w:r w:rsidRPr="00E321F7">
        <w:rPr>
          <w:rFonts w:asciiTheme="majorHAnsi" w:hAnsiTheme="majorHAnsi" w:cstheme="majorHAnsi"/>
        </w:rPr>
        <w:t>-ERDI MAILAKO ANTSIETATEA:</w:t>
      </w:r>
    </w:p>
    <w:p w:rsidR="00EF68A6" w:rsidRPr="00E321F7" w:rsidRDefault="00643F13">
      <w:pPr>
        <w:numPr>
          <w:ilvl w:val="0"/>
          <w:numId w:val="178"/>
        </w:numPr>
        <w:spacing w:before="140"/>
        <w:rPr>
          <w:rFonts w:asciiTheme="majorHAnsi" w:hAnsiTheme="majorHAnsi" w:cstheme="majorHAnsi"/>
        </w:rPr>
      </w:pPr>
      <w:r w:rsidRPr="00E321F7">
        <w:rPr>
          <w:rFonts w:asciiTheme="majorHAnsi" w:hAnsiTheme="majorHAnsi" w:cstheme="majorHAnsi"/>
        </w:rPr>
        <w:t>Arreta eta pertzeptzioa</w:t>
      </w:r>
    </w:p>
    <w:p w:rsidR="00EF68A6" w:rsidRPr="00E321F7" w:rsidRDefault="00643F13">
      <w:pPr>
        <w:numPr>
          <w:ilvl w:val="0"/>
          <w:numId w:val="178"/>
        </w:numPr>
        <w:rPr>
          <w:rFonts w:asciiTheme="majorHAnsi" w:hAnsiTheme="majorHAnsi" w:cstheme="majorHAnsi"/>
        </w:rPr>
      </w:pPr>
      <w:r w:rsidRPr="00E321F7">
        <w:rPr>
          <w:rFonts w:asciiTheme="majorHAnsi" w:hAnsiTheme="majorHAnsi" w:cstheme="majorHAnsi"/>
        </w:rPr>
        <w:t>Kontzentraziorako zailtasuna</w:t>
      </w:r>
    </w:p>
    <w:p w:rsidR="00EF68A6" w:rsidRPr="00E321F7" w:rsidRDefault="00643F13">
      <w:pPr>
        <w:numPr>
          <w:ilvl w:val="0"/>
          <w:numId w:val="178"/>
        </w:numPr>
        <w:rPr>
          <w:rFonts w:asciiTheme="majorHAnsi" w:hAnsiTheme="majorHAnsi" w:cstheme="majorHAnsi"/>
        </w:rPr>
      </w:pPr>
      <w:r w:rsidRPr="00E321F7">
        <w:rPr>
          <w:rFonts w:asciiTheme="majorHAnsi" w:hAnsiTheme="majorHAnsi" w:cstheme="majorHAnsi"/>
        </w:rPr>
        <w:t>Errealitatea objetiboki ikusteko ahalmena jeisten da</w:t>
      </w:r>
    </w:p>
    <w:p w:rsidR="00EF68A6" w:rsidRPr="00E321F7" w:rsidRDefault="00643F13">
      <w:pPr>
        <w:numPr>
          <w:ilvl w:val="0"/>
          <w:numId w:val="178"/>
        </w:numPr>
        <w:rPr>
          <w:rFonts w:asciiTheme="majorHAnsi" w:hAnsiTheme="majorHAnsi" w:cstheme="majorHAnsi"/>
        </w:rPr>
      </w:pPr>
      <w:r w:rsidRPr="00E321F7">
        <w:rPr>
          <w:rFonts w:asciiTheme="majorHAnsi" w:hAnsiTheme="majorHAnsi" w:cstheme="majorHAnsi"/>
        </w:rPr>
        <w:t>Fisiologikoki: BM igo ,AM igo , dardarak eta ikarak</w:t>
      </w:r>
    </w:p>
    <w:p w:rsidR="00EF68A6" w:rsidRPr="00E321F7" w:rsidRDefault="00643F13">
      <w:pPr>
        <w:spacing w:before="140"/>
        <w:rPr>
          <w:rFonts w:asciiTheme="majorHAnsi" w:hAnsiTheme="majorHAnsi" w:cstheme="majorHAnsi"/>
        </w:rPr>
      </w:pPr>
      <w:r w:rsidRPr="00E321F7">
        <w:rPr>
          <w:rFonts w:asciiTheme="majorHAnsi" w:hAnsiTheme="majorHAnsi" w:cstheme="majorHAnsi"/>
        </w:rPr>
        <w:t>-ANTSIETATE MAILA LARRIA:</w:t>
      </w:r>
    </w:p>
    <w:p w:rsidR="00EF68A6" w:rsidRPr="00E321F7" w:rsidRDefault="00643F13">
      <w:pPr>
        <w:numPr>
          <w:ilvl w:val="0"/>
          <w:numId w:val="79"/>
        </w:numPr>
        <w:spacing w:before="140"/>
        <w:rPr>
          <w:rFonts w:asciiTheme="majorHAnsi" w:hAnsiTheme="majorHAnsi" w:cstheme="majorHAnsi"/>
        </w:rPr>
      </w:pPr>
      <w:r w:rsidRPr="00E321F7">
        <w:rPr>
          <w:rFonts w:asciiTheme="majorHAnsi" w:hAnsiTheme="majorHAnsi" w:cstheme="majorHAnsi"/>
        </w:rPr>
        <w:t>Kontzentratzeko ezintasuna</w:t>
      </w:r>
    </w:p>
    <w:p w:rsidR="00EF68A6" w:rsidRPr="00E321F7" w:rsidRDefault="00643F13">
      <w:pPr>
        <w:numPr>
          <w:ilvl w:val="0"/>
          <w:numId w:val="79"/>
        </w:numPr>
        <w:rPr>
          <w:rFonts w:asciiTheme="majorHAnsi" w:hAnsiTheme="majorHAnsi" w:cstheme="majorHAnsi"/>
        </w:rPr>
      </w:pPr>
      <w:r w:rsidRPr="00E321F7">
        <w:rPr>
          <w:rFonts w:asciiTheme="majorHAnsi" w:hAnsiTheme="majorHAnsi" w:cstheme="majorHAnsi"/>
        </w:rPr>
        <w:t>Errealitatearen pertzeptzioa oso gutxiagotua</w:t>
      </w:r>
    </w:p>
    <w:p w:rsidR="00EF68A6" w:rsidRPr="00E321F7" w:rsidRDefault="00643F13">
      <w:pPr>
        <w:numPr>
          <w:ilvl w:val="0"/>
          <w:numId w:val="79"/>
        </w:numPr>
        <w:rPr>
          <w:rFonts w:asciiTheme="majorHAnsi" w:hAnsiTheme="majorHAnsi" w:cstheme="majorHAnsi"/>
        </w:rPr>
      </w:pPr>
      <w:r w:rsidRPr="00E321F7">
        <w:rPr>
          <w:rFonts w:asciiTheme="majorHAnsi" w:hAnsiTheme="majorHAnsi" w:cstheme="majorHAnsi"/>
        </w:rPr>
        <w:t>Fisiologikoki: takikardia, buruko mina edota goragalea</w:t>
      </w:r>
    </w:p>
    <w:p w:rsidR="00EF68A6" w:rsidRPr="00E321F7" w:rsidRDefault="00643F13">
      <w:pPr>
        <w:spacing w:before="140"/>
        <w:rPr>
          <w:rFonts w:asciiTheme="majorHAnsi" w:hAnsiTheme="majorHAnsi" w:cstheme="majorHAnsi"/>
        </w:rPr>
      </w:pPr>
      <w:r w:rsidRPr="00E321F7">
        <w:rPr>
          <w:rFonts w:asciiTheme="majorHAnsi" w:hAnsiTheme="majorHAnsi" w:cstheme="majorHAnsi"/>
        </w:rPr>
        <w:t>-LAZTURA (pánico):</w:t>
      </w:r>
    </w:p>
    <w:p w:rsidR="00EF68A6" w:rsidRPr="00E321F7" w:rsidRDefault="00643F13">
      <w:pPr>
        <w:numPr>
          <w:ilvl w:val="0"/>
          <w:numId w:val="25"/>
        </w:numPr>
        <w:spacing w:before="140"/>
        <w:rPr>
          <w:rFonts w:asciiTheme="majorHAnsi" w:hAnsiTheme="majorHAnsi" w:cstheme="majorHAnsi"/>
        </w:rPr>
      </w:pPr>
      <w:r w:rsidRPr="00E321F7">
        <w:rPr>
          <w:rFonts w:asciiTheme="majorHAnsi" w:hAnsiTheme="majorHAnsi" w:cstheme="majorHAnsi"/>
        </w:rPr>
        <w:t>Errealitatearen pertzeptzio distortsionatua</w:t>
      </w:r>
    </w:p>
    <w:p w:rsidR="00EF68A6" w:rsidRPr="00E321F7" w:rsidRDefault="00643F13">
      <w:pPr>
        <w:numPr>
          <w:ilvl w:val="0"/>
          <w:numId w:val="25"/>
        </w:numPr>
        <w:rPr>
          <w:rFonts w:asciiTheme="majorHAnsi" w:hAnsiTheme="majorHAnsi" w:cstheme="majorHAnsi"/>
        </w:rPr>
      </w:pPr>
      <w:r w:rsidRPr="00E321F7">
        <w:rPr>
          <w:rFonts w:asciiTheme="majorHAnsi" w:hAnsiTheme="majorHAnsi" w:cstheme="majorHAnsi"/>
        </w:rPr>
        <w:t>Komunikatzeko edo jokatzeko ezintasuna</w:t>
      </w:r>
    </w:p>
    <w:p w:rsidR="00EF68A6" w:rsidRPr="00E321F7" w:rsidRDefault="00643F13">
      <w:pPr>
        <w:numPr>
          <w:ilvl w:val="0"/>
          <w:numId w:val="25"/>
        </w:numPr>
        <w:rPr>
          <w:rFonts w:asciiTheme="majorHAnsi" w:hAnsiTheme="majorHAnsi" w:cstheme="majorHAnsi"/>
        </w:rPr>
      </w:pPr>
      <w:r w:rsidRPr="00E321F7">
        <w:rPr>
          <w:rFonts w:asciiTheme="majorHAnsi" w:hAnsiTheme="majorHAnsi" w:cstheme="majorHAnsi"/>
        </w:rPr>
        <w:t>Norbere buruarekiko kontrolaren galera</w:t>
      </w:r>
    </w:p>
    <w:p w:rsidR="00EF68A6" w:rsidRPr="00E321F7" w:rsidRDefault="00643F13">
      <w:pPr>
        <w:numPr>
          <w:ilvl w:val="0"/>
          <w:numId w:val="25"/>
        </w:numPr>
        <w:rPr>
          <w:rFonts w:asciiTheme="majorHAnsi" w:hAnsiTheme="majorHAnsi" w:cstheme="majorHAnsi"/>
        </w:rPr>
      </w:pPr>
      <w:r w:rsidRPr="00E321F7">
        <w:rPr>
          <w:rFonts w:asciiTheme="majorHAnsi" w:hAnsiTheme="majorHAnsi" w:cstheme="majorHAnsi"/>
        </w:rPr>
        <w:t>Fisiologikoki: gorakoa, mugimendu psikomotrizak…</w:t>
      </w:r>
    </w:p>
    <w:p w:rsidR="00EF68A6" w:rsidRPr="00E321F7" w:rsidRDefault="00EF68A6">
      <w:pPr>
        <w:spacing w:before="140"/>
        <w:rPr>
          <w:rFonts w:asciiTheme="majorHAnsi" w:hAnsiTheme="majorHAnsi" w:cstheme="majorHAnsi"/>
        </w:rPr>
      </w:pPr>
    </w:p>
    <w:p w:rsidR="00EF68A6" w:rsidRPr="00E321F7" w:rsidRDefault="00643F13">
      <w:pPr>
        <w:spacing w:before="140"/>
        <w:rPr>
          <w:rFonts w:asciiTheme="majorHAnsi" w:hAnsiTheme="majorHAnsi" w:cstheme="majorHAnsi"/>
          <w:b/>
          <w:sz w:val="36"/>
          <w:szCs w:val="36"/>
          <w:u w:val="single"/>
        </w:rPr>
      </w:pPr>
      <w:r w:rsidRPr="00E321F7">
        <w:rPr>
          <w:rFonts w:asciiTheme="majorHAnsi" w:hAnsiTheme="majorHAnsi" w:cstheme="majorHAnsi"/>
          <w:b/>
          <w:sz w:val="36"/>
          <w:szCs w:val="36"/>
          <w:u w:val="single"/>
        </w:rPr>
        <w:t>4. 4. GAIA: GALERA ETA DOLUA</w:t>
      </w:r>
    </w:p>
    <w:p w:rsidR="00EF68A6" w:rsidRPr="00E321F7" w:rsidRDefault="00643F13">
      <w:pPr>
        <w:spacing w:before="140"/>
        <w:rPr>
          <w:rFonts w:asciiTheme="majorHAnsi" w:hAnsiTheme="majorHAnsi" w:cstheme="majorHAnsi"/>
          <w:sz w:val="28"/>
          <w:szCs w:val="28"/>
          <w:u w:val="single"/>
        </w:rPr>
      </w:pPr>
      <w:r w:rsidRPr="00E321F7">
        <w:rPr>
          <w:rFonts w:asciiTheme="majorHAnsi" w:hAnsiTheme="majorHAnsi" w:cstheme="majorHAnsi"/>
          <w:sz w:val="28"/>
          <w:szCs w:val="28"/>
        </w:rPr>
        <w:t xml:space="preserve">4. 4.1. </w:t>
      </w:r>
      <w:r w:rsidRPr="00E321F7">
        <w:rPr>
          <w:rFonts w:asciiTheme="majorHAnsi" w:hAnsiTheme="majorHAnsi" w:cstheme="majorHAnsi"/>
          <w:sz w:val="28"/>
          <w:szCs w:val="28"/>
          <w:u w:val="single"/>
        </w:rPr>
        <w:t>Dolua</w:t>
      </w:r>
    </w:p>
    <w:p w:rsidR="00EF68A6" w:rsidRPr="00E321F7" w:rsidRDefault="00643F13">
      <w:pPr>
        <w:spacing w:before="60"/>
        <w:rPr>
          <w:rFonts w:asciiTheme="majorHAnsi" w:hAnsiTheme="majorHAnsi" w:cstheme="majorHAnsi"/>
        </w:rPr>
      </w:pPr>
      <w:r w:rsidRPr="00E321F7">
        <w:rPr>
          <w:rFonts w:asciiTheme="majorHAnsi" w:hAnsiTheme="majorHAnsi" w:cstheme="majorHAnsi"/>
        </w:rPr>
        <w:t>Dolua, galeraren ondoren gertatzen den prozesu bat da, non galdutakoa onartzen den eta egoera berrira moldatzen.</w:t>
      </w:r>
    </w:p>
    <w:p w:rsidR="00EF68A6" w:rsidRPr="00E321F7" w:rsidRDefault="00643F13">
      <w:pPr>
        <w:spacing w:before="60"/>
        <w:rPr>
          <w:rFonts w:asciiTheme="majorHAnsi" w:hAnsiTheme="majorHAnsi" w:cstheme="majorHAnsi"/>
          <w:sz w:val="28"/>
          <w:szCs w:val="28"/>
          <w:u w:val="single"/>
        </w:rPr>
      </w:pPr>
      <w:r w:rsidRPr="00E321F7">
        <w:rPr>
          <w:rFonts w:asciiTheme="majorHAnsi" w:hAnsiTheme="majorHAnsi" w:cstheme="majorHAnsi"/>
          <w:sz w:val="28"/>
          <w:szCs w:val="28"/>
        </w:rPr>
        <w:t xml:space="preserve">4. 4. 2. </w:t>
      </w:r>
      <w:r w:rsidRPr="00E321F7">
        <w:rPr>
          <w:rFonts w:asciiTheme="majorHAnsi" w:hAnsiTheme="majorHAnsi" w:cstheme="majorHAnsi"/>
          <w:sz w:val="28"/>
          <w:szCs w:val="28"/>
          <w:u w:val="single"/>
        </w:rPr>
        <w:t>Galera</w:t>
      </w:r>
    </w:p>
    <w:p w:rsidR="00EF68A6" w:rsidRPr="00E321F7" w:rsidRDefault="00643F13">
      <w:pPr>
        <w:spacing w:before="60"/>
        <w:rPr>
          <w:rFonts w:asciiTheme="majorHAnsi" w:hAnsiTheme="majorHAnsi" w:cstheme="majorHAnsi"/>
        </w:rPr>
      </w:pPr>
      <w:r w:rsidRPr="00E321F7">
        <w:rPr>
          <w:rFonts w:asciiTheme="majorHAnsi" w:hAnsiTheme="majorHAnsi" w:cstheme="majorHAnsi"/>
        </w:rPr>
        <w:t>–Galera bezala har ditzakegu:</w:t>
      </w:r>
    </w:p>
    <w:p w:rsidR="00EF68A6" w:rsidRPr="00E321F7" w:rsidRDefault="00643F13">
      <w:pPr>
        <w:spacing w:before="60"/>
        <w:rPr>
          <w:rFonts w:asciiTheme="majorHAnsi" w:hAnsiTheme="majorHAnsi" w:cstheme="majorHAnsi"/>
        </w:rPr>
      </w:pPr>
      <w:r w:rsidRPr="00E321F7">
        <w:rPr>
          <w:rFonts w:asciiTheme="majorHAnsi" w:hAnsiTheme="majorHAnsi" w:cstheme="majorHAnsi"/>
        </w:rPr>
        <w:t>–Maite dugun norbaiten heriotza</w:t>
      </w:r>
    </w:p>
    <w:p w:rsidR="00EF68A6" w:rsidRPr="00E321F7" w:rsidRDefault="00643F13">
      <w:pPr>
        <w:spacing w:before="60"/>
        <w:rPr>
          <w:rFonts w:asciiTheme="majorHAnsi" w:hAnsiTheme="majorHAnsi" w:cstheme="majorHAnsi"/>
        </w:rPr>
      </w:pPr>
      <w:r w:rsidRPr="00E321F7">
        <w:rPr>
          <w:rFonts w:asciiTheme="majorHAnsi" w:hAnsiTheme="majorHAnsi" w:cstheme="majorHAnsi"/>
        </w:rPr>
        <w:t>–Harreman baten bukaera</w:t>
      </w:r>
    </w:p>
    <w:p w:rsidR="00EF68A6" w:rsidRPr="00E321F7" w:rsidRDefault="00643F13">
      <w:pPr>
        <w:spacing w:before="60"/>
        <w:rPr>
          <w:rFonts w:asciiTheme="majorHAnsi" w:hAnsiTheme="majorHAnsi" w:cstheme="majorHAnsi"/>
        </w:rPr>
      </w:pPr>
      <w:r w:rsidRPr="00E321F7">
        <w:rPr>
          <w:rFonts w:asciiTheme="majorHAnsi" w:hAnsiTheme="majorHAnsi" w:cstheme="majorHAnsi"/>
        </w:rPr>
        <w:t>–Osasun galera</w:t>
      </w:r>
    </w:p>
    <w:p w:rsidR="00EF68A6" w:rsidRPr="00E321F7" w:rsidRDefault="00643F13">
      <w:pPr>
        <w:spacing w:before="60"/>
        <w:rPr>
          <w:rFonts w:asciiTheme="majorHAnsi" w:hAnsiTheme="majorHAnsi" w:cstheme="majorHAnsi"/>
        </w:rPr>
      </w:pPr>
      <w:r w:rsidRPr="00E321F7">
        <w:rPr>
          <w:rFonts w:asciiTheme="majorHAnsi" w:hAnsiTheme="majorHAnsi" w:cstheme="majorHAnsi"/>
        </w:rPr>
        <w:t>–Gorputz atal baten galera</w:t>
      </w:r>
    </w:p>
    <w:p w:rsidR="00EF68A6" w:rsidRPr="00E321F7" w:rsidRDefault="00643F13">
      <w:pPr>
        <w:spacing w:before="60"/>
        <w:rPr>
          <w:rFonts w:asciiTheme="majorHAnsi" w:hAnsiTheme="majorHAnsi" w:cstheme="majorHAnsi"/>
        </w:rPr>
      </w:pPr>
      <w:r w:rsidRPr="00E321F7">
        <w:rPr>
          <w:rFonts w:asciiTheme="majorHAnsi" w:hAnsiTheme="majorHAnsi" w:cstheme="majorHAnsi"/>
        </w:rPr>
        <w:t>–Funtzio baten galera (ibili, hitz egin…)</w:t>
      </w:r>
    </w:p>
    <w:p w:rsidR="00EF68A6" w:rsidRPr="00E321F7" w:rsidRDefault="00643F13">
      <w:pPr>
        <w:spacing w:before="60"/>
        <w:rPr>
          <w:rFonts w:asciiTheme="majorHAnsi" w:hAnsiTheme="majorHAnsi" w:cstheme="majorHAnsi"/>
        </w:rPr>
      </w:pPr>
      <w:r w:rsidRPr="00E321F7">
        <w:rPr>
          <w:rFonts w:asciiTheme="majorHAnsi" w:hAnsiTheme="majorHAnsi" w:cstheme="majorHAnsi"/>
        </w:rPr>
        <w:t>–Estatus galera</w:t>
      </w:r>
    </w:p>
    <w:p w:rsidR="00EF68A6" w:rsidRPr="00E321F7" w:rsidRDefault="00643F13">
      <w:pPr>
        <w:spacing w:before="60"/>
        <w:rPr>
          <w:rFonts w:asciiTheme="majorHAnsi" w:hAnsiTheme="majorHAnsi" w:cstheme="majorHAnsi"/>
        </w:rPr>
      </w:pPr>
      <w:r w:rsidRPr="00E321F7">
        <w:rPr>
          <w:rFonts w:asciiTheme="majorHAnsi" w:hAnsiTheme="majorHAnsi" w:cstheme="majorHAnsi"/>
        </w:rPr>
        <w:t>–Igurikapenak ez betetzea</w:t>
      </w:r>
    </w:p>
    <w:p w:rsidR="00EF68A6" w:rsidRPr="00E321F7" w:rsidRDefault="00EF68A6">
      <w:pPr>
        <w:spacing w:before="60"/>
        <w:rPr>
          <w:rFonts w:asciiTheme="majorHAnsi" w:hAnsiTheme="majorHAnsi" w:cstheme="majorHAnsi"/>
        </w:rPr>
      </w:pPr>
    </w:p>
    <w:p w:rsidR="00EF68A6" w:rsidRPr="00E321F7" w:rsidRDefault="00643F13">
      <w:pPr>
        <w:spacing w:before="60"/>
        <w:rPr>
          <w:rFonts w:asciiTheme="majorHAnsi" w:hAnsiTheme="majorHAnsi" w:cstheme="majorHAnsi"/>
          <w:color w:val="262626"/>
        </w:rPr>
      </w:pPr>
      <w:r w:rsidRPr="00E321F7">
        <w:rPr>
          <w:rFonts w:asciiTheme="majorHAnsi" w:hAnsiTheme="majorHAnsi" w:cstheme="majorHAnsi"/>
          <w:color w:val="262626"/>
        </w:rPr>
        <w:t>Zerbait galdutakoan, normala da triste egotea eta umore aldaketak jasatea. Zenbat eta handiagoa izan galera, orduan eta iraunkorragoa tristura. Halere, denboraldi baten ondoren, egunerokora berriz moldatzen gara (“el muerto al hoyo y el vivo al bollo”).</w:t>
      </w:r>
    </w:p>
    <w:p w:rsidR="00EF68A6" w:rsidRPr="00E321F7" w:rsidRDefault="00EF68A6">
      <w:pPr>
        <w:spacing w:before="60"/>
        <w:rPr>
          <w:rFonts w:asciiTheme="majorHAnsi" w:hAnsiTheme="majorHAnsi" w:cstheme="majorHAnsi"/>
          <w:color w:val="262626"/>
        </w:rPr>
      </w:pPr>
    </w:p>
    <w:p w:rsidR="00EF68A6" w:rsidRPr="00E321F7" w:rsidRDefault="00643F13">
      <w:pPr>
        <w:spacing w:before="60"/>
        <w:rPr>
          <w:rFonts w:asciiTheme="majorHAnsi" w:hAnsiTheme="majorHAnsi" w:cstheme="majorHAnsi"/>
          <w:color w:val="262626"/>
        </w:rPr>
      </w:pPr>
      <w:r w:rsidRPr="00E321F7">
        <w:rPr>
          <w:rFonts w:asciiTheme="majorHAnsi" w:hAnsiTheme="majorHAnsi" w:cstheme="majorHAnsi"/>
          <w:color w:val="262626"/>
        </w:rPr>
        <w:t>Galerak tristura dakar eta galera hori onartzen goazenean dolua egin dela esaten da. Hala ere batzuk dolu prozesuan lotuta gelditzen dira</w:t>
      </w:r>
    </w:p>
    <w:p w:rsidR="00EF68A6" w:rsidRPr="00E321F7" w:rsidRDefault="00EF68A6">
      <w:pPr>
        <w:spacing w:before="60"/>
        <w:rPr>
          <w:rFonts w:asciiTheme="majorHAnsi" w:hAnsiTheme="majorHAnsi" w:cstheme="majorHAnsi"/>
          <w:color w:val="262626"/>
          <w:sz w:val="28"/>
          <w:szCs w:val="28"/>
        </w:rPr>
      </w:pPr>
    </w:p>
    <w:p w:rsidR="00EF68A6" w:rsidRPr="00E321F7" w:rsidRDefault="00643F13">
      <w:pPr>
        <w:spacing w:before="60"/>
        <w:rPr>
          <w:rFonts w:asciiTheme="majorHAnsi" w:hAnsiTheme="majorHAnsi" w:cstheme="majorHAnsi"/>
          <w:color w:val="262626"/>
          <w:sz w:val="28"/>
          <w:szCs w:val="28"/>
          <w:u w:val="single"/>
        </w:rPr>
      </w:pPr>
      <w:r w:rsidRPr="00E321F7">
        <w:rPr>
          <w:rFonts w:asciiTheme="majorHAnsi" w:hAnsiTheme="majorHAnsi" w:cstheme="majorHAnsi"/>
          <w:color w:val="262626"/>
          <w:sz w:val="28"/>
          <w:szCs w:val="28"/>
        </w:rPr>
        <w:t xml:space="preserve">4. 4. 3. </w:t>
      </w:r>
      <w:r w:rsidRPr="00E321F7">
        <w:rPr>
          <w:rFonts w:asciiTheme="majorHAnsi" w:eastAsia="Arial Unicode MS" w:hAnsiTheme="majorHAnsi" w:cstheme="majorHAnsi"/>
          <w:color w:val="262626"/>
          <w:sz w:val="28"/>
          <w:szCs w:val="28"/>
          <w:u w:val="single"/>
        </w:rPr>
        <w:t xml:space="preserve">Dolu-lanak </w:t>
      </w:r>
      <w:r w:rsidRPr="00E321F7">
        <w:rPr>
          <w:rFonts w:ascii="MS Gothic" w:eastAsia="MS Gothic" w:hAnsi="MS Gothic" w:cs="MS Gothic" w:hint="eastAsia"/>
          <w:color w:val="262626"/>
          <w:sz w:val="28"/>
          <w:szCs w:val="28"/>
          <w:u w:val="single"/>
        </w:rPr>
        <w:t>［</w:t>
      </w:r>
      <w:r w:rsidRPr="00E321F7">
        <w:rPr>
          <w:rFonts w:asciiTheme="majorHAnsi" w:eastAsia="Arial Unicode MS" w:hAnsiTheme="majorHAnsi" w:cstheme="majorHAnsi"/>
          <w:color w:val="262626"/>
          <w:sz w:val="28"/>
          <w:szCs w:val="28"/>
          <w:u w:val="single"/>
        </w:rPr>
        <w:t>Worden, J.W. (1997)</w:t>
      </w:r>
      <w:r w:rsidRPr="00E321F7">
        <w:rPr>
          <w:rFonts w:ascii="MS Gothic" w:eastAsia="MS Gothic" w:hAnsi="MS Gothic" w:cs="MS Gothic" w:hint="eastAsia"/>
          <w:color w:val="262626"/>
          <w:sz w:val="28"/>
          <w:szCs w:val="28"/>
          <w:u w:val="single"/>
        </w:rPr>
        <w:t>］</w:t>
      </w:r>
    </w:p>
    <w:p w:rsidR="00EF68A6" w:rsidRPr="00E321F7" w:rsidRDefault="00643F13">
      <w:pPr>
        <w:numPr>
          <w:ilvl w:val="0"/>
          <w:numId w:val="78"/>
        </w:numPr>
        <w:spacing w:before="60"/>
        <w:rPr>
          <w:rFonts w:asciiTheme="majorHAnsi" w:hAnsiTheme="majorHAnsi" w:cstheme="majorHAnsi"/>
        </w:rPr>
      </w:pPr>
      <w:r w:rsidRPr="00E321F7">
        <w:rPr>
          <w:rFonts w:asciiTheme="majorHAnsi" w:hAnsiTheme="majorHAnsi" w:cstheme="majorHAnsi"/>
        </w:rPr>
        <w:t xml:space="preserve">KONTURATU: </w:t>
      </w:r>
    </w:p>
    <w:p w:rsidR="00EF68A6" w:rsidRPr="00E321F7" w:rsidRDefault="00643F13">
      <w:pPr>
        <w:numPr>
          <w:ilvl w:val="0"/>
          <w:numId w:val="78"/>
        </w:numPr>
        <w:rPr>
          <w:rFonts w:asciiTheme="majorHAnsi" w:hAnsiTheme="majorHAnsi" w:cstheme="majorHAnsi"/>
        </w:rPr>
      </w:pPr>
      <w:r w:rsidRPr="00E321F7">
        <w:rPr>
          <w:rFonts w:asciiTheme="majorHAnsi" w:hAnsiTheme="majorHAnsi" w:cstheme="majorHAnsi"/>
        </w:rPr>
        <w:t>NEGAR EGIN</w:t>
      </w:r>
    </w:p>
    <w:p w:rsidR="00EF68A6" w:rsidRPr="00E321F7" w:rsidRDefault="00643F13">
      <w:pPr>
        <w:numPr>
          <w:ilvl w:val="0"/>
          <w:numId w:val="78"/>
        </w:numPr>
        <w:rPr>
          <w:rFonts w:asciiTheme="majorHAnsi" w:hAnsiTheme="majorHAnsi" w:cstheme="majorHAnsi"/>
        </w:rPr>
      </w:pPr>
      <w:r w:rsidRPr="00E321F7">
        <w:rPr>
          <w:rFonts w:asciiTheme="majorHAnsi" w:hAnsiTheme="majorHAnsi" w:cstheme="majorHAnsi"/>
        </w:rPr>
        <w:t>MOLDATU</w:t>
      </w:r>
    </w:p>
    <w:p w:rsidR="00EF68A6" w:rsidRPr="00E321F7" w:rsidRDefault="00643F13">
      <w:pPr>
        <w:numPr>
          <w:ilvl w:val="0"/>
          <w:numId w:val="78"/>
        </w:numPr>
        <w:rPr>
          <w:rFonts w:asciiTheme="majorHAnsi" w:hAnsiTheme="majorHAnsi" w:cstheme="majorHAnsi"/>
        </w:rPr>
      </w:pPr>
      <w:r w:rsidRPr="00E321F7">
        <w:rPr>
          <w:rFonts w:asciiTheme="majorHAnsi" w:hAnsiTheme="majorHAnsi" w:cstheme="majorHAnsi"/>
        </w:rPr>
        <w:t>BIRKOKATU</w:t>
      </w:r>
    </w:p>
    <w:p w:rsidR="00EF68A6" w:rsidRPr="00E321F7" w:rsidRDefault="00EF68A6">
      <w:pPr>
        <w:spacing w:before="60"/>
        <w:rPr>
          <w:rFonts w:asciiTheme="majorHAnsi" w:hAnsiTheme="majorHAnsi" w:cstheme="majorHAnsi"/>
        </w:rPr>
      </w:pPr>
    </w:p>
    <w:p w:rsidR="00EF68A6" w:rsidRPr="00E321F7" w:rsidRDefault="00643F13">
      <w:pPr>
        <w:spacing w:before="60"/>
        <w:rPr>
          <w:rFonts w:asciiTheme="majorHAnsi" w:hAnsiTheme="majorHAnsi" w:cstheme="majorHAnsi"/>
          <w:sz w:val="28"/>
          <w:szCs w:val="28"/>
          <w:u w:val="single"/>
        </w:rPr>
      </w:pPr>
      <w:r w:rsidRPr="00E321F7">
        <w:rPr>
          <w:rFonts w:asciiTheme="majorHAnsi" w:hAnsiTheme="majorHAnsi" w:cstheme="majorHAnsi"/>
          <w:sz w:val="28"/>
          <w:szCs w:val="28"/>
        </w:rPr>
        <w:t xml:space="preserve">4. 4. 4. </w:t>
      </w:r>
      <w:r w:rsidRPr="00E321F7">
        <w:rPr>
          <w:rFonts w:asciiTheme="majorHAnsi" w:hAnsiTheme="majorHAnsi" w:cstheme="majorHAnsi"/>
          <w:sz w:val="28"/>
          <w:szCs w:val="28"/>
          <w:u w:val="single"/>
        </w:rPr>
        <w:t>Elizabeth Kübler Ross</w:t>
      </w:r>
    </w:p>
    <w:p w:rsidR="00EF68A6" w:rsidRPr="00E321F7" w:rsidRDefault="00643F13">
      <w:pPr>
        <w:spacing w:before="60"/>
        <w:rPr>
          <w:rFonts w:asciiTheme="majorHAnsi" w:hAnsiTheme="majorHAnsi" w:cstheme="majorHAnsi"/>
        </w:rPr>
      </w:pPr>
      <w:r w:rsidRPr="00E321F7">
        <w:rPr>
          <w:rFonts w:asciiTheme="majorHAnsi" w:hAnsiTheme="majorHAnsi" w:cstheme="majorHAnsi"/>
        </w:rPr>
        <w:t>Psikiatrak lan asko egin du hiltzen ari zen jendearekin:</w:t>
      </w:r>
    </w:p>
    <w:p w:rsidR="00EF68A6" w:rsidRPr="00E321F7" w:rsidRDefault="00643F13">
      <w:pPr>
        <w:numPr>
          <w:ilvl w:val="0"/>
          <w:numId w:val="82"/>
        </w:numPr>
        <w:spacing w:before="60"/>
        <w:rPr>
          <w:rFonts w:asciiTheme="majorHAnsi" w:hAnsiTheme="majorHAnsi" w:cstheme="majorHAnsi"/>
        </w:rPr>
      </w:pPr>
      <w:r w:rsidRPr="00E321F7">
        <w:rPr>
          <w:rFonts w:asciiTheme="majorHAnsi" w:hAnsiTheme="majorHAnsi" w:cstheme="majorHAnsi"/>
        </w:rPr>
        <w:t>Bizia da galdu daitekeen gehiena</w:t>
      </w:r>
    </w:p>
    <w:p w:rsidR="00EF68A6" w:rsidRPr="00E321F7" w:rsidRDefault="00643F13">
      <w:pPr>
        <w:numPr>
          <w:ilvl w:val="0"/>
          <w:numId w:val="82"/>
        </w:numPr>
        <w:rPr>
          <w:rFonts w:asciiTheme="majorHAnsi" w:hAnsiTheme="majorHAnsi" w:cstheme="majorHAnsi"/>
        </w:rPr>
      </w:pPr>
      <w:r w:rsidRPr="00E321F7">
        <w:rPr>
          <w:rFonts w:asciiTheme="majorHAnsi" w:hAnsiTheme="majorHAnsi" w:cstheme="majorHAnsi"/>
        </w:rPr>
        <w:t>Hiltzera doan gaixoak onartu aurretik fase batzuk pasatzen ditu.</w:t>
      </w:r>
    </w:p>
    <w:p w:rsidR="00EF68A6" w:rsidRPr="00E321F7" w:rsidRDefault="00643F13">
      <w:pPr>
        <w:numPr>
          <w:ilvl w:val="0"/>
          <w:numId w:val="82"/>
        </w:numPr>
        <w:rPr>
          <w:rFonts w:asciiTheme="majorHAnsi" w:hAnsiTheme="majorHAnsi" w:cstheme="majorHAnsi"/>
        </w:rPr>
      </w:pPr>
      <w:r w:rsidRPr="00E321F7">
        <w:rPr>
          <w:rFonts w:asciiTheme="majorHAnsi" w:hAnsiTheme="majorHAnsi" w:cstheme="majorHAnsi"/>
        </w:rPr>
        <w:t>Ez dute beti onartzen, denek ez dituzte fase guztiak pasatzen eta ezta orden berean ere</w:t>
      </w:r>
    </w:p>
    <w:p w:rsidR="00EF68A6" w:rsidRPr="00E321F7" w:rsidRDefault="00643F13">
      <w:pPr>
        <w:numPr>
          <w:ilvl w:val="0"/>
          <w:numId w:val="82"/>
        </w:numPr>
        <w:rPr>
          <w:rFonts w:asciiTheme="majorHAnsi" w:hAnsiTheme="majorHAnsi" w:cstheme="majorHAnsi"/>
        </w:rPr>
      </w:pPr>
      <w:r w:rsidRPr="00E321F7">
        <w:rPr>
          <w:rFonts w:asciiTheme="majorHAnsi" w:hAnsiTheme="majorHAnsi" w:cstheme="majorHAnsi"/>
        </w:rPr>
        <w:t>Itxaropena ez da desagertzen</w:t>
      </w:r>
    </w:p>
    <w:p w:rsidR="00EF68A6" w:rsidRPr="00E321F7" w:rsidRDefault="00643F13">
      <w:pPr>
        <w:numPr>
          <w:ilvl w:val="0"/>
          <w:numId w:val="82"/>
        </w:numPr>
        <w:rPr>
          <w:rFonts w:asciiTheme="majorHAnsi" w:hAnsiTheme="majorHAnsi" w:cstheme="majorHAnsi"/>
        </w:rPr>
      </w:pPr>
      <w:r w:rsidRPr="00E321F7">
        <w:rPr>
          <w:rFonts w:asciiTheme="majorHAnsi" w:hAnsiTheme="majorHAnsi" w:cstheme="majorHAnsi"/>
        </w:rPr>
        <w:t>Doluaren faseak, Kübler Rossen arabera:</w:t>
      </w:r>
    </w:p>
    <w:p w:rsidR="00EF68A6" w:rsidRPr="00E321F7" w:rsidRDefault="00643F13">
      <w:pPr>
        <w:numPr>
          <w:ilvl w:val="1"/>
          <w:numId w:val="82"/>
        </w:numPr>
        <w:rPr>
          <w:rFonts w:asciiTheme="majorHAnsi" w:hAnsiTheme="majorHAnsi" w:cstheme="majorHAnsi"/>
        </w:rPr>
      </w:pPr>
      <w:r w:rsidRPr="00E321F7">
        <w:rPr>
          <w:rFonts w:asciiTheme="majorHAnsi" w:hAnsiTheme="majorHAnsi" w:cstheme="majorHAnsi"/>
        </w:rPr>
        <w:t>UKAPENA: “hau ez zait niri gertatzen ari”</w:t>
      </w:r>
    </w:p>
    <w:p w:rsidR="00EF68A6" w:rsidRPr="00E321F7" w:rsidRDefault="00643F13">
      <w:pPr>
        <w:numPr>
          <w:ilvl w:val="1"/>
          <w:numId w:val="82"/>
        </w:numPr>
        <w:rPr>
          <w:rFonts w:asciiTheme="majorHAnsi" w:hAnsiTheme="majorHAnsi" w:cstheme="majorHAnsi"/>
        </w:rPr>
      </w:pPr>
      <w:r w:rsidRPr="00E321F7">
        <w:rPr>
          <w:rFonts w:asciiTheme="majorHAnsi" w:hAnsiTheme="majorHAnsi" w:cstheme="majorHAnsi"/>
        </w:rPr>
        <w:t>HASERREA: “zergatik niri?”</w:t>
      </w:r>
    </w:p>
    <w:p w:rsidR="00EF68A6" w:rsidRPr="00E321F7" w:rsidRDefault="00643F13">
      <w:pPr>
        <w:numPr>
          <w:ilvl w:val="1"/>
          <w:numId w:val="82"/>
        </w:numPr>
        <w:rPr>
          <w:rFonts w:asciiTheme="majorHAnsi" w:hAnsiTheme="majorHAnsi" w:cstheme="majorHAnsi"/>
        </w:rPr>
      </w:pPr>
      <w:r w:rsidRPr="00E321F7">
        <w:rPr>
          <w:rFonts w:asciiTheme="majorHAnsi" w:hAnsiTheme="majorHAnsi" w:cstheme="majorHAnsi"/>
        </w:rPr>
        <w:t>NEGOZIAZIOA: “alabaren ezteietara helduko banintz…”</w:t>
      </w:r>
    </w:p>
    <w:p w:rsidR="00EF68A6" w:rsidRPr="00E321F7" w:rsidRDefault="00643F13">
      <w:pPr>
        <w:numPr>
          <w:ilvl w:val="1"/>
          <w:numId w:val="82"/>
        </w:numPr>
        <w:rPr>
          <w:rFonts w:asciiTheme="majorHAnsi" w:hAnsiTheme="majorHAnsi" w:cstheme="majorHAnsi"/>
        </w:rPr>
      </w:pPr>
      <w:r w:rsidRPr="00E321F7">
        <w:rPr>
          <w:rFonts w:asciiTheme="majorHAnsi" w:hAnsiTheme="majorHAnsi" w:cstheme="majorHAnsi"/>
        </w:rPr>
        <w:t>DEPRESIOA: “hau zoritxarra”</w:t>
      </w:r>
    </w:p>
    <w:p w:rsidR="00EF68A6" w:rsidRPr="00E321F7" w:rsidRDefault="00643F13">
      <w:pPr>
        <w:numPr>
          <w:ilvl w:val="1"/>
          <w:numId w:val="82"/>
        </w:numPr>
        <w:rPr>
          <w:rFonts w:asciiTheme="majorHAnsi" w:hAnsiTheme="majorHAnsi" w:cstheme="majorHAnsi"/>
        </w:rPr>
      </w:pPr>
      <w:r w:rsidRPr="00E321F7">
        <w:rPr>
          <w:rFonts w:asciiTheme="majorHAnsi" w:hAnsiTheme="majorHAnsi" w:cstheme="majorHAnsi"/>
        </w:rPr>
        <w:t>ONARTZEA: “zer egingo dugu ba…”</w:t>
      </w:r>
    </w:p>
    <w:p w:rsidR="00EF68A6" w:rsidRPr="00E321F7" w:rsidRDefault="00EF68A6">
      <w:pPr>
        <w:spacing w:before="60"/>
        <w:rPr>
          <w:rFonts w:asciiTheme="majorHAnsi" w:hAnsiTheme="majorHAnsi" w:cstheme="majorHAnsi"/>
          <w:sz w:val="28"/>
          <w:szCs w:val="28"/>
        </w:rPr>
      </w:pPr>
    </w:p>
    <w:p w:rsidR="00EF68A6" w:rsidRPr="00E321F7" w:rsidRDefault="00643F13">
      <w:pPr>
        <w:spacing w:before="60"/>
        <w:rPr>
          <w:rFonts w:asciiTheme="majorHAnsi" w:hAnsiTheme="majorHAnsi" w:cstheme="majorHAnsi"/>
          <w:sz w:val="28"/>
          <w:szCs w:val="28"/>
          <w:u w:val="single"/>
        </w:rPr>
      </w:pPr>
      <w:r w:rsidRPr="00E321F7">
        <w:rPr>
          <w:rFonts w:asciiTheme="majorHAnsi" w:hAnsiTheme="majorHAnsi" w:cstheme="majorHAnsi"/>
          <w:sz w:val="28"/>
          <w:szCs w:val="28"/>
        </w:rPr>
        <w:t xml:space="preserve">4. 4. 5. </w:t>
      </w:r>
      <w:r w:rsidRPr="00E321F7">
        <w:rPr>
          <w:rFonts w:asciiTheme="majorHAnsi" w:hAnsiTheme="majorHAnsi" w:cstheme="majorHAnsi"/>
          <w:sz w:val="28"/>
          <w:szCs w:val="28"/>
          <w:u w:val="single"/>
        </w:rPr>
        <w:t xml:space="preserve">Doluko erreakzio normalak, </w:t>
      </w:r>
      <w:r w:rsidRPr="00E321F7">
        <w:rPr>
          <w:rFonts w:asciiTheme="majorHAnsi" w:hAnsiTheme="majorHAnsi" w:cstheme="majorHAnsi"/>
          <w:color w:val="262626"/>
          <w:sz w:val="28"/>
          <w:szCs w:val="28"/>
          <w:u w:val="single"/>
        </w:rPr>
        <w:t>Carpenitoren arabera</w:t>
      </w:r>
    </w:p>
    <w:p w:rsidR="00EF68A6" w:rsidRPr="00E321F7" w:rsidRDefault="00643F13">
      <w:pPr>
        <w:numPr>
          <w:ilvl w:val="0"/>
          <w:numId w:val="37"/>
        </w:numPr>
        <w:spacing w:before="60"/>
        <w:rPr>
          <w:rFonts w:asciiTheme="majorHAnsi" w:hAnsiTheme="majorHAnsi" w:cstheme="majorHAnsi"/>
        </w:rPr>
      </w:pPr>
      <w:r w:rsidRPr="00E321F7">
        <w:rPr>
          <w:rFonts w:asciiTheme="majorHAnsi" w:hAnsiTheme="majorHAnsi" w:cstheme="majorHAnsi"/>
        </w:rPr>
        <w:t>Errua, beldurra, baztertzea, haserrea eta erasoa</w:t>
      </w:r>
    </w:p>
    <w:p w:rsidR="00EF68A6" w:rsidRPr="00E321F7" w:rsidRDefault="00643F13">
      <w:pPr>
        <w:numPr>
          <w:ilvl w:val="0"/>
          <w:numId w:val="37"/>
        </w:numPr>
        <w:rPr>
          <w:rFonts w:asciiTheme="majorHAnsi" w:hAnsiTheme="majorHAnsi" w:cstheme="majorHAnsi"/>
        </w:rPr>
      </w:pPr>
      <w:r w:rsidRPr="00E321F7">
        <w:rPr>
          <w:rFonts w:asciiTheme="majorHAnsi" w:hAnsiTheme="majorHAnsi" w:cstheme="majorHAnsi"/>
        </w:rPr>
        <w:t>Errealitatearen ukapena</w:t>
      </w:r>
    </w:p>
    <w:p w:rsidR="00EF68A6" w:rsidRPr="00E321F7" w:rsidRDefault="00643F13">
      <w:pPr>
        <w:numPr>
          <w:ilvl w:val="0"/>
          <w:numId w:val="37"/>
        </w:numPr>
        <w:rPr>
          <w:rFonts w:asciiTheme="majorHAnsi" w:hAnsiTheme="majorHAnsi" w:cstheme="majorHAnsi"/>
        </w:rPr>
      </w:pPr>
      <w:r w:rsidRPr="00E321F7">
        <w:rPr>
          <w:rFonts w:asciiTheme="majorHAnsi" w:hAnsiTheme="majorHAnsi" w:cstheme="majorHAnsi"/>
        </w:rPr>
        <w:t>Pentsamendu autodestruktiboak: norbere burua erruduntzat hartzea…</w:t>
      </w:r>
    </w:p>
    <w:p w:rsidR="00EF68A6" w:rsidRPr="00E321F7" w:rsidRDefault="00643F13">
      <w:pPr>
        <w:numPr>
          <w:ilvl w:val="0"/>
          <w:numId w:val="37"/>
        </w:numPr>
        <w:rPr>
          <w:rFonts w:asciiTheme="majorHAnsi" w:hAnsiTheme="majorHAnsi" w:cstheme="majorHAnsi"/>
        </w:rPr>
      </w:pPr>
      <w:r w:rsidRPr="00E321F7">
        <w:rPr>
          <w:rFonts w:asciiTheme="majorHAnsi" w:hAnsiTheme="majorHAnsi" w:cstheme="majorHAnsi"/>
        </w:rPr>
        <w:t>Galera ordezkatu eta arreta beste zerbaitetan jartzeko ezintasuna</w:t>
      </w:r>
    </w:p>
    <w:p w:rsidR="00EF68A6" w:rsidRPr="00E321F7" w:rsidRDefault="00643F13">
      <w:pPr>
        <w:numPr>
          <w:ilvl w:val="0"/>
          <w:numId w:val="37"/>
        </w:numPr>
        <w:rPr>
          <w:rFonts w:asciiTheme="majorHAnsi" w:hAnsiTheme="majorHAnsi" w:cstheme="majorHAnsi"/>
        </w:rPr>
      </w:pPr>
      <w:r w:rsidRPr="00E321F7">
        <w:rPr>
          <w:rFonts w:asciiTheme="majorHAnsi" w:hAnsiTheme="majorHAnsi" w:cstheme="majorHAnsi"/>
        </w:rPr>
        <w:t>Laguntza eskeintzen dieten pertsonenganako dependentziazko erlazioak izateko joera</w:t>
      </w:r>
    </w:p>
    <w:p w:rsidR="00EF68A6" w:rsidRPr="00E321F7" w:rsidRDefault="00643F13">
      <w:pPr>
        <w:numPr>
          <w:ilvl w:val="0"/>
          <w:numId w:val="37"/>
        </w:numPr>
        <w:rPr>
          <w:rFonts w:asciiTheme="majorHAnsi" w:hAnsiTheme="majorHAnsi" w:cstheme="majorHAnsi"/>
        </w:rPr>
      </w:pPr>
      <w:r w:rsidRPr="00E321F7">
        <w:rPr>
          <w:rFonts w:asciiTheme="majorHAnsi" w:hAnsiTheme="majorHAnsi" w:cstheme="majorHAnsi"/>
          <w:color w:val="262626"/>
        </w:rPr>
        <w:t>Depresioaren antzeko sintomak (kanpo munduarekiko interesik eza, isolamendua,  kontzentraziorako zailtasuna, tristura, negarra…)</w:t>
      </w:r>
    </w:p>
    <w:p w:rsidR="00EF68A6" w:rsidRPr="00E321F7" w:rsidRDefault="00643F13">
      <w:pPr>
        <w:numPr>
          <w:ilvl w:val="0"/>
          <w:numId w:val="37"/>
        </w:numPr>
        <w:rPr>
          <w:rFonts w:asciiTheme="majorHAnsi" w:hAnsiTheme="majorHAnsi" w:cstheme="majorHAnsi"/>
        </w:rPr>
      </w:pPr>
      <w:r w:rsidRPr="00E321F7">
        <w:rPr>
          <w:rFonts w:asciiTheme="majorHAnsi" w:hAnsiTheme="majorHAnsi" w:cstheme="majorHAnsi"/>
          <w:color w:val="262626"/>
        </w:rPr>
        <w:t>Sintoma somatikoak (gosea galtzea, loaren aldaketak, arnas zailtasunak, ahuldadea…)</w:t>
      </w:r>
    </w:p>
    <w:p w:rsidR="00EF68A6" w:rsidRPr="00E321F7" w:rsidRDefault="00EF68A6">
      <w:pPr>
        <w:spacing w:before="60"/>
        <w:ind w:left="720"/>
        <w:rPr>
          <w:rFonts w:asciiTheme="majorHAnsi" w:hAnsiTheme="majorHAnsi" w:cstheme="majorHAnsi"/>
        </w:rPr>
      </w:pPr>
    </w:p>
    <w:p w:rsidR="00EF68A6" w:rsidRPr="00E321F7" w:rsidRDefault="00643F13">
      <w:pPr>
        <w:spacing w:before="60"/>
        <w:rPr>
          <w:rFonts w:asciiTheme="majorHAnsi" w:hAnsiTheme="majorHAnsi" w:cstheme="majorHAnsi"/>
          <w:sz w:val="28"/>
          <w:szCs w:val="28"/>
          <w:u w:val="single"/>
        </w:rPr>
      </w:pPr>
      <w:r w:rsidRPr="00E321F7">
        <w:rPr>
          <w:rFonts w:asciiTheme="majorHAnsi" w:hAnsiTheme="majorHAnsi" w:cstheme="majorHAnsi"/>
          <w:sz w:val="28"/>
          <w:szCs w:val="28"/>
        </w:rPr>
        <w:t xml:space="preserve">4. 4. 6. </w:t>
      </w:r>
      <w:r w:rsidRPr="00E321F7">
        <w:rPr>
          <w:rFonts w:asciiTheme="majorHAnsi" w:hAnsiTheme="majorHAnsi" w:cstheme="majorHAnsi"/>
          <w:sz w:val="28"/>
          <w:szCs w:val="28"/>
          <w:u w:val="single"/>
        </w:rPr>
        <w:t>Doluko erreakzio ez egokiak</w:t>
      </w:r>
    </w:p>
    <w:p w:rsidR="00EF68A6" w:rsidRPr="00E321F7" w:rsidRDefault="00643F13">
      <w:pPr>
        <w:numPr>
          <w:ilvl w:val="0"/>
          <w:numId w:val="33"/>
        </w:numPr>
        <w:spacing w:before="60"/>
        <w:rPr>
          <w:rFonts w:asciiTheme="majorHAnsi" w:hAnsiTheme="majorHAnsi" w:cstheme="majorHAnsi"/>
        </w:rPr>
      </w:pPr>
      <w:r w:rsidRPr="00E321F7">
        <w:rPr>
          <w:rFonts w:asciiTheme="majorHAnsi" w:hAnsiTheme="majorHAnsi" w:cstheme="majorHAnsi"/>
        </w:rPr>
        <w:t>Gehiegizko aktibitatea galera zeinurik gabe</w:t>
      </w:r>
    </w:p>
    <w:p w:rsidR="00EF68A6" w:rsidRPr="00E321F7" w:rsidRDefault="00643F13">
      <w:pPr>
        <w:numPr>
          <w:ilvl w:val="0"/>
          <w:numId w:val="33"/>
        </w:numPr>
        <w:rPr>
          <w:rFonts w:asciiTheme="majorHAnsi" w:hAnsiTheme="majorHAnsi" w:cstheme="majorHAnsi"/>
        </w:rPr>
      </w:pPr>
      <w:r w:rsidRPr="00E321F7">
        <w:rPr>
          <w:rFonts w:asciiTheme="majorHAnsi" w:hAnsiTheme="majorHAnsi" w:cstheme="majorHAnsi"/>
        </w:rPr>
        <w:t>Osasun arazoak</w:t>
      </w:r>
    </w:p>
    <w:p w:rsidR="00EF68A6" w:rsidRPr="00E321F7" w:rsidRDefault="00643F13">
      <w:pPr>
        <w:numPr>
          <w:ilvl w:val="0"/>
          <w:numId w:val="33"/>
        </w:numPr>
        <w:rPr>
          <w:rFonts w:asciiTheme="majorHAnsi" w:hAnsiTheme="majorHAnsi" w:cstheme="majorHAnsi"/>
        </w:rPr>
      </w:pPr>
      <w:r w:rsidRPr="00E321F7">
        <w:rPr>
          <w:rFonts w:asciiTheme="majorHAnsi" w:hAnsiTheme="majorHAnsi" w:cstheme="majorHAnsi"/>
        </w:rPr>
        <w:lastRenderedPageBreak/>
        <w:t>Isolamendu soziala</w:t>
      </w:r>
    </w:p>
    <w:p w:rsidR="00EF68A6" w:rsidRPr="00E321F7" w:rsidRDefault="00643F13">
      <w:pPr>
        <w:numPr>
          <w:ilvl w:val="0"/>
          <w:numId w:val="33"/>
        </w:numPr>
        <w:rPr>
          <w:rFonts w:asciiTheme="majorHAnsi" w:hAnsiTheme="majorHAnsi" w:cstheme="majorHAnsi"/>
        </w:rPr>
      </w:pPr>
      <w:r w:rsidRPr="00E321F7">
        <w:rPr>
          <w:rFonts w:asciiTheme="majorHAnsi" w:hAnsiTheme="majorHAnsi" w:cstheme="majorHAnsi"/>
        </w:rPr>
        <w:t>Galerarekin erlazionatutako jendearekiko haserrea</w:t>
      </w:r>
    </w:p>
    <w:p w:rsidR="00EF68A6" w:rsidRPr="00E321F7" w:rsidRDefault="00643F13">
      <w:pPr>
        <w:numPr>
          <w:ilvl w:val="0"/>
          <w:numId w:val="33"/>
        </w:numPr>
        <w:rPr>
          <w:rFonts w:asciiTheme="majorHAnsi" w:hAnsiTheme="majorHAnsi" w:cstheme="majorHAnsi"/>
        </w:rPr>
      </w:pPr>
      <w:r w:rsidRPr="00E321F7">
        <w:rPr>
          <w:rFonts w:asciiTheme="majorHAnsi" w:hAnsiTheme="majorHAnsi" w:cstheme="majorHAnsi"/>
        </w:rPr>
        <w:t>Jarrera zorrotz eta formala</w:t>
      </w:r>
    </w:p>
    <w:p w:rsidR="00EF68A6" w:rsidRPr="00E321F7" w:rsidRDefault="00643F13">
      <w:pPr>
        <w:numPr>
          <w:ilvl w:val="0"/>
          <w:numId w:val="33"/>
        </w:numPr>
        <w:rPr>
          <w:rFonts w:asciiTheme="majorHAnsi" w:hAnsiTheme="majorHAnsi" w:cstheme="majorHAnsi"/>
        </w:rPr>
      </w:pPr>
      <w:r w:rsidRPr="00E321F7">
        <w:rPr>
          <w:rFonts w:asciiTheme="majorHAnsi" w:hAnsiTheme="majorHAnsi" w:cstheme="majorHAnsi"/>
        </w:rPr>
        <w:t>Depresio mugitua</w:t>
      </w:r>
    </w:p>
    <w:p w:rsidR="00EF68A6" w:rsidRPr="00E321F7" w:rsidRDefault="00643F13">
      <w:pPr>
        <w:numPr>
          <w:ilvl w:val="0"/>
          <w:numId w:val="33"/>
        </w:numPr>
        <w:rPr>
          <w:rFonts w:asciiTheme="majorHAnsi" w:hAnsiTheme="majorHAnsi" w:cstheme="majorHAnsi"/>
        </w:rPr>
      </w:pPr>
      <w:r w:rsidRPr="00E321F7">
        <w:rPr>
          <w:rFonts w:asciiTheme="majorHAnsi" w:hAnsiTheme="majorHAnsi" w:cstheme="majorHAnsi"/>
        </w:rPr>
        <w:t>Erreakzio atzeratuak</w:t>
      </w:r>
    </w:p>
    <w:p w:rsidR="00EF68A6" w:rsidRPr="00E321F7" w:rsidRDefault="00EF68A6">
      <w:pPr>
        <w:spacing w:before="60"/>
        <w:rPr>
          <w:rFonts w:asciiTheme="majorHAnsi" w:hAnsiTheme="majorHAnsi" w:cstheme="majorHAnsi"/>
        </w:rPr>
      </w:pPr>
    </w:p>
    <w:p w:rsidR="00EF68A6" w:rsidRPr="00E321F7" w:rsidRDefault="00643F13">
      <w:pPr>
        <w:spacing w:before="60"/>
        <w:rPr>
          <w:rFonts w:asciiTheme="majorHAnsi" w:hAnsiTheme="majorHAnsi" w:cstheme="majorHAnsi"/>
          <w:sz w:val="28"/>
          <w:szCs w:val="28"/>
          <w:u w:val="single"/>
        </w:rPr>
      </w:pPr>
      <w:r w:rsidRPr="00E321F7">
        <w:rPr>
          <w:rFonts w:asciiTheme="majorHAnsi" w:hAnsiTheme="majorHAnsi" w:cstheme="majorHAnsi"/>
          <w:sz w:val="28"/>
          <w:szCs w:val="28"/>
        </w:rPr>
        <w:t xml:space="preserve">4. 4. 7. </w:t>
      </w:r>
      <w:r w:rsidRPr="00E321F7">
        <w:rPr>
          <w:rFonts w:asciiTheme="majorHAnsi" w:hAnsiTheme="majorHAnsi" w:cstheme="majorHAnsi"/>
          <w:sz w:val="28"/>
          <w:szCs w:val="28"/>
          <w:u w:val="single"/>
        </w:rPr>
        <w:t>Gaixo terminala, heriotza</w:t>
      </w:r>
    </w:p>
    <w:p w:rsidR="00EF68A6" w:rsidRPr="00E321F7" w:rsidRDefault="00643F13">
      <w:pPr>
        <w:spacing w:before="60"/>
        <w:ind w:left="720"/>
        <w:rPr>
          <w:rFonts w:asciiTheme="majorHAnsi" w:hAnsiTheme="majorHAnsi" w:cstheme="majorHAnsi"/>
          <w:b/>
        </w:rPr>
      </w:pPr>
      <w:r w:rsidRPr="00E321F7">
        <w:rPr>
          <w:rFonts w:asciiTheme="majorHAnsi" w:hAnsiTheme="majorHAnsi" w:cstheme="majorHAnsi"/>
        </w:rPr>
        <w:t xml:space="preserve">4. 4. 7. 1. </w:t>
      </w:r>
      <w:r w:rsidRPr="00E321F7">
        <w:rPr>
          <w:rFonts w:asciiTheme="majorHAnsi" w:hAnsiTheme="majorHAnsi" w:cstheme="majorHAnsi"/>
          <w:b/>
        </w:rPr>
        <w:t>Heriotza</w:t>
      </w:r>
    </w:p>
    <w:p w:rsidR="00EF68A6" w:rsidRPr="00E321F7" w:rsidRDefault="00643F13">
      <w:pPr>
        <w:numPr>
          <w:ilvl w:val="0"/>
          <w:numId w:val="42"/>
        </w:numPr>
        <w:spacing w:before="60" w:line="216" w:lineRule="auto"/>
        <w:rPr>
          <w:rFonts w:asciiTheme="majorHAnsi" w:hAnsiTheme="majorHAnsi" w:cstheme="majorHAnsi"/>
          <w:color w:val="262626"/>
        </w:rPr>
      </w:pPr>
      <w:r w:rsidRPr="00E321F7">
        <w:rPr>
          <w:rFonts w:asciiTheme="majorHAnsi" w:hAnsiTheme="majorHAnsi" w:cstheme="majorHAnsi"/>
          <w:color w:val="262626"/>
        </w:rPr>
        <w:t>Heriotza bizitzako azken ekintza bezala:</w:t>
      </w:r>
    </w:p>
    <w:p w:rsidR="00EF68A6" w:rsidRPr="00E321F7" w:rsidRDefault="00643F13">
      <w:pPr>
        <w:spacing w:before="60" w:line="216" w:lineRule="auto"/>
        <w:ind w:left="1417"/>
        <w:rPr>
          <w:rFonts w:asciiTheme="majorHAnsi" w:hAnsiTheme="majorHAnsi" w:cstheme="majorHAnsi"/>
        </w:rPr>
      </w:pPr>
      <w:r w:rsidRPr="00E321F7">
        <w:rPr>
          <w:rFonts w:asciiTheme="majorHAnsi" w:hAnsiTheme="majorHAnsi" w:cstheme="majorHAnsi"/>
        </w:rPr>
        <w:t xml:space="preserve">– </w:t>
      </w:r>
      <w:r w:rsidRPr="00E321F7">
        <w:rPr>
          <w:rFonts w:asciiTheme="majorHAnsi" w:hAnsiTheme="majorHAnsi" w:cstheme="majorHAnsi"/>
          <w:color w:val="262626"/>
        </w:rPr>
        <w:t>Jaio</w:t>
      </w:r>
    </w:p>
    <w:p w:rsidR="00EF68A6" w:rsidRPr="00E321F7" w:rsidRDefault="00643F13">
      <w:pPr>
        <w:spacing w:before="60" w:line="216" w:lineRule="auto"/>
        <w:ind w:left="1417"/>
        <w:rPr>
          <w:rFonts w:asciiTheme="majorHAnsi" w:hAnsiTheme="majorHAnsi" w:cstheme="majorHAnsi"/>
        </w:rPr>
      </w:pPr>
      <w:r w:rsidRPr="00E321F7">
        <w:rPr>
          <w:rFonts w:asciiTheme="majorHAnsi" w:hAnsiTheme="majorHAnsi" w:cstheme="majorHAnsi"/>
        </w:rPr>
        <w:t xml:space="preserve">– </w:t>
      </w:r>
      <w:r w:rsidRPr="00E321F7">
        <w:rPr>
          <w:rFonts w:asciiTheme="majorHAnsi" w:hAnsiTheme="majorHAnsi" w:cstheme="majorHAnsi"/>
          <w:color w:val="262626"/>
        </w:rPr>
        <w:t>Hazi</w:t>
      </w:r>
    </w:p>
    <w:p w:rsidR="00EF68A6" w:rsidRPr="00E321F7" w:rsidRDefault="00643F13">
      <w:pPr>
        <w:spacing w:before="60" w:line="216" w:lineRule="auto"/>
        <w:ind w:left="1417"/>
        <w:rPr>
          <w:rFonts w:asciiTheme="majorHAnsi" w:hAnsiTheme="majorHAnsi" w:cstheme="majorHAnsi"/>
        </w:rPr>
      </w:pPr>
      <w:r w:rsidRPr="00E321F7">
        <w:rPr>
          <w:rFonts w:asciiTheme="majorHAnsi" w:hAnsiTheme="majorHAnsi" w:cstheme="majorHAnsi"/>
        </w:rPr>
        <w:t xml:space="preserve">– </w:t>
      </w:r>
      <w:r w:rsidRPr="00E321F7">
        <w:rPr>
          <w:rFonts w:asciiTheme="majorHAnsi" w:hAnsiTheme="majorHAnsi" w:cstheme="majorHAnsi"/>
          <w:color w:val="262626"/>
        </w:rPr>
        <w:t>Garatu</w:t>
      </w:r>
    </w:p>
    <w:p w:rsidR="00EF68A6" w:rsidRPr="00E321F7" w:rsidRDefault="00643F13">
      <w:pPr>
        <w:spacing w:before="60" w:line="216" w:lineRule="auto"/>
        <w:ind w:left="1417"/>
        <w:rPr>
          <w:rFonts w:asciiTheme="majorHAnsi" w:hAnsiTheme="majorHAnsi" w:cstheme="majorHAnsi"/>
          <w:color w:val="262626"/>
        </w:rPr>
      </w:pPr>
      <w:r w:rsidRPr="00E321F7">
        <w:rPr>
          <w:rFonts w:asciiTheme="majorHAnsi" w:hAnsiTheme="majorHAnsi" w:cstheme="majorHAnsi"/>
        </w:rPr>
        <w:t xml:space="preserve">– </w:t>
      </w:r>
      <w:r w:rsidRPr="00E321F7">
        <w:rPr>
          <w:rFonts w:asciiTheme="majorHAnsi" w:hAnsiTheme="majorHAnsi" w:cstheme="majorHAnsi"/>
          <w:color w:val="262626"/>
        </w:rPr>
        <w:t>Hil</w:t>
      </w:r>
    </w:p>
    <w:p w:rsidR="00EF68A6" w:rsidRPr="00E321F7" w:rsidRDefault="00643F13">
      <w:pPr>
        <w:numPr>
          <w:ilvl w:val="0"/>
          <w:numId w:val="174"/>
        </w:numPr>
        <w:spacing w:before="60" w:line="216" w:lineRule="auto"/>
        <w:rPr>
          <w:rFonts w:asciiTheme="majorHAnsi" w:hAnsiTheme="majorHAnsi" w:cstheme="majorHAnsi"/>
        </w:rPr>
      </w:pPr>
      <w:r w:rsidRPr="00E321F7">
        <w:rPr>
          <w:rFonts w:asciiTheme="majorHAnsi" w:hAnsiTheme="majorHAnsi" w:cstheme="majorHAnsi"/>
          <w:color w:val="262626"/>
        </w:rPr>
        <w:t>Heriotza ekintza bakoiti bezala</w:t>
      </w:r>
    </w:p>
    <w:p w:rsidR="00EF68A6" w:rsidRPr="00E321F7" w:rsidRDefault="00643F13">
      <w:pPr>
        <w:numPr>
          <w:ilvl w:val="0"/>
          <w:numId w:val="174"/>
        </w:numPr>
        <w:spacing w:line="216" w:lineRule="auto"/>
        <w:rPr>
          <w:rFonts w:asciiTheme="majorHAnsi" w:hAnsiTheme="majorHAnsi" w:cstheme="majorHAnsi"/>
        </w:rPr>
      </w:pPr>
      <w:r w:rsidRPr="00E321F7">
        <w:rPr>
          <w:rFonts w:asciiTheme="majorHAnsi" w:hAnsiTheme="majorHAnsi" w:cstheme="majorHAnsi"/>
          <w:color w:val="262626"/>
        </w:rPr>
        <w:t>Heriotza eta hiltzearen kontzeptuetan faktore soziokulturalak daude.</w:t>
      </w:r>
    </w:p>
    <w:p w:rsidR="00EF68A6" w:rsidRPr="00E321F7" w:rsidRDefault="00643F13">
      <w:pPr>
        <w:numPr>
          <w:ilvl w:val="0"/>
          <w:numId w:val="174"/>
        </w:numPr>
        <w:spacing w:line="216" w:lineRule="auto"/>
        <w:rPr>
          <w:rFonts w:asciiTheme="majorHAnsi" w:hAnsiTheme="majorHAnsi" w:cstheme="majorHAnsi"/>
          <w:color w:val="262626"/>
        </w:rPr>
      </w:pPr>
      <w:r w:rsidRPr="00E321F7">
        <w:rPr>
          <w:rFonts w:asciiTheme="majorHAnsi" w:hAnsiTheme="majorHAnsi" w:cstheme="majorHAnsi"/>
          <w:color w:val="262626"/>
        </w:rPr>
        <w:t>Sinismen eta balioek norbere zein besteen heriotzaren ikuspuntua mugatu dezakete.</w:t>
      </w:r>
    </w:p>
    <w:p w:rsidR="00EF68A6" w:rsidRPr="00E321F7" w:rsidRDefault="00643F13">
      <w:pPr>
        <w:numPr>
          <w:ilvl w:val="0"/>
          <w:numId w:val="174"/>
        </w:numPr>
        <w:spacing w:line="216" w:lineRule="auto"/>
        <w:rPr>
          <w:rFonts w:asciiTheme="majorHAnsi" w:hAnsiTheme="majorHAnsi" w:cstheme="majorHAnsi"/>
          <w:color w:val="262626"/>
        </w:rPr>
      </w:pPr>
      <w:r w:rsidRPr="00E321F7">
        <w:rPr>
          <w:rFonts w:asciiTheme="majorHAnsi" w:hAnsiTheme="majorHAnsi" w:cstheme="majorHAnsi"/>
          <w:color w:val="262626"/>
        </w:rPr>
        <w:t>Heriotzak dolu prozesu bat dakar.</w:t>
      </w:r>
    </w:p>
    <w:p w:rsidR="00EF68A6" w:rsidRPr="00E321F7" w:rsidRDefault="00643F13">
      <w:pPr>
        <w:numPr>
          <w:ilvl w:val="0"/>
          <w:numId w:val="174"/>
        </w:numPr>
        <w:spacing w:line="216" w:lineRule="auto"/>
        <w:rPr>
          <w:rFonts w:asciiTheme="majorHAnsi" w:hAnsiTheme="majorHAnsi" w:cstheme="majorHAnsi"/>
          <w:color w:val="262626"/>
        </w:rPr>
      </w:pPr>
      <w:r w:rsidRPr="00E321F7">
        <w:rPr>
          <w:rFonts w:asciiTheme="majorHAnsi" w:hAnsiTheme="majorHAnsi" w:cstheme="majorHAnsi"/>
          <w:color w:val="262626"/>
        </w:rPr>
        <w:t>Familiak babes emozionala behar du bere kideetako baten heriotzari aurre egin ahal izateko.</w:t>
      </w:r>
    </w:p>
    <w:p w:rsidR="00EF68A6" w:rsidRPr="00E321F7" w:rsidRDefault="00643F13">
      <w:pPr>
        <w:numPr>
          <w:ilvl w:val="0"/>
          <w:numId w:val="174"/>
        </w:numPr>
        <w:spacing w:line="216" w:lineRule="auto"/>
        <w:rPr>
          <w:rFonts w:asciiTheme="majorHAnsi" w:hAnsiTheme="majorHAnsi" w:cstheme="majorHAnsi"/>
          <w:color w:val="262626"/>
        </w:rPr>
      </w:pPr>
      <w:r w:rsidRPr="00E321F7">
        <w:rPr>
          <w:rFonts w:asciiTheme="majorHAnsi" w:hAnsiTheme="majorHAnsi" w:cstheme="majorHAnsi"/>
          <w:color w:val="262626"/>
        </w:rPr>
        <w:t>Denboran zehar itxaroten den heriotzak, doluaren erresoluzio aurreratua eragin dezake.</w:t>
      </w:r>
    </w:p>
    <w:p w:rsidR="00EF68A6" w:rsidRPr="00E321F7" w:rsidRDefault="00643F13">
      <w:pPr>
        <w:numPr>
          <w:ilvl w:val="0"/>
          <w:numId w:val="174"/>
        </w:numPr>
        <w:spacing w:line="216" w:lineRule="auto"/>
        <w:rPr>
          <w:rFonts w:asciiTheme="majorHAnsi" w:hAnsiTheme="majorHAnsi" w:cstheme="majorHAnsi"/>
          <w:color w:val="262626"/>
        </w:rPr>
      </w:pPr>
      <w:r w:rsidRPr="00E321F7">
        <w:rPr>
          <w:rFonts w:asciiTheme="majorHAnsi" w:hAnsiTheme="majorHAnsi" w:cstheme="majorHAnsi"/>
          <w:color w:val="262626"/>
        </w:rPr>
        <w:t>Heriotzari ezartzen zaion esanahia aldatu egiten da senitartekoaren adinaren arabera:</w:t>
      </w:r>
    </w:p>
    <w:p w:rsidR="00EF68A6" w:rsidRPr="00E321F7" w:rsidRDefault="00643F13">
      <w:pPr>
        <w:spacing w:before="60" w:line="216" w:lineRule="auto"/>
        <w:ind w:left="1440"/>
        <w:rPr>
          <w:rFonts w:asciiTheme="majorHAnsi" w:hAnsiTheme="majorHAnsi" w:cstheme="majorHAnsi"/>
          <w:color w:val="262626"/>
        </w:rPr>
      </w:pPr>
      <w:r w:rsidRPr="00E321F7">
        <w:rPr>
          <w:rFonts w:asciiTheme="majorHAnsi" w:hAnsiTheme="majorHAnsi" w:cstheme="majorHAnsi"/>
          <w:color w:val="262626"/>
        </w:rPr>
        <w:t>– Haurraren bizipena</w:t>
      </w:r>
    </w:p>
    <w:p w:rsidR="00EF68A6" w:rsidRPr="00E321F7" w:rsidRDefault="00643F13">
      <w:pPr>
        <w:spacing w:before="60" w:line="216" w:lineRule="auto"/>
        <w:ind w:left="1440"/>
        <w:rPr>
          <w:rFonts w:asciiTheme="majorHAnsi" w:hAnsiTheme="majorHAnsi" w:cstheme="majorHAnsi"/>
          <w:color w:val="262626"/>
        </w:rPr>
      </w:pPr>
      <w:r w:rsidRPr="00E321F7">
        <w:rPr>
          <w:rFonts w:asciiTheme="majorHAnsi" w:hAnsiTheme="majorHAnsi" w:cstheme="majorHAnsi"/>
          <w:color w:val="262626"/>
        </w:rPr>
        <w:t>– Seme-alaben heriotza</w:t>
      </w:r>
    </w:p>
    <w:p w:rsidR="00EF68A6" w:rsidRPr="00E321F7" w:rsidRDefault="00643F13">
      <w:pPr>
        <w:spacing w:before="60" w:line="216" w:lineRule="auto"/>
        <w:ind w:left="1440"/>
        <w:rPr>
          <w:rFonts w:asciiTheme="majorHAnsi" w:hAnsiTheme="majorHAnsi" w:cstheme="majorHAnsi"/>
          <w:color w:val="262626"/>
        </w:rPr>
      </w:pPr>
      <w:r w:rsidRPr="00E321F7">
        <w:rPr>
          <w:rFonts w:asciiTheme="majorHAnsi" w:hAnsiTheme="majorHAnsi" w:cstheme="majorHAnsi"/>
          <w:color w:val="262626"/>
        </w:rPr>
        <w:t>– Pertsona zaharraren heriotza: ezkonkidearen heriotza, lagunak, senitartekoak…</w:t>
      </w:r>
    </w:p>
    <w:p w:rsidR="00EF68A6" w:rsidRPr="00E321F7" w:rsidRDefault="00EF68A6">
      <w:pPr>
        <w:spacing w:before="60" w:line="216" w:lineRule="auto"/>
        <w:ind w:left="1440"/>
        <w:rPr>
          <w:rFonts w:asciiTheme="majorHAnsi" w:hAnsiTheme="majorHAnsi" w:cstheme="majorHAnsi"/>
          <w:color w:val="262626"/>
        </w:rPr>
      </w:pPr>
    </w:p>
    <w:p w:rsidR="00EF68A6" w:rsidRPr="00E321F7" w:rsidRDefault="00643F13">
      <w:pPr>
        <w:spacing w:before="60" w:line="216" w:lineRule="auto"/>
        <w:rPr>
          <w:rFonts w:asciiTheme="majorHAnsi" w:hAnsiTheme="majorHAnsi" w:cstheme="majorHAnsi"/>
          <w:color w:val="262626"/>
          <w:sz w:val="28"/>
          <w:szCs w:val="28"/>
          <w:u w:val="single"/>
        </w:rPr>
      </w:pPr>
      <w:r w:rsidRPr="00E321F7">
        <w:rPr>
          <w:rFonts w:asciiTheme="majorHAnsi" w:hAnsiTheme="majorHAnsi" w:cstheme="majorHAnsi"/>
          <w:color w:val="262626"/>
          <w:sz w:val="28"/>
          <w:szCs w:val="28"/>
        </w:rPr>
        <w:t xml:space="preserve">4. 4. 8. </w:t>
      </w:r>
      <w:r w:rsidRPr="00E321F7">
        <w:rPr>
          <w:rFonts w:asciiTheme="majorHAnsi" w:hAnsiTheme="majorHAnsi" w:cstheme="majorHAnsi"/>
          <w:color w:val="262626"/>
          <w:sz w:val="28"/>
          <w:szCs w:val="28"/>
          <w:u w:val="single"/>
        </w:rPr>
        <w:t>Doluko etapak</w:t>
      </w:r>
    </w:p>
    <w:p w:rsidR="00EF68A6" w:rsidRPr="00E321F7" w:rsidRDefault="00643F13">
      <w:pPr>
        <w:numPr>
          <w:ilvl w:val="0"/>
          <w:numId w:val="174"/>
        </w:numPr>
        <w:spacing w:before="60" w:line="216" w:lineRule="auto"/>
        <w:rPr>
          <w:rFonts w:asciiTheme="majorHAnsi" w:hAnsiTheme="majorHAnsi" w:cstheme="majorHAnsi"/>
          <w:color w:val="262626"/>
        </w:rPr>
      </w:pPr>
      <w:r w:rsidRPr="00E321F7">
        <w:rPr>
          <w:rFonts w:asciiTheme="majorHAnsi" w:hAnsiTheme="majorHAnsi" w:cstheme="majorHAnsi"/>
          <w:color w:val="262626"/>
        </w:rPr>
        <w:t>Lantaldeak ezagutu behar ditu, gaixoak bere egoera terminalaren berri duenean edota heriotza gertutasunez ikusten duenean izango dituen ohiko erreakzioak zeintzuk diren</w:t>
      </w:r>
    </w:p>
    <w:p w:rsidR="00EF68A6" w:rsidRPr="00E321F7" w:rsidRDefault="00643F13">
      <w:pPr>
        <w:numPr>
          <w:ilvl w:val="0"/>
          <w:numId w:val="174"/>
        </w:numPr>
        <w:spacing w:line="216" w:lineRule="auto"/>
        <w:rPr>
          <w:rFonts w:asciiTheme="majorHAnsi" w:hAnsiTheme="majorHAnsi" w:cstheme="majorHAnsi"/>
          <w:color w:val="262626"/>
        </w:rPr>
      </w:pPr>
      <w:r w:rsidRPr="00E321F7">
        <w:rPr>
          <w:rFonts w:asciiTheme="majorHAnsi" w:hAnsiTheme="majorHAnsi" w:cstheme="majorHAnsi"/>
          <w:color w:val="262626"/>
        </w:rPr>
        <w:t>Kübler Ross: dolua modu egokian gainditzeko etapak</w:t>
      </w:r>
    </w:p>
    <w:p w:rsidR="00EF68A6" w:rsidRPr="00E321F7" w:rsidRDefault="00643F13">
      <w:pPr>
        <w:spacing w:before="60" w:line="216" w:lineRule="auto"/>
        <w:ind w:left="1440"/>
        <w:rPr>
          <w:rFonts w:asciiTheme="majorHAnsi" w:hAnsiTheme="majorHAnsi" w:cstheme="majorHAnsi"/>
          <w:color w:val="262626"/>
        </w:rPr>
      </w:pPr>
      <w:r w:rsidRPr="00E321F7">
        <w:rPr>
          <w:rFonts w:asciiTheme="majorHAnsi" w:hAnsiTheme="majorHAnsi" w:cstheme="majorHAnsi"/>
          <w:color w:val="262626"/>
        </w:rPr>
        <w:t>–Ukapena</w:t>
      </w:r>
    </w:p>
    <w:p w:rsidR="00EF68A6" w:rsidRPr="00E321F7" w:rsidRDefault="00643F13">
      <w:pPr>
        <w:numPr>
          <w:ilvl w:val="0"/>
          <w:numId w:val="153"/>
        </w:numPr>
        <w:spacing w:before="60" w:line="216" w:lineRule="auto"/>
        <w:rPr>
          <w:rFonts w:asciiTheme="majorHAnsi" w:hAnsiTheme="majorHAnsi" w:cstheme="majorHAnsi"/>
          <w:color w:val="262626"/>
        </w:rPr>
      </w:pPr>
      <w:r w:rsidRPr="00E321F7">
        <w:rPr>
          <w:rFonts w:asciiTheme="majorHAnsi" w:hAnsiTheme="majorHAnsi" w:cstheme="majorHAnsi"/>
          <w:b/>
          <w:color w:val="262626"/>
        </w:rPr>
        <w:t>Defentsa mekanismoa</w:t>
      </w:r>
      <w:r w:rsidRPr="00E321F7">
        <w:rPr>
          <w:rFonts w:asciiTheme="majorHAnsi" w:hAnsiTheme="majorHAnsi" w:cstheme="majorHAnsi"/>
          <w:color w:val="262626"/>
        </w:rPr>
        <w:t>: egoerari aurre egiten laguntzen du, pertsonari denbora emanez onartu ahal izateko.</w:t>
      </w:r>
    </w:p>
    <w:p w:rsidR="00EF68A6" w:rsidRPr="00E321F7" w:rsidRDefault="00643F13">
      <w:pPr>
        <w:numPr>
          <w:ilvl w:val="0"/>
          <w:numId w:val="153"/>
        </w:numPr>
        <w:spacing w:line="216" w:lineRule="auto"/>
        <w:rPr>
          <w:rFonts w:asciiTheme="majorHAnsi" w:hAnsiTheme="majorHAnsi" w:cstheme="majorHAnsi"/>
        </w:rPr>
      </w:pPr>
      <w:r w:rsidRPr="00E321F7">
        <w:rPr>
          <w:rFonts w:asciiTheme="majorHAnsi" w:hAnsiTheme="majorHAnsi" w:cstheme="majorHAnsi"/>
          <w:b/>
          <w:color w:val="262626"/>
        </w:rPr>
        <w:t>Shock emozionala</w:t>
      </w:r>
      <w:r w:rsidRPr="00E321F7">
        <w:rPr>
          <w:rFonts w:asciiTheme="majorHAnsi" w:hAnsiTheme="majorHAnsi" w:cstheme="majorHAnsi"/>
          <w:color w:val="262626"/>
        </w:rPr>
        <w:t>: sinistuezina, diagnosian hanka sartzea, ingurunetik isolatzea.</w:t>
      </w:r>
    </w:p>
    <w:p w:rsidR="00EF68A6" w:rsidRPr="00E321F7" w:rsidRDefault="00643F13">
      <w:pPr>
        <w:numPr>
          <w:ilvl w:val="0"/>
          <w:numId w:val="153"/>
        </w:numPr>
        <w:spacing w:line="216" w:lineRule="auto"/>
        <w:rPr>
          <w:rFonts w:asciiTheme="majorHAnsi" w:hAnsiTheme="majorHAnsi" w:cstheme="majorHAnsi"/>
        </w:rPr>
      </w:pPr>
      <w:r w:rsidRPr="00E321F7">
        <w:rPr>
          <w:rFonts w:asciiTheme="majorHAnsi" w:hAnsiTheme="majorHAnsi" w:cstheme="majorHAnsi"/>
          <w:color w:val="262626"/>
        </w:rPr>
        <w:t>Mekanismo hau ohikoa da hasieran baina intermitentea izan daiteke.</w:t>
      </w:r>
    </w:p>
    <w:p w:rsidR="00EF68A6" w:rsidRPr="00E321F7" w:rsidRDefault="00643F13">
      <w:pPr>
        <w:spacing w:before="60" w:line="216" w:lineRule="auto"/>
        <w:ind w:left="1440"/>
        <w:rPr>
          <w:rFonts w:asciiTheme="majorHAnsi" w:hAnsiTheme="majorHAnsi" w:cstheme="majorHAnsi"/>
          <w:color w:val="262626"/>
        </w:rPr>
      </w:pPr>
      <w:r w:rsidRPr="00E321F7">
        <w:rPr>
          <w:rFonts w:asciiTheme="majorHAnsi" w:hAnsiTheme="majorHAnsi" w:cstheme="majorHAnsi"/>
          <w:color w:val="262626"/>
        </w:rPr>
        <w:t>–Haserrea</w:t>
      </w:r>
    </w:p>
    <w:p w:rsidR="00EF68A6" w:rsidRPr="00E321F7" w:rsidRDefault="00643F13">
      <w:pPr>
        <w:numPr>
          <w:ilvl w:val="0"/>
          <w:numId w:val="209"/>
        </w:numPr>
        <w:spacing w:before="60" w:line="216" w:lineRule="auto"/>
        <w:rPr>
          <w:rFonts w:asciiTheme="majorHAnsi" w:hAnsiTheme="majorHAnsi" w:cstheme="majorHAnsi"/>
        </w:rPr>
      </w:pPr>
      <w:r w:rsidRPr="00E321F7">
        <w:rPr>
          <w:rFonts w:asciiTheme="majorHAnsi" w:hAnsiTheme="majorHAnsi" w:cstheme="majorHAnsi"/>
          <w:color w:val="262626"/>
        </w:rPr>
        <w:t xml:space="preserve">Sentimenduak: haserrea, ernegua, agresibitatea, amorrazioa, inbidia, erresumina </w:t>
      </w:r>
    </w:p>
    <w:p w:rsidR="00EF68A6" w:rsidRPr="00E321F7" w:rsidRDefault="00643F13">
      <w:pPr>
        <w:numPr>
          <w:ilvl w:val="0"/>
          <w:numId w:val="209"/>
        </w:numPr>
        <w:spacing w:line="216" w:lineRule="auto"/>
        <w:rPr>
          <w:rFonts w:asciiTheme="majorHAnsi" w:hAnsiTheme="majorHAnsi" w:cstheme="majorHAnsi"/>
        </w:rPr>
      </w:pPr>
      <w:r w:rsidRPr="00E321F7">
        <w:rPr>
          <w:rFonts w:asciiTheme="majorHAnsi" w:hAnsiTheme="majorHAnsi" w:cstheme="majorHAnsi"/>
          <w:color w:val="262626"/>
        </w:rPr>
        <w:t>Kontrolaren galera pertzibitzearen ondorioa</w:t>
      </w:r>
    </w:p>
    <w:p w:rsidR="00EF68A6" w:rsidRPr="00E321F7" w:rsidRDefault="00643F13">
      <w:pPr>
        <w:numPr>
          <w:ilvl w:val="0"/>
          <w:numId w:val="209"/>
        </w:numPr>
        <w:spacing w:line="216" w:lineRule="auto"/>
        <w:rPr>
          <w:rFonts w:asciiTheme="majorHAnsi" w:hAnsiTheme="majorHAnsi" w:cstheme="majorHAnsi"/>
        </w:rPr>
      </w:pPr>
      <w:r w:rsidRPr="00E321F7">
        <w:rPr>
          <w:rFonts w:asciiTheme="majorHAnsi" w:hAnsiTheme="majorHAnsi" w:cstheme="majorHAnsi"/>
          <w:color w:val="262626"/>
        </w:rPr>
        <w:t>Inguratzen duen jendearengana zuzentzen da: familia, lagunak, erizaina…</w:t>
      </w:r>
    </w:p>
    <w:p w:rsidR="00EF68A6" w:rsidRPr="00E321F7" w:rsidRDefault="00643F13">
      <w:pPr>
        <w:numPr>
          <w:ilvl w:val="0"/>
          <w:numId w:val="209"/>
        </w:numPr>
        <w:spacing w:line="216" w:lineRule="auto"/>
        <w:rPr>
          <w:rFonts w:asciiTheme="majorHAnsi" w:hAnsiTheme="majorHAnsi" w:cstheme="majorHAnsi"/>
        </w:rPr>
      </w:pPr>
      <w:r w:rsidRPr="00E321F7">
        <w:rPr>
          <w:rFonts w:asciiTheme="majorHAnsi" w:hAnsiTheme="majorHAnsi" w:cstheme="majorHAnsi"/>
          <w:color w:val="262626"/>
        </w:rPr>
        <w:t>Etapa zaila</w:t>
      </w:r>
    </w:p>
    <w:p w:rsidR="00EF68A6" w:rsidRPr="00E321F7" w:rsidRDefault="00643F13">
      <w:pPr>
        <w:numPr>
          <w:ilvl w:val="0"/>
          <w:numId w:val="209"/>
        </w:numPr>
        <w:spacing w:line="216" w:lineRule="auto"/>
        <w:rPr>
          <w:rFonts w:asciiTheme="majorHAnsi" w:hAnsiTheme="majorHAnsi" w:cstheme="majorHAnsi"/>
        </w:rPr>
      </w:pPr>
      <w:r w:rsidRPr="00E321F7">
        <w:rPr>
          <w:rFonts w:asciiTheme="majorHAnsi" w:hAnsiTheme="majorHAnsi" w:cstheme="majorHAnsi"/>
          <w:color w:val="262626"/>
        </w:rPr>
        <w:t>Erizaina ez bada konsziente, erreakzioa intentsoago bihur dezake</w:t>
      </w:r>
    </w:p>
    <w:p w:rsidR="00EF68A6" w:rsidRPr="00E321F7" w:rsidRDefault="00643F13">
      <w:pPr>
        <w:spacing w:before="60" w:line="216" w:lineRule="auto"/>
        <w:ind w:left="1440"/>
        <w:rPr>
          <w:rFonts w:asciiTheme="majorHAnsi" w:hAnsiTheme="majorHAnsi" w:cstheme="majorHAnsi"/>
          <w:color w:val="262626"/>
        </w:rPr>
      </w:pPr>
      <w:r w:rsidRPr="00E321F7">
        <w:rPr>
          <w:rFonts w:asciiTheme="majorHAnsi" w:hAnsiTheme="majorHAnsi" w:cstheme="majorHAnsi"/>
          <w:color w:val="262626"/>
        </w:rPr>
        <w:t>–Negoziazioa</w:t>
      </w:r>
    </w:p>
    <w:p w:rsidR="00EF68A6" w:rsidRPr="00E321F7" w:rsidRDefault="00643F13">
      <w:pPr>
        <w:numPr>
          <w:ilvl w:val="0"/>
          <w:numId w:val="249"/>
        </w:numPr>
        <w:spacing w:before="60" w:line="216" w:lineRule="auto"/>
        <w:rPr>
          <w:rFonts w:asciiTheme="majorHAnsi" w:hAnsiTheme="majorHAnsi" w:cstheme="majorHAnsi"/>
          <w:color w:val="262626"/>
        </w:rPr>
      </w:pPr>
      <w:r w:rsidRPr="00E321F7">
        <w:rPr>
          <w:rFonts w:asciiTheme="majorHAnsi" w:hAnsiTheme="majorHAnsi" w:cstheme="majorHAnsi"/>
          <w:color w:val="262626"/>
        </w:rPr>
        <w:lastRenderedPageBreak/>
        <w:t>Beharrezkoa baina aldi baterakoa</w:t>
      </w:r>
    </w:p>
    <w:p w:rsidR="00EF68A6" w:rsidRPr="00E321F7" w:rsidRDefault="00643F13">
      <w:pPr>
        <w:numPr>
          <w:ilvl w:val="0"/>
          <w:numId w:val="249"/>
        </w:numPr>
        <w:spacing w:line="216" w:lineRule="auto"/>
        <w:rPr>
          <w:rFonts w:asciiTheme="majorHAnsi" w:hAnsiTheme="majorHAnsi" w:cstheme="majorHAnsi"/>
          <w:color w:val="262626"/>
        </w:rPr>
      </w:pPr>
      <w:r w:rsidRPr="00E321F7">
        <w:rPr>
          <w:rFonts w:asciiTheme="majorHAnsi" w:hAnsiTheme="majorHAnsi" w:cstheme="majorHAnsi"/>
          <w:color w:val="262626"/>
        </w:rPr>
        <w:t>Bere heriotza negoziatzeko saiakera zerbaiten truke</w:t>
      </w:r>
    </w:p>
    <w:p w:rsidR="00EF68A6" w:rsidRPr="00E321F7" w:rsidRDefault="00643F13">
      <w:pPr>
        <w:numPr>
          <w:ilvl w:val="0"/>
          <w:numId w:val="249"/>
        </w:numPr>
        <w:spacing w:line="216" w:lineRule="auto"/>
        <w:rPr>
          <w:rFonts w:asciiTheme="majorHAnsi" w:hAnsiTheme="majorHAnsi" w:cstheme="majorHAnsi"/>
          <w:color w:val="262626"/>
        </w:rPr>
      </w:pPr>
      <w:r w:rsidRPr="00E321F7">
        <w:rPr>
          <w:rFonts w:asciiTheme="majorHAnsi" w:hAnsiTheme="majorHAnsi" w:cstheme="majorHAnsi"/>
          <w:color w:val="262626"/>
        </w:rPr>
        <w:t>Jainkoarekin paktuak, edo patuarekin (ixilpekoak)</w:t>
      </w:r>
    </w:p>
    <w:p w:rsidR="00EF68A6" w:rsidRPr="00E321F7" w:rsidRDefault="00643F13">
      <w:pPr>
        <w:numPr>
          <w:ilvl w:val="0"/>
          <w:numId w:val="249"/>
        </w:numPr>
        <w:spacing w:line="216" w:lineRule="auto"/>
        <w:rPr>
          <w:rFonts w:asciiTheme="majorHAnsi" w:hAnsiTheme="majorHAnsi" w:cstheme="majorHAnsi"/>
          <w:color w:val="262626"/>
        </w:rPr>
      </w:pPr>
      <w:r w:rsidRPr="00E321F7">
        <w:rPr>
          <w:rFonts w:asciiTheme="majorHAnsi" w:hAnsiTheme="majorHAnsi" w:cstheme="majorHAnsi"/>
          <w:color w:val="262626"/>
        </w:rPr>
        <w:t>Erizainak egoera ezagutu dezake kleroarekin diren kontaktuengatik, jarrera sumisoengatik…</w:t>
      </w:r>
    </w:p>
    <w:p w:rsidR="00EF68A6" w:rsidRPr="00E321F7" w:rsidRDefault="00643F13">
      <w:pPr>
        <w:spacing w:before="60" w:line="216" w:lineRule="auto"/>
        <w:ind w:left="1440"/>
        <w:rPr>
          <w:rFonts w:asciiTheme="majorHAnsi" w:hAnsiTheme="majorHAnsi" w:cstheme="majorHAnsi"/>
          <w:color w:val="262626"/>
        </w:rPr>
      </w:pPr>
      <w:r w:rsidRPr="00E321F7">
        <w:rPr>
          <w:rFonts w:asciiTheme="majorHAnsi" w:hAnsiTheme="majorHAnsi" w:cstheme="majorHAnsi"/>
          <w:color w:val="262626"/>
        </w:rPr>
        <w:t>–Depresioa</w:t>
      </w:r>
    </w:p>
    <w:p w:rsidR="00EF68A6" w:rsidRPr="00E321F7" w:rsidRDefault="00643F13">
      <w:pPr>
        <w:numPr>
          <w:ilvl w:val="0"/>
          <w:numId w:val="70"/>
        </w:numPr>
        <w:spacing w:before="60" w:line="216" w:lineRule="auto"/>
        <w:rPr>
          <w:rFonts w:asciiTheme="majorHAnsi" w:hAnsiTheme="majorHAnsi" w:cstheme="majorHAnsi"/>
          <w:color w:val="262626"/>
        </w:rPr>
      </w:pPr>
      <w:r w:rsidRPr="00E321F7">
        <w:rPr>
          <w:rFonts w:asciiTheme="majorHAnsi" w:hAnsiTheme="majorHAnsi" w:cstheme="majorHAnsi"/>
          <w:color w:val="262626"/>
        </w:rPr>
        <w:t>Galera desberdinengatik sortzen den depresio erreaktiboa</w:t>
      </w:r>
    </w:p>
    <w:p w:rsidR="00EF68A6" w:rsidRPr="00E321F7" w:rsidRDefault="00643F13">
      <w:pPr>
        <w:numPr>
          <w:ilvl w:val="0"/>
          <w:numId w:val="70"/>
        </w:numPr>
        <w:spacing w:line="216" w:lineRule="auto"/>
        <w:rPr>
          <w:rFonts w:asciiTheme="majorHAnsi" w:hAnsiTheme="majorHAnsi" w:cstheme="majorHAnsi"/>
          <w:color w:val="262626"/>
        </w:rPr>
      </w:pPr>
      <w:r w:rsidRPr="00E321F7">
        <w:rPr>
          <w:rFonts w:asciiTheme="majorHAnsi" w:hAnsiTheme="majorHAnsi" w:cstheme="majorHAnsi"/>
          <w:color w:val="262626"/>
        </w:rPr>
        <w:t>Sentimendu mingarriak: desesperazioa, beldurra, bakardadea, erruduntasuna,  tristura…</w:t>
      </w:r>
    </w:p>
    <w:p w:rsidR="00EF68A6" w:rsidRPr="00E321F7" w:rsidRDefault="00643F13">
      <w:pPr>
        <w:numPr>
          <w:ilvl w:val="0"/>
          <w:numId w:val="70"/>
        </w:numPr>
        <w:spacing w:line="216" w:lineRule="auto"/>
        <w:rPr>
          <w:rFonts w:asciiTheme="majorHAnsi" w:hAnsiTheme="majorHAnsi" w:cstheme="majorHAnsi"/>
          <w:color w:val="262626"/>
        </w:rPr>
      </w:pPr>
      <w:r w:rsidRPr="00E321F7">
        <w:rPr>
          <w:rFonts w:asciiTheme="majorHAnsi" w:hAnsiTheme="majorHAnsi" w:cstheme="majorHAnsi"/>
          <w:color w:val="262626"/>
        </w:rPr>
        <w:t>Autolisi jokabideak</w:t>
      </w:r>
    </w:p>
    <w:p w:rsidR="00EF68A6" w:rsidRPr="00E321F7" w:rsidRDefault="00643F13">
      <w:pPr>
        <w:numPr>
          <w:ilvl w:val="0"/>
          <w:numId w:val="70"/>
        </w:numPr>
        <w:spacing w:line="216" w:lineRule="auto"/>
        <w:rPr>
          <w:rFonts w:asciiTheme="majorHAnsi" w:hAnsiTheme="majorHAnsi" w:cstheme="majorHAnsi"/>
          <w:color w:val="262626"/>
        </w:rPr>
      </w:pPr>
      <w:r w:rsidRPr="00E321F7">
        <w:rPr>
          <w:rFonts w:asciiTheme="majorHAnsi" w:hAnsiTheme="majorHAnsi" w:cstheme="majorHAnsi"/>
          <w:color w:val="262626"/>
        </w:rPr>
        <w:t>Isilune luzeak, handiagotuz doan ahuldadea eta borrokan jarraitu nahi ezaren erakusgarriak</w:t>
      </w:r>
    </w:p>
    <w:p w:rsidR="00EF68A6" w:rsidRPr="00E321F7" w:rsidRDefault="00643F13">
      <w:pPr>
        <w:spacing w:before="60" w:line="216" w:lineRule="auto"/>
        <w:ind w:left="1440"/>
        <w:rPr>
          <w:rFonts w:asciiTheme="majorHAnsi" w:hAnsiTheme="majorHAnsi" w:cstheme="majorHAnsi"/>
          <w:color w:val="262626"/>
        </w:rPr>
      </w:pPr>
      <w:r w:rsidRPr="00E321F7">
        <w:rPr>
          <w:rFonts w:asciiTheme="majorHAnsi" w:hAnsiTheme="majorHAnsi" w:cstheme="majorHAnsi"/>
          <w:color w:val="262626"/>
        </w:rPr>
        <w:t>–Onartzea</w:t>
      </w:r>
    </w:p>
    <w:p w:rsidR="00EF68A6" w:rsidRPr="00E321F7" w:rsidRDefault="00643F13">
      <w:pPr>
        <w:numPr>
          <w:ilvl w:val="0"/>
          <w:numId w:val="171"/>
        </w:numPr>
        <w:spacing w:before="60" w:line="216" w:lineRule="auto"/>
        <w:rPr>
          <w:rFonts w:asciiTheme="majorHAnsi" w:hAnsiTheme="majorHAnsi" w:cstheme="majorHAnsi"/>
          <w:color w:val="262626"/>
        </w:rPr>
      </w:pPr>
      <w:r w:rsidRPr="00E321F7">
        <w:rPr>
          <w:rFonts w:asciiTheme="majorHAnsi" w:hAnsiTheme="majorHAnsi" w:cstheme="majorHAnsi"/>
          <w:b/>
          <w:color w:val="262626"/>
        </w:rPr>
        <w:t>Azken etapa</w:t>
      </w:r>
      <w:r w:rsidRPr="00E321F7">
        <w:rPr>
          <w:rFonts w:asciiTheme="majorHAnsi" w:hAnsiTheme="majorHAnsi" w:cstheme="majorHAnsi"/>
          <w:color w:val="262626"/>
        </w:rPr>
        <w:t>: onartzea eta etsipena</w:t>
      </w:r>
    </w:p>
    <w:p w:rsidR="00EF68A6" w:rsidRPr="00E321F7" w:rsidRDefault="00643F13">
      <w:pPr>
        <w:numPr>
          <w:ilvl w:val="0"/>
          <w:numId w:val="171"/>
        </w:numPr>
        <w:spacing w:line="216" w:lineRule="auto"/>
        <w:rPr>
          <w:rFonts w:asciiTheme="majorHAnsi" w:hAnsiTheme="majorHAnsi" w:cstheme="majorHAnsi"/>
          <w:color w:val="262626"/>
        </w:rPr>
      </w:pPr>
      <w:r w:rsidRPr="00E321F7">
        <w:rPr>
          <w:rFonts w:asciiTheme="majorHAnsi" w:hAnsiTheme="majorHAnsi" w:cstheme="majorHAnsi"/>
          <w:color w:val="262626"/>
        </w:rPr>
        <w:t>Hiltzen ari den pertsonak bere familiakide eta lagunekin egoteko nahia izan dezake</w:t>
      </w:r>
    </w:p>
    <w:p w:rsidR="00EF68A6" w:rsidRPr="00E321F7" w:rsidRDefault="00643F13">
      <w:pPr>
        <w:numPr>
          <w:ilvl w:val="0"/>
          <w:numId w:val="171"/>
        </w:numPr>
        <w:spacing w:line="216" w:lineRule="auto"/>
        <w:rPr>
          <w:rFonts w:asciiTheme="majorHAnsi" w:hAnsiTheme="majorHAnsi" w:cstheme="majorHAnsi"/>
          <w:color w:val="262626"/>
        </w:rPr>
      </w:pPr>
      <w:r w:rsidRPr="00E321F7">
        <w:rPr>
          <w:rFonts w:asciiTheme="majorHAnsi" w:hAnsiTheme="majorHAnsi" w:cstheme="majorHAnsi"/>
          <w:color w:val="262626"/>
        </w:rPr>
        <w:t>Ahozkoa ez den komunikazioa gailentzen da</w:t>
      </w:r>
    </w:p>
    <w:p w:rsidR="00EF68A6" w:rsidRPr="00E321F7" w:rsidRDefault="00643F13">
      <w:pPr>
        <w:numPr>
          <w:ilvl w:val="0"/>
          <w:numId w:val="171"/>
        </w:numPr>
        <w:spacing w:line="216" w:lineRule="auto"/>
        <w:rPr>
          <w:rFonts w:asciiTheme="majorHAnsi" w:hAnsiTheme="majorHAnsi" w:cstheme="majorHAnsi"/>
          <w:color w:val="262626"/>
        </w:rPr>
      </w:pPr>
      <w:r w:rsidRPr="00E321F7">
        <w:rPr>
          <w:rFonts w:asciiTheme="majorHAnsi" w:hAnsiTheme="majorHAnsi" w:cstheme="majorHAnsi"/>
          <w:color w:val="262626"/>
        </w:rPr>
        <w:t>Itxaropena etapa osoan zehar mantentzen da, baina orain ezinbestekoa dena onartzen du, argitasunez aurre egiteko gai da heriotzari</w:t>
      </w:r>
    </w:p>
    <w:p w:rsidR="00EF68A6" w:rsidRPr="00E321F7" w:rsidRDefault="00EF68A6">
      <w:pPr>
        <w:spacing w:before="60" w:line="216" w:lineRule="auto"/>
        <w:rPr>
          <w:rFonts w:asciiTheme="majorHAnsi" w:hAnsiTheme="majorHAnsi" w:cstheme="majorHAnsi"/>
          <w:color w:val="262626"/>
        </w:rPr>
      </w:pPr>
    </w:p>
    <w:p w:rsidR="00EF68A6" w:rsidRPr="00E321F7" w:rsidRDefault="00643F13">
      <w:pPr>
        <w:spacing w:before="60" w:line="216" w:lineRule="auto"/>
        <w:rPr>
          <w:rFonts w:asciiTheme="majorHAnsi" w:hAnsiTheme="majorHAnsi" w:cstheme="majorHAnsi"/>
          <w:color w:val="262626"/>
        </w:rPr>
      </w:pPr>
      <w:r w:rsidRPr="00E321F7">
        <w:rPr>
          <w:rFonts w:asciiTheme="majorHAnsi" w:hAnsiTheme="majorHAnsi" w:cstheme="majorHAnsi"/>
          <w:color w:val="262626"/>
        </w:rPr>
        <w:t xml:space="preserve">Etapa hauek ez dira beti berdin ematen. Erizainek bizi galeraren adaptaziorako etapa ezberdinak gainditzen lagundu behar dute. </w:t>
      </w:r>
    </w:p>
    <w:p w:rsidR="00EF68A6" w:rsidRPr="00E321F7" w:rsidRDefault="00EF68A6">
      <w:pPr>
        <w:spacing w:before="60" w:line="216" w:lineRule="auto"/>
        <w:rPr>
          <w:rFonts w:asciiTheme="majorHAnsi" w:hAnsiTheme="majorHAnsi" w:cstheme="majorHAnsi"/>
          <w:color w:val="262626"/>
        </w:rPr>
      </w:pPr>
    </w:p>
    <w:p w:rsidR="00EF68A6" w:rsidRPr="00E321F7" w:rsidRDefault="00643F13">
      <w:pPr>
        <w:spacing w:before="60" w:line="216" w:lineRule="auto"/>
        <w:rPr>
          <w:rFonts w:asciiTheme="majorHAnsi" w:hAnsiTheme="majorHAnsi" w:cstheme="majorHAnsi"/>
          <w:color w:val="262626"/>
          <w:sz w:val="28"/>
          <w:szCs w:val="28"/>
          <w:u w:val="single"/>
        </w:rPr>
      </w:pPr>
      <w:r w:rsidRPr="00E321F7">
        <w:rPr>
          <w:rFonts w:asciiTheme="majorHAnsi" w:hAnsiTheme="majorHAnsi" w:cstheme="majorHAnsi"/>
          <w:color w:val="262626"/>
          <w:sz w:val="28"/>
          <w:szCs w:val="28"/>
        </w:rPr>
        <w:t xml:space="preserve">4. 4. 9. </w:t>
      </w:r>
      <w:r w:rsidRPr="00E321F7">
        <w:rPr>
          <w:rFonts w:asciiTheme="majorHAnsi" w:hAnsiTheme="majorHAnsi" w:cstheme="majorHAnsi"/>
          <w:color w:val="262626"/>
          <w:sz w:val="28"/>
          <w:szCs w:val="28"/>
          <w:u w:val="single"/>
        </w:rPr>
        <w:t>Erizaina heriotzaren aurrean</w:t>
      </w:r>
    </w:p>
    <w:p w:rsidR="00EF68A6" w:rsidRPr="00E321F7" w:rsidRDefault="00643F13">
      <w:pPr>
        <w:numPr>
          <w:ilvl w:val="0"/>
          <w:numId w:val="238"/>
        </w:numPr>
        <w:spacing w:before="60" w:line="216" w:lineRule="auto"/>
        <w:rPr>
          <w:rFonts w:asciiTheme="majorHAnsi" w:hAnsiTheme="majorHAnsi" w:cstheme="majorHAnsi"/>
          <w:color w:val="262626"/>
        </w:rPr>
      </w:pPr>
      <w:r w:rsidRPr="00E321F7">
        <w:rPr>
          <w:rFonts w:asciiTheme="majorHAnsi" w:hAnsiTheme="majorHAnsi" w:cstheme="majorHAnsi"/>
          <w:color w:val="262626"/>
        </w:rPr>
        <w:t>Heriotzaren ikuspuntua</w:t>
      </w:r>
    </w:p>
    <w:p w:rsidR="00EF68A6" w:rsidRPr="00E321F7" w:rsidRDefault="00643F13">
      <w:pPr>
        <w:numPr>
          <w:ilvl w:val="0"/>
          <w:numId w:val="238"/>
        </w:numPr>
        <w:spacing w:line="216" w:lineRule="auto"/>
        <w:rPr>
          <w:rFonts w:asciiTheme="majorHAnsi" w:hAnsiTheme="majorHAnsi" w:cstheme="majorHAnsi"/>
          <w:color w:val="262626"/>
        </w:rPr>
      </w:pPr>
      <w:r w:rsidRPr="00E321F7">
        <w:rPr>
          <w:rFonts w:asciiTheme="majorHAnsi" w:hAnsiTheme="majorHAnsi" w:cstheme="majorHAnsi"/>
          <w:color w:val="262626"/>
        </w:rPr>
        <w:t>Norbere heriotzaren autoerreflexioa</w:t>
      </w:r>
    </w:p>
    <w:p w:rsidR="00EF68A6" w:rsidRPr="00E321F7" w:rsidRDefault="00643F13">
      <w:pPr>
        <w:numPr>
          <w:ilvl w:val="0"/>
          <w:numId w:val="238"/>
        </w:numPr>
        <w:spacing w:line="216" w:lineRule="auto"/>
        <w:rPr>
          <w:rFonts w:asciiTheme="majorHAnsi" w:hAnsiTheme="majorHAnsi" w:cstheme="majorHAnsi"/>
          <w:color w:val="262626"/>
        </w:rPr>
      </w:pPr>
      <w:r w:rsidRPr="00E321F7">
        <w:rPr>
          <w:rFonts w:asciiTheme="majorHAnsi" w:hAnsiTheme="majorHAnsi" w:cstheme="majorHAnsi"/>
          <w:color w:val="262626"/>
        </w:rPr>
        <w:t>Gaixo terminalaren zainketaren esfortzu emozionala</w:t>
      </w:r>
    </w:p>
    <w:p w:rsidR="00EF68A6" w:rsidRPr="00E321F7" w:rsidRDefault="00643F13">
      <w:pPr>
        <w:numPr>
          <w:ilvl w:val="0"/>
          <w:numId w:val="238"/>
        </w:numPr>
        <w:spacing w:line="216" w:lineRule="auto"/>
        <w:rPr>
          <w:rFonts w:asciiTheme="majorHAnsi" w:hAnsiTheme="majorHAnsi" w:cstheme="majorHAnsi"/>
          <w:color w:val="262626"/>
        </w:rPr>
      </w:pPr>
      <w:r w:rsidRPr="00E321F7">
        <w:rPr>
          <w:rFonts w:asciiTheme="majorHAnsi" w:hAnsiTheme="majorHAnsi" w:cstheme="majorHAnsi"/>
          <w:color w:val="262626"/>
        </w:rPr>
        <w:t>Norbere galeren aurre egiteko moduak zerikusia izango du</w:t>
      </w:r>
    </w:p>
    <w:p w:rsidR="00EF68A6" w:rsidRPr="00E321F7" w:rsidRDefault="00643F13">
      <w:pPr>
        <w:numPr>
          <w:ilvl w:val="0"/>
          <w:numId w:val="238"/>
        </w:numPr>
        <w:spacing w:line="216" w:lineRule="auto"/>
        <w:rPr>
          <w:rFonts w:asciiTheme="majorHAnsi" w:hAnsiTheme="majorHAnsi" w:cstheme="majorHAnsi"/>
          <w:color w:val="262626"/>
        </w:rPr>
      </w:pPr>
      <w:r w:rsidRPr="00E321F7">
        <w:rPr>
          <w:rFonts w:asciiTheme="majorHAnsi" w:hAnsiTheme="majorHAnsi" w:cstheme="majorHAnsi"/>
          <w:color w:val="262626"/>
        </w:rPr>
        <w:t>Babes sistemak</w:t>
      </w:r>
    </w:p>
    <w:p w:rsidR="00EF68A6" w:rsidRPr="00E321F7" w:rsidRDefault="00EF68A6">
      <w:pPr>
        <w:spacing w:before="60" w:line="216" w:lineRule="auto"/>
        <w:rPr>
          <w:rFonts w:asciiTheme="majorHAnsi" w:hAnsiTheme="majorHAnsi" w:cstheme="majorHAnsi"/>
          <w:color w:val="262626"/>
        </w:rPr>
      </w:pPr>
    </w:p>
    <w:p w:rsidR="00EF68A6" w:rsidRPr="00E321F7" w:rsidRDefault="00643F13">
      <w:pPr>
        <w:spacing w:before="60" w:line="216" w:lineRule="auto"/>
        <w:rPr>
          <w:rFonts w:asciiTheme="majorHAnsi" w:hAnsiTheme="majorHAnsi" w:cstheme="majorHAnsi"/>
          <w:color w:val="262626"/>
          <w:sz w:val="28"/>
          <w:szCs w:val="28"/>
          <w:u w:val="single"/>
        </w:rPr>
      </w:pPr>
      <w:r w:rsidRPr="00E321F7">
        <w:rPr>
          <w:rFonts w:asciiTheme="majorHAnsi" w:hAnsiTheme="majorHAnsi" w:cstheme="majorHAnsi"/>
          <w:color w:val="262626"/>
          <w:sz w:val="28"/>
          <w:szCs w:val="28"/>
        </w:rPr>
        <w:t xml:space="preserve">4. 4. 10. </w:t>
      </w:r>
      <w:r w:rsidRPr="00E321F7">
        <w:rPr>
          <w:rFonts w:asciiTheme="majorHAnsi" w:hAnsiTheme="majorHAnsi" w:cstheme="majorHAnsi"/>
          <w:color w:val="262626"/>
          <w:sz w:val="28"/>
          <w:szCs w:val="28"/>
          <w:u w:val="single"/>
        </w:rPr>
        <w:t>Erizaintzako balorazioa</w:t>
      </w:r>
    </w:p>
    <w:p w:rsidR="00EF68A6" w:rsidRPr="00E321F7" w:rsidRDefault="00643F13">
      <w:pPr>
        <w:numPr>
          <w:ilvl w:val="0"/>
          <w:numId w:val="201"/>
        </w:numPr>
        <w:spacing w:before="60" w:line="216" w:lineRule="auto"/>
        <w:rPr>
          <w:rFonts w:asciiTheme="majorHAnsi" w:hAnsiTheme="majorHAnsi" w:cstheme="majorHAnsi"/>
          <w:color w:val="262626"/>
        </w:rPr>
      </w:pPr>
      <w:r w:rsidRPr="00E321F7">
        <w:rPr>
          <w:rFonts w:asciiTheme="majorHAnsi" w:hAnsiTheme="majorHAnsi" w:cstheme="majorHAnsi"/>
          <w:color w:val="262626"/>
        </w:rPr>
        <w:t>Gaixoaren erantzunak</w:t>
      </w:r>
    </w:p>
    <w:p w:rsidR="00EF68A6" w:rsidRPr="00E321F7" w:rsidRDefault="00643F13">
      <w:pPr>
        <w:numPr>
          <w:ilvl w:val="0"/>
          <w:numId w:val="201"/>
        </w:numPr>
        <w:spacing w:line="216" w:lineRule="auto"/>
        <w:rPr>
          <w:rFonts w:asciiTheme="majorHAnsi" w:hAnsiTheme="majorHAnsi" w:cstheme="majorHAnsi"/>
          <w:color w:val="262626"/>
        </w:rPr>
      </w:pPr>
      <w:r w:rsidRPr="00E321F7">
        <w:rPr>
          <w:rFonts w:asciiTheme="majorHAnsi" w:hAnsiTheme="majorHAnsi" w:cstheme="majorHAnsi"/>
          <w:color w:val="262626"/>
        </w:rPr>
        <w:t>Pertsonak dituen babeserako laguntzak</w:t>
      </w:r>
    </w:p>
    <w:p w:rsidR="00EF68A6" w:rsidRPr="00E321F7" w:rsidRDefault="00643F13">
      <w:pPr>
        <w:numPr>
          <w:ilvl w:val="0"/>
          <w:numId w:val="201"/>
        </w:numPr>
        <w:spacing w:line="216" w:lineRule="auto"/>
        <w:rPr>
          <w:rFonts w:asciiTheme="majorHAnsi" w:hAnsiTheme="majorHAnsi" w:cstheme="majorHAnsi"/>
          <w:color w:val="262626"/>
        </w:rPr>
      </w:pPr>
      <w:r w:rsidRPr="00E321F7">
        <w:rPr>
          <w:rFonts w:asciiTheme="majorHAnsi" w:hAnsiTheme="majorHAnsi" w:cstheme="majorHAnsi"/>
          <w:color w:val="262626"/>
        </w:rPr>
        <w:t>Gehituriko estrés erantzunak</w:t>
      </w:r>
    </w:p>
    <w:p w:rsidR="00EF68A6" w:rsidRPr="00E321F7" w:rsidRDefault="00643F13">
      <w:pPr>
        <w:numPr>
          <w:ilvl w:val="0"/>
          <w:numId w:val="201"/>
        </w:numPr>
        <w:spacing w:line="216" w:lineRule="auto"/>
        <w:rPr>
          <w:rFonts w:asciiTheme="majorHAnsi" w:hAnsiTheme="majorHAnsi" w:cstheme="majorHAnsi"/>
          <w:color w:val="262626"/>
        </w:rPr>
      </w:pPr>
      <w:r w:rsidRPr="00E321F7">
        <w:rPr>
          <w:rFonts w:asciiTheme="majorHAnsi" w:hAnsiTheme="majorHAnsi" w:cstheme="majorHAnsi"/>
          <w:color w:val="262626"/>
        </w:rPr>
        <w:t>Familiaren erantzuna egoeraren aurrean</w:t>
      </w:r>
    </w:p>
    <w:p w:rsidR="00EF68A6" w:rsidRPr="00E321F7" w:rsidRDefault="00643F13">
      <w:pPr>
        <w:numPr>
          <w:ilvl w:val="0"/>
          <w:numId w:val="201"/>
        </w:numPr>
        <w:spacing w:line="216" w:lineRule="auto"/>
        <w:rPr>
          <w:rFonts w:asciiTheme="majorHAnsi" w:hAnsiTheme="majorHAnsi" w:cstheme="majorHAnsi"/>
          <w:color w:val="262626"/>
        </w:rPr>
      </w:pPr>
      <w:r w:rsidRPr="00E321F7">
        <w:rPr>
          <w:rFonts w:asciiTheme="majorHAnsi" w:hAnsiTheme="majorHAnsi" w:cstheme="majorHAnsi"/>
          <w:color w:val="262626"/>
        </w:rPr>
        <w:t>Ospitale ingurunea</w:t>
      </w:r>
    </w:p>
    <w:p w:rsidR="00EF68A6" w:rsidRPr="00E321F7" w:rsidRDefault="00643F13">
      <w:pPr>
        <w:numPr>
          <w:ilvl w:val="0"/>
          <w:numId w:val="201"/>
        </w:numPr>
        <w:spacing w:line="216" w:lineRule="auto"/>
        <w:rPr>
          <w:rFonts w:asciiTheme="majorHAnsi" w:hAnsiTheme="majorHAnsi" w:cstheme="majorHAnsi"/>
          <w:color w:val="262626"/>
        </w:rPr>
      </w:pPr>
      <w:r w:rsidRPr="00E321F7">
        <w:rPr>
          <w:rFonts w:asciiTheme="majorHAnsi" w:hAnsiTheme="majorHAnsi" w:cstheme="majorHAnsi"/>
          <w:color w:val="262626"/>
        </w:rPr>
        <w:t>Erizainaren autobalorazioa</w:t>
      </w:r>
    </w:p>
    <w:p w:rsidR="00EF68A6" w:rsidRPr="00E321F7" w:rsidRDefault="00EF68A6">
      <w:pPr>
        <w:spacing w:before="60" w:line="216" w:lineRule="auto"/>
        <w:rPr>
          <w:rFonts w:asciiTheme="majorHAnsi" w:hAnsiTheme="majorHAnsi" w:cstheme="majorHAnsi"/>
          <w:color w:val="262626"/>
        </w:rPr>
      </w:pPr>
    </w:p>
    <w:p w:rsidR="00EF68A6" w:rsidRPr="00E321F7" w:rsidRDefault="00643F13">
      <w:pPr>
        <w:spacing w:before="60" w:line="216" w:lineRule="auto"/>
        <w:rPr>
          <w:rFonts w:asciiTheme="majorHAnsi" w:hAnsiTheme="majorHAnsi" w:cstheme="majorHAnsi"/>
          <w:color w:val="262626"/>
          <w:sz w:val="28"/>
          <w:szCs w:val="28"/>
          <w:u w:val="single"/>
        </w:rPr>
      </w:pPr>
      <w:r w:rsidRPr="00E321F7">
        <w:rPr>
          <w:rFonts w:asciiTheme="majorHAnsi" w:hAnsiTheme="majorHAnsi" w:cstheme="majorHAnsi"/>
          <w:color w:val="262626"/>
          <w:sz w:val="28"/>
          <w:szCs w:val="28"/>
        </w:rPr>
        <w:t xml:space="preserve">4. 4. 11. </w:t>
      </w:r>
      <w:r w:rsidRPr="00E321F7">
        <w:rPr>
          <w:rFonts w:asciiTheme="majorHAnsi" w:hAnsiTheme="majorHAnsi" w:cstheme="majorHAnsi"/>
          <w:color w:val="262626"/>
          <w:sz w:val="28"/>
          <w:szCs w:val="28"/>
          <w:u w:val="single"/>
        </w:rPr>
        <w:t>Zainketa aringarrien helburua</w:t>
      </w:r>
    </w:p>
    <w:p w:rsidR="00EF68A6" w:rsidRPr="00E321F7" w:rsidRDefault="00643F13">
      <w:pPr>
        <w:numPr>
          <w:ilvl w:val="0"/>
          <w:numId w:val="235"/>
        </w:numPr>
        <w:spacing w:before="60" w:line="216" w:lineRule="auto"/>
        <w:rPr>
          <w:rFonts w:asciiTheme="majorHAnsi" w:hAnsiTheme="majorHAnsi" w:cstheme="majorHAnsi"/>
          <w:color w:val="262626"/>
        </w:rPr>
      </w:pPr>
      <w:r w:rsidRPr="00E321F7">
        <w:rPr>
          <w:rFonts w:asciiTheme="majorHAnsi" w:hAnsiTheme="majorHAnsi" w:cstheme="majorHAnsi"/>
          <w:color w:val="262626"/>
        </w:rPr>
        <w:t>Familia eta gaixoari lagundu dolu prozesuan: sentimendu eta pentsamenduen adierazpena</w:t>
      </w:r>
    </w:p>
    <w:p w:rsidR="00EF68A6" w:rsidRPr="00E321F7" w:rsidRDefault="00643F13">
      <w:pPr>
        <w:numPr>
          <w:ilvl w:val="0"/>
          <w:numId w:val="235"/>
        </w:numPr>
        <w:spacing w:line="216" w:lineRule="auto"/>
        <w:rPr>
          <w:rFonts w:asciiTheme="majorHAnsi" w:hAnsiTheme="majorHAnsi" w:cstheme="majorHAnsi"/>
          <w:color w:val="262626"/>
        </w:rPr>
      </w:pPr>
      <w:r w:rsidRPr="00E321F7">
        <w:rPr>
          <w:rFonts w:asciiTheme="majorHAnsi" w:hAnsiTheme="majorHAnsi" w:cstheme="majorHAnsi"/>
          <w:color w:val="262626"/>
        </w:rPr>
        <w:t>Intimitatea eta kontrol sentimendua bultzatu</w:t>
      </w:r>
    </w:p>
    <w:p w:rsidR="00EF68A6" w:rsidRPr="00E321F7" w:rsidRDefault="00643F13">
      <w:pPr>
        <w:numPr>
          <w:ilvl w:val="0"/>
          <w:numId w:val="235"/>
        </w:numPr>
        <w:spacing w:line="216" w:lineRule="auto"/>
        <w:rPr>
          <w:rFonts w:asciiTheme="majorHAnsi" w:hAnsiTheme="majorHAnsi" w:cstheme="majorHAnsi"/>
          <w:color w:val="262626"/>
        </w:rPr>
      </w:pPr>
      <w:r w:rsidRPr="00E321F7">
        <w:rPr>
          <w:rFonts w:asciiTheme="majorHAnsi" w:hAnsiTheme="majorHAnsi" w:cstheme="majorHAnsi"/>
          <w:color w:val="262626"/>
        </w:rPr>
        <w:t>Bizitza eta heriotzerako ahalik eta maila gorenenak eskeini</w:t>
      </w:r>
    </w:p>
    <w:p w:rsidR="00EF68A6" w:rsidRPr="00E321F7" w:rsidRDefault="00EF68A6">
      <w:pPr>
        <w:spacing w:before="60" w:line="216" w:lineRule="auto"/>
        <w:rPr>
          <w:rFonts w:asciiTheme="majorHAnsi" w:hAnsiTheme="majorHAnsi" w:cstheme="majorHAnsi"/>
          <w:color w:val="262626"/>
          <w:sz w:val="28"/>
          <w:szCs w:val="28"/>
        </w:rPr>
      </w:pPr>
    </w:p>
    <w:p w:rsidR="00EF68A6" w:rsidRPr="00E321F7" w:rsidRDefault="00643F13">
      <w:pPr>
        <w:spacing w:before="60" w:line="216" w:lineRule="auto"/>
        <w:rPr>
          <w:rFonts w:asciiTheme="majorHAnsi" w:hAnsiTheme="majorHAnsi" w:cstheme="majorHAnsi"/>
          <w:color w:val="262626"/>
          <w:sz w:val="28"/>
          <w:szCs w:val="28"/>
          <w:u w:val="single"/>
        </w:rPr>
      </w:pPr>
      <w:r w:rsidRPr="00E321F7">
        <w:rPr>
          <w:rFonts w:asciiTheme="majorHAnsi" w:hAnsiTheme="majorHAnsi" w:cstheme="majorHAnsi"/>
          <w:color w:val="262626"/>
          <w:sz w:val="28"/>
          <w:szCs w:val="28"/>
        </w:rPr>
        <w:t xml:space="preserve">4. 4. 12. </w:t>
      </w:r>
      <w:r w:rsidRPr="00E321F7">
        <w:rPr>
          <w:rFonts w:asciiTheme="majorHAnsi" w:hAnsiTheme="majorHAnsi" w:cstheme="majorHAnsi"/>
          <w:color w:val="262626"/>
          <w:sz w:val="28"/>
          <w:szCs w:val="28"/>
          <w:u w:val="single"/>
        </w:rPr>
        <w:t>Erizaintzako zainketak</w:t>
      </w:r>
    </w:p>
    <w:p w:rsidR="00EF68A6" w:rsidRPr="00E321F7" w:rsidRDefault="00643F13">
      <w:pPr>
        <w:numPr>
          <w:ilvl w:val="0"/>
          <w:numId w:val="206"/>
        </w:numPr>
        <w:spacing w:before="60" w:line="216" w:lineRule="auto"/>
        <w:rPr>
          <w:rFonts w:asciiTheme="majorHAnsi" w:hAnsiTheme="majorHAnsi" w:cstheme="majorHAnsi"/>
          <w:b/>
        </w:rPr>
      </w:pPr>
      <w:r w:rsidRPr="00E321F7">
        <w:rPr>
          <w:rFonts w:asciiTheme="majorHAnsi" w:hAnsiTheme="majorHAnsi" w:cstheme="majorHAnsi"/>
          <w:b/>
          <w:color w:val="262626"/>
        </w:rPr>
        <w:t>Ukapen fasean:</w:t>
      </w:r>
    </w:p>
    <w:p w:rsidR="00EF68A6" w:rsidRPr="00E321F7" w:rsidRDefault="00643F13">
      <w:pPr>
        <w:spacing w:before="60" w:line="216" w:lineRule="auto"/>
        <w:ind w:left="720"/>
        <w:rPr>
          <w:rFonts w:asciiTheme="majorHAnsi" w:hAnsiTheme="majorHAnsi" w:cstheme="majorHAnsi"/>
          <w:b/>
          <w:color w:val="262626"/>
        </w:rPr>
      </w:pPr>
      <w:r w:rsidRPr="00E321F7">
        <w:rPr>
          <w:rFonts w:asciiTheme="majorHAnsi" w:hAnsiTheme="majorHAnsi" w:cstheme="majorHAnsi"/>
          <w:color w:val="262626"/>
        </w:rPr>
        <w:t>Erizainaren pertzeptzioen adierazpena, gaixoak eta familiak beraienekin aldera ditzaten.</w:t>
      </w:r>
    </w:p>
    <w:p w:rsidR="00EF68A6" w:rsidRPr="00E321F7" w:rsidRDefault="00643F13">
      <w:pPr>
        <w:numPr>
          <w:ilvl w:val="0"/>
          <w:numId w:val="206"/>
        </w:numPr>
        <w:spacing w:before="60" w:line="216" w:lineRule="auto"/>
        <w:rPr>
          <w:rFonts w:asciiTheme="majorHAnsi" w:hAnsiTheme="majorHAnsi" w:cstheme="majorHAnsi"/>
          <w:b/>
          <w:color w:val="262626"/>
        </w:rPr>
      </w:pPr>
      <w:r w:rsidRPr="00E321F7">
        <w:rPr>
          <w:rFonts w:asciiTheme="majorHAnsi" w:hAnsiTheme="majorHAnsi" w:cstheme="majorHAnsi"/>
          <w:b/>
          <w:color w:val="262626"/>
        </w:rPr>
        <w:t>Haserre fasean:</w:t>
      </w:r>
    </w:p>
    <w:p w:rsidR="00EF68A6" w:rsidRPr="00E321F7" w:rsidRDefault="00643F13">
      <w:pPr>
        <w:spacing w:before="60" w:line="216" w:lineRule="auto"/>
        <w:ind w:left="720"/>
        <w:rPr>
          <w:rFonts w:asciiTheme="majorHAnsi" w:hAnsiTheme="majorHAnsi" w:cstheme="majorHAnsi"/>
          <w:color w:val="262626"/>
        </w:rPr>
      </w:pPr>
      <w:r w:rsidRPr="00E321F7">
        <w:rPr>
          <w:rFonts w:asciiTheme="majorHAnsi" w:hAnsiTheme="majorHAnsi" w:cstheme="majorHAnsi"/>
          <w:color w:val="262626"/>
        </w:rPr>
        <w:t>Gaixoaren erreakzioan negatiboki inplikatzea ekidin, erasotua sentituz, eta jarrera erreaktiboa hartuaz.</w:t>
      </w:r>
    </w:p>
    <w:p w:rsidR="00EF68A6" w:rsidRPr="00E321F7" w:rsidRDefault="00643F13">
      <w:pPr>
        <w:numPr>
          <w:ilvl w:val="0"/>
          <w:numId w:val="206"/>
        </w:numPr>
        <w:spacing w:before="60" w:line="216" w:lineRule="auto"/>
        <w:rPr>
          <w:rFonts w:asciiTheme="majorHAnsi" w:hAnsiTheme="majorHAnsi" w:cstheme="majorHAnsi"/>
          <w:b/>
          <w:color w:val="262626"/>
        </w:rPr>
      </w:pPr>
      <w:r w:rsidRPr="00E321F7">
        <w:rPr>
          <w:rFonts w:asciiTheme="majorHAnsi" w:hAnsiTheme="majorHAnsi" w:cstheme="majorHAnsi"/>
          <w:b/>
          <w:color w:val="262626"/>
        </w:rPr>
        <w:lastRenderedPageBreak/>
        <w:t>Negozioazio fasean:</w:t>
      </w:r>
    </w:p>
    <w:p w:rsidR="00EF68A6" w:rsidRPr="00E321F7" w:rsidRDefault="00643F13">
      <w:pPr>
        <w:spacing w:before="60" w:line="216" w:lineRule="auto"/>
        <w:ind w:left="720"/>
        <w:rPr>
          <w:rFonts w:asciiTheme="majorHAnsi" w:hAnsiTheme="majorHAnsi" w:cstheme="majorHAnsi"/>
          <w:color w:val="262626"/>
        </w:rPr>
      </w:pPr>
      <w:r w:rsidRPr="00E321F7">
        <w:rPr>
          <w:rFonts w:asciiTheme="majorHAnsi" w:hAnsiTheme="majorHAnsi" w:cstheme="majorHAnsi"/>
          <w:color w:val="262626"/>
        </w:rPr>
        <w:t>Erruduntasun sentimenduak daude</w:t>
      </w:r>
    </w:p>
    <w:p w:rsidR="00EF68A6" w:rsidRPr="00E321F7" w:rsidRDefault="00643F13">
      <w:pPr>
        <w:spacing w:before="60" w:line="216" w:lineRule="auto"/>
        <w:ind w:left="720"/>
        <w:rPr>
          <w:rFonts w:asciiTheme="majorHAnsi" w:hAnsiTheme="majorHAnsi" w:cstheme="majorHAnsi"/>
          <w:color w:val="262626"/>
        </w:rPr>
      </w:pPr>
      <w:r w:rsidRPr="00E321F7">
        <w:rPr>
          <w:rFonts w:asciiTheme="majorHAnsi" w:hAnsiTheme="majorHAnsi" w:cstheme="majorHAnsi"/>
          <w:color w:val="262626"/>
        </w:rPr>
        <w:t>Erizainak errespetuz eta onarpenez jokatu beharko du.</w:t>
      </w:r>
    </w:p>
    <w:p w:rsidR="00EF68A6" w:rsidRPr="00E321F7" w:rsidRDefault="00643F13">
      <w:pPr>
        <w:numPr>
          <w:ilvl w:val="0"/>
          <w:numId w:val="206"/>
        </w:numPr>
        <w:spacing w:before="60" w:line="216" w:lineRule="auto"/>
        <w:rPr>
          <w:rFonts w:asciiTheme="majorHAnsi" w:hAnsiTheme="majorHAnsi" w:cstheme="majorHAnsi"/>
          <w:b/>
          <w:color w:val="262626"/>
        </w:rPr>
      </w:pPr>
      <w:r w:rsidRPr="00E321F7">
        <w:rPr>
          <w:rFonts w:asciiTheme="majorHAnsi" w:hAnsiTheme="majorHAnsi" w:cstheme="majorHAnsi"/>
          <w:b/>
          <w:color w:val="262626"/>
        </w:rPr>
        <w:t>Depresio aldian:</w:t>
      </w:r>
    </w:p>
    <w:p w:rsidR="00EF68A6" w:rsidRPr="00E321F7" w:rsidRDefault="00643F13">
      <w:pPr>
        <w:spacing w:before="60" w:line="216" w:lineRule="auto"/>
        <w:ind w:left="720"/>
        <w:rPr>
          <w:rFonts w:asciiTheme="majorHAnsi" w:hAnsiTheme="majorHAnsi" w:cstheme="majorHAnsi"/>
          <w:color w:val="262626"/>
        </w:rPr>
      </w:pPr>
      <w:r w:rsidRPr="00E321F7">
        <w:rPr>
          <w:rFonts w:asciiTheme="majorHAnsi" w:hAnsiTheme="majorHAnsi" w:cstheme="majorHAnsi"/>
          <w:color w:val="262626"/>
        </w:rPr>
        <w:t>Denbora eman behar zaio galerari negar egiteko</w:t>
      </w:r>
    </w:p>
    <w:p w:rsidR="00EF68A6" w:rsidRPr="00E321F7" w:rsidRDefault="00643F13">
      <w:pPr>
        <w:spacing w:before="60" w:line="216" w:lineRule="auto"/>
        <w:ind w:left="720"/>
        <w:rPr>
          <w:rFonts w:asciiTheme="majorHAnsi" w:hAnsiTheme="majorHAnsi" w:cstheme="majorHAnsi"/>
          <w:color w:val="262626"/>
        </w:rPr>
      </w:pPr>
      <w:r w:rsidRPr="00E321F7">
        <w:rPr>
          <w:rFonts w:asciiTheme="majorHAnsi" w:hAnsiTheme="majorHAnsi" w:cstheme="majorHAnsi"/>
          <w:color w:val="262626"/>
        </w:rPr>
        <w:t>Gaixoak isiltasuna erabiltzen duenean, ahozkoak ez diren komunikaziorako trebetasunak egokiak izango dira</w:t>
      </w:r>
    </w:p>
    <w:p w:rsidR="00EF68A6" w:rsidRPr="00E321F7" w:rsidRDefault="00643F13">
      <w:pPr>
        <w:numPr>
          <w:ilvl w:val="0"/>
          <w:numId w:val="206"/>
        </w:numPr>
        <w:spacing w:before="60" w:line="216" w:lineRule="auto"/>
        <w:rPr>
          <w:rFonts w:asciiTheme="majorHAnsi" w:hAnsiTheme="majorHAnsi" w:cstheme="majorHAnsi"/>
          <w:b/>
          <w:color w:val="262626"/>
        </w:rPr>
      </w:pPr>
      <w:r w:rsidRPr="00E321F7">
        <w:rPr>
          <w:rFonts w:asciiTheme="majorHAnsi" w:hAnsiTheme="majorHAnsi" w:cstheme="majorHAnsi"/>
          <w:b/>
          <w:color w:val="262626"/>
        </w:rPr>
        <w:t>Onartze aldian:</w:t>
      </w:r>
    </w:p>
    <w:p w:rsidR="00EF68A6" w:rsidRPr="00E321F7" w:rsidRDefault="00643F13">
      <w:pPr>
        <w:spacing w:before="60" w:line="216" w:lineRule="auto"/>
        <w:ind w:left="720"/>
        <w:rPr>
          <w:rFonts w:asciiTheme="majorHAnsi" w:hAnsiTheme="majorHAnsi" w:cstheme="majorHAnsi"/>
          <w:color w:val="262626"/>
        </w:rPr>
      </w:pPr>
      <w:r w:rsidRPr="00E321F7">
        <w:rPr>
          <w:rFonts w:asciiTheme="majorHAnsi" w:hAnsiTheme="majorHAnsi" w:cstheme="majorHAnsi"/>
          <w:color w:val="262626"/>
        </w:rPr>
        <w:t>Erizainak erritual pertsonal eta sozialak erraztuko ditu: agurrak: ezkonkidea, seme-alabak, lagunak edo beste norbait konkretuarekin, testamentuaren idaztea, funerala eta ehorzketaren prestakuntza…</w:t>
      </w:r>
    </w:p>
    <w:p w:rsidR="00EF68A6" w:rsidRPr="00E321F7" w:rsidRDefault="00643F13">
      <w:pPr>
        <w:spacing w:before="60" w:line="216" w:lineRule="auto"/>
        <w:ind w:left="720"/>
        <w:rPr>
          <w:rFonts w:asciiTheme="majorHAnsi" w:hAnsiTheme="majorHAnsi" w:cstheme="majorHAnsi"/>
          <w:b/>
          <w:color w:val="262626"/>
          <w:sz w:val="48"/>
          <w:szCs w:val="48"/>
          <w:u w:val="single"/>
        </w:rPr>
      </w:pPr>
      <w:r w:rsidRPr="00E321F7">
        <w:rPr>
          <w:rFonts w:asciiTheme="majorHAnsi" w:hAnsiTheme="majorHAnsi" w:cstheme="majorHAnsi"/>
          <w:color w:val="262626"/>
        </w:rPr>
        <w:t>Intimitate beharra aitortu behar da.</w:t>
      </w:r>
    </w:p>
    <w:p w:rsidR="00EF68A6" w:rsidRPr="00E321F7" w:rsidRDefault="00EF68A6">
      <w:pPr>
        <w:rPr>
          <w:rFonts w:asciiTheme="majorHAnsi" w:hAnsiTheme="majorHAnsi" w:cstheme="majorHAnsi"/>
        </w:rPr>
      </w:pPr>
    </w:p>
    <w:sectPr w:rsidR="00EF68A6" w:rsidRPr="00E321F7">
      <w:type w:val="continuous"/>
      <w:pgSz w:w="11909" w:h="16834"/>
      <w:pgMar w:top="1440" w:right="1440" w:bottom="1440" w:left="1842" w:header="0" w:footer="720" w:gutter="0"/>
      <w:cols w:space="708" w:equalWidth="0">
        <w:col w:w="8622"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7D65" w:rsidRDefault="009A7D65">
      <w:pPr>
        <w:spacing w:line="240" w:lineRule="auto"/>
      </w:pPr>
      <w:r>
        <w:separator/>
      </w:r>
    </w:p>
  </w:endnote>
  <w:endnote w:type="continuationSeparator" w:id="0">
    <w:p w:rsidR="009A7D65" w:rsidRDefault="009A7D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auto"/>
    <w:pitch w:val="default"/>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21F7" w:rsidRDefault="00E321F7">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7D65" w:rsidRDefault="009A7D65">
      <w:pPr>
        <w:spacing w:line="240" w:lineRule="auto"/>
      </w:pPr>
      <w:r>
        <w:separator/>
      </w:r>
    </w:p>
  </w:footnote>
  <w:footnote w:type="continuationSeparator" w:id="0">
    <w:p w:rsidR="009A7D65" w:rsidRDefault="009A7D6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21F7" w:rsidRDefault="00E321F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70AF8"/>
    <w:multiLevelType w:val="multilevel"/>
    <w:tmpl w:val="D96C8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916491"/>
    <w:multiLevelType w:val="multilevel"/>
    <w:tmpl w:val="DB54C5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0BB2390"/>
    <w:multiLevelType w:val="multilevel"/>
    <w:tmpl w:val="1EF87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0E86A2E"/>
    <w:multiLevelType w:val="multilevel"/>
    <w:tmpl w:val="5454905E"/>
    <w:lvl w:ilvl="0">
      <w:start w:val="1"/>
      <w:numFmt w:val="decimal"/>
      <w:lvlText w:val="%1."/>
      <w:lvlJc w:val="left"/>
      <w:pPr>
        <w:ind w:left="5040" w:hanging="360"/>
      </w:pPr>
      <w:rPr>
        <w:u w:val="none"/>
      </w:rPr>
    </w:lvl>
    <w:lvl w:ilvl="1">
      <w:start w:val="1"/>
      <w:numFmt w:val="lowerLetter"/>
      <w:lvlText w:val="%2."/>
      <w:lvlJc w:val="left"/>
      <w:pPr>
        <w:ind w:left="5760" w:hanging="360"/>
      </w:pPr>
      <w:rPr>
        <w:u w:val="none"/>
      </w:rPr>
    </w:lvl>
    <w:lvl w:ilvl="2">
      <w:start w:val="1"/>
      <w:numFmt w:val="lowerRoman"/>
      <w:lvlText w:val="%3."/>
      <w:lvlJc w:val="right"/>
      <w:pPr>
        <w:ind w:left="6480" w:hanging="360"/>
      </w:pPr>
      <w:rPr>
        <w:u w:val="none"/>
      </w:rPr>
    </w:lvl>
    <w:lvl w:ilvl="3">
      <w:start w:val="1"/>
      <w:numFmt w:val="decimal"/>
      <w:lvlText w:val="%4."/>
      <w:lvlJc w:val="left"/>
      <w:pPr>
        <w:ind w:left="7200" w:hanging="360"/>
      </w:pPr>
      <w:rPr>
        <w:u w:val="none"/>
      </w:rPr>
    </w:lvl>
    <w:lvl w:ilvl="4">
      <w:start w:val="1"/>
      <w:numFmt w:val="lowerLetter"/>
      <w:lvlText w:val="%5."/>
      <w:lvlJc w:val="left"/>
      <w:pPr>
        <w:ind w:left="7920" w:hanging="360"/>
      </w:pPr>
      <w:rPr>
        <w:u w:val="none"/>
      </w:rPr>
    </w:lvl>
    <w:lvl w:ilvl="5">
      <w:start w:val="1"/>
      <w:numFmt w:val="lowerRoman"/>
      <w:lvlText w:val="%6."/>
      <w:lvlJc w:val="right"/>
      <w:pPr>
        <w:ind w:left="8640" w:hanging="360"/>
      </w:pPr>
      <w:rPr>
        <w:u w:val="none"/>
      </w:rPr>
    </w:lvl>
    <w:lvl w:ilvl="6">
      <w:start w:val="1"/>
      <w:numFmt w:val="decimal"/>
      <w:lvlText w:val="%7."/>
      <w:lvlJc w:val="left"/>
      <w:pPr>
        <w:ind w:left="9360" w:hanging="360"/>
      </w:pPr>
      <w:rPr>
        <w:u w:val="none"/>
      </w:rPr>
    </w:lvl>
    <w:lvl w:ilvl="7">
      <w:start w:val="1"/>
      <w:numFmt w:val="lowerLetter"/>
      <w:lvlText w:val="%8."/>
      <w:lvlJc w:val="left"/>
      <w:pPr>
        <w:ind w:left="10080" w:hanging="360"/>
      </w:pPr>
      <w:rPr>
        <w:u w:val="none"/>
      </w:rPr>
    </w:lvl>
    <w:lvl w:ilvl="8">
      <w:start w:val="1"/>
      <w:numFmt w:val="lowerRoman"/>
      <w:lvlText w:val="%9."/>
      <w:lvlJc w:val="right"/>
      <w:pPr>
        <w:ind w:left="10800" w:hanging="360"/>
      </w:pPr>
      <w:rPr>
        <w:u w:val="none"/>
      </w:rPr>
    </w:lvl>
  </w:abstractNum>
  <w:abstractNum w:abstractNumId="4" w15:restartNumberingAfterBreak="0">
    <w:nsid w:val="013D209F"/>
    <w:multiLevelType w:val="multilevel"/>
    <w:tmpl w:val="7612249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5" w15:restartNumberingAfterBreak="0">
    <w:nsid w:val="014F6F46"/>
    <w:multiLevelType w:val="multilevel"/>
    <w:tmpl w:val="65EC6B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1944A8E"/>
    <w:multiLevelType w:val="multilevel"/>
    <w:tmpl w:val="F2A41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21D4AB3"/>
    <w:multiLevelType w:val="multilevel"/>
    <w:tmpl w:val="F8CAFEF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15:restartNumberingAfterBreak="0">
    <w:nsid w:val="02286D26"/>
    <w:multiLevelType w:val="multilevel"/>
    <w:tmpl w:val="4F8E9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258136C"/>
    <w:multiLevelType w:val="multilevel"/>
    <w:tmpl w:val="74600E1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15:restartNumberingAfterBreak="0">
    <w:nsid w:val="02C0418D"/>
    <w:multiLevelType w:val="multilevel"/>
    <w:tmpl w:val="EC480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33D6ED9"/>
    <w:multiLevelType w:val="multilevel"/>
    <w:tmpl w:val="B566B63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15:restartNumberingAfterBreak="0">
    <w:nsid w:val="04B53F68"/>
    <w:multiLevelType w:val="multilevel"/>
    <w:tmpl w:val="550C259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05B23868"/>
    <w:multiLevelType w:val="multilevel"/>
    <w:tmpl w:val="6CE06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68C65E0"/>
    <w:multiLevelType w:val="multilevel"/>
    <w:tmpl w:val="24E81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6B45EB9"/>
    <w:multiLevelType w:val="multilevel"/>
    <w:tmpl w:val="54DAB13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6" w15:restartNumberingAfterBreak="0">
    <w:nsid w:val="07964545"/>
    <w:multiLevelType w:val="multilevel"/>
    <w:tmpl w:val="64A465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07A2086F"/>
    <w:multiLevelType w:val="multilevel"/>
    <w:tmpl w:val="86BC59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07D06A60"/>
    <w:multiLevelType w:val="multilevel"/>
    <w:tmpl w:val="69542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07FD12C0"/>
    <w:multiLevelType w:val="multilevel"/>
    <w:tmpl w:val="040470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08D20150"/>
    <w:multiLevelType w:val="multilevel"/>
    <w:tmpl w:val="FD2ACB6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15:restartNumberingAfterBreak="0">
    <w:nsid w:val="0999682F"/>
    <w:multiLevelType w:val="multilevel"/>
    <w:tmpl w:val="29363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09BD3C64"/>
    <w:multiLevelType w:val="multilevel"/>
    <w:tmpl w:val="03FE9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09CE5484"/>
    <w:multiLevelType w:val="multilevel"/>
    <w:tmpl w:val="178A6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0A0A61E0"/>
    <w:multiLevelType w:val="multilevel"/>
    <w:tmpl w:val="5032FB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0A7142D9"/>
    <w:multiLevelType w:val="multilevel"/>
    <w:tmpl w:val="9EBC4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0A8E2DE3"/>
    <w:multiLevelType w:val="multilevel"/>
    <w:tmpl w:val="457C253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0B0734AE"/>
    <w:multiLevelType w:val="multilevel"/>
    <w:tmpl w:val="8F96F1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0C2D3D83"/>
    <w:multiLevelType w:val="multilevel"/>
    <w:tmpl w:val="F72ACA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0CB34E38"/>
    <w:multiLevelType w:val="multilevel"/>
    <w:tmpl w:val="0540B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0CBE0243"/>
    <w:multiLevelType w:val="multilevel"/>
    <w:tmpl w:val="CE3096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0CD16C81"/>
    <w:multiLevelType w:val="multilevel"/>
    <w:tmpl w:val="B34C00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0D337F41"/>
    <w:multiLevelType w:val="multilevel"/>
    <w:tmpl w:val="87BCB1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0D8E3E8B"/>
    <w:multiLevelType w:val="multilevel"/>
    <w:tmpl w:val="4BEC07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0DC61E51"/>
    <w:multiLevelType w:val="multilevel"/>
    <w:tmpl w:val="9998F9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0DFD56B5"/>
    <w:multiLevelType w:val="multilevel"/>
    <w:tmpl w:val="3AFC2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0E161B72"/>
    <w:multiLevelType w:val="multilevel"/>
    <w:tmpl w:val="1A768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0EC97160"/>
    <w:multiLevelType w:val="multilevel"/>
    <w:tmpl w:val="93FCC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0F1718A2"/>
    <w:multiLevelType w:val="multilevel"/>
    <w:tmpl w:val="79FC2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0F4912A8"/>
    <w:multiLevelType w:val="multilevel"/>
    <w:tmpl w:val="B9022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10152878"/>
    <w:multiLevelType w:val="multilevel"/>
    <w:tmpl w:val="79FE9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109253AD"/>
    <w:multiLevelType w:val="multilevel"/>
    <w:tmpl w:val="A394FD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15:restartNumberingAfterBreak="0">
    <w:nsid w:val="11AC3673"/>
    <w:multiLevelType w:val="multilevel"/>
    <w:tmpl w:val="3A52E4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12697313"/>
    <w:multiLevelType w:val="multilevel"/>
    <w:tmpl w:val="BD88A0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129044E8"/>
    <w:multiLevelType w:val="multilevel"/>
    <w:tmpl w:val="698CA5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15:restartNumberingAfterBreak="0">
    <w:nsid w:val="12E20F07"/>
    <w:multiLevelType w:val="multilevel"/>
    <w:tmpl w:val="60EA8E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13E44F0D"/>
    <w:multiLevelType w:val="multilevel"/>
    <w:tmpl w:val="F99C77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146A5A6A"/>
    <w:multiLevelType w:val="multilevel"/>
    <w:tmpl w:val="DE4C9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14CC1B69"/>
    <w:multiLevelType w:val="multilevel"/>
    <w:tmpl w:val="7A1644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9" w15:restartNumberingAfterBreak="0">
    <w:nsid w:val="15254FFC"/>
    <w:multiLevelType w:val="multilevel"/>
    <w:tmpl w:val="69E00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15785215"/>
    <w:multiLevelType w:val="multilevel"/>
    <w:tmpl w:val="61CEB0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15:restartNumberingAfterBreak="0">
    <w:nsid w:val="15A16DD2"/>
    <w:multiLevelType w:val="multilevel"/>
    <w:tmpl w:val="9E883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167B2B4E"/>
    <w:multiLevelType w:val="multilevel"/>
    <w:tmpl w:val="F9DC0B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3" w15:restartNumberingAfterBreak="0">
    <w:nsid w:val="169451AC"/>
    <w:multiLevelType w:val="multilevel"/>
    <w:tmpl w:val="FC329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16974770"/>
    <w:multiLevelType w:val="multilevel"/>
    <w:tmpl w:val="BF3A88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174F5642"/>
    <w:multiLevelType w:val="multilevel"/>
    <w:tmpl w:val="F8B6F92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6" w15:restartNumberingAfterBreak="0">
    <w:nsid w:val="186F0CAF"/>
    <w:multiLevelType w:val="multilevel"/>
    <w:tmpl w:val="83D04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19DB0E61"/>
    <w:multiLevelType w:val="multilevel"/>
    <w:tmpl w:val="824629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1A1B3E95"/>
    <w:multiLevelType w:val="multilevel"/>
    <w:tmpl w:val="4252AF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9" w15:restartNumberingAfterBreak="0">
    <w:nsid w:val="1B37400D"/>
    <w:multiLevelType w:val="multilevel"/>
    <w:tmpl w:val="0D56F1A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60" w15:restartNumberingAfterBreak="0">
    <w:nsid w:val="1C180200"/>
    <w:multiLevelType w:val="multilevel"/>
    <w:tmpl w:val="D124E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1E1669FC"/>
    <w:multiLevelType w:val="multilevel"/>
    <w:tmpl w:val="6A6C0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1E33433B"/>
    <w:multiLevelType w:val="multilevel"/>
    <w:tmpl w:val="D31A4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1E35173C"/>
    <w:multiLevelType w:val="multilevel"/>
    <w:tmpl w:val="12D4C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1E3A5A79"/>
    <w:multiLevelType w:val="multilevel"/>
    <w:tmpl w:val="2D9AC2F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5" w15:restartNumberingAfterBreak="0">
    <w:nsid w:val="1EB820AA"/>
    <w:multiLevelType w:val="multilevel"/>
    <w:tmpl w:val="B7722C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6" w15:restartNumberingAfterBreak="0">
    <w:nsid w:val="1EC92C3F"/>
    <w:multiLevelType w:val="multilevel"/>
    <w:tmpl w:val="575CC6D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67" w15:restartNumberingAfterBreak="0">
    <w:nsid w:val="1F2453C2"/>
    <w:multiLevelType w:val="multilevel"/>
    <w:tmpl w:val="1408FB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1FA41558"/>
    <w:multiLevelType w:val="multilevel"/>
    <w:tmpl w:val="0382D0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20493CD7"/>
    <w:multiLevelType w:val="multilevel"/>
    <w:tmpl w:val="9430A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20AA5349"/>
    <w:multiLevelType w:val="multilevel"/>
    <w:tmpl w:val="C1DA4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211011A4"/>
    <w:multiLevelType w:val="multilevel"/>
    <w:tmpl w:val="0DBC64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2" w15:restartNumberingAfterBreak="0">
    <w:nsid w:val="219500D9"/>
    <w:multiLevelType w:val="multilevel"/>
    <w:tmpl w:val="5860E2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3" w15:restartNumberingAfterBreak="0">
    <w:nsid w:val="21C7196F"/>
    <w:multiLevelType w:val="multilevel"/>
    <w:tmpl w:val="E8246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22AB224D"/>
    <w:multiLevelType w:val="multilevel"/>
    <w:tmpl w:val="4F166C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5" w15:restartNumberingAfterBreak="0">
    <w:nsid w:val="231F1575"/>
    <w:multiLevelType w:val="multilevel"/>
    <w:tmpl w:val="A7807C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6" w15:restartNumberingAfterBreak="0">
    <w:nsid w:val="23801CAC"/>
    <w:multiLevelType w:val="multilevel"/>
    <w:tmpl w:val="44A03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23C57157"/>
    <w:multiLevelType w:val="multilevel"/>
    <w:tmpl w:val="E1D64E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8" w15:restartNumberingAfterBreak="0">
    <w:nsid w:val="24464DC3"/>
    <w:multiLevelType w:val="multilevel"/>
    <w:tmpl w:val="E39455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9" w15:restartNumberingAfterBreak="0">
    <w:nsid w:val="2473009F"/>
    <w:multiLevelType w:val="multilevel"/>
    <w:tmpl w:val="221A8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24BD1438"/>
    <w:multiLevelType w:val="multilevel"/>
    <w:tmpl w:val="C8283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259926B7"/>
    <w:multiLevelType w:val="multilevel"/>
    <w:tmpl w:val="F6DE4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26107C02"/>
    <w:multiLevelType w:val="multilevel"/>
    <w:tmpl w:val="59488D0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3" w15:restartNumberingAfterBreak="0">
    <w:nsid w:val="26425E28"/>
    <w:multiLevelType w:val="multilevel"/>
    <w:tmpl w:val="C00AB2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4" w15:restartNumberingAfterBreak="0">
    <w:nsid w:val="26997058"/>
    <w:multiLevelType w:val="multilevel"/>
    <w:tmpl w:val="5D7E4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26EF6152"/>
    <w:multiLevelType w:val="multilevel"/>
    <w:tmpl w:val="9CD05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27535632"/>
    <w:multiLevelType w:val="multilevel"/>
    <w:tmpl w:val="2C16D51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7" w15:restartNumberingAfterBreak="0">
    <w:nsid w:val="27F763C3"/>
    <w:multiLevelType w:val="multilevel"/>
    <w:tmpl w:val="0EE826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8" w15:restartNumberingAfterBreak="0">
    <w:nsid w:val="285463B9"/>
    <w:multiLevelType w:val="multilevel"/>
    <w:tmpl w:val="FC40C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28B25C04"/>
    <w:multiLevelType w:val="multilevel"/>
    <w:tmpl w:val="AE7653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294C0D26"/>
    <w:multiLevelType w:val="multilevel"/>
    <w:tmpl w:val="39642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29A444F0"/>
    <w:multiLevelType w:val="multilevel"/>
    <w:tmpl w:val="FD2AE440"/>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92" w15:restartNumberingAfterBreak="0">
    <w:nsid w:val="2A16587C"/>
    <w:multiLevelType w:val="multilevel"/>
    <w:tmpl w:val="97AE61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3" w15:restartNumberingAfterBreak="0">
    <w:nsid w:val="2A2D339C"/>
    <w:multiLevelType w:val="multilevel"/>
    <w:tmpl w:val="557276D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4" w15:restartNumberingAfterBreak="0">
    <w:nsid w:val="2A8D1349"/>
    <w:multiLevelType w:val="multilevel"/>
    <w:tmpl w:val="2F1EFD4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5" w15:restartNumberingAfterBreak="0">
    <w:nsid w:val="2AC505BA"/>
    <w:multiLevelType w:val="multilevel"/>
    <w:tmpl w:val="AD9E11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15:restartNumberingAfterBreak="0">
    <w:nsid w:val="2ACB6BEC"/>
    <w:multiLevelType w:val="multilevel"/>
    <w:tmpl w:val="2D325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2AF530BC"/>
    <w:multiLevelType w:val="multilevel"/>
    <w:tmpl w:val="943082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8" w15:restartNumberingAfterBreak="0">
    <w:nsid w:val="2B9D5277"/>
    <w:multiLevelType w:val="multilevel"/>
    <w:tmpl w:val="D0F4D9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15:restartNumberingAfterBreak="0">
    <w:nsid w:val="2BB17143"/>
    <w:multiLevelType w:val="multilevel"/>
    <w:tmpl w:val="CC00B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2C474CE5"/>
    <w:multiLevelType w:val="multilevel"/>
    <w:tmpl w:val="63B6CC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2C6D08DF"/>
    <w:multiLevelType w:val="multilevel"/>
    <w:tmpl w:val="EF009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2EB92DA3"/>
    <w:multiLevelType w:val="multilevel"/>
    <w:tmpl w:val="F5DEC7F4"/>
    <w:lvl w:ilvl="0">
      <w:start w:val="1"/>
      <w:numFmt w:val="decimal"/>
      <w:lvlText w:val="%1."/>
      <w:lvlJc w:val="left"/>
      <w:pPr>
        <w:ind w:left="5040" w:hanging="360"/>
      </w:pPr>
      <w:rPr>
        <w:u w:val="none"/>
      </w:rPr>
    </w:lvl>
    <w:lvl w:ilvl="1">
      <w:start w:val="1"/>
      <w:numFmt w:val="lowerLetter"/>
      <w:lvlText w:val="%2."/>
      <w:lvlJc w:val="left"/>
      <w:pPr>
        <w:ind w:left="5760" w:hanging="360"/>
      </w:pPr>
      <w:rPr>
        <w:u w:val="none"/>
      </w:rPr>
    </w:lvl>
    <w:lvl w:ilvl="2">
      <w:start w:val="1"/>
      <w:numFmt w:val="lowerRoman"/>
      <w:lvlText w:val="%3."/>
      <w:lvlJc w:val="right"/>
      <w:pPr>
        <w:ind w:left="6480" w:hanging="360"/>
      </w:pPr>
      <w:rPr>
        <w:u w:val="none"/>
      </w:rPr>
    </w:lvl>
    <w:lvl w:ilvl="3">
      <w:start w:val="1"/>
      <w:numFmt w:val="decimal"/>
      <w:lvlText w:val="%4."/>
      <w:lvlJc w:val="left"/>
      <w:pPr>
        <w:ind w:left="7200" w:hanging="360"/>
      </w:pPr>
      <w:rPr>
        <w:u w:val="none"/>
      </w:rPr>
    </w:lvl>
    <w:lvl w:ilvl="4">
      <w:start w:val="1"/>
      <w:numFmt w:val="lowerLetter"/>
      <w:lvlText w:val="%5."/>
      <w:lvlJc w:val="left"/>
      <w:pPr>
        <w:ind w:left="7920" w:hanging="360"/>
      </w:pPr>
      <w:rPr>
        <w:u w:val="none"/>
      </w:rPr>
    </w:lvl>
    <w:lvl w:ilvl="5">
      <w:start w:val="1"/>
      <w:numFmt w:val="lowerRoman"/>
      <w:lvlText w:val="%6."/>
      <w:lvlJc w:val="right"/>
      <w:pPr>
        <w:ind w:left="8640" w:hanging="360"/>
      </w:pPr>
      <w:rPr>
        <w:u w:val="none"/>
      </w:rPr>
    </w:lvl>
    <w:lvl w:ilvl="6">
      <w:start w:val="1"/>
      <w:numFmt w:val="decimal"/>
      <w:lvlText w:val="%7."/>
      <w:lvlJc w:val="left"/>
      <w:pPr>
        <w:ind w:left="9360" w:hanging="360"/>
      </w:pPr>
      <w:rPr>
        <w:u w:val="none"/>
      </w:rPr>
    </w:lvl>
    <w:lvl w:ilvl="7">
      <w:start w:val="1"/>
      <w:numFmt w:val="lowerLetter"/>
      <w:lvlText w:val="%8."/>
      <w:lvlJc w:val="left"/>
      <w:pPr>
        <w:ind w:left="10080" w:hanging="360"/>
      </w:pPr>
      <w:rPr>
        <w:u w:val="none"/>
      </w:rPr>
    </w:lvl>
    <w:lvl w:ilvl="8">
      <w:start w:val="1"/>
      <w:numFmt w:val="lowerRoman"/>
      <w:lvlText w:val="%9."/>
      <w:lvlJc w:val="right"/>
      <w:pPr>
        <w:ind w:left="10800" w:hanging="360"/>
      </w:pPr>
      <w:rPr>
        <w:u w:val="none"/>
      </w:rPr>
    </w:lvl>
  </w:abstractNum>
  <w:abstractNum w:abstractNumId="103" w15:restartNumberingAfterBreak="0">
    <w:nsid w:val="2F546FC0"/>
    <w:multiLevelType w:val="multilevel"/>
    <w:tmpl w:val="E348D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2FB32BDE"/>
    <w:multiLevelType w:val="multilevel"/>
    <w:tmpl w:val="449EB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2FE07294"/>
    <w:multiLevelType w:val="multilevel"/>
    <w:tmpl w:val="BD2A86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15:restartNumberingAfterBreak="0">
    <w:nsid w:val="30E57A24"/>
    <w:multiLevelType w:val="multilevel"/>
    <w:tmpl w:val="0890C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31362D65"/>
    <w:multiLevelType w:val="multilevel"/>
    <w:tmpl w:val="622469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8" w15:restartNumberingAfterBreak="0">
    <w:nsid w:val="321C2377"/>
    <w:multiLevelType w:val="multilevel"/>
    <w:tmpl w:val="A2B45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32B62E4B"/>
    <w:multiLevelType w:val="multilevel"/>
    <w:tmpl w:val="4D54F4E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0" w15:restartNumberingAfterBreak="0">
    <w:nsid w:val="33544E80"/>
    <w:multiLevelType w:val="multilevel"/>
    <w:tmpl w:val="7758DB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1" w15:restartNumberingAfterBreak="0">
    <w:nsid w:val="33587B9C"/>
    <w:multiLevelType w:val="multilevel"/>
    <w:tmpl w:val="E01404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2" w15:restartNumberingAfterBreak="0">
    <w:nsid w:val="3396339E"/>
    <w:multiLevelType w:val="multilevel"/>
    <w:tmpl w:val="CDCA49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33A74832"/>
    <w:multiLevelType w:val="multilevel"/>
    <w:tmpl w:val="F9B08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34F1431C"/>
    <w:multiLevelType w:val="multilevel"/>
    <w:tmpl w:val="81C84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356C20E8"/>
    <w:multiLevelType w:val="multilevel"/>
    <w:tmpl w:val="5DF6095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6" w15:restartNumberingAfterBreak="0">
    <w:nsid w:val="356E6EFB"/>
    <w:multiLevelType w:val="multilevel"/>
    <w:tmpl w:val="B6E2A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36133DBE"/>
    <w:multiLevelType w:val="multilevel"/>
    <w:tmpl w:val="A0E604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36272FD5"/>
    <w:multiLevelType w:val="multilevel"/>
    <w:tmpl w:val="966C1C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9" w15:restartNumberingAfterBreak="0">
    <w:nsid w:val="36C55366"/>
    <w:multiLevelType w:val="multilevel"/>
    <w:tmpl w:val="4B7E86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0" w15:restartNumberingAfterBreak="0">
    <w:nsid w:val="372E0F78"/>
    <w:multiLevelType w:val="multilevel"/>
    <w:tmpl w:val="2A0A1F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1" w15:restartNumberingAfterBreak="0">
    <w:nsid w:val="379B6CF3"/>
    <w:multiLevelType w:val="multilevel"/>
    <w:tmpl w:val="D02A5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380C58FD"/>
    <w:multiLevelType w:val="multilevel"/>
    <w:tmpl w:val="613A8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15:restartNumberingAfterBreak="0">
    <w:nsid w:val="38375539"/>
    <w:multiLevelType w:val="multilevel"/>
    <w:tmpl w:val="70FAC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15:restartNumberingAfterBreak="0">
    <w:nsid w:val="39466DFE"/>
    <w:multiLevelType w:val="multilevel"/>
    <w:tmpl w:val="CE02B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5" w15:restartNumberingAfterBreak="0">
    <w:nsid w:val="3A045875"/>
    <w:multiLevelType w:val="multilevel"/>
    <w:tmpl w:val="9E2A5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3B185782"/>
    <w:multiLevelType w:val="multilevel"/>
    <w:tmpl w:val="A308D9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3BFC74E4"/>
    <w:multiLevelType w:val="multilevel"/>
    <w:tmpl w:val="41446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15:restartNumberingAfterBreak="0">
    <w:nsid w:val="3DEF27C7"/>
    <w:multiLevelType w:val="multilevel"/>
    <w:tmpl w:val="4AECC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3E4B7594"/>
    <w:multiLevelType w:val="multilevel"/>
    <w:tmpl w:val="048846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15:restartNumberingAfterBreak="0">
    <w:nsid w:val="3E557C41"/>
    <w:multiLevelType w:val="multilevel"/>
    <w:tmpl w:val="253E2C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1" w15:restartNumberingAfterBreak="0">
    <w:nsid w:val="3F3A465C"/>
    <w:multiLevelType w:val="multilevel"/>
    <w:tmpl w:val="04BA9D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2" w15:restartNumberingAfterBreak="0">
    <w:nsid w:val="3F461310"/>
    <w:multiLevelType w:val="multilevel"/>
    <w:tmpl w:val="2070E8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3" w15:restartNumberingAfterBreak="0">
    <w:nsid w:val="3FEF6467"/>
    <w:multiLevelType w:val="multilevel"/>
    <w:tmpl w:val="2AD8E46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4" w15:restartNumberingAfterBreak="0">
    <w:nsid w:val="40571C38"/>
    <w:multiLevelType w:val="multilevel"/>
    <w:tmpl w:val="A47EE0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15:restartNumberingAfterBreak="0">
    <w:nsid w:val="40A95C15"/>
    <w:multiLevelType w:val="multilevel"/>
    <w:tmpl w:val="DD0246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15:restartNumberingAfterBreak="0">
    <w:nsid w:val="418970A8"/>
    <w:multiLevelType w:val="multilevel"/>
    <w:tmpl w:val="50EE1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15:restartNumberingAfterBreak="0">
    <w:nsid w:val="41E22D69"/>
    <w:multiLevelType w:val="multilevel"/>
    <w:tmpl w:val="9118E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15:restartNumberingAfterBreak="0">
    <w:nsid w:val="445D584B"/>
    <w:multiLevelType w:val="multilevel"/>
    <w:tmpl w:val="10340D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9" w15:restartNumberingAfterBreak="0">
    <w:nsid w:val="44F10A06"/>
    <w:multiLevelType w:val="multilevel"/>
    <w:tmpl w:val="6378468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0" w15:restartNumberingAfterBreak="0">
    <w:nsid w:val="45615A6E"/>
    <w:multiLevelType w:val="multilevel"/>
    <w:tmpl w:val="DDBAD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15:restartNumberingAfterBreak="0">
    <w:nsid w:val="46154D4A"/>
    <w:multiLevelType w:val="multilevel"/>
    <w:tmpl w:val="90745CE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42" w15:restartNumberingAfterBreak="0">
    <w:nsid w:val="46266225"/>
    <w:multiLevelType w:val="multilevel"/>
    <w:tmpl w:val="C5E2F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15:restartNumberingAfterBreak="0">
    <w:nsid w:val="463B0220"/>
    <w:multiLevelType w:val="multilevel"/>
    <w:tmpl w:val="5FDAA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15:restartNumberingAfterBreak="0">
    <w:nsid w:val="46572A57"/>
    <w:multiLevelType w:val="multilevel"/>
    <w:tmpl w:val="F238D410"/>
    <w:lvl w:ilvl="0">
      <w:start w:val="1"/>
      <w:numFmt w:val="decimal"/>
      <w:lvlText w:val="%1)"/>
      <w:lvlJc w:val="left"/>
      <w:pPr>
        <w:ind w:left="5040" w:hanging="360"/>
      </w:pPr>
      <w:rPr>
        <w:u w:val="none"/>
      </w:rPr>
    </w:lvl>
    <w:lvl w:ilvl="1">
      <w:start w:val="1"/>
      <w:numFmt w:val="lowerLetter"/>
      <w:lvlText w:val="%2)"/>
      <w:lvlJc w:val="left"/>
      <w:pPr>
        <w:ind w:left="5760" w:hanging="360"/>
      </w:pPr>
      <w:rPr>
        <w:u w:val="none"/>
      </w:rPr>
    </w:lvl>
    <w:lvl w:ilvl="2">
      <w:start w:val="1"/>
      <w:numFmt w:val="lowerRoman"/>
      <w:lvlText w:val="%3)"/>
      <w:lvlJc w:val="right"/>
      <w:pPr>
        <w:ind w:left="6480" w:hanging="360"/>
      </w:pPr>
      <w:rPr>
        <w:u w:val="none"/>
      </w:rPr>
    </w:lvl>
    <w:lvl w:ilvl="3">
      <w:start w:val="1"/>
      <w:numFmt w:val="decimal"/>
      <w:lvlText w:val="(%4)"/>
      <w:lvlJc w:val="left"/>
      <w:pPr>
        <w:ind w:left="7200" w:hanging="360"/>
      </w:pPr>
      <w:rPr>
        <w:u w:val="none"/>
      </w:rPr>
    </w:lvl>
    <w:lvl w:ilvl="4">
      <w:start w:val="1"/>
      <w:numFmt w:val="lowerLetter"/>
      <w:lvlText w:val="(%5)"/>
      <w:lvlJc w:val="left"/>
      <w:pPr>
        <w:ind w:left="7920" w:hanging="360"/>
      </w:pPr>
      <w:rPr>
        <w:u w:val="none"/>
      </w:rPr>
    </w:lvl>
    <w:lvl w:ilvl="5">
      <w:start w:val="1"/>
      <w:numFmt w:val="lowerRoman"/>
      <w:lvlText w:val="(%6)"/>
      <w:lvlJc w:val="right"/>
      <w:pPr>
        <w:ind w:left="8640" w:hanging="360"/>
      </w:pPr>
      <w:rPr>
        <w:u w:val="none"/>
      </w:rPr>
    </w:lvl>
    <w:lvl w:ilvl="6">
      <w:start w:val="1"/>
      <w:numFmt w:val="decimal"/>
      <w:lvlText w:val="%7."/>
      <w:lvlJc w:val="left"/>
      <w:pPr>
        <w:ind w:left="9360" w:hanging="360"/>
      </w:pPr>
      <w:rPr>
        <w:u w:val="none"/>
      </w:rPr>
    </w:lvl>
    <w:lvl w:ilvl="7">
      <w:start w:val="1"/>
      <w:numFmt w:val="lowerLetter"/>
      <w:lvlText w:val="%8."/>
      <w:lvlJc w:val="left"/>
      <w:pPr>
        <w:ind w:left="10080" w:hanging="360"/>
      </w:pPr>
      <w:rPr>
        <w:u w:val="none"/>
      </w:rPr>
    </w:lvl>
    <w:lvl w:ilvl="8">
      <w:start w:val="1"/>
      <w:numFmt w:val="lowerRoman"/>
      <w:lvlText w:val="%9."/>
      <w:lvlJc w:val="right"/>
      <w:pPr>
        <w:ind w:left="10800" w:hanging="360"/>
      </w:pPr>
      <w:rPr>
        <w:u w:val="none"/>
      </w:rPr>
    </w:lvl>
  </w:abstractNum>
  <w:abstractNum w:abstractNumId="145" w15:restartNumberingAfterBreak="0">
    <w:nsid w:val="46AF7C3B"/>
    <w:multiLevelType w:val="multilevel"/>
    <w:tmpl w:val="58F40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15:restartNumberingAfterBreak="0">
    <w:nsid w:val="476066B7"/>
    <w:multiLevelType w:val="multilevel"/>
    <w:tmpl w:val="7D7C5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15:restartNumberingAfterBreak="0">
    <w:nsid w:val="476E0158"/>
    <w:multiLevelType w:val="multilevel"/>
    <w:tmpl w:val="6526D6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8" w15:restartNumberingAfterBreak="0">
    <w:nsid w:val="47DA42DB"/>
    <w:multiLevelType w:val="multilevel"/>
    <w:tmpl w:val="157CA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15:restartNumberingAfterBreak="0">
    <w:nsid w:val="47EC70CA"/>
    <w:multiLevelType w:val="multilevel"/>
    <w:tmpl w:val="70503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15:restartNumberingAfterBreak="0">
    <w:nsid w:val="48E77D60"/>
    <w:multiLevelType w:val="multilevel"/>
    <w:tmpl w:val="621A12C0"/>
    <w:lvl w:ilvl="0">
      <w:start w:val="1"/>
      <w:numFmt w:val="decimal"/>
      <w:lvlText w:val="%1)"/>
      <w:lvlJc w:val="lef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51" w15:restartNumberingAfterBreak="0">
    <w:nsid w:val="48E961C0"/>
    <w:multiLevelType w:val="multilevel"/>
    <w:tmpl w:val="B9685A9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52" w15:restartNumberingAfterBreak="0">
    <w:nsid w:val="491311DB"/>
    <w:multiLevelType w:val="multilevel"/>
    <w:tmpl w:val="4E70A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15:restartNumberingAfterBreak="0">
    <w:nsid w:val="493242C2"/>
    <w:multiLevelType w:val="multilevel"/>
    <w:tmpl w:val="B27E30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15:restartNumberingAfterBreak="0">
    <w:nsid w:val="499A6F7D"/>
    <w:multiLevelType w:val="multilevel"/>
    <w:tmpl w:val="993C1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15:restartNumberingAfterBreak="0">
    <w:nsid w:val="49C125D5"/>
    <w:multiLevelType w:val="multilevel"/>
    <w:tmpl w:val="2B70D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15:restartNumberingAfterBreak="0">
    <w:nsid w:val="4A1B3024"/>
    <w:multiLevelType w:val="multilevel"/>
    <w:tmpl w:val="02F02F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7" w15:restartNumberingAfterBreak="0">
    <w:nsid w:val="4A36328C"/>
    <w:multiLevelType w:val="multilevel"/>
    <w:tmpl w:val="A052F5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8" w15:restartNumberingAfterBreak="0">
    <w:nsid w:val="4B29307B"/>
    <w:multiLevelType w:val="multilevel"/>
    <w:tmpl w:val="15E076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15:restartNumberingAfterBreak="0">
    <w:nsid w:val="4B303539"/>
    <w:multiLevelType w:val="multilevel"/>
    <w:tmpl w:val="2EA02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15:restartNumberingAfterBreak="0">
    <w:nsid w:val="4C4832A3"/>
    <w:multiLevelType w:val="multilevel"/>
    <w:tmpl w:val="9B184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15:restartNumberingAfterBreak="0">
    <w:nsid w:val="4C4C3A2C"/>
    <w:multiLevelType w:val="multilevel"/>
    <w:tmpl w:val="E06C2A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2" w15:restartNumberingAfterBreak="0">
    <w:nsid w:val="4C4E1285"/>
    <w:multiLevelType w:val="multilevel"/>
    <w:tmpl w:val="3AB0C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15:restartNumberingAfterBreak="0">
    <w:nsid w:val="4D493050"/>
    <w:multiLevelType w:val="multilevel"/>
    <w:tmpl w:val="360A7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E415F9A"/>
    <w:multiLevelType w:val="multilevel"/>
    <w:tmpl w:val="A1826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15:restartNumberingAfterBreak="0">
    <w:nsid w:val="4E9E47B4"/>
    <w:multiLevelType w:val="multilevel"/>
    <w:tmpl w:val="34AC21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6" w15:restartNumberingAfterBreak="0">
    <w:nsid w:val="4ED91805"/>
    <w:multiLevelType w:val="multilevel"/>
    <w:tmpl w:val="41F01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15:restartNumberingAfterBreak="0">
    <w:nsid w:val="50813100"/>
    <w:multiLevelType w:val="multilevel"/>
    <w:tmpl w:val="3942E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15:restartNumberingAfterBreak="0">
    <w:nsid w:val="511132CC"/>
    <w:multiLevelType w:val="multilevel"/>
    <w:tmpl w:val="E5E069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15:restartNumberingAfterBreak="0">
    <w:nsid w:val="51462B08"/>
    <w:multiLevelType w:val="multilevel"/>
    <w:tmpl w:val="F63CF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15:restartNumberingAfterBreak="0">
    <w:nsid w:val="51B561B3"/>
    <w:multiLevelType w:val="multilevel"/>
    <w:tmpl w:val="A1CED9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1" w15:restartNumberingAfterBreak="0">
    <w:nsid w:val="521E0A7A"/>
    <w:multiLevelType w:val="multilevel"/>
    <w:tmpl w:val="12DAB34C"/>
    <w:lvl w:ilvl="0">
      <w:start w:val="1"/>
      <w:numFmt w:val="decimal"/>
      <w:lvlText w:val="%1."/>
      <w:lvlJc w:val="left"/>
      <w:pPr>
        <w:ind w:left="5760" w:hanging="360"/>
      </w:pPr>
      <w:rPr>
        <w:u w:val="none"/>
      </w:rPr>
    </w:lvl>
    <w:lvl w:ilvl="1">
      <w:start w:val="1"/>
      <w:numFmt w:val="lowerLetter"/>
      <w:lvlText w:val="%2."/>
      <w:lvlJc w:val="left"/>
      <w:pPr>
        <w:ind w:left="6480" w:hanging="360"/>
      </w:pPr>
      <w:rPr>
        <w:u w:val="none"/>
      </w:rPr>
    </w:lvl>
    <w:lvl w:ilvl="2">
      <w:start w:val="1"/>
      <w:numFmt w:val="lowerRoman"/>
      <w:lvlText w:val="%3."/>
      <w:lvlJc w:val="right"/>
      <w:pPr>
        <w:ind w:left="7200" w:hanging="360"/>
      </w:pPr>
      <w:rPr>
        <w:u w:val="none"/>
      </w:rPr>
    </w:lvl>
    <w:lvl w:ilvl="3">
      <w:start w:val="1"/>
      <w:numFmt w:val="decimal"/>
      <w:lvlText w:val="%4."/>
      <w:lvlJc w:val="left"/>
      <w:pPr>
        <w:ind w:left="7920" w:hanging="360"/>
      </w:pPr>
      <w:rPr>
        <w:u w:val="none"/>
      </w:rPr>
    </w:lvl>
    <w:lvl w:ilvl="4">
      <w:start w:val="1"/>
      <w:numFmt w:val="lowerLetter"/>
      <w:lvlText w:val="%5."/>
      <w:lvlJc w:val="left"/>
      <w:pPr>
        <w:ind w:left="8640" w:hanging="360"/>
      </w:pPr>
      <w:rPr>
        <w:u w:val="none"/>
      </w:rPr>
    </w:lvl>
    <w:lvl w:ilvl="5">
      <w:start w:val="1"/>
      <w:numFmt w:val="lowerRoman"/>
      <w:lvlText w:val="%6."/>
      <w:lvlJc w:val="right"/>
      <w:pPr>
        <w:ind w:left="9360" w:hanging="360"/>
      </w:pPr>
      <w:rPr>
        <w:u w:val="none"/>
      </w:rPr>
    </w:lvl>
    <w:lvl w:ilvl="6">
      <w:start w:val="1"/>
      <w:numFmt w:val="decimal"/>
      <w:lvlText w:val="%7."/>
      <w:lvlJc w:val="left"/>
      <w:pPr>
        <w:ind w:left="10080" w:hanging="360"/>
      </w:pPr>
      <w:rPr>
        <w:u w:val="none"/>
      </w:rPr>
    </w:lvl>
    <w:lvl w:ilvl="7">
      <w:start w:val="1"/>
      <w:numFmt w:val="lowerLetter"/>
      <w:lvlText w:val="%8."/>
      <w:lvlJc w:val="left"/>
      <w:pPr>
        <w:ind w:left="10800" w:hanging="360"/>
      </w:pPr>
      <w:rPr>
        <w:u w:val="none"/>
      </w:rPr>
    </w:lvl>
    <w:lvl w:ilvl="8">
      <w:start w:val="1"/>
      <w:numFmt w:val="lowerRoman"/>
      <w:lvlText w:val="%9."/>
      <w:lvlJc w:val="right"/>
      <w:pPr>
        <w:ind w:left="11520" w:hanging="360"/>
      </w:pPr>
      <w:rPr>
        <w:u w:val="none"/>
      </w:rPr>
    </w:lvl>
  </w:abstractNum>
  <w:abstractNum w:abstractNumId="172" w15:restartNumberingAfterBreak="0">
    <w:nsid w:val="528C17B8"/>
    <w:multiLevelType w:val="multilevel"/>
    <w:tmpl w:val="4FDE57A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73" w15:restartNumberingAfterBreak="0">
    <w:nsid w:val="542137A1"/>
    <w:multiLevelType w:val="multilevel"/>
    <w:tmpl w:val="912243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4" w15:restartNumberingAfterBreak="0">
    <w:nsid w:val="54481430"/>
    <w:multiLevelType w:val="multilevel"/>
    <w:tmpl w:val="42D683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5" w15:restartNumberingAfterBreak="0">
    <w:nsid w:val="55E56739"/>
    <w:multiLevelType w:val="multilevel"/>
    <w:tmpl w:val="89F4B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15:restartNumberingAfterBreak="0">
    <w:nsid w:val="567A4C61"/>
    <w:multiLevelType w:val="multilevel"/>
    <w:tmpl w:val="D33A0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15:restartNumberingAfterBreak="0">
    <w:nsid w:val="567E573A"/>
    <w:multiLevelType w:val="multilevel"/>
    <w:tmpl w:val="3CF61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15:restartNumberingAfterBreak="0">
    <w:nsid w:val="571B79F5"/>
    <w:multiLevelType w:val="multilevel"/>
    <w:tmpl w:val="EE6645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9" w15:restartNumberingAfterBreak="0">
    <w:nsid w:val="573A238C"/>
    <w:multiLevelType w:val="multilevel"/>
    <w:tmpl w:val="C1D467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0" w15:restartNumberingAfterBreak="0">
    <w:nsid w:val="57B219A5"/>
    <w:multiLevelType w:val="multilevel"/>
    <w:tmpl w:val="F236B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15:restartNumberingAfterBreak="0">
    <w:nsid w:val="57BF74D4"/>
    <w:multiLevelType w:val="multilevel"/>
    <w:tmpl w:val="62BEB0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15:restartNumberingAfterBreak="0">
    <w:nsid w:val="57DA1CDA"/>
    <w:multiLevelType w:val="multilevel"/>
    <w:tmpl w:val="32BCD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15:restartNumberingAfterBreak="0">
    <w:nsid w:val="57E0734B"/>
    <w:multiLevelType w:val="multilevel"/>
    <w:tmpl w:val="8E76BF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4" w15:restartNumberingAfterBreak="0">
    <w:nsid w:val="580E4ABB"/>
    <w:multiLevelType w:val="multilevel"/>
    <w:tmpl w:val="5F9A2B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5" w15:restartNumberingAfterBreak="0">
    <w:nsid w:val="5831290B"/>
    <w:multiLevelType w:val="multilevel"/>
    <w:tmpl w:val="8E8644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6" w15:restartNumberingAfterBreak="0">
    <w:nsid w:val="58736FF8"/>
    <w:multiLevelType w:val="multilevel"/>
    <w:tmpl w:val="8402C4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7" w15:restartNumberingAfterBreak="0">
    <w:nsid w:val="591C58FF"/>
    <w:multiLevelType w:val="multilevel"/>
    <w:tmpl w:val="EC261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15:restartNumberingAfterBreak="0">
    <w:nsid w:val="592F3570"/>
    <w:multiLevelType w:val="multilevel"/>
    <w:tmpl w:val="7BCA6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15:restartNumberingAfterBreak="0">
    <w:nsid w:val="5951324F"/>
    <w:multiLevelType w:val="multilevel"/>
    <w:tmpl w:val="8166C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15:restartNumberingAfterBreak="0">
    <w:nsid w:val="59555A47"/>
    <w:multiLevelType w:val="multilevel"/>
    <w:tmpl w:val="577A36D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91" w15:restartNumberingAfterBreak="0">
    <w:nsid w:val="596B1F9C"/>
    <w:multiLevelType w:val="multilevel"/>
    <w:tmpl w:val="BF40A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15:restartNumberingAfterBreak="0">
    <w:nsid w:val="596E087E"/>
    <w:multiLevelType w:val="multilevel"/>
    <w:tmpl w:val="152EDC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3" w15:restartNumberingAfterBreak="0">
    <w:nsid w:val="59E3158F"/>
    <w:multiLevelType w:val="multilevel"/>
    <w:tmpl w:val="77D805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15:restartNumberingAfterBreak="0">
    <w:nsid w:val="5A70322F"/>
    <w:multiLevelType w:val="multilevel"/>
    <w:tmpl w:val="EBACB9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5" w15:restartNumberingAfterBreak="0">
    <w:nsid w:val="5AC15C8E"/>
    <w:multiLevelType w:val="multilevel"/>
    <w:tmpl w:val="1CD0C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15:restartNumberingAfterBreak="0">
    <w:nsid w:val="5AE26BBD"/>
    <w:multiLevelType w:val="multilevel"/>
    <w:tmpl w:val="0F48B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15:restartNumberingAfterBreak="0">
    <w:nsid w:val="5B632A36"/>
    <w:multiLevelType w:val="multilevel"/>
    <w:tmpl w:val="099E5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15:restartNumberingAfterBreak="0">
    <w:nsid w:val="5BB859B5"/>
    <w:multiLevelType w:val="multilevel"/>
    <w:tmpl w:val="743C7F9C"/>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199" w15:restartNumberingAfterBreak="0">
    <w:nsid w:val="5C421840"/>
    <w:multiLevelType w:val="multilevel"/>
    <w:tmpl w:val="16A2906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00" w15:restartNumberingAfterBreak="0">
    <w:nsid w:val="5CB846D5"/>
    <w:multiLevelType w:val="multilevel"/>
    <w:tmpl w:val="3948CE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1" w15:restartNumberingAfterBreak="0">
    <w:nsid w:val="5CBC5CD8"/>
    <w:multiLevelType w:val="multilevel"/>
    <w:tmpl w:val="40F09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15:restartNumberingAfterBreak="0">
    <w:nsid w:val="5D0C7225"/>
    <w:multiLevelType w:val="multilevel"/>
    <w:tmpl w:val="70341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15:restartNumberingAfterBreak="0">
    <w:nsid w:val="5D165924"/>
    <w:multiLevelType w:val="multilevel"/>
    <w:tmpl w:val="1B1C5D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4" w15:restartNumberingAfterBreak="0">
    <w:nsid w:val="5D5C4A07"/>
    <w:multiLevelType w:val="multilevel"/>
    <w:tmpl w:val="4FAA7D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5" w15:restartNumberingAfterBreak="0">
    <w:nsid w:val="5DF42964"/>
    <w:multiLevelType w:val="multilevel"/>
    <w:tmpl w:val="5120C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15:restartNumberingAfterBreak="0">
    <w:nsid w:val="5E0A6445"/>
    <w:multiLevelType w:val="multilevel"/>
    <w:tmpl w:val="FC8AF7F2"/>
    <w:lvl w:ilvl="0">
      <w:start w:val="1"/>
      <w:numFmt w:val="bullet"/>
      <w:lvlText w:val="-"/>
      <w:lvlJc w:val="left"/>
      <w:pPr>
        <w:ind w:left="4320" w:hanging="360"/>
      </w:pPr>
      <w:rPr>
        <w:u w:val="none"/>
      </w:rPr>
    </w:lvl>
    <w:lvl w:ilvl="1">
      <w:start w:val="1"/>
      <w:numFmt w:val="bullet"/>
      <w:lvlText w:val="-"/>
      <w:lvlJc w:val="left"/>
      <w:pPr>
        <w:ind w:left="5040" w:hanging="360"/>
      </w:pPr>
      <w:rPr>
        <w:u w:val="none"/>
      </w:rPr>
    </w:lvl>
    <w:lvl w:ilvl="2">
      <w:start w:val="1"/>
      <w:numFmt w:val="bullet"/>
      <w:lvlText w:val="-"/>
      <w:lvlJc w:val="left"/>
      <w:pPr>
        <w:ind w:left="5760" w:hanging="360"/>
      </w:pPr>
      <w:rPr>
        <w:u w:val="none"/>
      </w:rPr>
    </w:lvl>
    <w:lvl w:ilvl="3">
      <w:start w:val="1"/>
      <w:numFmt w:val="bullet"/>
      <w:lvlText w:val="-"/>
      <w:lvlJc w:val="left"/>
      <w:pPr>
        <w:ind w:left="6480" w:hanging="360"/>
      </w:pPr>
      <w:rPr>
        <w:u w:val="none"/>
      </w:rPr>
    </w:lvl>
    <w:lvl w:ilvl="4">
      <w:start w:val="1"/>
      <w:numFmt w:val="bullet"/>
      <w:lvlText w:val="-"/>
      <w:lvlJc w:val="left"/>
      <w:pPr>
        <w:ind w:left="7200" w:hanging="360"/>
      </w:pPr>
      <w:rPr>
        <w:u w:val="none"/>
      </w:rPr>
    </w:lvl>
    <w:lvl w:ilvl="5">
      <w:start w:val="1"/>
      <w:numFmt w:val="bullet"/>
      <w:lvlText w:val="-"/>
      <w:lvlJc w:val="left"/>
      <w:pPr>
        <w:ind w:left="7920" w:hanging="360"/>
      </w:pPr>
      <w:rPr>
        <w:u w:val="none"/>
      </w:rPr>
    </w:lvl>
    <w:lvl w:ilvl="6">
      <w:start w:val="1"/>
      <w:numFmt w:val="bullet"/>
      <w:lvlText w:val="-"/>
      <w:lvlJc w:val="left"/>
      <w:pPr>
        <w:ind w:left="8640" w:hanging="360"/>
      </w:pPr>
      <w:rPr>
        <w:u w:val="none"/>
      </w:rPr>
    </w:lvl>
    <w:lvl w:ilvl="7">
      <w:start w:val="1"/>
      <w:numFmt w:val="bullet"/>
      <w:lvlText w:val="-"/>
      <w:lvlJc w:val="left"/>
      <w:pPr>
        <w:ind w:left="9360" w:hanging="360"/>
      </w:pPr>
      <w:rPr>
        <w:u w:val="none"/>
      </w:rPr>
    </w:lvl>
    <w:lvl w:ilvl="8">
      <w:start w:val="1"/>
      <w:numFmt w:val="bullet"/>
      <w:lvlText w:val="-"/>
      <w:lvlJc w:val="left"/>
      <w:pPr>
        <w:ind w:left="10080" w:hanging="360"/>
      </w:pPr>
      <w:rPr>
        <w:u w:val="none"/>
      </w:rPr>
    </w:lvl>
  </w:abstractNum>
  <w:abstractNum w:abstractNumId="207" w15:restartNumberingAfterBreak="0">
    <w:nsid w:val="5E3B369F"/>
    <w:multiLevelType w:val="multilevel"/>
    <w:tmpl w:val="3D020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606556A9"/>
    <w:multiLevelType w:val="multilevel"/>
    <w:tmpl w:val="9716C5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9" w15:restartNumberingAfterBreak="0">
    <w:nsid w:val="60B42407"/>
    <w:multiLevelType w:val="multilevel"/>
    <w:tmpl w:val="D8F010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15:restartNumberingAfterBreak="0">
    <w:nsid w:val="613906DB"/>
    <w:multiLevelType w:val="multilevel"/>
    <w:tmpl w:val="43A0D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61EE37E6"/>
    <w:multiLevelType w:val="multilevel"/>
    <w:tmpl w:val="6CB25D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2" w15:restartNumberingAfterBreak="0">
    <w:nsid w:val="621F1C5C"/>
    <w:multiLevelType w:val="multilevel"/>
    <w:tmpl w:val="4148B0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3" w15:restartNumberingAfterBreak="0">
    <w:nsid w:val="622B4A6F"/>
    <w:multiLevelType w:val="multilevel"/>
    <w:tmpl w:val="91088AF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14" w15:restartNumberingAfterBreak="0">
    <w:nsid w:val="63FB6FC9"/>
    <w:multiLevelType w:val="multilevel"/>
    <w:tmpl w:val="9CE0C7CE"/>
    <w:lvl w:ilvl="0">
      <w:start w:val="1"/>
      <w:numFmt w:val="bullet"/>
      <w:lvlText w:val="-"/>
      <w:lvlJc w:val="left"/>
      <w:pPr>
        <w:ind w:left="5040" w:hanging="360"/>
      </w:pPr>
      <w:rPr>
        <w:u w:val="none"/>
      </w:rPr>
    </w:lvl>
    <w:lvl w:ilvl="1">
      <w:start w:val="1"/>
      <w:numFmt w:val="bullet"/>
      <w:lvlText w:val="-"/>
      <w:lvlJc w:val="left"/>
      <w:pPr>
        <w:ind w:left="5760" w:hanging="360"/>
      </w:pPr>
      <w:rPr>
        <w:u w:val="none"/>
      </w:rPr>
    </w:lvl>
    <w:lvl w:ilvl="2">
      <w:start w:val="1"/>
      <w:numFmt w:val="bullet"/>
      <w:lvlText w:val="-"/>
      <w:lvlJc w:val="left"/>
      <w:pPr>
        <w:ind w:left="6480" w:hanging="360"/>
      </w:pPr>
      <w:rPr>
        <w:u w:val="none"/>
      </w:rPr>
    </w:lvl>
    <w:lvl w:ilvl="3">
      <w:start w:val="1"/>
      <w:numFmt w:val="bullet"/>
      <w:lvlText w:val="-"/>
      <w:lvlJc w:val="left"/>
      <w:pPr>
        <w:ind w:left="7200" w:hanging="360"/>
      </w:pPr>
      <w:rPr>
        <w:u w:val="none"/>
      </w:rPr>
    </w:lvl>
    <w:lvl w:ilvl="4">
      <w:start w:val="1"/>
      <w:numFmt w:val="bullet"/>
      <w:lvlText w:val="-"/>
      <w:lvlJc w:val="left"/>
      <w:pPr>
        <w:ind w:left="7920" w:hanging="360"/>
      </w:pPr>
      <w:rPr>
        <w:u w:val="none"/>
      </w:rPr>
    </w:lvl>
    <w:lvl w:ilvl="5">
      <w:start w:val="1"/>
      <w:numFmt w:val="bullet"/>
      <w:lvlText w:val="-"/>
      <w:lvlJc w:val="left"/>
      <w:pPr>
        <w:ind w:left="8640" w:hanging="360"/>
      </w:pPr>
      <w:rPr>
        <w:u w:val="none"/>
      </w:rPr>
    </w:lvl>
    <w:lvl w:ilvl="6">
      <w:start w:val="1"/>
      <w:numFmt w:val="bullet"/>
      <w:lvlText w:val="-"/>
      <w:lvlJc w:val="left"/>
      <w:pPr>
        <w:ind w:left="9360" w:hanging="360"/>
      </w:pPr>
      <w:rPr>
        <w:u w:val="none"/>
      </w:rPr>
    </w:lvl>
    <w:lvl w:ilvl="7">
      <w:start w:val="1"/>
      <w:numFmt w:val="bullet"/>
      <w:lvlText w:val="-"/>
      <w:lvlJc w:val="left"/>
      <w:pPr>
        <w:ind w:left="10080" w:hanging="360"/>
      </w:pPr>
      <w:rPr>
        <w:u w:val="none"/>
      </w:rPr>
    </w:lvl>
    <w:lvl w:ilvl="8">
      <w:start w:val="1"/>
      <w:numFmt w:val="bullet"/>
      <w:lvlText w:val="-"/>
      <w:lvlJc w:val="left"/>
      <w:pPr>
        <w:ind w:left="10800" w:hanging="360"/>
      </w:pPr>
      <w:rPr>
        <w:u w:val="none"/>
      </w:rPr>
    </w:lvl>
  </w:abstractNum>
  <w:abstractNum w:abstractNumId="215" w15:restartNumberingAfterBreak="0">
    <w:nsid w:val="64194DDA"/>
    <w:multiLevelType w:val="multilevel"/>
    <w:tmpl w:val="C28C0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6" w15:restartNumberingAfterBreak="0">
    <w:nsid w:val="64833AB2"/>
    <w:multiLevelType w:val="multilevel"/>
    <w:tmpl w:val="E474B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7" w15:restartNumberingAfterBreak="0">
    <w:nsid w:val="648638C8"/>
    <w:multiLevelType w:val="multilevel"/>
    <w:tmpl w:val="0F962BC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8" w15:restartNumberingAfterBreak="0">
    <w:nsid w:val="64AC7517"/>
    <w:multiLevelType w:val="multilevel"/>
    <w:tmpl w:val="9DCC28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9" w15:restartNumberingAfterBreak="0">
    <w:nsid w:val="64BF4DF0"/>
    <w:multiLevelType w:val="multilevel"/>
    <w:tmpl w:val="4588B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0" w15:restartNumberingAfterBreak="0">
    <w:nsid w:val="66005C6D"/>
    <w:multiLevelType w:val="multilevel"/>
    <w:tmpl w:val="FD38D3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1" w15:restartNumberingAfterBreak="0">
    <w:nsid w:val="66970CD8"/>
    <w:multiLevelType w:val="multilevel"/>
    <w:tmpl w:val="E3A0F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2" w15:restartNumberingAfterBreak="0">
    <w:nsid w:val="66ED66E1"/>
    <w:multiLevelType w:val="multilevel"/>
    <w:tmpl w:val="3654A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3" w15:restartNumberingAfterBreak="0">
    <w:nsid w:val="678517C3"/>
    <w:multiLevelType w:val="multilevel"/>
    <w:tmpl w:val="83D62C9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24" w15:restartNumberingAfterBreak="0">
    <w:nsid w:val="67AF69CE"/>
    <w:multiLevelType w:val="multilevel"/>
    <w:tmpl w:val="A5CAB7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5" w15:restartNumberingAfterBreak="0">
    <w:nsid w:val="67C00157"/>
    <w:multiLevelType w:val="multilevel"/>
    <w:tmpl w:val="462A4E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6" w15:restartNumberingAfterBreak="0">
    <w:nsid w:val="683C084B"/>
    <w:multiLevelType w:val="multilevel"/>
    <w:tmpl w:val="CFD81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7" w15:restartNumberingAfterBreak="0">
    <w:nsid w:val="691518CB"/>
    <w:multiLevelType w:val="multilevel"/>
    <w:tmpl w:val="A06CB98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28" w15:restartNumberingAfterBreak="0">
    <w:nsid w:val="698E471E"/>
    <w:multiLevelType w:val="multilevel"/>
    <w:tmpl w:val="07C68F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9" w15:restartNumberingAfterBreak="0">
    <w:nsid w:val="69C56FA5"/>
    <w:multiLevelType w:val="multilevel"/>
    <w:tmpl w:val="9B884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0" w15:restartNumberingAfterBreak="0">
    <w:nsid w:val="6A2A2B2B"/>
    <w:multiLevelType w:val="multilevel"/>
    <w:tmpl w:val="97807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1" w15:restartNumberingAfterBreak="0">
    <w:nsid w:val="6B4C0331"/>
    <w:multiLevelType w:val="multilevel"/>
    <w:tmpl w:val="1D3CD2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2" w15:restartNumberingAfterBreak="0">
    <w:nsid w:val="6B7A701E"/>
    <w:multiLevelType w:val="multilevel"/>
    <w:tmpl w:val="FB6AB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3" w15:restartNumberingAfterBreak="0">
    <w:nsid w:val="6BD52367"/>
    <w:multiLevelType w:val="multilevel"/>
    <w:tmpl w:val="9E2C90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4" w15:restartNumberingAfterBreak="0">
    <w:nsid w:val="6BE5106B"/>
    <w:multiLevelType w:val="multilevel"/>
    <w:tmpl w:val="2202F2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5" w15:restartNumberingAfterBreak="0">
    <w:nsid w:val="6C024AE3"/>
    <w:multiLevelType w:val="multilevel"/>
    <w:tmpl w:val="4F501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6" w15:restartNumberingAfterBreak="0">
    <w:nsid w:val="6D3B31BD"/>
    <w:multiLevelType w:val="multilevel"/>
    <w:tmpl w:val="D51C3F4A"/>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237" w15:restartNumberingAfterBreak="0">
    <w:nsid w:val="6D46717A"/>
    <w:multiLevelType w:val="multilevel"/>
    <w:tmpl w:val="5A42EA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8" w15:restartNumberingAfterBreak="0">
    <w:nsid w:val="6DC4598A"/>
    <w:multiLevelType w:val="multilevel"/>
    <w:tmpl w:val="9FD07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9" w15:restartNumberingAfterBreak="0">
    <w:nsid w:val="6E7137CB"/>
    <w:multiLevelType w:val="multilevel"/>
    <w:tmpl w:val="2E06F0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0" w15:restartNumberingAfterBreak="0">
    <w:nsid w:val="6EC54E78"/>
    <w:multiLevelType w:val="multilevel"/>
    <w:tmpl w:val="1B54C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1" w15:restartNumberingAfterBreak="0">
    <w:nsid w:val="6EF9134E"/>
    <w:multiLevelType w:val="multilevel"/>
    <w:tmpl w:val="7304C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2" w15:restartNumberingAfterBreak="0">
    <w:nsid w:val="6F0C72A7"/>
    <w:multiLevelType w:val="multilevel"/>
    <w:tmpl w:val="72A0E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3" w15:restartNumberingAfterBreak="0">
    <w:nsid w:val="6F9D34F3"/>
    <w:multiLevelType w:val="multilevel"/>
    <w:tmpl w:val="F7F62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4" w15:restartNumberingAfterBreak="0">
    <w:nsid w:val="70165468"/>
    <w:multiLevelType w:val="multilevel"/>
    <w:tmpl w:val="B04C0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5" w15:restartNumberingAfterBreak="0">
    <w:nsid w:val="70385234"/>
    <w:multiLevelType w:val="multilevel"/>
    <w:tmpl w:val="DD34B93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46" w15:restartNumberingAfterBreak="0">
    <w:nsid w:val="703C0074"/>
    <w:multiLevelType w:val="multilevel"/>
    <w:tmpl w:val="25800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7" w15:restartNumberingAfterBreak="0">
    <w:nsid w:val="705D6C31"/>
    <w:multiLevelType w:val="multilevel"/>
    <w:tmpl w:val="E6A4C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8" w15:restartNumberingAfterBreak="0">
    <w:nsid w:val="7145381A"/>
    <w:multiLevelType w:val="multilevel"/>
    <w:tmpl w:val="FDD22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9" w15:restartNumberingAfterBreak="0">
    <w:nsid w:val="71807C22"/>
    <w:multiLevelType w:val="multilevel"/>
    <w:tmpl w:val="144AC6A4"/>
    <w:lvl w:ilvl="0">
      <w:start w:val="1"/>
      <w:numFmt w:val="decimal"/>
      <w:lvlText w:val="%1."/>
      <w:lvlJc w:val="left"/>
      <w:pPr>
        <w:ind w:left="5040" w:hanging="360"/>
      </w:pPr>
      <w:rPr>
        <w:u w:val="none"/>
      </w:rPr>
    </w:lvl>
    <w:lvl w:ilvl="1">
      <w:start w:val="1"/>
      <w:numFmt w:val="lowerLetter"/>
      <w:lvlText w:val="%2."/>
      <w:lvlJc w:val="left"/>
      <w:pPr>
        <w:ind w:left="5760" w:hanging="360"/>
      </w:pPr>
      <w:rPr>
        <w:u w:val="none"/>
      </w:rPr>
    </w:lvl>
    <w:lvl w:ilvl="2">
      <w:start w:val="1"/>
      <w:numFmt w:val="lowerRoman"/>
      <w:lvlText w:val="%3."/>
      <w:lvlJc w:val="right"/>
      <w:pPr>
        <w:ind w:left="6480" w:hanging="360"/>
      </w:pPr>
      <w:rPr>
        <w:u w:val="none"/>
      </w:rPr>
    </w:lvl>
    <w:lvl w:ilvl="3">
      <w:start w:val="1"/>
      <w:numFmt w:val="decimal"/>
      <w:lvlText w:val="%4."/>
      <w:lvlJc w:val="left"/>
      <w:pPr>
        <w:ind w:left="7200" w:hanging="360"/>
      </w:pPr>
      <w:rPr>
        <w:u w:val="none"/>
      </w:rPr>
    </w:lvl>
    <w:lvl w:ilvl="4">
      <w:start w:val="1"/>
      <w:numFmt w:val="lowerLetter"/>
      <w:lvlText w:val="%5."/>
      <w:lvlJc w:val="left"/>
      <w:pPr>
        <w:ind w:left="7920" w:hanging="360"/>
      </w:pPr>
      <w:rPr>
        <w:u w:val="none"/>
      </w:rPr>
    </w:lvl>
    <w:lvl w:ilvl="5">
      <w:start w:val="1"/>
      <w:numFmt w:val="lowerRoman"/>
      <w:lvlText w:val="%6."/>
      <w:lvlJc w:val="right"/>
      <w:pPr>
        <w:ind w:left="8640" w:hanging="360"/>
      </w:pPr>
      <w:rPr>
        <w:u w:val="none"/>
      </w:rPr>
    </w:lvl>
    <w:lvl w:ilvl="6">
      <w:start w:val="1"/>
      <w:numFmt w:val="decimal"/>
      <w:lvlText w:val="%7."/>
      <w:lvlJc w:val="left"/>
      <w:pPr>
        <w:ind w:left="9360" w:hanging="360"/>
      </w:pPr>
      <w:rPr>
        <w:u w:val="none"/>
      </w:rPr>
    </w:lvl>
    <w:lvl w:ilvl="7">
      <w:start w:val="1"/>
      <w:numFmt w:val="lowerLetter"/>
      <w:lvlText w:val="%8."/>
      <w:lvlJc w:val="left"/>
      <w:pPr>
        <w:ind w:left="10080" w:hanging="360"/>
      </w:pPr>
      <w:rPr>
        <w:u w:val="none"/>
      </w:rPr>
    </w:lvl>
    <w:lvl w:ilvl="8">
      <w:start w:val="1"/>
      <w:numFmt w:val="lowerRoman"/>
      <w:lvlText w:val="%9."/>
      <w:lvlJc w:val="right"/>
      <w:pPr>
        <w:ind w:left="10800" w:hanging="360"/>
      </w:pPr>
      <w:rPr>
        <w:u w:val="none"/>
      </w:rPr>
    </w:lvl>
  </w:abstractNum>
  <w:abstractNum w:abstractNumId="250" w15:restartNumberingAfterBreak="0">
    <w:nsid w:val="719373CA"/>
    <w:multiLevelType w:val="multilevel"/>
    <w:tmpl w:val="ADF2AC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1" w15:restartNumberingAfterBreak="0">
    <w:nsid w:val="71D3704B"/>
    <w:multiLevelType w:val="multilevel"/>
    <w:tmpl w:val="5912989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52" w15:restartNumberingAfterBreak="0">
    <w:nsid w:val="71DC606C"/>
    <w:multiLevelType w:val="multilevel"/>
    <w:tmpl w:val="D898F7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3" w15:restartNumberingAfterBreak="0">
    <w:nsid w:val="730B2CB4"/>
    <w:multiLevelType w:val="multilevel"/>
    <w:tmpl w:val="3CC4B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4" w15:restartNumberingAfterBreak="0">
    <w:nsid w:val="731F4755"/>
    <w:multiLevelType w:val="multilevel"/>
    <w:tmpl w:val="9404D8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5" w15:restartNumberingAfterBreak="0">
    <w:nsid w:val="733E568A"/>
    <w:multiLevelType w:val="multilevel"/>
    <w:tmpl w:val="519409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6" w15:restartNumberingAfterBreak="0">
    <w:nsid w:val="735F4CFB"/>
    <w:multiLevelType w:val="multilevel"/>
    <w:tmpl w:val="1024A6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7" w15:restartNumberingAfterBreak="0">
    <w:nsid w:val="73E02526"/>
    <w:multiLevelType w:val="multilevel"/>
    <w:tmpl w:val="B484AF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8" w15:restartNumberingAfterBreak="0">
    <w:nsid w:val="73F71B0A"/>
    <w:multiLevelType w:val="multilevel"/>
    <w:tmpl w:val="1A6E4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9" w15:restartNumberingAfterBreak="0">
    <w:nsid w:val="73FF609D"/>
    <w:multiLevelType w:val="multilevel"/>
    <w:tmpl w:val="6BA2B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0" w15:restartNumberingAfterBreak="0">
    <w:nsid w:val="74180735"/>
    <w:multiLevelType w:val="multilevel"/>
    <w:tmpl w:val="6CE63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1" w15:restartNumberingAfterBreak="0">
    <w:nsid w:val="74471112"/>
    <w:multiLevelType w:val="multilevel"/>
    <w:tmpl w:val="1CC61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2" w15:restartNumberingAfterBreak="0">
    <w:nsid w:val="7450648E"/>
    <w:multiLevelType w:val="multilevel"/>
    <w:tmpl w:val="E2EC0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3" w15:restartNumberingAfterBreak="0">
    <w:nsid w:val="74EC5891"/>
    <w:multiLevelType w:val="multilevel"/>
    <w:tmpl w:val="EC948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4" w15:restartNumberingAfterBreak="0">
    <w:nsid w:val="74EF564A"/>
    <w:multiLevelType w:val="multilevel"/>
    <w:tmpl w:val="53CE5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5" w15:restartNumberingAfterBreak="0">
    <w:nsid w:val="75273236"/>
    <w:multiLevelType w:val="multilevel"/>
    <w:tmpl w:val="FA8094B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66" w15:restartNumberingAfterBreak="0">
    <w:nsid w:val="762250B3"/>
    <w:multiLevelType w:val="multilevel"/>
    <w:tmpl w:val="5E927F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7" w15:restartNumberingAfterBreak="0">
    <w:nsid w:val="777C24DC"/>
    <w:multiLevelType w:val="multilevel"/>
    <w:tmpl w:val="6BC4D618"/>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268" w15:restartNumberingAfterBreak="0">
    <w:nsid w:val="780D6AF8"/>
    <w:multiLevelType w:val="multilevel"/>
    <w:tmpl w:val="F2CC2A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9" w15:restartNumberingAfterBreak="0">
    <w:nsid w:val="790C20A4"/>
    <w:multiLevelType w:val="multilevel"/>
    <w:tmpl w:val="D3E0B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0" w15:restartNumberingAfterBreak="0">
    <w:nsid w:val="7A9B5AC4"/>
    <w:multiLevelType w:val="multilevel"/>
    <w:tmpl w:val="B5DA1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1" w15:restartNumberingAfterBreak="0">
    <w:nsid w:val="7AEF69DD"/>
    <w:multiLevelType w:val="multilevel"/>
    <w:tmpl w:val="40160C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2" w15:restartNumberingAfterBreak="0">
    <w:nsid w:val="7C2570FC"/>
    <w:multiLevelType w:val="multilevel"/>
    <w:tmpl w:val="9196C8B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73" w15:restartNumberingAfterBreak="0">
    <w:nsid w:val="7C3023B9"/>
    <w:multiLevelType w:val="multilevel"/>
    <w:tmpl w:val="2C5081E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74" w15:restartNumberingAfterBreak="0">
    <w:nsid w:val="7D46445A"/>
    <w:multiLevelType w:val="multilevel"/>
    <w:tmpl w:val="07162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5" w15:restartNumberingAfterBreak="0">
    <w:nsid w:val="7D533F36"/>
    <w:multiLevelType w:val="multilevel"/>
    <w:tmpl w:val="81A0626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76" w15:restartNumberingAfterBreak="0">
    <w:nsid w:val="7D6B55C5"/>
    <w:multiLevelType w:val="multilevel"/>
    <w:tmpl w:val="4BAC6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7" w15:restartNumberingAfterBreak="0">
    <w:nsid w:val="7DAA2C2B"/>
    <w:multiLevelType w:val="multilevel"/>
    <w:tmpl w:val="45309B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8" w15:restartNumberingAfterBreak="0">
    <w:nsid w:val="7ECE7D68"/>
    <w:multiLevelType w:val="multilevel"/>
    <w:tmpl w:val="CB1A2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9" w15:restartNumberingAfterBreak="0">
    <w:nsid w:val="7F472067"/>
    <w:multiLevelType w:val="multilevel"/>
    <w:tmpl w:val="9DE4DF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0" w15:restartNumberingAfterBreak="0">
    <w:nsid w:val="7F7574E0"/>
    <w:multiLevelType w:val="multilevel"/>
    <w:tmpl w:val="F36E77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1" w15:restartNumberingAfterBreak="0">
    <w:nsid w:val="7F8D1A49"/>
    <w:multiLevelType w:val="multilevel"/>
    <w:tmpl w:val="170EDA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30"/>
  </w:num>
  <w:num w:numId="2">
    <w:abstractNumId w:val="206"/>
  </w:num>
  <w:num w:numId="3">
    <w:abstractNumId w:val="173"/>
  </w:num>
  <w:num w:numId="4">
    <w:abstractNumId w:val="63"/>
  </w:num>
  <w:num w:numId="5">
    <w:abstractNumId w:val="54"/>
  </w:num>
  <w:num w:numId="6">
    <w:abstractNumId w:val="198"/>
  </w:num>
  <w:num w:numId="7">
    <w:abstractNumId w:val="16"/>
  </w:num>
  <w:num w:numId="8">
    <w:abstractNumId w:val="107"/>
  </w:num>
  <w:num w:numId="9">
    <w:abstractNumId w:val="96"/>
  </w:num>
  <w:num w:numId="10">
    <w:abstractNumId w:val="164"/>
  </w:num>
  <w:num w:numId="11">
    <w:abstractNumId w:val="81"/>
  </w:num>
  <w:num w:numId="12">
    <w:abstractNumId w:val="24"/>
  </w:num>
  <w:num w:numId="13">
    <w:abstractNumId w:val="59"/>
  </w:num>
  <w:num w:numId="14">
    <w:abstractNumId w:val="87"/>
  </w:num>
  <w:num w:numId="15">
    <w:abstractNumId w:val="237"/>
  </w:num>
  <w:num w:numId="16">
    <w:abstractNumId w:val="205"/>
  </w:num>
  <w:num w:numId="17">
    <w:abstractNumId w:val="10"/>
  </w:num>
  <w:num w:numId="18">
    <w:abstractNumId w:val="156"/>
  </w:num>
  <w:num w:numId="19">
    <w:abstractNumId w:val="246"/>
  </w:num>
  <w:num w:numId="20">
    <w:abstractNumId w:val="158"/>
  </w:num>
  <w:num w:numId="21">
    <w:abstractNumId w:val="6"/>
  </w:num>
  <w:num w:numId="22">
    <w:abstractNumId w:val="174"/>
  </w:num>
  <w:num w:numId="23">
    <w:abstractNumId w:val="276"/>
  </w:num>
  <w:num w:numId="24">
    <w:abstractNumId w:val="80"/>
  </w:num>
  <w:num w:numId="25">
    <w:abstractNumId w:val="254"/>
  </w:num>
  <w:num w:numId="26">
    <w:abstractNumId w:val="131"/>
  </w:num>
  <w:num w:numId="27">
    <w:abstractNumId w:val="50"/>
  </w:num>
  <w:num w:numId="28">
    <w:abstractNumId w:val="39"/>
  </w:num>
  <w:num w:numId="29">
    <w:abstractNumId w:val="272"/>
  </w:num>
  <w:num w:numId="30">
    <w:abstractNumId w:val="231"/>
  </w:num>
  <w:num w:numId="31">
    <w:abstractNumId w:val="8"/>
  </w:num>
  <w:num w:numId="32">
    <w:abstractNumId w:val="95"/>
  </w:num>
  <w:num w:numId="33">
    <w:abstractNumId w:val="45"/>
  </w:num>
  <w:num w:numId="34">
    <w:abstractNumId w:val="232"/>
  </w:num>
  <w:num w:numId="35">
    <w:abstractNumId w:val="157"/>
  </w:num>
  <w:num w:numId="36">
    <w:abstractNumId w:val="57"/>
  </w:num>
  <w:num w:numId="37">
    <w:abstractNumId w:val="220"/>
  </w:num>
  <w:num w:numId="38">
    <w:abstractNumId w:val="3"/>
  </w:num>
  <w:num w:numId="39">
    <w:abstractNumId w:val="18"/>
  </w:num>
  <w:num w:numId="40">
    <w:abstractNumId w:val="154"/>
  </w:num>
  <w:num w:numId="41">
    <w:abstractNumId w:val="244"/>
  </w:num>
  <w:num w:numId="42">
    <w:abstractNumId w:val="211"/>
  </w:num>
  <w:num w:numId="43">
    <w:abstractNumId w:val="49"/>
  </w:num>
  <w:num w:numId="44">
    <w:abstractNumId w:val="103"/>
  </w:num>
  <w:num w:numId="45">
    <w:abstractNumId w:val="30"/>
  </w:num>
  <w:num w:numId="46">
    <w:abstractNumId w:val="125"/>
  </w:num>
  <w:num w:numId="47">
    <w:abstractNumId w:val="72"/>
  </w:num>
  <w:num w:numId="48">
    <w:abstractNumId w:val="86"/>
  </w:num>
  <w:num w:numId="49">
    <w:abstractNumId w:val="153"/>
  </w:num>
  <w:num w:numId="50">
    <w:abstractNumId w:val="68"/>
  </w:num>
  <w:num w:numId="51">
    <w:abstractNumId w:val="222"/>
  </w:num>
  <w:num w:numId="52">
    <w:abstractNumId w:val="201"/>
  </w:num>
  <w:num w:numId="53">
    <w:abstractNumId w:val="228"/>
  </w:num>
  <w:num w:numId="54">
    <w:abstractNumId w:val="251"/>
  </w:num>
  <w:num w:numId="55">
    <w:abstractNumId w:val="126"/>
  </w:num>
  <w:num w:numId="56">
    <w:abstractNumId w:val="278"/>
  </w:num>
  <w:num w:numId="57">
    <w:abstractNumId w:val="260"/>
  </w:num>
  <w:num w:numId="58">
    <w:abstractNumId w:val="277"/>
  </w:num>
  <w:num w:numId="59">
    <w:abstractNumId w:val="200"/>
  </w:num>
  <w:num w:numId="60">
    <w:abstractNumId w:val="21"/>
  </w:num>
  <w:num w:numId="61">
    <w:abstractNumId w:val="235"/>
  </w:num>
  <w:num w:numId="62">
    <w:abstractNumId w:val="248"/>
  </w:num>
  <w:num w:numId="63">
    <w:abstractNumId w:val="64"/>
  </w:num>
  <w:num w:numId="64">
    <w:abstractNumId w:val="106"/>
  </w:num>
  <w:num w:numId="65">
    <w:abstractNumId w:val="171"/>
  </w:num>
  <w:num w:numId="66">
    <w:abstractNumId w:val="268"/>
  </w:num>
  <w:num w:numId="67">
    <w:abstractNumId w:val="267"/>
  </w:num>
  <w:num w:numId="68">
    <w:abstractNumId w:val="27"/>
  </w:num>
  <w:num w:numId="69">
    <w:abstractNumId w:val="112"/>
  </w:num>
  <w:num w:numId="70">
    <w:abstractNumId w:val="190"/>
  </w:num>
  <w:num w:numId="71">
    <w:abstractNumId w:val="74"/>
  </w:num>
  <w:num w:numId="72">
    <w:abstractNumId w:val="262"/>
  </w:num>
  <w:num w:numId="73">
    <w:abstractNumId w:val="270"/>
  </w:num>
  <w:num w:numId="74">
    <w:abstractNumId w:val="140"/>
  </w:num>
  <w:num w:numId="75">
    <w:abstractNumId w:val="203"/>
  </w:num>
  <w:num w:numId="76">
    <w:abstractNumId w:val="165"/>
  </w:num>
  <w:num w:numId="77">
    <w:abstractNumId w:val="121"/>
  </w:num>
  <w:num w:numId="78">
    <w:abstractNumId w:val="183"/>
  </w:num>
  <w:num w:numId="79">
    <w:abstractNumId w:val="143"/>
  </w:num>
  <w:num w:numId="80">
    <w:abstractNumId w:val="175"/>
  </w:num>
  <w:num w:numId="81">
    <w:abstractNumId w:val="60"/>
  </w:num>
  <w:num w:numId="82">
    <w:abstractNumId w:val="148"/>
  </w:num>
  <w:num w:numId="83">
    <w:abstractNumId w:val="14"/>
  </w:num>
  <w:num w:numId="84">
    <w:abstractNumId w:val="92"/>
  </w:num>
  <w:num w:numId="85">
    <w:abstractNumId w:val="69"/>
  </w:num>
  <w:num w:numId="86">
    <w:abstractNumId w:val="58"/>
  </w:num>
  <w:num w:numId="87">
    <w:abstractNumId w:val="219"/>
  </w:num>
  <w:num w:numId="88">
    <w:abstractNumId w:val="167"/>
  </w:num>
  <w:num w:numId="89">
    <w:abstractNumId w:val="223"/>
  </w:num>
  <w:num w:numId="90">
    <w:abstractNumId w:val="75"/>
  </w:num>
  <w:num w:numId="91">
    <w:abstractNumId w:val="202"/>
  </w:num>
  <w:num w:numId="92">
    <w:abstractNumId w:val="26"/>
  </w:num>
  <w:num w:numId="93">
    <w:abstractNumId w:val="44"/>
  </w:num>
  <w:num w:numId="94">
    <w:abstractNumId w:val="15"/>
  </w:num>
  <w:num w:numId="95">
    <w:abstractNumId w:val="264"/>
  </w:num>
  <w:num w:numId="96">
    <w:abstractNumId w:val="233"/>
  </w:num>
  <w:num w:numId="97">
    <w:abstractNumId w:val="221"/>
  </w:num>
  <w:num w:numId="98">
    <w:abstractNumId w:val="238"/>
  </w:num>
  <w:num w:numId="99">
    <w:abstractNumId w:val="137"/>
  </w:num>
  <w:num w:numId="100">
    <w:abstractNumId w:val="236"/>
  </w:num>
  <w:num w:numId="101">
    <w:abstractNumId w:val="145"/>
  </w:num>
  <w:num w:numId="102">
    <w:abstractNumId w:val="193"/>
  </w:num>
  <w:num w:numId="103">
    <w:abstractNumId w:val="124"/>
  </w:num>
  <w:num w:numId="104">
    <w:abstractNumId w:val="213"/>
  </w:num>
  <w:num w:numId="105">
    <w:abstractNumId w:val="5"/>
  </w:num>
  <w:num w:numId="106">
    <w:abstractNumId w:val="188"/>
  </w:num>
  <w:num w:numId="107">
    <w:abstractNumId w:val="46"/>
  </w:num>
  <w:num w:numId="108">
    <w:abstractNumId w:val="218"/>
  </w:num>
  <w:num w:numId="109">
    <w:abstractNumId w:val="192"/>
  </w:num>
  <w:num w:numId="110">
    <w:abstractNumId w:val="132"/>
  </w:num>
  <w:num w:numId="111">
    <w:abstractNumId w:val="149"/>
  </w:num>
  <w:num w:numId="112">
    <w:abstractNumId w:val="116"/>
  </w:num>
  <w:num w:numId="113">
    <w:abstractNumId w:val="146"/>
  </w:num>
  <w:num w:numId="114">
    <w:abstractNumId w:val="243"/>
  </w:num>
  <w:num w:numId="115">
    <w:abstractNumId w:val="225"/>
  </w:num>
  <w:num w:numId="116">
    <w:abstractNumId w:val="182"/>
  </w:num>
  <w:num w:numId="117">
    <w:abstractNumId w:val="214"/>
  </w:num>
  <w:num w:numId="118">
    <w:abstractNumId w:val="180"/>
  </w:num>
  <w:num w:numId="119">
    <w:abstractNumId w:val="34"/>
  </w:num>
  <w:num w:numId="120">
    <w:abstractNumId w:val="142"/>
  </w:num>
  <w:num w:numId="121">
    <w:abstractNumId w:val="35"/>
  </w:num>
  <w:num w:numId="122">
    <w:abstractNumId w:val="255"/>
  </w:num>
  <w:num w:numId="123">
    <w:abstractNumId w:val="261"/>
  </w:num>
  <w:num w:numId="124">
    <w:abstractNumId w:val="226"/>
  </w:num>
  <w:num w:numId="125">
    <w:abstractNumId w:val="181"/>
  </w:num>
  <w:num w:numId="126">
    <w:abstractNumId w:val="53"/>
  </w:num>
  <w:num w:numId="127">
    <w:abstractNumId w:val="98"/>
  </w:num>
  <w:num w:numId="128">
    <w:abstractNumId w:val="195"/>
  </w:num>
  <w:num w:numId="129">
    <w:abstractNumId w:val="101"/>
  </w:num>
  <w:num w:numId="130">
    <w:abstractNumId w:val="1"/>
  </w:num>
  <w:num w:numId="131">
    <w:abstractNumId w:val="258"/>
  </w:num>
  <w:num w:numId="132">
    <w:abstractNumId w:val="11"/>
  </w:num>
  <w:num w:numId="133">
    <w:abstractNumId w:val="176"/>
  </w:num>
  <w:num w:numId="134">
    <w:abstractNumId w:val="9"/>
  </w:num>
  <w:num w:numId="135">
    <w:abstractNumId w:val="42"/>
  </w:num>
  <w:num w:numId="136">
    <w:abstractNumId w:val="36"/>
  </w:num>
  <w:num w:numId="137">
    <w:abstractNumId w:val="17"/>
  </w:num>
  <w:num w:numId="138">
    <w:abstractNumId w:val="224"/>
  </w:num>
  <w:num w:numId="139">
    <w:abstractNumId w:val="52"/>
  </w:num>
  <w:num w:numId="140">
    <w:abstractNumId w:val="85"/>
  </w:num>
  <w:num w:numId="141">
    <w:abstractNumId w:val="122"/>
  </w:num>
  <w:num w:numId="142">
    <w:abstractNumId w:val="40"/>
  </w:num>
  <w:num w:numId="143">
    <w:abstractNumId w:val="253"/>
  </w:num>
  <w:num w:numId="144">
    <w:abstractNumId w:val="19"/>
  </w:num>
  <w:num w:numId="145">
    <w:abstractNumId w:val="274"/>
  </w:num>
  <w:num w:numId="146">
    <w:abstractNumId w:val="37"/>
  </w:num>
  <w:num w:numId="147">
    <w:abstractNumId w:val="70"/>
  </w:num>
  <w:num w:numId="148">
    <w:abstractNumId w:val="263"/>
  </w:num>
  <w:num w:numId="149">
    <w:abstractNumId w:val="99"/>
  </w:num>
  <w:num w:numId="150">
    <w:abstractNumId w:val="163"/>
  </w:num>
  <w:num w:numId="151">
    <w:abstractNumId w:val="118"/>
  </w:num>
  <w:num w:numId="152">
    <w:abstractNumId w:val="166"/>
  </w:num>
  <w:num w:numId="153">
    <w:abstractNumId w:val="133"/>
  </w:num>
  <w:num w:numId="154">
    <w:abstractNumId w:val="136"/>
  </w:num>
  <w:num w:numId="155">
    <w:abstractNumId w:val="12"/>
  </w:num>
  <w:num w:numId="156">
    <w:abstractNumId w:val="252"/>
  </w:num>
  <w:num w:numId="157">
    <w:abstractNumId w:val="245"/>
  </w:num>
  <w:num w:numId="158">
    <w:abstractNumId w:val="129"/>
  </w:num>
  <w:num w:numId="159">
    <w:abstractNumId w:val="97"/>
  </w:num>
  <w:num w:numId="160">
    <w:abstractNumId w:val="88"/>
  </w:num>
  <w:num w:numId="161">
    <w:abstractNumId w:val="184"/>
  </w:num>
  <w:num w:numId="162">
    <w:abstractNumId w:val="83"/>
  </w:num>
  <w:num w:numId="163">
    <w:abstractNumId w:val="7"/>
  </w:num>
  <w:num w:numId="164">
    <w:abstractNumId w:val="61"/>
  </w:num>
  <w:num w:numId="165">
    <w:abstractNumId w:val="266"/>
  </w:num>
  <w:num w:numId="166">
    <w:abstractNumId w:val="207"/>
  </w:num>
  <w:num w:numId="167">
    <w:abstractNumId w:val="120"/>
  </w:num>
  <w:num w:numId="168">
    <w:abstractNumId w:val="191"/>
  </w:num>
  <w:num w:numId="169">
    <w:abstractNumId w:val="109"/>
  </w:num>
  <w:num w:numId="170">
    <w:abstractNumId w:val="115"/>
  </w:num>
  <w:num w:numId="171">
    <w:abstractNumId w:val="275"/>
  </w:num>
  <w:num w:numId="172">
    <w:abstractNumId w:val="104"/>
  </w:num>
  <w:num w:numId="173">
    <w:abstractNumId w:val="150"/>
  </w:num>
  <w:num w:numId="174">
    <w:abstractNumId w:val="179"/>
  </w:num>
  <w:num w:numId="175">
    <w:abstractNumId w:val="32"/>
  </w:num>
  <w:num w:numId="176">
    <w:abstractNumId w:val="185"/>
  </w:num>
  <w:num w:numId="177">
    <w:abstractNumId w:val="250"/>
  </w:num>
  <w:num w:numId="178">
    <w:abstractNumId w:val="159"/>
  </w:num>
  <w:num w:numId="179">
    <w:abstractNumId w:val="196"/>
  </w:num>
  <w:num w:numId="180">
    <w:abstractNumId w:val="65"/>
  </w:num>
  <w:num w:numId="181">
    <w:abstractNumId w:val="48"/>
  </w:num>
  <w:num w:numId="182">
    <w:abstractNumId w:val="240"/>
  </w:num>
  <w:num w:numId="183">
    <w:abstractNumId w:val="265"/>
  </w:num>
  <w:num w:numId="184">
    <w:abstractNumId w:val="186"/>
  </w:num>
  <w:num w:numId="185">
    <w:abstractNumId w:val="71"/>
  </w:num>
  <w:num w:numId="186">
    <w:abstractNumId w:val="216"/>
  </w:num>
  <w:num w:numId="187">
    <w:abstractNumId w:val="117"/>
  </w:num>
  <w:num w:numId="188">
    <w:abstractNumId w:val="144"/>
  </w:num>
  <w:num w:numId="189">
    <w:abstractNumId w:val="247"/>
  </w:num>
  <w:num w:numId="190">
    <w:abstractNumId w:val="172"/>
  </w:num>
  <w:num w:numId="191">
    <w:abstractNumId w:val="56"/>
  </w:num>
  <w:num w:numId="192">
    <w:abstractNumId w:val="234"/>
  </w:num>
  <w:num w:numId="193">
    <w:abstractNumId w:val="280"/>
  </w:num>
  <w:num w:numId="194">
    <w:abstractNumId w:val="25"/>
  </w:num>
  <w:num w:numId="195">
    <w:abstractNumId w:val="241"/>
  </w:num>
  <w:num w:numId="196">
    <w:abstractNumId w:val="257"/>
  </w:num>
  <w:num w:numId="197">
    <w:abstractNumId w:val="279"/>
  </w:num>
  <w:num w:numId="198">
    <w:abstractNumId w:val="13"/>
  </w:num>
  <w:num w:numId="199">
    <w:abstractNumId w:val="4"/>
  </w:num>
  <w:num w:numId="200">
    <w:abstractNumId w:val="161"/>
  </w:num>
  <w:num w:numId="201">
    <w:abstractNumId w:val="28"/>
  </w:num>
  <w:num w:numId="202">
    <w:abstractNumId w:val="55"/>
  </w:num>
  <w:num w:numId="203">
    <w:abstractNumId w:val="170"/>
  </w:num>
  <w:num w:numId="204">
    <w:abstractNumId w:val="73"/>
  </w:num>
  <w:num w:numId="205">
    <w:abstractNumId w:val="114"/>
  </w:num>
  <w:num w:numId="206">
    <w:abstractNumId w:val="110"/>
  </w:num>
  <w:num w:numId="207">
    <w:abstractNumId w:val="38"/>
  </w:num>
  <w:num w:numId="208">
    <w:abstractNumId w:val="135"/>
  </w:num>
  <w:num w:numId="209">
    <w:abstractNumId w:val="273"/>
  </w:num>
  <w:num w:numId="210">
    <w:abstractNumId w:val="47"/>
  </w:num>
  <w:num w:numId="211">
    <w:abstractNumId w:val="215"/>
  </w:num>
  <w:num w:numId="212">
    <w:abstractNumId w:val="189"/>
  </w:num>
  <w:num w:numId="213">
    <w:abstractNumId w:val="22"/>
  </w:num>
  <w:num w:numId="214">
    <w:abstractNumId w:val="111"/>
  </w:num>
  <w:num w:numId="215">
    <w:abstractNumId w:val="105"/>
  </w:num>
  <w:num w:numId="216">
    <w:abstractNumId w:val="271"/>
  </w:num>
  <w:num w:numId="217">
    <w:abstractNumId w:val="259"/>
  </w:num>
  <w:num w:numId="218">
    <w:abstractNumId w:val="187"/>
  </w:num>
  <w:num w:numId="219">
    <w:abstractNumId w:val="141"/>
  </w:num>
  <w:num w:numId="220">
    <w:abstractNumId w:val="31"/>
  </w:num>
  <w:num w:numId="221">
    <w:abstractNumId w:val="209"/>
  </w:num>
  <w:num w:numId="222">
    <w:abstractNumId w:val="102"/>
  </w:num>
  <w:num w:numId="223">
    <w:abstractNumId w:val="128"/>
  </w:num>
  <w:num w:numId="224">
    <w:abstractNumId w:val="208"/>
  </w:num>
  <w:num w:numId="225">
    <w:abstractNumId w:val="20"/>
  </w:num>
  <w:num w:numId="226">
    <w:abstractNumId w:val="134"/>
  </w:num>
  <w:num w:numId="227">
    <w:abstractNumId w:val="168"/>
  </w:num>
  <w:num w:numId="228">
    <w:abstractNumId w:val="0"/>
  </w:num>
  <w:num w:numId="229">
    <w:abstractNumId w:val="62"/>
  </w:num>
  <w:num w:numId="230">
    <w:abstractNumId w:val="78"/>
  </w:num>
  <w:num w:numId="231">
    <w:abstractNumId w:val="178"/>
  </w:num>
  <w:num w:numId="232">
    <w:abstractNumId w:val="123"/>
  </w:num>
  <w:num w:numId="233">
    <w:abstractNumId w:val="147"/>
  </w:num>
  <w:num w:numId="234">
    <w:abstractNumId w:val="33"/>
  </w:num>
  <w:num w:numId="235">
    <w:abstractNumId w:val="242"/>
  </w:num>
  <w:num w:numId="236">
    <w:abstractNumId w:val="194"/>
  </w:num>
  <w:num w:numId="237">
    <w:abstractNumId w:val="93"/>
  </w:num>
  <w:num w:numId="238">
    <w:abstractNumId w:val="152"/>
  </w:num>
  <w:num w:numId="239">
    <w:abstractNumId w:val="127"/>
  </w:num>
  <w:num w:numId="240">
    <w:abstractNumId w:val="100"/>
  </w:num>
  <w:num w:numId="241">
    <w:abstractNumId w:val="230"/>
  </w:num>
  <w:num w:numId="242">
    <w:abstractNumId w:val="281"/>
  </w:num>
  <w:num w:numId="243">
    <w:abstractNumId w:val="160"/>
  </w:num>
  <w:num w:numId="244">
    <w:abstractNumId w:val="269"/>
  </w:num>
  <w:num w:numId="245">
    <w:abstractNumId w:val="229"/>
  </w:num>
  <w:num w:numId="246">
    <w:abstractNumId w:val="89"/>
  </w:num>
  <w:num w:numId="247">
    <w:abstractNumId w:val="249"/>
  </w:num>
  <w:num w:numId="248">
    <w:abstractNumId w:val="2"/>
  </w:num>
  <w:num w:numId="249">
    <w:abstractNumId w:val="94"/>
  </w:num>
  <w:num w:numId="250">
    <w:abstractNumId w:val="29"/>
  </w:num>
  <w:num w:numId="251">
    <w:abstractNumId w:val="67"/>
  </w:num>
  <w:num w:numId="252">
    <w:abstractNumId w:val="76"/>
  </w:num>
  <w:num w:numId="253">
    <w:abstractNumId w:val="239"/>
  </w:num>
  <w:num w:numId="254">
    <w:abstractNumId w:val="90"/>
  </w:num>
  <w:num w:numId="255">
    <w:abstractNumId w:val="217"/>
  </w:num>
  <w:num w:numId="256">
    <w:abstractNumId w:val="82"/>
  </w:num>
  <w:num w:numId="257">
    <w:abstractNumId w:val="169"/>
  </w:num>
  <w:num w:numId="258">
    <w:abstractNumId w:val="151"/>
  </w:num>
  <w:num w:numId="259">
    <w:abstractNumId w:val="66"/>
  </w:num>
  <w:num w:numId="260">
    <w:abstractNumId w:val="155"/>
  </w:num>
  <w:num w:numId="261">
    <w:abstractNumId w:val="119"/>
  </w:num>
  <w:num w:numId="262">
    <w:abstractNumId w:val="108"/>
  </w:num>
  <w:num w:numId="263">
    <w:abstractNumId w:val="79"/>
  </w:num>
  <w:num w:numId="264">
    <w:abstractNumId w:val="162"/>
  </w:num>
  <w:num w:numId="265">
    <w:abstractNumId w:val="41"/>
  </w:num>
  <w:num w:numId="266">
    <w:abstractNumId w:val="227"/>
  </w:num>
  <w:num w:numId="267">
    <w:abstractNumId w:val="199"/>
  </w:num>
  <w:num w:numId="268">
    <w:abstractNumId w:val="84"/>
  </w:num>
  <w:num w:numId="269">
    <w:abstractNumId w:val="113"/>
  </w:num>
  <w:num w:numId="270">
    <w:abstractNumId w:val="139"/>
  </w:num>
  <w:num w:numId="271">
    <w:abstractNumId w:val="43"/>
  </w:num>
  <w:num w:numId="272">
    <w:abstractNumId w:val="51"/>
  </w:num>
  <w:num w:numId="273">
    <w:abstractNumId w:val="91"/>
  </w:num>
  <w:num w:numId="274">
    <w:abstractNumId w:val="23"/>
  </w:num>
  <w:num w:numId="275">
    <w:abstractNumId w:val="197"/>
  </w:num>
  <w:num w:numId="276">
    <w:abstractNumId w:val="212"/>
  </w:num>
  <w:num w:numId="277">
    <w:abstractNumId w:val="138"/>
  </w:num>
  <w:num w:numId="278">
    <w:abstractNumId w:val="256"/>
  </w:num>
  <w:num w:numId="279">
    <w:abstractNumId w:val="177"/>
  </w:num>
  <w:num w:numId="280">
    <w:abstractNumId w:val="77"/>
  </w:num>
  <w:num w:numId="281">
    <w:abstractNumId w:val="210"/>
  </w:num>
  <w:num w:numId="282">
    <w:abstractNumId w:val="204"/>
  </w:num>
  <w:numIdMacAtCleanup w:val="2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8A6"/>
    <w:rsid w:val="000651C4"/>
    <w:rsid w:val="00643F13"/>
    <w:rsid w:val="007637AB"/>
    <w:rsid w:val="00815B69"/>
    <w:rsid w:val="009A7D65"/>
    <w:rsid w:val="00B676F1"/>
    <w:rsid w:val="00E321F7"/>
    <w:rsid w:val="00EC472C"/>
    <w:rsid w:val="00EF68A6"/>
  </w:rsids>
  <m:mathPr>
    <m:mathFont m:val="Cambria Math"/>
    <m:brkBin m:val="before"/>
    <m:brkBinSub m:val="--"/>
    <m:smallFrac m:val="0"/>
    <m:dispDef/>
    <m:lMargin m:val="0"/>
    <m:rMargin m:val="0"/>
    <m:defJc m:val="centerGroup"/>
    <m:wrapIndent m:val="1440"/>
    <m:intLim m:val="subSup"/>
    <m:naryLim m:val="undOvr"/>
  </m:mathPr>
  <w:themeFontLang w:val="eu-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65AEE"/>
  <w15:docId w15:val="{6DA80A2E-2617-4D45-9F69-492938D24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 w:eastAsia="eu-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a">
    <w:name w:val="Normal"/>
    <w:qFormat/>
  </w:style>
  <w:style w:type="paragraph" w:styleId="1izenburua">
    <w:name w:val="heading 1"/>
    <w:basedOn w:val="Normala"/>
    <w:next w:val="Normala"/>
    <w:uiPriority w:val="9"/>
    <w:qFormat/>
    <w:pPr>
      <w:keepNext/>
      <w:keepLines/>
      <w:spacing w:before="400" w:after="120"/>
      <w:outlineLvl w:val="0"/>
    </w:pPr>
    <w:rPr>
      <w:sz w:val="40"/>
      <w:szCs w:val="40"/>
    </w:rPr>
  </w:style>
  <w:style w:type="paragraph" w:styleId="2izenburua">
    <w:name w:val="heading 2"/>
    <w:basedOn w:val="Normala"/>
    <w:next w:val="Normala"/>
    <w:uiPriority w:val="9"/>
    <w:semiHidden/>
    <w:unhideWhenUsed/>
    <w:qFormat/>
    <w:pPr>
      <w:keepNext/>
      <w:keepLines/>
      <w:spacing w:before="360" w:after="120"/>
      <w:outlineLvl w:val="1"/>
    </w:pPr>
    <w:rPr>
      <w:sz w:val="32"/>
      <w:szCs w:val="32"/>
    </w:rPr>
  </w:style>
  <w:style w:type="paragraph" w:styleId="3izenburua">
    <w:name w:val="heading 3"/>
    <w:basedOn w:val="Normala"/>
    <w:next w:val="Normala"/>
    <w:uiPriority w:val="9"/>
    <w:semiHidden/>
    <w:unhideWhenUsed/>
    <w:qFormat/>
    <w:pPr>
      <w:keepNext/>
      <w:keepLines/>
      <w:spacing w:before="320" w:after="80"/>
      <w:outlineLvl w:val="2"/>
    </w:pPr>
    <w:rPr>
      <w:color w:val="434343"/>
      <w:sz w:val="28"/>
      <w:szCs w:val="28"/>
    </w:rPr>
  </w:style>
  <w:style w:type="paragraph" w:styleId="4izenburua">
    <w:name w:val="heading 4"/>
    <w:basedOn w:val="Normala"/>
    <w:next w:val="Normala"/>
    <w:uiPriority w:val="9"/>
    <w:semiHidden/>
    <w:unhideWhenUsed/>
    <w:qFormat/>
    <w:pPr>
      <w:keepNext/>
      <w:keepLines/>
      <w:spacing w:before="280" w:after="80"/>
      <w:outlineLvl w:val="3"/>
    </w:pPr>
    <w:rPr>
      <w:color w:val="666666"/>
      <w:sz w:val="24"/>
      <w:szCs w:val="24"/>
    </w:rPr>
  </w:style>
  <w:style w:type="paragraph" w:styleId="5izenburua">
    <w:name w:val="heading 5"/>
    <w:basedOn w:val="Normala"/>
    <w:next w:val="Normala"/>
    <w:uiPriority w:val="9"/>
    <w:semiHidden/>
    <w:unhideWhenUsed/>
    <w:qFormat/>
    <w:pPr>
      <w:keepNext/>
      <w:keepLines/>
      <w:spacing w:before="240" w:after="80"/>
      <w:outlineLvl w:val="4"/>
    </w:pPr>
    <w:rPr>
      <w:color w:val="666666"/>
    </w:rPr>
  </w:style>
  <w:style w:type="paragraph" w:styleId="6izenburua">
    <w:name w:val="heading 6"/>
    <w:basedOn w:val="Normala"/>
    <w:next w:val="Normala"/>
    <w:uiPriority w:val="9"/>
    <w:semiHidden/>
    <w:unhideWhenUsed/>
    <w:qFormat/>
    <w:pPr>
      <w:keepNext/>
      <w:keepLines/>
      <w:spacing w:before="240" w:after="80"/>
      <w:outlineLvl w:val="5"/>
    </w:pPr>
    <w:rPr>
      <w:i/>
      <w:color w:val="666666"/>
    </w:rPr>
  </w:style>
  <w:style w:type="character" w:default="1" w:styleId="Paragrafoarenletra-tipolehenetsia">
    <w:name w:val="Default Paragraph Font"/>
    <w:uiPriority w:val="1"/>
    <w:semiHidden/>
    <w:unhideWhenUsed/>
  </w:style>
  <w:style w:type="table" w:default="1" w:styleId="Taulanormala">
    <w:name w:val="Normal Table"/>
    <w:uiPriority w:val="99"/>
    <w:semiHidden/>
    <w:unhideWhenUsed/>
    <w:tblPr>
      <w:tblInd w:w="0" w:type="dxa"/>
      <w:tblCellMar>
        <w:top w:w="0" w:type="dxa"/>
        <w:left w:w="108" w:type="dxa"/>
        <w:bottom w:w="0" w:type="dxa"/>
        <w:right w:w="108" w:type="dxa"/>
      </w:tblCellMar>
    </w:tblPr>
  </w:style>
  <w:style w:type="numbering" w:default="1" w:styleId="Zerrendarikez">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ulua">
    <w:name w:val="Title"/>
    <w:basedOn w:val="Normala"/>
    <w:next w:val="Normala"/>
    <w:uiPriority w:val="10"/>
    <w:qFormat/>
    <w:pPr>
      <w:keepNext/>
      <w:keepLines/>
      <w:spacing w:after="60"/>
    </w:pPr>
    <w:rPr>
      <w:sz w:val="52"/>
      <w:szCs w:val="52"/>
    </w:rPr>
  </w:style>
  <w:style w:type="paragraph" w:styleId="Azpititulua">
    <w:name w:val="Subtitle"/>
    <w:basedOn w:val="Normala"/>
    <w:next w:val="Normala"/>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30.pn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74</Pages>
  <Words>13250</Words>
  <Characters>75529</Characters>
  <Application>Microsoft Office Word</Application>
  <DocSecurity>0</DocSecurity>
  <Lines>629</Lines>
  <Paragraphs>177</Paragraphs>
  <ScaleCrop>false</ScaleCrop>
  <HeadingPairs>
    <vt:vector size="2" baseType="variant">
      <vt:variant>
        <vt:lpstr>Titulua</vt:lpstr>
      </vt:variant>
      <vt:variant>
        <vt:i4>1</vt:i4>
      </vt:variant>
    </vt:vector>
  </HeadingPairs>
  <TitlesOfParts>
    <vt:vector size="1" baseType="lpstr">
      <vt:lpstr/>
    </vt:vector>
  </TitlesOfParts>
  <Company/>
  <LinksUpToDate>false</LinksUpToDate>
  <CharactersWithSpaces>88602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Alaitz Garate</cp:lastModifiedBy>
  <cp:revision>5</cp:revision>
  <dcterms:created xsi:type="dcterms:W3CDTF">2019-10-09T16:33:00Z</dcterms:created>
  <dcterms:modified xsi:type="dcterms:W3CDTF">2020-03-29T13:23:00Z</dcterms:modified>
</cp:coreProperties>
</file>