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rtl w:val="0"/>
        </w:rPr>
        <w:tab/>
        <w:tab/>
        <w:tab/>
        <w:tab/>
        <w:tab/>
      </w:r>
      <w:r w:rsidDel="00000000" w:rsidR="00000000" w:rsidRPr="00000000">
        <w:rPr>
          <w:b w:val="1"/>
          <w:sz w:val="28"/>
          <w:szCs w:val="28"/>
          <w:rtl w:val="0"/>
        </w:rPr>
        <w:t xml:space="preserve">PLATON</w:t>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b w:val="1"/>
          <w:sz w:val="24"/>
          <w:szCs w:val="24"/>
          <w:rtl w:val="0"/>
        </w:rPr>
        <w:t xml:space="preserve">ERAGINA</w:t>
      </w:r>
      <w:r w:rsidDel="00000000" w:rsidR="00000000" w:rsidRPr="00000000">
        <w:rPr>
          <w:sz w:val="24"/>
          <w:szCs w:val="24"/>
          <w:rtl w:val="0"/>
        </w:rPr>
        <w:t xml:space="preserve">:</w:t>
      </w:r>
    </w:p>
    <w:p w:rsidR="00000000" w:rsidDel="00000000" w:rsidP="00000000" w:rsidRDefault="00000000" w:rsidRPr="00000000" w14:paraId="00000004">
      <w:pPr>
        <w:numPr>
          <w:ilvl w:val="0"/>
          <w:numId w:val="1"/>
        </w:numPr>
        <w:ind w:left="720" w:hanging="360"/>
        <w:rPr>
          <w:sz w:val="24"/>
          <w:szCs w:val="24"/>
        </w:rPr>
      </w:pPr>
      <w:r w:rsidDel="00000000" w:rsidR="00000000" w:rsidRPr="00000000">
        <w:rPr>
          <w:sz w:val="24"/>
          <w:szCs w:val="24"/>
          <w:rtl w:val="0"/>
        </w:rPr>
        <w:t xml:space="preserve">SOFISTAK (KRITIKATU)</w:t>
      </w:r>
    </w:p>
    <w:p w:rsidR="00000000" w:rsidDel="00000000" w:rsidP="00000000" w:rsidRDefault="00000000" w:rsidRPr="00000000" w14:paraId="00000005">
      <w:pPr>
        <w:rPr>
          <w:sz w:val="24"/>
          <w:szCs w:val="24"/>
        </w:rPr>
      </w:pPr>
      <w:r w:rsidDel="00000000" w:rsidR="00000000" w:rsidRPr="00000000">
        <w:rPr>
          <w:sz w:val="24"/>
          <w:szCs w:val="24"/>
          <w:rtl w:val="0"/>
        </w:rPr>
        <w:t xml:space="preserve">Sofistak atzerritarak zirenez, ezin zuten batzarrean parte hartu. Aldiz, erretorika irakasleak ziren diru truke, azken horren ondorioz Sokrates eta Platonek desadostasuna erakusten zuten. Sofisten filosofia:</w:t>
      </w:r>
    </w:p>
    <w:p w:rsidR="00000000" w:rsidDel="00000000" w:rsidP="00000000" w:rsidRDefault="00000000" w:rsidRPr="00000000" w14:paraId="00000006">
      <w:pPr>
        <w:numPr>
          <w:ilvl w:val="1"/>
          <w:numId w:val="2"/>
        </w:numPr>
        <w:ind w:left="1440" w:hanging="360"/>
        <w:rPr>
          <w:sz w:val="24"/>
          <w:szCs w:val="24"/>
          <w:u w:val="none"/>
        </w:rPr>
      </w:pPr>
      <w:r w:rsidDel="00000000" w:rsidR="00000000" w:rsidRPr="00000000">
        <w:rPr>
          <w:sz w:val="24"/>
          <w:szCs w:val="24"/>
          <w:rtl w:val="0"/>
        </w:rPr>
        <w:t xml:space="preserve">Giza arazoez jardun zuten</w:t>
      </w:r>
    </w:p>
    <w:p w:rsidR="00000000" w:rsidDel="00000000" w:rsidP="00000000" w:rsidRDefault="00000000" w:rsidRPr="00000000" w14:paraId="00000007">
      <w:pPr>
        <w:numPr>
          <w:ilvl w:val="1"/>
          <w:numId w:val="2"/>
        </w:numPr>
        <w:ind w:left="1440" w:hanging="360"/>
        <w:rPr>
          <w:sz w:val="24"/>
          <w:szCs w:val="24"/>
          <w:u w:val="none"/>
        </w:rPr>
      </w:pPr>
      <w:r w:rsidDel="00000000" w:rsidR="00000000" w:rsidRPr="00000000">
        <w:rPr>
          <w:sz w:val="24"/>
          <w:szCs w:val="24"/>
          <w:rtl w:val="0"/>
        </w:rPr>
        <w:t xml:space="preserve">Erlatibismo morala defendatu zuten, hau da, ez dagoela egia absolutorik, ezin dela esan zerbait ona da edo txarra da.</w:t>
      </w:r>
    </w:p>
    <w:p w:rsidR="00000000" w:rsidDel="00000000" w:rsidP="00000000" w:rsidRDefault="00000000" w:rsidRPr="00000000" w14:paraId="00000008">
      <w:pPr>
        <w:numPr>
          <w:ilvl w:val="1"/>
          <w:numId w:val="2"/>
        </w:numPr>
        <w:ind w:left="1440" w:hanging="360"/>
        <w:rPr>
          <w:sz w:val="24"/>
          <w:szCs w:val="24"/>
          <w:u w:val="none"/>
        </w:rPr>
      </w:pPr>
      <w:r w:rsidDel="00000000" w:rsidR="00000000" w:rsidRPr="00000000">
        <w:rPr>
          <w:sz w:val="24"/>
          <w:szCs w:val="24"/>
          <w:rtl w:val="0"/>
        </w:rPr>
        <w:t xml:space="preserve">Ezagutzari dagokionez, eszeptikoak ziren. Hau da, egia absoluturik balego, gizakia ez litzateke ezagutzeko gai izango.</w:t>
      </w:r>
    </w:p>
    <w:p w:rsidR="00000000" w:rsidDel="00000000" w:rsidP="00000000" w:rsidRDefault="00000000" w:rsidRPr="00000000" w14:paraId="00000009">
      <w:pPr>
        <w:numPr>
          <w:ilvl w:val="1"/>
          <w:numId w:val="2"/>
        </w:numPr>
        <w:ind w:left="1440" w:hanging="360"/>
        <w:rPr>
          <w:sz w:val="24"/>
          <w:szCs w:val="24"/>
          <w:u w:val="none"/>
        </w:rPr>
      </w:pPr>
      <w:r w:rsidDel="00000000" w:rsidR="00000000" w:rsidRPr="00000000">
        <w:rPr>
          <w:sz w:val="24"/>
          <w:szCs w:val="24"/>
          <w:rtl w:val="0"/>
        </w:rPr>
        <w:t xml:space="preserve">Legeei buruz, jarrera konbentzionalista zuten. Haien arabera, arauak ez dira giza naturaren ondorio, adostasunaren emaitza baizik.</w:t>
      </w:r>
    </w:p>
    <w:p w:rsidR="00000000" w:rsidDel="00000000" w:rsidP="00000000" w:rsidRDefault="00000000" w:rsidRPr="00000000" w14:paraId="0000000A">
      <w:pPr>
        <w:rPr>
          <w:sz w:val="24"/>
          <w:szCs w:val="24"/>
        </w:rPr>
      </w:pPr>
      <w:r w:rsidDel="00000000" w:rsidR="00000000" w:rsidRPr="00000000">
        <w:rPr>
          <w:sz w:val="24"/>
          <w:szCs w:val="24"/>
          <w:rtl w:val="0"/>
        </w:rPr>
        <w:t xml:space="preserve">Platonen ustez, jarrera erlatibista eta eszeptikoa jakinduria lortzeko erronkari uko egitearen ondorioa da eta gizakiaren interes pribatuak objetibitatearen gainetik jartzea. Horregatik kritikatzen ditu.</w:t>
      </w:r>
    </w:p>
    <w:p w:rsidR="00000000" w:rsidDel="00000000" w:rsidP="00000000" w:rsidRDefault="00000000" w:rsidRPr="00000000" w14:paraId="0000000B">
      <w:pPr>
        <w:numPr>
          <w:ilvl w:val="0"/>
          <w:numId w:val="2"/>
        </w:numPr>
        <w:ind w:left="720" w:hanging="360"/>
        <w:rPr>
          <w:sz w:val="24"/>
          <w:szCs w:val="24"/>
          <w:u w:val="none"/>
        </w:rPr>
      </w:pPr>
      <w:r w:rsidDel="00000000" w:rsidR="00000000" w:rsidRPr="00000000">
        <w:rPr>
          <w:sz w:val="24"/>
          <w:szCs w:val="24"/>
          <w:rtl w:val="0"/>
        </w:rPr>
        <w:t xml:space="preserve">SOKRATES (MIRESTU)</w:t>
      </w:r>
    </w:p>
    <w:p w:rsidR="00000000" w:rsidDel="00000000" w:rsidP="00000000" w:rsidRDefault="00000000" w:rsidRPr="00000000" w14:paraId="0000000C">
      <w:pPr>
        <w:numPr>
          <w:ilvl w:val="1"/>
          <w:numId w:val="2"/>
        </w:numPr>
        <w:ind w:left="1440" w:hanging="360"/>
        <w:rPr>
          <w:sz w:val="24"/>
          <w:szCs w:val="24"/>
          <w:u w:val="none"/>
        </w:rPr>
      </w:pPr>
      <w:r w:rsidDel="00000000" w:rsidR="00000000" w:rsidRPr="00000000">
        <w:rPr>
          <w:sz w:val="24"/>
          <w:szCs w:val="24"/>
          <w:rtl w:val="0"/>
        </w:rPr>
        <w:t xml:space="preserve">Platon Sokratesen ikasle izan zen gaztetan. Platonen idazki gehienetan, Sokrates da pertsonaia nagusia. Azken honek ez zuenik ezer ere ez idatzia utzi, ez dago jakiterik Platonek idatzitakoa den benetako Sokrates ala ez, baina berari buruzko informazioa behintzat lortu izan da idatziei esker.</w:t>
      </w:r>
    </w:p>
    <w:p w:rsidR="00000000" w:rsidDel="00000000" w:rsidP="00000000" w:rsidRDefault="00000000" w:rsidRPr="00000000" w14:paraId="0000000D">
      <w:pPr>
        <w:numPr>
          <w:ilvl w:val="1"/>
          <w:numId w:val="2"/>
        </w:numPr>
        <w:ind w:left="1440" w:hanging="360"/>
        <w:rPr>
          <w:sz w:val="24"/>
          <w:szCs w:val="24"/>
          <w:u w:val="none"/>
        </w:rPr>
      </w:pPr>
      <w:r w:rsidDel="00000000" w:rsidR="00000000" w:rsidRPr="00000000">
        <w:rPr>
          <w:sz w:val="24"/>
          <w:szCs w:val="24"/>
          <w:rtl w:val="0"/>
        </w:rPr>
        <w:t xml:space="preserve">Platon demokraziaren aurkakoa da, Sokrates hiltzera kondenatzea herri tribunalaren eskuetan erabaki baitzen. Platonen ustez, herria ez zegoen erabaki hori hartzeko prest ez baitzuten Sokrates ulertzen.</w:t>
      </w:r>
    </w:p>
    <w:p w:rsidR="00000000" w:rsidDel="00000000" w:rsidP="00000000" w:rsidRDefault="00000000" w:rsidRPr="00000000" w14:paraId="0000000E">
      <w:pPr>
        <w:numPr>
          <w:ilvl w:val="1"/>
          <w:numId w:val="2"/>
        </w:numPr>
        <w:ind w:left="1440" w:hanging="360"/>
        <w:rPr>
          <w:sz w:val="24"/>
          <w:szCs w:val="24"/>
          <w:u w:val="none"/>
        </w:rPr>
      </w:pPr>
      <w:r w:rsidDel="00000000" w:rsidR="00000000" w:rsidRPr="00000000">
        <w:rPr>
          <w:sz w:val="24"/>
          <w:szCs w:val="24"/>
          <w:rtl w:val="0"/>
        </w:rPr>
        <w:t xml:space="preserve">Sokratesek elkarrizketa bidez ezagutza lortu nahi zituen. Metodo dialektiko/sokratikoaren bi faseak:</w:t>
      </w:r>
    </w:p>
    <w:p w:rsidR="00000000" w:rsidDel="00000000" w:rsidP="00000000" w:rsidRDefault="00000000" w:rsidRPr="00000000" w14:paraId="0000000F">
      <w:pPr>
        <w:numPr>
          <w:ilvl w:val="2"/>
          <w:numId w:val="2"/>
        </w:numPr>
        <w:ind w:left="2160" w:hanging="360"/>
        <w:rPr>
          <w:sz w:val="24"/>
          <w:szCs w:val="24"/>
          <w:u w:val="none"/>
        </w:rPr>
      </w:pPr>
      <w:r w:rsidDel="00000000" w:rsidR="00000000" w:rsidRPr="00000000">
        <w:rPr>
          <w:sz w:val="24"/>
          <w:szCs w:val="24"/>
          <w:rtl w:val="0"/>
        </w:rPr>
        <w:t xml:space="preserve">IRONIA: Sokratesek ezjakinarena egiten du bere solaskideek </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b w:val="1"/>
          <w:sz w:val="24"/>
          <w:szCs w:val="24"/>
          <w:rtl w:val="0"/>
        </w:rPr>
        <w:t xml:space="preserve">PENTSAMENDUA</w:t>
      </w:r>
      <w:r w:rsidDel="00000000" w:rsidR="00000000" w:rsidRPr="00000000">
        <w:rPr>
          <w:sz w:val="24"/>
          <w:szCs w:val="24"/>
          <w:rtl w:val="0"/>
        </w:rPr>
        <w:t xml:space="preserve">:</w:t>
      </w:r>
    </w:p>
    <w:p w:rsidR="00000000" w:rsidDel="00000000" w:rsidP="00000000" w:rsidRDefault="00000000" w:rsidRPr="00000000" w14:paraId="00000012">
      <w:pPr>
        <w:numPr>
          <w:ilvl w:val="0"/>
          <w:numId w:val="3"/>
        </w:numPr>
        <w:ind w:left="720" w:hanging="360"/>
        <w:rPr>
          <w:sz w:val="24"/>
          <w:szCs w:val="24"/>
          <w:u w:val="none"/>
        </w:rPr>
      </w:pPr>
      <w:r w:rsidDel="00000000" w:rsidR="00000000" w:rsidRPr="00000000">
        <w:rPr>
          <w:sz w:val="24"/>
          <w:szCs w:val="24"/>
          <w:rtl w:val="0"/>
        </w:rPr>
        <w:t xml:space="preserve">ONTOLOGIA (IDEIEN TEORIA)</w:t>
      </w:r>
    </w:p>
    <w:p w:rsidR="00000000" w:rsidDel="00000000" w:rsidP="00000000" w:rsidRDefault="00000000" w:rsidRPr="00000000" w14:paraId="00000013">
      <w:pPr>
        <w:numPr>
          <w:ilvl w:val="0"/>
          <w:numId w:val="3"/>
        </w:numPr>
        <w:ind w:left="720" w:hanging="360"/>
        <w:rPr>
          <w:sz w:val="24"/>
          <w:szCs w:val="24"/>
          <w:u w:val="none"/>
        </w:rPr>
      </w:pPr>
      <w:r w:rsidDel="00000000" w:rsidR="00000000" w:rsidRPr="00000000">
        <w:rPr>
          <w:sz w:val="24"/>
          <w:szCs w:val="24"/>
          <w:rtl w:val="0"/>
        </w:rPr>
        <w:t xml:space="preserve">EPISTEMOLOGIA (EZAGUTZAREN TEORIA)</w:t>
      </w:r>
    </w:p>
    <w:p w:rsidR="00000000" w:rsidDel="00000000" w:rsidP="00000000" w:rsidRDefault="00000000" w:rsidRPr="00000000" w14:paraId="00000014">
      <w:pPr>
        <w:numPr>
          <w:ilvl w:val="0"/>
          <w:numId w:val="3"/>
        </w:numPr>
        <w:ind w:left="720" w:hanging="360"/>
        <w:rPr>
          <w:sz w:val="24"/>
          <w:szCs w:val="24"/>
          <w:u w:val="none"/>
        </w:rPr>
      </w:pPr>
      <w:r w:rsidDel="00000000" w:rsidR="00000000" w:rsidRPr="00000000">
        <w:rPr>
          <w:sz w:val="24"/>
          <w:szCs w:val="24"/>
          <w:rtl w:val="0"/>
        </w:rPr>
        <w:t xml:space="preserve">ETIKA (ONGIAREN IDEIA)</w:t>
      </w:r>
    </w:p>
    <w:p w:rsidR="00000000" w:rsidDel="00000000" w:rsidP="00000000" w:rsidRDefault="00000000" w:rsidRPr="00000000" w14:paraId="00000015">
      <w:pPr>
        <w:numPr>
          <w:ilvl w:val="0"/>
          <w:numId w:val="3"/>
        </w:numPr>
        <w:ind w:left="720" w:hanging="360"/>
        <w:rPr>
          <w:sz w:val="24"/>
          <w:szCs w:val="24"/>
          <w:u w:val="none"/>
        </w:rPr>
      </w:pPr>
      <w:r w:rsidDel="00000000" w:rsidR="00000000" w:rsidRPr="00000000">
        <w:rPr>
          <w:sz w:val="24"/>
          <w:szCs w:val="24"/>
          <w:rtl w:val="0"/>
        </w:rPr>
        <w:t xml:space="preserve">DUALISMO ANTROPOLOGIKOA (ARIMAREN TEORIA)</w:t>
      </w:r>
    </w:p>
    <w:p w:rsidR="00000000" w:rsidDel="00000000" w:rsidP="00000000" w:rsidRDefault="00000000" w:rsidRPr="00000000" w14:paraId="00000016">
      <w:pPr>
        <w:numPr>
          <w:ilvl w:val="0"/>
          <w:numId w:val="3"/>
        </w:numPr>
        <w:ind w:left="720" w:hanging="360"/>
        <w:rPr>
          <w:sz w:val="24"/>
          <w:szCs w:val="24"/>
          <w:u w:val="none"/>
        </w:rPr>
      </w:pPr>
      <w:r w:rsidDel="00000000" w:rsidR="00000000" w:rsidRPr="00000000">
        <w:rPr>
          <w:sz w:val="24"/>
          <w:szCs w:val="24"/>
          <w:rtl w:val="0"/>
        </w:rPr>
        <w:t xml:space="preserve">POLITIKA (BERTUTEAK ETA HIRI IDEALA)</w:t>
      </w:r>
    </w:p>
    <w:p w:rsidR="00000000" w:rsidDel="00000000" w:rsidP="00000000" w:rsidRDefault="00000000" w:rsidRPr="00000000" w14:paraId="00000017">
      <w:pPr>
        <w:rPr>
          <w:sz w:val="28"/>
          <w:szCs w:val="28"/>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