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4343" w14:textId="77777777" w:rsidR="009A4869" w:rsidRPr="009A4869" w:rsidRDefault="009A4869" w:rsidP="009A4869">
      <w:pPr>
        <w:rPr>
          <w:sz w:val="24"/>
          <w:szCs w:val="24"/>
        </w:rPr>
      </w:pPr>
      <w:r w:rsidRPr="009A4869">
        <w:rPr>
          <w:sz w:val="24"/>
          <w:szCs w:val="24"/>
        </w:rPr>
        <w:t>Historia de la Lengua Española I</w:t>
      </w:r>
      <w:r>
        <w:rPr>
          <w:sz w:val="24"/>
          <w:szCs w:val="24"/>
        </w:rPr>
        <w:t xml:space="preserve"> </w:t>
      </w:r>
    </w:p>
    <w:p w14:paraId="4B140E26" w14:textId="77777777" w:rsidR="009A4869" w:rsidRPr="009A4869" w:rsidRDefault="009A4869" w:rsidP="009A4869">
      <w:pPr>
        <w:rPr>
          <w:sz w:val="24"/>
          <w:szCs w:val="24"/>
        </w:rPr>
      </w:pPr>
      <w:r>
        <w:rPr>
          <w:sz w:val="24"/>
          <w:szCs w:val="24"/>
        </w:rPr>
        <w:t xml:space="preserve">1ª </w:t>
      </w:r>
      <w:r w:rsidR="00950FA3" w:rsidRPr="009A4869">
        <w:rPr>
          <w:sz w:val="24"/>
          <w:szCs w:val="24"/>
        </w:rPr>
        <w:t xml:space="preserve">Lectura </w:t>
      </w:r>
      <w:r>
        <w:rPr>
          <w:sz w:val="24"/>
          <w:szCs w:val="24"/>
        </w:rPr>
        <w:t>(Bloque temático I)</w:t>
      </w:r>
    </w:p>
    <w:p w14:paraId="5B6F931B" w14:textId="77777777" w:rsidR="009A4869" w:rsidRDefault="009A4869">
      <w:pPr>
        <w:rPr>
          <w:sz w:val="24"/>
          <w:szCs w:val="24"/>
        </w:rPr>
      </w:pPr>
    </w:p>
    <w:p w14:paraId="626B61B3" w14:textId="398F9257" w:rsidR="00950FA3" w:rsidRPr="009A4869" w:rsidRDefault="009A4869">
      <w:pPr>
        <w:rPr>
          <w:sz w:val="24"/>
          <w:szCs w:val="24"/>
          <w:lang w:val="es-ES"/>
        </w:rPr>
      </w:pPr>
      <w:r w:rsidRPr="009A4869">
        <w:rPr>
          <w:sz w:val="24"/>
          <w:szCs w:val="24"/>
          <w:lang w:val="es-ES"/>
        </w:rPr>
        <w:t>Echenique, Mª. T. (2000): “</w:t>
      </w:r>
      <w:r w:rsidR="00950FA3" w:rsidRPr="009A4869">
        <w:rPr>
          <w:sz w:val="24"/>
          <w:szCs w:val="24"/>
          <w:lang w:val="es-ES"/>
        </w:rPr>
        <w:t>La noción de sustrato en la actualidad y su aplicación a la historia del español</w:t>
      </w:r>
      <w:r w:rsidRPr="009A4869">
        <w:rPr>
          <w:sz w:val="24"/>
          <w:szCs w:val="24"/>
          <w:lang w:val="es-ES"/>
        </w:rPr>
        <w:t xml:space="preserve">”, </w:t>
      </w:r>
      <w:r w:rsidRPr="009A4869">
        <w:rPr>
          <w:i/>
          <w:sz w:val="24"/>
          <w:szCs w:val="24"/>
          <w:lang w:val="es-ES"/>
        </w:rPr>
        <w:t>Revista de investigación lingüística (RIL)</w:t>
      </w:r>
      <w:r w:rsidRPr="009A4869">
        <w:rPr>
          <w:sz w:val="24"/>
          <w:szCs w:val="24"/>
          <w:lang w:val="es-ES"/>
        </w:rPr>
        <w:t xml:space="preserve">, , nº 2, </w:t>
      </w:r>
      <w:r w:rsidR="00B17A36" w:rsidRPr="009A4869">
        <w:rPr>
          <w:sz w:val="24"/>
          <w:szCs w:val="24"/>
          <w:lang w:val="es-ES"/>
        </w:rPr>
        <w:t>vol. 3</w:t>
      </w:r>
      <w:r w:rsidR="00B17A36">
        <w:rPr>
          <w:sz w:val="24"/>
          <w:szCs w:val="24"/>
          <w:lang w:val="es-ES"/>
        </w:rPr>
        <w:t xml:space="preserve">, </w:t>
      </w:r>
      <w:r w:rsidRPr="009A4869">
        <w:rPr>
          <w:sz w:val="24"/>
          <w:szCs w:val="24"/>
          <w:lang w:val="es-ES"/>
        </w:rPr>
        <w:t>199-224.</w:t>
      </w:r>
    </w:p>
    <w:p w14:paraId="4C9009A3" w14:textId="77777777" w:rsidR="009A4869" w:rsidRPr="009A4869" w:rsidRDefault="009A4869" w:rsidP="009A48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  <w:szCs w:val="24"/>
        </w:rPr>
      </w:pPr>
    </w:p>
    <w:p w14:paraId="4CCE847C" w14:textId="77777777" w:rsidR="009A4869" w:rsidRPr="009A4869" w:rsidRDefault="009A4869" w:rsidP="009A48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  <w:szCs w:val="24"/>
        </w:rPr>
      </w:pPr>
      <w:r w:rsidRPr="009A4869">
        <w:rPr>
          <w:sz w:val="24"/>
          <w:szCs w:val="24"/>
        </w:rPr>
        <w:t>Disponible en:</w:t>
      </w:r>
    </w:p>
    <w:p w14:paraId="29BD73D2" w14:textId="77777777" w:rsidR="009A4869" w:rsidRPr="009A4869" w:rsidRDefault="009A4869" w:rsidP="009A48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  <w:szCs w:val="24"/>
        </w:rPr>
      </w:pPr>
    </w:p>
    <w:p w14:paraId="641112E8" w14:textId="77777777" w:rsidR="00950FA3" w:rsidRPr="009A4869" w:rsidRDefault="006064C1" w:rsidP="009A48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4"/>
          <w:szCs w:val="24"/>
        </w:rPr>
      </w:pPr>
      <w:hyperlink r:id="rId6" w:history="1">
        <w:r w:rsidR="00950FA3" w:rsidRPr="009A4869">
          <w:rPr>
            <w:rStyle w:val="Hipervnculo"/>
            <w:sz w:val="24"/>
            <w:szCs w:val="24"/>
          </w:rPr>
          <w:t>http://revist</w:t>
        </w:r>
        <w:bookmarkStart w:id="0" w:name="_GoBack"/>
        <w:bookmarkEnd w:id="0"/>
        <w:r w:rsidR="00950FA3" w:rsidRPr="009A4869">
          <w:rPr>
            <w:rStyle w:val="Hipervnculo"/>
            <w:sz w:val="24"/>
            <w:szCs w:val="24"/>
          </w:rPr>
          <w:t>as.um.es/ril/issue/view/291</w:t>
        </w:r>
      </w:hyperlink>
    </w:p>
    <w:p w14:paraId="2A994FDC" w14:textId="77DF90AA" w:rsidR="009A4869" w:rsidRDefault="006064C1" w:rsidP="00950FA3">
      <w:pPr>
        <w:rPr>
          <w:sz w:val="24"/>
          <w:szCs w:val="24"/>
        </w:rPr>
      </w:pPr>
      <w:hyperlink r:id="rId7" w:history="1">
        <w:r w:rsidRPr="006F214F">
          <w:rPr>
            <w:rStyle w:val="Hipervnculo"/>
            <w:sz w:val="24"/>
            <w:szCs w:val="24"/>
          </w:rPr>
          <w:t>http://www.vallenajerilla.com/berceo/echeniquelizondo/sustratoespanol.htm</w:t>
        </w:r>
      </w:hyperlink>
    </w:p>
    <w:p w14:paraId="72A26101" w14:textId="77777777" w:rsidR="006064C1" w:rsidRPr="009A4869" w:rsidRDefault="006064C1" w:rsidP="00950FA3">
      <w:pPr>
        <w:rPr>
          <w:sz w:val="24"/>
          <w:szCs w:val="24"/>
        </w:rPr>
      </w:pPr>
    </w:p>
    <w:sectPr w:rsidR="006064C1" w:rsidRPr="009A4869" w:rsidSect="00607E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A3"/>
    <w:rsid w:val="006064C1"/>
    <w:rsid w:val="00607EA6"/>
    <w:rsid w:val="00950FA3"/>
    <w:rsid w:val="009A4869"/>
    <w:rsid w:val="00B17A36"/>
    <w:rsid w:val="00DA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6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position w:val="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F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FA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50F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F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position w:val="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F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FA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50F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vistas.um.es/ril/issue/view/291" TargetMode="External"/><Relationship Id="rId7" Type="http://schemas.openxmlformats.org/officeDocument/2006/relationships/hyperlink" Target="http://www.vallenajerilla.com/berceo/echeniquelizondo/sustratoespanol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Consuelo</cp:lastModifiedBy>
  <cp:revision>4</cp:revision>
  <dcterms:created xsi:type="dcterms:W3CDTF">2018-03-04T13:38:00Z</dcterms:created>
  <dcterms:modified xsi:type="dcterms:W3CDTF">2018-03-04T17:08:00Z</dcterms:modified>
</cp:coreProperties>
</file>