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75" w:rsidRDefault="006C002B">
      <w:pPr>
        <w:spacing w:line="360" w:lineRule="auto"/>
        <w:jc w:val="right"/>
      </w:pPr>
      <w:r>
        <w:t>Euskararen Gramatika Historikoa</w:t>
      </w:r>
    </w:p>
    <w:p w:rsidR="00A73975" w:rsidRDefault="006C002B" w:rsidP="00BA5330">
      <w:pPr>
        <w:spacing w:line="360" w:lineRule="auto"/>
        <w:jc w:val="both"/>
      </w:pPr>
      <w:r>
        <w:t>2014/03/24</w:t>
      </w:r>
    </w:p>
    <w:p w:rsidR="00A73975" w:rsidRDefault="006C002B" w:rsidP="00BA5330">
      <w:pPr>
        <w:spacing w:line="360" w:lineRule="auto"/>
        <w:jc w:val="both"/>
        <w:rPr>
          <w:b/>
        </w:rPr>
      </w:pPr>
      <w:r>
        <w:rPr>
          <w:b/>
        </w:rPr>
        <w:t>7. TXISTUKARIAK (JARRAIPENA)</w:t>
      </w:r>
    </w:p>
    <w:p w:rsidR="00A73975" w:rsidRDefault="006C002B" w:rsidP="00BA5330">
      <w:pPr>
        <w:spacing w:line="360" w:lineRule="auto"/>
        <w:jc w:val="both"/>
      </w:pPr>
      <w:r>
        <w:rPr>
          <w:noProof/>
          <w:lang w:eastAsia="eu-ES"/>
        </w:rPr>
        <mc:AlternateContent>
          <mc:Choice Requires="wps">
            <w:drawing>
              <wp:anchor distT="0" distB="0" distL="114300" distR="114300" simplePos="0" relativeHeight="251659264" behindDoc="0" locked="0" layoutInCell="1" allowOverlap="1" wp14:anchorId="0C680227" wp14:editId="0D2739E2">
                <wp:simplePos x="0" y="0"/>
                <wp:positionH relativeFrom="column">
                  <wp:posOffset>424181</wp:posOffset>
                </wp:positionH>
                <wp:positionV relativeFrom="paragraph">
                  <wp:posOffset>805815</wp:posOffset>
                </wp:positionV>
                <wp:extent cx="1400175" cy="523878"/>
                <wp:effectExtent l="0" t="0" r="28575" b="28572"/>
                <wp:wrapNone/>
                <wp:docPr id="1" name="1 Rombo"/>
                <wp:cNvGraphicFramePr/>
                <a:graphic xmlns:a="http://schemas.openxmlformats.org/drawingml/2006/main">
                  <a:graphicData uri="http://schemas.microsoft.com/office/word/2010/wordprocessingShape">
                    <wps:wsp>
                      <wps:cNvSpPr/>
                      <wps:spPr>
                        <a:xfrm>
                          <a:off x="0" y="0"/>
                          <a:ext cx="1400175" cy="523878"/>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noFill/>
                        <a:ln w="25402">
                          <a:solidFill>
                            <a:srgbClr val="000000"/>
                          </a:solidFill>
                          <a:prstDash val="solid"/>
                        </a:ln>
                      </wps:spPr>
                      <wps:bodyPr lIns="0" tIns="0" rIns="0" bIns="0"/>
                    </wps:wsp>
                  </a:graphicData>
                </a:graphic>
              </wp:anchor>
            </w:drawing>
          </mc:Choice>
          <mc:Fallback>
            <w:pict>
              <v:shape id="1 Rombo" o:spid="_x0000_s1026" style="position:absolute;margin-left:33.4pt;margin-top:63.45pt;width:110.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400175,5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" path="m,261939l700088,r700087,261939l700088,523878,,261939xe" filled="f" strokeweight=".70561mm">
                <v:path arrowok="t" o:connecttype="custom" o:connectlocs="700088,0;1400175,261939;700088,523878;0,261939" o:connectangles="270,0,90,180" textboxrect="350044,130969,1050131,392908"/>
              </v:shape>
            </w:pict>
          </mc:Fallback>
        </mc:AlternateContent>
      </w:r>
      <w:r>
        <w:t xml:space="preserve">AE zaharrean, ozenendako erronbo sistema proposatzen da, CVC erroetan bi posizioekin jokatu behar bada, hitzaren hasieran ahulak eta hitzaren amaieran bortitzak agertuko dira. CVC egitura </w:t>
      </w:r>
      <w:bookmarkStart w:id="0" w:name="_GoBack"/>
      <w:bookmarkEnd w:id="0"/>
      <w:r>
        <w:t xml:space="preserve">monosilabikoetan hitzaren barnean ez dago erronbo sisteman ageri den erdiko posiziorik. </w:t>
      </w:r>
    </w:p>
    <w:p w:rsidR="00A73975" w:rsidRDefault="006C002B" w:rsidP="00BA5330">
      <w:pPr>
        <w:spacing w:line="360" w:lineRule="auto"/>
        <w:jc w:val="both"/>
      </w:pPr>
      <w:r>
        <w:rPr>
          <w:noProof/>
          <w:lang w:eastAsia="eu-ES"/>
        </w:rPr>
        <mc:AlternateContent>
          <mc:Choice Requires="wps">
            <w:drawing>
              <wp:anchor distT="0" distB="0" distL="114300" distR="114300" simplePos="0" relativeHeight="251660288" behindDoc="0" locked="0" layoutInCell="1" allowOverlap="1" wp14:anchorId="34E450EB" wp14:editId="36011B97">
                <wp:simplePos x="0" y="0"/>
                <wp:positionH relativeFrom="column">
                  <wp:posOffset>2157727</wp:posOffset>
                </wp:positionH>
                <wp:positionV relativeFrom="paragraph">
                  <wp:posOffset>237487</wp:posOffset>
                </wp:positionV>
                <wp:extent cx="295278" cy="1133471"/>
                <wp:effectExtent l="0" t="0" r="28572" b="9529"/>
                <wp:wrapNone/>
                <wp:docPr id="2" name="2 Cerrar llave"/>
                <wp:cNvGraphicFramePr/>
                <a:graphic xmlns:a="http://schemas.openxmlformats.org/drawingml/2006/main">
                  <a:graphicData uri="http://schemas.microsoft.com/office/word/2010/wordprocessingShape">
                    <wps:wsp>
                      <wps:cNvSpPr/>
                      <wps:spPr>
                        <a:xfrm>
                          <a:off x="0" y="0"/>
                          <a:ext cx="295278" cy="1133471"/>
                        </a:xfrm>
                        <a:custGeom>
                          <a:avLst>
                            <a:gd name="f12" fmla="val 8333"/>
                            <a:gd name="f13" fmla="val 50000"/>
                          </a:avLst>
                          <a:gdLst>
                            <a:gd name="f2" fmla="val 10800000"/>
                            <a:gd name="f3" fmla="val 5400000"/>
                            <a:gd name="f4" fmla="val 16200000"/>
                            <a:gd name="f5" fmla="val 180"/>
                            <a:gd name="f6" fmla="val w"/>
                            <a:gd name="f7" fmla="val h"/>
                            <a:gd name="f8" fmla="val ss"/>
                            <a:gd name="f9" fmla="val 0"/>
                            <a:gd name="f10" fmla="*/ 5419351 1 1725033"/>
                            <a:gd name="f11" fmla="+- 0 0 5400000"/>
                            <a:gd name="f12" fmla="val 8333"/>
                            <a:gd name="f13" fmla="val 50000"/>
                            <a:gd name="f14" fmla="+- 0 0 -180"/>
                            <a:gd name="f15" fmla="+- 0 0 -270"/>
                            <a:gd name="f16" fmla="+- 0 0 -360"/>
                            <a:gd name="f17" fmla="abs f6"/>
                            <a:gd name="f18" fmla="abs f7"/>
                            <a:gd name="f19" fmla="abs f8"/>
                            <a:gd name="f20" fmla="val f9"/>
                            <a:gd name="f21" fmla="val f13"/>
                            <a:gd name="f22" fmla="val f12"/>
                            <a:gd name="f23" fmla="+- 2700000 f3 0"/>
                            <a:gd name="f24" fmla="*/ f14 f2 1"/>
                            <a:gd name="f25" fmla="*/ f15 f2 1"/>
                            <a:gd name="f26" fmla="*/ f16 f2 1"/>
                            <a:gd name="f27" fmla="?: f17 f6 1"/>
                            <a:gd name="f28" fmla="?: f18 f7 1"/>
                            <a:gd name="f29" fmla="?: f19 f8 1"/>
                            <a:gd name="f30" fmla="*/ f23 f10 1"/>
                            <a:gd name="f31" fmla="*/ f24 1 f5"/>
                            <a:gd name="f32" fmla="*/ f25 1 f5"/>
                            <a:gd name="f33" fmla="*/ f26 1 f5"/>
                            <a:gd name="f34" fmla="*/ f27 1 21600"/>
                            <a:gd name="f35" fmla="*/ f28 1 21600"/>
                            <a:gd name="f36" fmla="*/ 21600 f27 1"/>
                            <a:gd name="f37" fmla="*/ 21600 f28 1"/>
                            <a:gd name="f38" fmla="*/ f30 1 f2"/>
                            <a:gd name="f39" fmla="+- f31 0 f3"/>
                            <a:gd name="f40" fmla="+- f32 0 f3"/>
                            <a:gd name="f41" fmla="+- f33 0 f3"/>
                            <a:gd name="f42" fmla="min f35 f34"/>
                            <a:gd name="f43" fmla="*/ f36 1 f29"/>
                            <a:gd name="f44" fmla="*/ f37 1 f29"/>
                            <a:gd name="f45" fmla="+- 0 0 f38"/>
                            <a:gd name="f46" fmla="val f43"/>
                            <a:gd name="f47" fmla="val f44"/>
                            <a:gd name="f48" fmla="+- 0 0 f45"/>
                            <a:gd name="f49" fmla="*/ f20 f42 1"/>
                            <a:gd name="f50" fmla="+- f47 0 f20"/>
                            <a:gd name="f51" fmla="+- f46 0 f20"/>
                            <a:gd name="f52" fmla="*/ f48 f2 1"/>
                            <a:gd name="f53" fmla="*/ f46 f42 1"/>
                            <a:gd name="f54" fmla="*/ f47 f42 1"/>
                            <a:gd name="f55" fmla="*/ f51 1 2"/>
                            <a:gd name="f56" fmla="min f51 f50"/>
                            <a:gd name="f57" fmla="*/ f50 f21 1"/>
                            <a:gd name="f58" fmla="*/ f52 1 f10"/>
                            <a:gd name="f59" fmla="+- f20 f55 0"/>
                            <a:gd name="f60" fmla="*/ f56 f22 1"/>
                            <a:gd name="f61" fmla="*/ f57 1 100000"/>
                            <a:gd name="f62" fmla="+- f58 0 f3"/>
                            <a:gd name="f63" fmla="*/ f55 f42 1"/>
                            <a:gd name="f64" fmla="*/ f60 1 100000"/>
                            <a:gd name="f65" fmla="cos 1 f62"/>
                            <a:gd name="f66" fmla="sin 1 f62"/>
                            <a:gd name="f67" fmla="*/ f59 f42 1"/>
                            <a:gd name="f68" fmla="*/ f61 f42 1"/>
                            <a:gd name="f69" fmla="+- f61 0 f64"/>
                            <a:gd name="f70" fmla="+- f47 0 f64"/>
                            <a:gd name="f71" fmla="+- 0 0 f65"/>
                            <a:gd name="f72" fmla="+- 0 0 f66"/>
                            <a:gd name="f73" fmla="*/ f64 f42 1"/>
                            <a:gd name="f74" fmla="+- 0 0 f71"/>
                            <a:gd name="f75" fmla="+- 0 0 f72"/>
                            <a:gd name="f76" fmla="*/ f69 f42 1"/>
                            <a:gd name="f77" fmla="*/ f70 f42 1"/>
                            <a:gd name="f78" fmla="*/ f74 f55 1"/>
                            <a:gd name="f79" fmla="*/ f75 f64 1"/>
                            <a:gd name="f80" fmla="+- f20 f78 0"/>
                            <a:gd name="f81" fmla="+- f64 0 f79"/>
                            <a:gd name="f82" fmla="+- f47 f79 0"/>
                            <a:gd name="f83" fmla="+- f82 0 f64"/>
                            <a:gd name="f84" fmla="*/ f81 f42 1"/>
                            <a:gd name="f85" fmla="*/ f80 f42 1"/>
                            <a:gd name="f86" fmla="*/ f83 f42 1"/>
                          </a:gdLst>
                          <a:ahLst/>
                          <a:cxnLst>
                            <a:cxn ang="3cd4">
                              <a:pos x="hc" y="t"/>
                            </a:cxn>
                            <a:cxn ang="0">
                              <a:pos x="r" y="vc"/>
                            </a:cxn>
                            <a:cxn ang="cd4">
                              <a:pos x="hc" y="b"/>
                            </a:cxn>
                            <a:cxn ang="cd2">
                              <a:pos x="l" y="vc"/>
                            </a:cxn>
                            <a:cxn ang="f39">
                              <a:pos x="f49" y="f49"/>
                            </a:cxn>
                            <a:cxn ang="f40">
                              <a:pos x="f53" y="f68"/>
                            </a:cxn>
                            <a:cxn ang="f41">
                              <a:pos x="f49" y="f54"/>
                            </a:cxn>
                          </a:cxnLst>
                          <a:rect l="f49" t="f84" r="f85" b="f86"/>
                          <a:pathLst>
                            <a:path stroke="0">
                              <a:moveTo>
                                <a:pt x="f49" y="f49"/>
                              </a:moveTo>
                              <a:arcTo wR="f63" hR="f73" stAng="f4" swAng="f3"/>
                              <a:lnTo>
                                <a:pt x="f67" y="f76"/>
                              </a:lnTo>
                              <a:arcTo wR="f63" hR="f73" stAng="f2" swAng="f11"/>
                              <a:arcTo wR="f63" hR="f73" stAng="f4" swAng="f11"/>
                              <a:lnTo>
                                <a:pt x="f67" y="f77"/>
                              </a:lnTo>
                              <a:arcTo wR="f63" hR="f73" stAng="f9" swAng="f3"/>
                              <a:close/>
                            </a:path>
                            <a:path fill="none">
                              <a:moveTo>
                                <a:pt x="f49" y="f49"/>
                              </a:moveTo>
                              <a:arcTo wR="f63" hR="f73" stAng="f4" swAng="f3"/>
                              <a:lnTo>
                                <a:pt x="f67" y="f76"/>
                              </a:lnTo>
                              <a:arcTo wR="f63" hR="f73" stAng="f2" swAng="f11"/>
                              <a:arcTo wR="f63" hR="f73" stAng="f4" swAng="f11"/>
                              <a:lnTo>
                                <a:pt x="f67" y="f77"/>
                              </a:lnTo>
                              <a:arcTo wR="f63" hR="f73" stAng="f9" swAng="f3"/>
                            </a:path>
                          </a:pathLst>
                        </a:custGeom>
                        <a:noFill/>
                        <a:ln w="9528">
                          <a:solidFill>
                            <a:srgbClr val="000000"/>
                          </a:solidFill>
                          <a:prstDash val="solid"/>
                        </a:ln>
                      </wps:spPr>
                      <wps:bodyPr lIns="0" tIns="0" rIns="0" bIns="0"/>
                    </wps:wsp>
                  </a:graphicData>
                </a:graphic>
              </wp:anchor>
            </w:drawing>
          </mc:Choice>
          <mc:Fallback>
            <w:pict>
              <v:shape id="2 Cerrar llave" o:spid="_x0000_s1026" style="position:absolute;margin-left:169.9pt;margin-top:18.7pt;width:23.25pt;height:89.2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95278,113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" path="m,nswa-147639,,147639,49212,,,147639,24606l147639,542130at147639,517524,442917,566736,147639,542130,295278,566736,147639,566736,442917,615948,295278,566736,147639,591342l147639,1108865wa-147639,1084259,147639,1133471,147639,1108865,,1133471l,xem,nfwa-147639,,147639,49212,,,147639,24606l147639,542130at147639,517524,442917,566736,147639,542130,295278,566736,147639,566736,442917,615948,295278,566736,147639,591342l147639,1108865wa-147639,1084259,147639,1133471,147639,1108865,,1133471e" filled="f" strokeweight=".26467mm">
                <v:path arrowok="t" o:connecttype="custom" o:connectlocs="147639,0;295278,566736;147639,1133471;0,566736;0,0;295278,566736;0,1133471" o:connectangles="270,0,90,180,90,180,270" textboxrect="0,7207,104397,1126264"/>
              </v:shape>
            </w:pict>
          </mc:Fallback>
        </mc:AlternateContent>
      </w:r>
    </w:p>
    <w:p w:rsidR="00A73975" w:rsidRDefault="006C002B" w:rsidP="00BA5330">
      <w:pPr>
        <w:spacing w:line="360" w:lineRule="auto"/>
        <w:ind w:firstLine="708"/>
        <w:jc w:val="both"/>
      </w:pPr>
      <w:r>
        <w:t>n-</w:t>
      </w:r>
      <w:r>
        <w:tab/>
      </w:r>
      <w:r>
        <w:tab/>
      </w:r>
      <w:r>
        <w:tab/>
        <w:t>-N</w:t>
      </w:r>
      <w:r>
        <w:tab/>
      </w:r>
      <w:r>
        <w:tab/>
        <w:t xml:space="preserve">ez dira fonema beregainak, </w:t>
      </w:r>
      <w:proofErr w:type="spellStart"/>
      <w:r>
        <w:t>alofonoak</w:t>
      </w:r>
      <w:proofErr w:type="spellEnd"/>
      <w:r>
        <w:t xml:space="preserve"> dira. Hau da, </w:t>
      </w:r>
    </w:p>
    <w:p w:rsidR="00A73975" w:rsidRDefault="006C002B" w:rsidP="00BA5330">
      <w:pPr>
        <w:spacing w:line="360" w:lineRule="auto"/>
        <w:ind w:left="708"/>
        <w:jc w:val="both"/>
      </w:pPr>
      <w:r>
        <w:t>l-</w:t>
      </w:r>
      <w:r>
        <w:tab/>
      </w:r>
      <w:r>
        <w:tab/>
      </w:r>
      <w:r>
        <w:tab/>
        <w:t xml:space="preserve">-L </w:t>
      </w:r>
      <w:r>
        <w:tab/>
      </w:r>
      <w:r>
        <w:tab/>
        <w:t>hotsak ageri diren arren ez da beharrezkoa idatzitako r-</w:t>
      </w:r>
      <w:r>
        <w:tab/>
      </w:r>
      <w:r>
        <w:tab/>
      </w:r>
      <w:r>
        <w:tab/>
        <w:t xml:space="preserve">-R </w:t>
      </w:r>
      <w:r>
        <w:tab/>
      </w:r>
      <w:r>
        <w:tab/>
        <w:t>formarik agertzea. Beraz, 6R</w:t>
      </w:r>
      <w:r>
        <w:rPr>
          <w:rFonts w:ascii="Wingdings" w:eastAsia="Wingdings" w:hAnsi="Wingdings" w:cs="Wingdings"/>
        </w:rPr>
        <w:t></w:t>
      </w:r>
      <w:r>
        <w:t>3R.</w:t>
      </w:r>
    </w:p>
    <w:p w:rsidR="00A73975" w:rsidRDefault="006C002B" w:rsidP="00BA5330">
      <w:pPr>
        <w:spacing w:line="360" w:lineRule="auto"/>
        <w:jc w:val="both"/>
      </w:pPr>
      <w:r>
        <w:tab/>
        <w:t>Kasu honetan, txistukariak ozenak bailiran jokatzen dute. AE zaharrean, hitzaren hasieran, frikariak agertzen dira, ahulak eta hitzaren amaieran, afrikatuak agertzen dira, bortitzak. Frikari eta afrikatuen arteko oposaketa hitzaren erdian gertatzen da bakarrik. Erro monosilabikoetan, alegia, CVC erroetan, ez dago erdiko posiziorik. Beraz, bi kokagunetako sisteman (hitzaren hasieran frikariak eta hitzaren bukaeran afrikatuak) lau txistukari berreraiki beharrean, bi txistukariekin aski izanen da (4S</w:t>
      </w:r>
      <w:r>
        <w:rPr>
          <w:rFonts w:ascii="Wingdings" w:eastAsia="Wingdings" w:hAnsi="Wingdings" w:cs="Wingdings"/>
        </w:rPr>
        <w:t></w:t>
      </w:r>
      <w:r>
        <w:t xml:space="preserve">2S). </w:t>
      </w:r>
    </w:p>
    <w:p w:rsidR="00A73975" w:rsidRDefault="006C002B" w:rsidP="00BA5330">
      <w:pPr>
        <w:spacing w:line="360" w:lineRule="auto"/>
        <w:jc w:val="both"/>
      </w:pPr>
      <w:r>
        <w:t>Hitzaren amaieran dardarkarien sailean bortitzen aldeko neutralizazioa ez da erabatekoa. Euskalki gehienetan, sakoneko egituretan ahulak izaten dira, azaleko egituran bortitzak izan arren:</w:t>
      </w:r>
      <w:r>
        <w:rPr>
          <w:i/>
        </w:rPr>
        <w:t xml:space="preserve"> </w:t>
      </w:r>
      <w:proofErr w:type="spellStart"/>
      <w:r>
        <w:rPr>
          <w:i/>
        </w:rPr>
        <w:t>plateR</w:t>
      </w:r>
      <w:proofErr w:type="spellEnd"/>
      <w:r>
        <w:t xml:space="preserve"> .vs. </w:t>
      </w:r>
      <w:proofErr w:type="spellStart"/>
      <w:r>
        <w:rPr>
          <w:i/>
        </w:rPr>
        <w:t>plater-a</w:t>
      </w:r>
      <w:proofErr w:type="spellEnd"/>
      <w:r>
        <w:rPr>
          <w:i/>
        </w:rPr>
        <w:t>.</w:t>
      </w:r>
      <w:r>
        <w:t xml:space="preserve"> Hitzaren amaierako afrikatuekin ere antzeko zerbait gertatzen dela esan daiteke:</w:t>
      </w:r>
    </w:p>
    <w:p w:rsidR="00A73975" w:rsidRDefault="006C002B" w:rsidP="00BA5330">
      <w:pPr>
        <w:spacing w:line="360" w:lineRule="auto"/>
        <w:jc w:val="both"/>
      </w:pPr>
      <w:r>
        <w:rPr>
          <w:i/>
          <w:u w:val="single"/>
        </w:rPr>
        <w:t>Ga</w:t>
      </w:r>
      <w:r>
        <w:rPr>
          <w:b/>
          <w:i/>
          <w:u w:val="single"/>
        </w:rPr>
        <w:t>tz</w:t>
      </w:r>
      <w:r>
        <w:rPr>
          <w:i/>
          <w:u w:val="single"/>
        </w:rPr>
        <w:t>: ga</w:t>
      </w:r>
      <w:r>
        <w:rPr>
          <w:b/>
          <w:i/>
          <w:u w:val="single"/>
        </w:rPr>
        <w:t>z</w:t>
      </w:r>
      <w:r>
        <w:rPr>
          <w:i/>
          <w:u w:val="single"/>
        </w:rPr>
        <w:t>i &lt;*ga</w:t>
      </w:r>
      <w:r>
        <w:rPr>
          <w:b/>
          <w:i/>
          <w:u w:val="single"/>
        </w:rPr>
        <w:t>tz</w:t>
      </w:r>
      <w:r>
        <w:rPr>
          <w:i/>
          <w:u w:val="single"/>
        </w:rPr>
        <w:t>i</w:t>
      </w:r>
      <w:r>
        <w:rPr>
          <w:i/>
        </w:rPr>
        <w:t xml:space="preserve"> </w:t>
      </w:r>
      <w:r>
        <w:rPr>
          <w:rFonts w:ascii="Wingdings" w:eastAsia="Wingdings" w:hAnsi="Wingdings" w:cs="Wingdings"/>
        </w:rPr>
        <w:t></w:t>
      </w:r>
      <w:r>
        <w:t xml:space="preserve">Euskaraz ez dago afrikatuak frikari egiteko erregelarik hitzaren amaieran. Frikariak izanen lirateke zaharrenak eta ondoren etorriko lirateke afrikatuak. Afrikatuak ez dira betidanikoak. Goragoko faseren batean, hitzaren amaieran frikariak egonen lirateke. Izan ere, ez dago </w:t>
      </w:r>
      <w:r>
        <w:rPr>
          <w:i/>
        </w:rPr>
        <w:t>*gatzi</w:t>
      </w:r>
      <w:r>
        <w:t xml:space="preserve"> bezalako formarik. Suposatu behar dugu maileguetan bezala (</w:t>
      </w:r>
      <w:r>
        <w:rPr>
          <w:i/>
        </w:rPr>
        <w:t>corpu</w:t>
      </w:r>
      <w:r>
        <w:rPr>
          <w:b/>
          <w:i/>
        </w:rPr>
        <w:t>s</w:t>
      </w:r>
      <w:r>
        <w:t>) frikaria dela zaharra euskal hitzetan ere eta bukaera absolutuan afrikatu egin dela (</w:t>
      </w:r>
      <w:r>
        <w:rPr>
          <w:i/>
        </w:rPr>
        <w:t>gorpu</w:t>
      </w:r>
      <w:r>
        <w:rPr>
          <w:b/>
          <w:i/>
        </w:rPr>
        <w:t>tz</w:t>
      </w:r>
      <w:r>
        <w:t>).</w:t>
      </w:r>
    </w:p>
    <w:p w:rsidR="00A73975" w:rsidRDefault="006C002B" w:rsidP="00BA5330">
      <w:pPr>
        <w:spacing w:line="360" w:lineRule="auto"/>
        <w:jc w:val="both"/>
        <w:rPr>
          <w:b/>
        </w:rPr>
      </w:pPr>
      <w:r>
        <w:rPr>
          <w:b/>
        </w:rPr>
        <w:t>Mitxelena (1961</w:t>
      </w:r>
      <w:proofErr w:type="spellStart"/>
      <w:r>
        <w:rPr>
          <w:b/>
        </w:rPr>
        <w:t>): e</w:t>
      </w:r>
      <w:proofErr w:type="spellEnd"/>
      <w:r>
        <w:rPr>
          <w:b/>
        </w:rPr>
        <w:t>timologia ezezagun zenbait.</w:t>
      </w:r>
    </w:p>
    <w:p w:rsidR="00A73975" w:rsidRDefault="006C002B" w:rsidP="00BA5330">
      <w:pPr>
        <w:spacing w:line="360" w:lineRule="auto"/>
        <w:jc w:val="both"/>
        <w:rPr>
          <w:i/>
        </w:rPr>
      </w:pPr>
      <w:r>
        <w:rPr>
          <w:i/>
        </w:rPr>
        <w:tab/>
        <w:t xml:space="preserve">Hortz&lt; </w:t>
      </w:r>
      <w:proofErr w:type="spellStart"/>
      <w:r>
        <w:rPr>
          <w:i/>
        </w:rPr>
        <w:t>hor-tz</w:t>
      </w:r>
      <w:proofErr w:type="spellEnd"/>
      <w:r>
        <w:rPr>
          <w:i/>
        </w:rPr>
        <w:t xml:space="preserve"> : otso</w:t>
      </w:r>
    </w:p>
    <w:p w:rsidR="00A73975" w:rsidRDefault="006C002B" w:rsidP="00BA5330">
      <w:pPr>
        <w:spacing w:line="360" w:lineRule="auto"/>
        <w:jc w:val="both"/>
      </w:pPr>
      <w:r>
        <w:tab/>
      </w:r>
      <w:r>
        <w:rPr>
          <w:i/>
        </w:rPr>
        <w:t>Hor-</w:t>
      </w:r>
      <w:r>
        <w:t xml:space="preserve"> </w:t>
      </w:r>
      <w:proofErr w:type="spellStart"/>
      <w:r>
        <w:t>etik</w:t>
      </w:r>
      <w:proofErr w:type="spellEnd"/>
      <w:r>
        <w:t xml:space="preserve"> abiaturik, </w:t>
      </w:r>
      <w:proofErr w:type="spellStart"/>
      <w:r>
        <w:rPr>
          <w:i/>
        </w:rPr>
        <w:t>hor-so</w:t>
      </w:r>
      <w:proofErr w:type="spellEnd"/>
      <w:r>
        <w:t xml:space="preserve"> edo </w:t>
      </w:r>
      <w:r>
        <w:rPr>
          <w:i/>
        </w:rPr>
        <w:t>(h)oso</w:t>
      </w:r>
      <w:r>
        <w:t xml:space="preserve"> aterako litzateke. Afrikaturik ez. Afrikatua atera dadin, beste txistukari baten beharra dago, beraz, pentsa liteke</w:t>
      </w:r>
      <w:r>
        <w:rPr>
          <w:i/>
        </w:rPr>
        <w:t>, -tz + -so</w:t>
      </w:r>
      <w:r>
        <w:t xml:space="preserve"> morfema sorta batetik datorrela. OROIT: </w:t>
      </w:r>
      <w:r>
        <w:rPr>
          <w:i/>
        </w:rPr>
        <w:t>-so</w:t>
      </w:r>
      <w:r>
        <w:t xml:space="preserve"> morfema hasiera batean konparatiboa zen, ondoren handitasuna adieraztera pasatu zen. </w:t>
      </w:r>
    </w:p>
    <w:p w:rsidR="00A73975" w:rsidRDefault="006C002B" w:rsidP="00BA5330">
      <w:pPr>
        <w:spacing w:line="360" w:lineRule="auto"/>
        <w:jc w:val="both"/>
      </w:pPr>
      <w:r>
        <w:rPr>
          <w:i/>
        </w:rPr>
        <w:lastRenderedPageBreak/>
        <w:tab/>
        <w:t xml:space="preserve">Atso&lt; hartz-so </w:t>
      </w:r>
      <w:r>
        <w:t>edo</w:t>
      </w:r>
      <w:r>
        <w:rPr>
          <w:i/>
        </w:rPr>
        <w:t xml:space="preserve"> hatz-so</w:t>
      </w:r>
    </w:p>
    <w:p w:rsidR="00A73975" w:rsidRDefault="006C002B" w:rsidP="00BA5330">
      <w:pPr>
        <w:spacing w:line="360" w:lineRule="auto"/>
        <w:jc w:val="both"/>
      </w:pPr>
      <w:r>
        <w:tab/>
        <w:t xml:space="preserve">Afrikatua </w:t>
      </w:r>
      <w:proofErr w:type="spellStart"/>
      <w:r>
        <w:rPr>
          <w:i/>
        </w:rPr>
        <w:t>–so</w:t>
      </w:r>
      <w:proofErr w:type="spellEnd"/>
      <w:r>
        <w:t xml:space="preserve"> atzizkiaren aurretik agertzen denez, bokal arteko afrikatuak lehengo frikarien topaketetatik datoz. </w:t>
      </w:r>
    </w:p>
    <w:p w:rsidR="00A73975" w:rsidRDefault="006C002B" w:rsidP="00BA5330">
      <w:pPr>
        <w:spacing w:line="360" w:lineRule="auto"/>
        <w:jc w:val="both"/>
        <w:rPr>
          <w:b/>
        </w:rPr>
      </w:pPr>
      <w:r>
        <w:rPr>
          <w:b/>
        </w:rPr>
        <w:t>8. HASPERENA</w:t>
      </w:r>
    </w:p>
    <w:p w:rsidR="00A73975" w:rsidRDefault="006C002B" w:rsidP="00BA5330">
      <w:pPr>
        <w:tabs>
          <w:tab w:val="left" w:pos="993"/>
        </w:tabs>
        <w:spacing w:line="360" w:lineRule="auto"/>
        <w:jc w:val="both"/>
      </w:pPr>
      <w:r>
        <w:t xml:space="preserve">Munduko hainbat hizkuntzetan, bada azentuaren eta hasperenaren arteko harremana. </w:t>
      </w:r>
      <w:proofErr w:type="spellStart"/>
      <w:r>
        <w:t>FHVaz</w:t>
      </w:r>
      <w:proofErr w:type="spellEnd"/>
      <w:r>
        <w:t xml:space="preserve"> geroztik, euskarari dagokionez ere, azentuaren eta hasperenaren arteko lotura proposatu izan da nahiz eta ez den gainerako hizkuntzetan bezalakoa. </w:t>
      </w:r>
    </w:p>
    <w:p w:rsidR="00A73975" w:rsidRDefault="006C002B" w:rsidP="00BA5330">
      <w:pPr>
        <w:tabs>
          <w:tab w:val="left" w:pos="993"/>
        </w:tabs>
        <w:spacing w:line="360" w:lineRule="auto"/>
        <w:jc w:val="both"/>
      </w:pPr>
      <w:r>
        <w:t xml:space="preserve">Euskalkiei eta lekukotasunei erreparaturik, /h/ fonema bost kokalekuetan edo distribuzioetan agertzen da: </w:t>
      </w:r>
    </w:p>
    <w:p w:rsidR="00A73975" w:rsidRDefault="006C002B" w:rsidP="00BA5330">
      <w:pPr>
        <w:tabs>
          <w:tab w:val="left" w:pos="993"/>
        </w:tabs>
        <w:spacing w:line="360" w:lineRule="auto"/>
        <w:jc w:val="both"/>
      </w:pPr>
      <w:r>
        <w:t xml:space="preserve">1. Bokal eta diptongo aurrean, hitzaren hasieran: </w:t>
      </w:r>
      <w:r>
        <w:rPr>
          <w:i/>
        </w:rPr>
        <w:t xml:space="preserve">harri, </w:t>
      </w:r>
      <w:proofErr w:type="spellStart"/>
      <w:r>
        <w:rPr>
          <w:i/>
        </w:rPr>
        <w:t>herri…</w:t>
      </w:r>
      <w:proofErr w:type="spellEnd"/>
    </w:p>
    <w:p w:rsidR="00A73975" w:rsidRDefault="006C002B" w:rsidP="00BA5330">
      <w:pPr>
        <w:tabs>
          <w:tab w:val="left" w:pos="993"/>
        </w:tabs>
        <w:spacing w:line="360" w:lineRule="auto"/>
        <w:jc w:val="both"/>
      </w:pPr>
      <w:r>
        <w:t xml:space="preserve">2. Bokal artean: </w:t>
      </w:r>
      <w:r>
        <w:rPr>
          <w:i/>
        </w:rPr>
        <w:t>ahal, ohe</w:t>
      </w:r>
      <w:r>
        <w:t xml:space="preserve"> </w:t>
      </w:r>
    </w:p>
    <w:p w:rsidR="00A73975" w:rsidRDefault="006C002B" w:rsidP="00BA5330">
      <w:pPr>
        <w:tabs>
          <w:tab w:val="left" w:pos="993"/>
        </w:tabs>
        <w:spacing w:line="360" w:lineRule="auto"/>
        <w:jc w:val="both"/>
      </w:pPr>
      <w:r>
        <w:t xml:space="preserve">3. diptongo eta bokal artean: </w:t>
      </w:r>
      <w:r>
        <w:rPr>
          <w:i/>
        </w:rPr>
        <w:t>oihal, leiho</w:t>
      </w:r>
      <w:r>
        <w:t xml:space="preserve">. Salbuespenak azaldu behar: </w:t>
      </w:r>
      <w:proofErr w:type="spellStart"/>
      <w:r>
        <w:rPr>
          <w:i/>
        </w:rPr>
        <w:t>Ohienart</w:t>
      </w:r>
      <w:proofErr w:type="spellEnd"/>
      <w:r>
        <w:rPr>
          <w:i/>
        </w:rPr>
        <w:t xml:space="preserve"> </w:t>
      </w:r>
      <w:r>
        <w:t xml:space="preserve">(Caro Barojaren lanetan agertzen da baina akats bat da, euskaraz ezinezkoa baita. Euskaraz diptongo + /h/ + bokal) edo </w:t>
      </w:r>
      <w:r>
        <w:rPr>
          <w:i/>
        </w:rPr>
        <w:t>lehiatu</w:t>
      </w:r>
      <w:r>
        <w:t xml:space="preserve"> (ondoren azaldu)</w:t>
      </w:r>
    </w:p>
    <w:p w:rsidR="00A73975" w:rsidRDefault="006C002B" w:rsidP="00BA5330">
      <w:pPr>
        <w:tabs>
          <w:tab w:val="left" w:pos="993"/>
        </w:tabs>
        <w:spacing w:line="360" w:lineRule="auto"/>
        <w:jc w:val="both"/>
      </w:pPr>
      <w:r>
        <w:t xml:space="preserve">4. Bokal aurrean ozen baten ondotik: </w:t>
      </w:r>
      <w:proofErr w:type="spellStart"/>
      <w:r>
        <w:rPr>
          <w:i/>
        </w:rPr>
        <w:t>senhar</w:t>
      </w:r>
      <w:proofErr w:type="spellEnd"/>
      <w:r>
        <w:rPr>
          <w:i/>
        </w:rPr>
        <w:t xml:space="preserve">, </w:t>
      </w:r>
      <w:proofErr w:type="spellStart"/>
      <w:r>
        <w:rPr>
          <w:i/>
        </w:rPr>
        <w:t>inhurri</w:t>
      </w:r>
      <w:proofErr w:type="spellEnd"/>
      <w:r>
        <w:rPr>
          <w:i/>
        </w:rPr>
        <w:t xml:space="preserve">, </w:t>
      </w:r>
      <w:proofErr w:type="spellStart"/>
      <w:r>
        <w:rPr>
          <w:i/>
        </w:rPr>
        <w:t>urhge</w:t>
      </w:r>
      <w:proofErr w:type="spellEnd"/>
      <w:r>
        <w:t xml:space="preserve">. Lergako inskripzioetan, </w:t>
      </w:r>
      <w:r>
        <w:rPr>
          <w:i/>
        </w:rPr>
        <w:t>a.</w:t>
      </w:r>
      <w:proofErr w:type="spellStart"/>
      <w:r>
        <w:rPr>
          <w:i/>
        </w:rPr>
        <w:t>bi.sun.ha.ri</w:t>
      </w:r>
      <w:proofErr w:type="spellEnd"/>
      <w:r>
        <w:t xml:space="preserve"> agertzen da akitanieraz. Silabaren banaketak erakusten duen bezala, </w:t>
      </w:r>
      <w:proofErr w:type="spellStart"/>
      <w:r>
        <w:rPr>
          <w:i/>
        </w:rPr>
        <w:t>lh</w:t>
      </w:r>
      <w:proofErr w:type="spellEnd"/>
      <w:r>
        <w:rPr>
          <w:i/>
        </w:rPr>
        <w:t xml:space="preserve">, </w:t>
      </w:r>
      <w:proofErr w:type="spellStart"/>
      <w:r>
        <w:rPr>
          <w:i/>
        </w:rPr>
        <w:t>nh</w:t>
      </w:r>
      <w:proofErr w:type="spellEnd"/>
      <w:r>
        <w:t xml:space="preserve"> eta </w:t>
      </w:r>
      <w:proofErr w:type="spellStart"/>
      <w:r>
        <w:rPr>
          <w:i/>
        </w:rPr>
        <w:t>rh</w:t>
      </w:r>
      <w:proofErr w:type="spellEnd"/>
      <w:r>
        <w:rPr>
          <w:i/>
        </w:rPr>
        <w:t xml:space="preserve"> </w:t>
      </w:r>
      <w:r>
        <w:t xml:space="preserve">ez dira fonema bakarra, ozena ezkerreko silabaren amaieran agertuko da eta hasperena eskuineko silabaren amaieran. </w:t>
      </w:r>
    </w:p>
    <w:p w:rsidR="00A73975" w:rsidRDefault="006C002B" w:rsidP="00BA5330">
      <w:pPr>
        <w:tabs>
          <w:tab w:val="left" w:pos="993"/>
        </w:tabs>
        <w:spacing w:line="360" w:lineRule="auto"/>
        <w:jc w:val="both"/>
      </w:pPr>
      <w:r>
        <w:t>5. Herskari hasperendunak: ezpainetako ahoskabe hasperenduna /</w:t>
      </w:r>
      <w:proofErr w:type="spellStart"/>
      <w:r>
        <w:t>ph/</w:t>
      </w:r>
      <w:proofErr w:type="spellEnd"/>
      <w:r>
        <w:t>; hortzetako ahoskabe hasperenduna /</w:t>
      </w:r>
      <w:proofErr w:type="spellStart"/>
      <w:r>
        <w:t>th/</w:t>
      </w:r>
      <w:proofErr w:type="spellEnd"/>
      <w:r>
        <w:t xml:space="preserve"> eta belar ahoskabe belarra /</w:t>
      </w:r>
      <w:proofErr w:type="spellStart"/>
      <w:r>
        <w:t>kh/</w:t>
      </w:r>
      <w:proofErr w:type="spellEnd"/>
      <w:r>
        <w:t xml:space="preserve"> hitzaren hasieran (</w:t>
      </w:r>
      <w:proofErr w:type="spellStart"/>
      <w:r>
        <w:rPr>
          <w:i/>
        </w:rPr>
        <w:t>pharka</w:t>
      </w:r>
      <w:proofErr w:type="spellEnd"/>
      <w:r>
        <w:t>) eta hitzaren barnean (</w:t>
      </w:r>
      <w:proofErr w:type="spellStart"/>
      <w:r>
        <w:rPr>
          <w:i/>
        </w:rPr>
        <w:t>akher</w:t>
      </w:r>
      <w:proofErr w:type="spellEnd"/>
      <w:r>
        <w:t xml:space="preserve">) egon daitezke. </w:t>
      </w:r>
      <w:proofErr w:type="spellStart"/>
      <w:r>
        <w:t>Gavelek</w:t>
      </w:r>
      <w:proofErr w:type="spellEnd"/>
      <w:r>
        <w:t xml:space="preserve"> euskara zaharrerako </w:t>
      </w:r>
      <w:proofErr w:type="spellStart"/>
      <w:r>
        <w:rPr>
          <w:i/>
        </w:rPr>
        <w:t>bh</w:t>
      </w:r>
      <w:proofErr w:type="spellEnd"/>
      <w:r>
        <w:rPr>
          <w:i/>
        </w:rPr>
        <w:t xml:space="preserve">, </w:t>
      </w:r>
      <w:proofErr w:type="spellStart"/>
      <w:r>
        <w:rPr>
          <w:i/>
        </w:rPr>
        <w:t>gh</w:t>
      </w:r>
      <w:proofErr w:type="spellEnd"/>
      <w:r>
        <w:t xml:space="preserve"> eta </w:t>
      </w:r>
      <w:proofErr w:type="spellStart"/>
      <w:r>
        <w:rPr>
          <w:i/>
        </w:rPr>
        <w:t>dh</w:t>
      </w:r>
      <w:proofErr w:type="spellEnd"/>
      <w:r>
        <w:rPr>
          <w:i/>
        </w:rPr>
        <w:t xml:space="preserve"> </w:t>
      </w:r>
      <w:r>
        <w:t xml:space="preserve">proposatu baina euskaraz ez dira sekula dokumentaturik egon.  </w:t>
      </w:r>
    </w:p>
    <w:p w:rsidR="00A73975" w:rsidRDefault="006C002B" w:rsidP="00BA5330">
      <w:pPr>
        <w:tabs>
          <w:tab w:val="left" w:pos="993"/>
        </w:tabs>
        <w:spacing w:line="360" w:lineRule="auto"/>
        <w:jc w:val="both"/>
        <w:rPr>
          <w:b/>
        </w:rPr>
      </w:pPr>
      <w:r>
        <w:rPr>
          <w:b/>
        </w:rPr>
        <w:t>Hasperenaren distribuzio eta kokagune mugak</w:t>
      </w:r>
    </w:p>
    <w:p w:rsidR="00A73975" w:rsidRDefault="006C002B" w:rsidP="00BA5330">
      <w:pPr>
        <w:tabs>
          <w:tab w:val="left" w:pos="993"/>
        </w:tabs>
        <w:spacing w:line="360" w:lineRule="auto"/>
        <w:jc w:val="both"/>
      </w:pPr>
      <w:r>
        <w:t xml:space="preserve">1. Hasperena historikoki ez da agertu bigarren silabatik aurrera: lehendabiziko eta bigarren silabetan bai baina hirugarren silabatik aurrera ez: </w:t>
      </w:r>
      <w:proofErr w:type="spellStart"/>
      <w:r>
        <w:rPr>
          <w:i/>
        </w:rPr>
        <w:t>anate</w:t>
      </w:r>
      <w:proofErr w:type="spellEnd"/>
      <w:r>
        <w:t xml:space="preserve">&gt; </w:t>
      </w:r>
      <w:r>
        <w:rPr>
          <w:i/>
        </w:rPr>
        <w:t>ahate</w:t>
      </w:r>
      <w:r>
        <w:t xml:space="preserve"> eta </w:t>
      </w:r>
      <w:proofErr w:type="spellStart"/>
      <w:r>
        <w:rPr>
          <w:i/>
        </w:rPr>
        <w:t>ballena</w:t>
      </w:r>
      <w:proofErr w:type="spellEnd"/>
      <w:r>
        <w:t xml:space="preserve">&gt; </w:t>
      </w:r>
      <w:r>
        <w:rPr>
          <w:i/>
        </w:rPr>
        <w:t>balea</w:t>
      </w:r>
      <w:r>
        <w:t xml:space="preserve"> baina *</w:t>
      </w:r>
      <w:proofErr w:type="spellStart"/>
      <w:r>
        <w:rPr>
          <w:i/>
        </w:rPr>
        <w:t>balleha</w:t>
      </w:r>
      <w:proofErr w:type="spellEnd"/>
      <w:r>
        <w:t xml:space="preserve">. </w:t>
      </w:r>
      <w:r>
        <w:rPr>
          <w:lang w:val="es-ES"/>
        </w:rPr>
        <w:t xml:space="preserve">Era </w:t>
      </w:r>
      <w:proofErr w:type="spellStart"/>
      <w:r>
        <w:rPr>
          <w:lang w:val="es-ES"/>
        </w:rPr>
        <w:t>berean</w:t>
      </w:r>
      <w:proofErr w:type="spellEnd"/>
      <w:r>
        <w:rPr>
          <w:lang w:val="es-ES"/>
        </w:rPr>
        <w:t xml:space="preserve">, </w:t>
      </w:r>
      <w:r>
        <w:rPr>
          <w:i/>
          <w:lang w:val="es-ES"/>
        </w:rPr>
        <w:t>arena</w:t>
      </w:r>
      <w:r>
        <w:rPr>
          <w:lang w:val="es-ES"/>
        </w:rPr>
        <w:t>&gt; *</w:t>
      </w:r>
      <w:proofErr w:type="spellStart"/>
      <w:r>
        <w:rPr>
          <w:i/>
          <w:lang w:val="es-ES"/>
        </w:rPr>
        <w:t>areha</w:t>
      </w:r>
      <w:proofErr w:type="spellEnd"/>
      <w:r>
        <w:rPr>
          <w:lang w:val="es-ES"/>
        </w:rPr>
        <w:t xml:space="preserve">&gt; </w:t>
      </w:r>
      <w:proofErr w:type="spellStart"/>
      <w:r>
        <w:rPr>
          <w:i/>
          <w:lang w:val="es-ES"/>
        </w:rPr>
        <w:t>harena</w:t>
      </w:r>
      <w:proofErr w:type="spellEnd"/>
      <w:r>
        <w:rPr>
          <w:lang w:val="es-ES"/>
        </w:rPr>
        <w:t>. *</w:t>
      </w:r>
      <w:proofErr w:type="spellStart"/>
      <w:r>
        <w:rPr>
          <w:i/>
          <w:lang w:val="es-ES"/>
        </w:rPr>
        <w:t>areha</w:t>
      </w:r>
      <w:proofErr w:type="spellEnd"/>
      <w:r>
        <w:rPr>
          <w:lang w:val="es-ES"/>
        </w:rPr>
        <w:t xml:space="preserve"> </w:t>
      </w:r>
      <w:proofErr w:type="spellStart"/>
      <w:r>
        <w:rPr>
          <w:lang w:val="es-ES"/>
        </w:rPr>
        <w:t>hitzak</w:t>
      </w:r>
      <w:proofErr w:type="spellEnd"/>
      <w:r>
        <w:rPr>
          <w:lang w:val="es-ES"/>
        </w:rPr>
        <w:t xml:space="preserve"> </w:t>
      </w:r>
      <w:proofErr w:type="spellStart"/>
      <w:r>
        <w:rPr>
          <w:lang w:val="es-ES"/>
        </w:rPr>
        <w:t>erakusten</w:t>
      </w:r>
      <w:proofErr w:type="spellEnd"/>
      <w:r>
        <w:rPr>
          <w:lang w:val="es-ES"/>
        </w:rPr>
        <w:t xml:space="preserve"> du </w:t>
      </w:r>
      <w:proofErr w:type="spellStart"/>
      <w:r>
        <w:rPr>
          <w:lang w:val="es-ES"/>
        </w:rPr>
        <w:t>inoiz</w:t>
      </w:r>
      <w:proofErr w:type="spellEnd"/>
      <w:r>
        <w:rPr>
          <w:lang w:val="es-ES"/>
        </w:rPr>
        <w:t xml:space="preserve"> </w:t>
      </w:r>
      <w:proofErr w:type="spellStart"/>
      <w:r>
        <w:rPr>
          <w:lang w:val="es-ES"/>
        </w:rPr>
        <w:t>hasperena</w:t>
      </w:r>
      <w:proofErr w:type="spellEnd"/>
      <w:r>
        <w:rPr>
          <w:lang w:val="es-ES"/>
        </w:rPr>
        <w:t xml:space="preserve"> </w:t>
      </w:r>
      <w:proofErr w:type="spellStart"/>
      <w:r>
        <w:rPr>
          <w:lang w:val="es-ES"/>
        </w:rPr>
        <w:t>hirugarren</w:t>
      </w:r>
      <w:proofErr w:type="spellEnd"/>
      <w:r>
        <w:rPr>
          <w:lang w:val="es-ES"/>
        </w:rPr>
        <w:t xml:space="preserve"> silaban izan </w:t>
      </w:r>
      <w:proofErr w:type="spellStart"/>
      <w:r>
        <w:rPr>
          <w:lang w:val="es-ES"/>
        </w:rPr>
        <w:t>zela</w:t>
      </w:r>
      <w:proofErr w:type="spellEnd"/>
      <w:r>
        <w:rPr>
          <w:lang w:val="es-ES"/>
        </w:rPr>
        <w:t xml:space="preserve"> </w:t>
      </w:r>
      <w:proofErr w:type="spellStart"/>
      <w:r>
        <w:rPr>
          <w:lang w:val="es-ES"/>
        </w:rPr>
        <w:t>baina</w:t>
      </w:r>
      <w:proofErr w:type="spellEnd"/>
      <w:r>
        <w:rPr>
          <w:lang w:val="es-ES"/>
        </w:rPr>
        <w:t xml:space="preserve"> </w:t>
      </w:r>
      <w:proofErr w:type="spellStart"/>
      <w:r>
        <w:rPr>
          <w:lang w:val="es-ES"/>
        </w:rPr>
        <w:t>galdu</w:t>
      </w:r>
      <w:proofErr w:type="spellEnd"/>
      <w:r>
        <w:rPr>
          <w:lang w:val="es-ES"/>
        </w:rPr>
        <w:t xml:space="preserve"> dela. </w:t>
      </w:r>
    </w:p>
    <w:p w:rsidR="00A73975" w:rsidRDefault="006C002B" w:rsidP="00BA5330">
      <w:pPr>
        <w:tabs>
          <w:tab w:val="left" w:pos="993"/>
        </w:tabs>
        <w:spacing w:line="360" w:lineRule="auto"/>
        <w:jc w:val="both"/>
      </w:pPr>
      <w:r w:rsidRPr="00BA5330">
        <w:lastRenderedPageBreak/>
        <w:t>2. Hitz berean bi /h/ baino gehiago ez dira agertzen</w:t>
      </w:r>
      <w:r w:rsidRPr="00BA5330">
        <w:rPr>
          <w:i/>
        </w:rPr>
        <w:t xml:space="preserve">: hil + </w:t>
      </w:r>
      <w:proofErr w:type="spellStart"/>
      <w:r w:rsidRPr="00BA5330">
        <w:rPr>
          <w:i/>
        </w:rPr>
        <w:t>herri/hotz&gt;</w:t>
      </w:r>
      <w:proofErr w:type="spellEnd"/>
      <w:r w:rsidRPr="00BA5330">
        <w:rPr>
          <w:i/>
        </w:rPr>
        <w:t xml:space="preserve"> </w:t>
      </w:r>
      <w:proofErr w:type="spellStart"/>
      <w:r w:rsidRPr="00BA5330">
        <w:rPr>
          <w:i/>
        </w:rPr>
        <w:t>ilharri/ilhotz</w:t>
      </w:r>
      <w:proofErr w:type="spellEnd"/>
      <w:r w:rsidRPr="00BA5330">
        <w:t xml:space="preserve">. Bigarren silaban bakarrik egon daiteke hasperena. </w:t>
      </w:r>
      <w:proofErr w:type="spellStart"/>
      <w:r w:rsidRPr="00BA5330">
        <w:rPr>
          <w:b/>
        </w:rPr>
        <w:t>Grassmannen</w:t>
      </w:r>
      <w:proofErr w:type="spellEnd"/>
      <w:r w:rsidRPr="00BA5330">
        <w:t xml:space="preserve"> legea: bi hasperen egon daitezkeen eremuan hasperen bakarra izanen da, lehena galduko da: </w:t>
      </w:r>
      <w:proofErr w:type="spellStart"/>
      <w:r w:rsidRPr="00BA5330">
        <w:t>h…h&gt;</w:t>
      </w:r>
      <w:proofErr w:type="spellEnd"/>
      <w:r w:rsidRPr="00BA5330">
        <w:t xml:space="preserve"> </w:t>
      </w:r>
      <w:proofErr w:type="spellStart"/>
      <w:r w:rsidRPr="00BA5330">
        <w:t>Ø…h</w:t>
      </w:r>
      <w:proofErr w:type="spellEnd"/>
    </w:p>
    <w:p w:rsidR="00A73975" w:rsidRPr="00BA5330" w:rsidRDefault="006C002B" w:rsidP="00BA5330">
      <w:pPr>
        <w:tabs>
          <w:tab w:val="left" w:pos="993"/>
        </w:tabs>
        <w:spacing w:line="360" w:lineRule="auto"/>
        <w:jc w:val="both"/>
      </w:pPr>
      <w:r w:rsidRPr="00BA5330">
        <w:t xml:space="preserve">3. Herskari hasperendunak ezin dira joan txistukari baten ondotik. </w:t>
      </w:r>
    </w:p>
    <w:p w:rsidR="00A73975" w:rsidRDefault="006C002B" w:rsidP="00BA5330">
      <w:pPr>
        <w:tabs>
          <w:tab w:val="left" w:pos="993"/>
        </w:tabs>
        <w:spacing w:line="360" w:lineRule="auto"/>
        <w:jc w:val="both"/>
        <w:rPr>
          <w:lang w:val="es-ES"/>
        </w:rPr>
      </w:pPr>
      <w:r w:rsidRPr="00BA5330">
        <w:t xml:space="preserve">Murriztapen hauek Euskara modernoarendako (XVI. </w:t>
      </w:r>
      <w:proofErr w:type="spellStart"/>
      <w:r w:rsidRPr="00BA5330">
        <w:t>mendeetik</w:t>
      </w:r>
      <w:proofErr w:type="spellEnd"/>
      <w:r w:rsidRPr="00BA5330">
        <w:t xml:space="preserve"> aurrera) balio dute baina ez lekukotasun zaharretarako. </w:t>
      </w:r>
      <w:proofErr w:type="spellStart"/>
      <w:r>
        <w:rPr>
          <w:lang w:val="es-ES"/>
        </w:rPr>
        <w:t>Akitanieraz</w:t>
      </w:r>
      <w:proofErr w:type="spellEnd"/>
      <w:r>
        <w:rPr>
          <w:lang w:val="es-ES"/>
        </w:rPr>
        <w:t xml:space="preserve"> eta </w:t>
      </w:r>
      <w:proofErr w:type="spellStart"/>
      <w:r>
        <w:rPr>
          <w:lang w:val="es-ES"/>
        </w:rPr>
        <w:t>Erdi</w:t>
      </w:r>
      <w:proofErr w:type="spellEnd"/>
      <w:r>
        <w:rPr>
          <w:lang w:val="es-ES"/>
        </w:rPr>
        <w:t xml:space="preserve"> </w:t>
      </w:r>
      <w:proofErr w:type="spellStart"/>
      <w:r>
        <w:rPr>
          <w:lang w:val="es-ES"/>
        </w:rPr>
        <w:t>Aroko</w:t>
      </w:r>
      <w:proofErr w:type="spellEnd"/>
      <w:r>
        <w:rPr>
          <w:lang w:val="es-ES"/>
        </w:rPr>
        <w:t xml:space="preserve"> </w:t>
      </w:r>
      <w:proofErr w:type="spellStart"/>
      <w:r>
        <w:rPr>
          <w:lang w:val="es-ES"/>
        </w:rPr>
        <w:t>euskaran</w:t>
      </w:r>
      <w:proofErr w:type="spellEnd"/>
      <w:r>
        <w:rPr>
          <w:lang w:val="es-ES"/>
        </w:rPr>
        <w:t xml:space="preserve"> </w:t>
      </w:r>
      <w:proofErr w:type="spellStart"/>
      <w:r>
        <w:rPr>
          <w:lang w:val="es-ES"/>
        </w:rPr>
        <w:t>bestelako</w:t>
      </w:r>
      <w:proofErr w:type="spellEnd"/>
      <w:r>
        <w:rPr>
          <w:lang w:val="es-ES"/>
        </w:rPr>
        <w:t xml:space="preserve"> </w:t>
      </w:r>
      <w:proofErr w:type="spellStart"/>
      <w:r>
        <w:rPr>
          <w:lang w:val="es-ES"/>
        </w:rPr>
        <w:t>joerak</w:t>
      </w:r>
      <w:proofErr w:type="spellEnd"/>
      <w:r>
        <w:rPr>
          <w:lang w:val="es-ES"/>
        </w:rPr>
        <w:t xml:space="preserve"> </w:t>
      </w:r>
      <w:proofErr w:type="spellStart"/>
      <w:r>
        <w:rPr>
          <w:lang w:val="es-ES"/>
        </w:rPr>
        <w:t>ageri</w:t>
      </w:r>
      <w:proofErr w:type="spellEnd"/>
      <w:r>
        <w:rPr>
          <w:lang w:val="es-ES"/>
        </w:rPr>
        <w:t xml:space="preserve"> </w:t>
      </w:r>
      <w:proofErr w:type="spellStart"/>
      <w:r>
        <w:rPr>
          <w:lang w:val="es-ES"/>
        </w:rPr>
        <w:t>dira</w:t>
      </w:r>
      <w:proofErr w:type="spellEnd"/>
      <w:r>
        <w:rPr>
          <w:lang w:val="es-ES"/>
        </w:rPr>
        <w:t xml:space="preserve">: </w:t>
      </w:r>
    </w:p>
    <w:p w:rsidR="00A73975" w:rsidRDefault="006C002B" w:rsidP="00BA5330">
      <w:pPr>
        <w:pStyle w:val="Prrafodelista"/>
        <w:numPr>
          <w:ilvl w:val="0"/>
          <w:numId w:val="1"/>
        </w:numPr>
        <w:tabs>
          <w:tab w:val="left" w:pos="993"/>
        </w:tabs>
        <w:spacing w:line="360" w:lineRule="auto"/>
        <w:jc w:val="both"/>
      </w:pPr>
      <w:proofErr w:type="spellStart"/>
      <w:r>
        <w:rPr>
          <w:lang w:val="es-ES"/>
        </w:rPr>
        <w:t>Akitanieraz</w:t>
      </w:r>
      <w:proofErr w:type="spellEnd"/>
      <w:r>
        <w:rPr>
          <w:lang w:val="es-ES"/>
        </w:rPr>
        <w:t xml:space="preserve">: </w:t>
      </w:r>
      <w:proofErr w:type="spellStart"/>
      <w:r>
        <w:rPr>
          <w:i/>
          <w:lang w:val="es-ES"/>
        </w:rPr>
        <w:t>hon</w:t>
      </w:r>
      <w:r>
        <w:rPr>
          <w:b/>
          <w:i/>
          <w:lang w:val="es-ES"/>
        </w:rPr>
        <w:t>th</w:t>
      </w:r>
      <w:r>
        <w:rPr>
          <w:i/>
          <w:lang w:val="es-ES"/>
        </w:rPr>
        <w:t>arris</w:t>
      </w:r>
      <w:proofErr w:type="spellEnd"/>
      <w:r>
        <w:rPr>
          <w:i/>
          <w:lang w:val="es-ES"/>
        </w:rPr>
        <w:t xml:space="preserve">, </w:t>
      </w:r>
      <w:proofErr w:type="spellStart"/>
      <w:r>
        <w:rPr>
          <w:b/>
          <w:i/>
          <w:lang w:val="es-ES"/>
        </w:rPr>
        <w:t>h</w:t>
      </w:r>
      <w:r>
        <w:rPr>
          <w:i/>
          <w:lang w:val="es-ES"/>
        </w:rPr>
        <w:t>a</w:t>
      </w:r>
      <w:r>
        <w:rPr>
          <w:b/>
          <w:i/>
          <w:lang w:val="es-ES"/>
        </w:rPr>
        <w:t>h</w:t>
      </w:r>
      <w:r>
        <w:rPr>
          <w:i/>
          <w:lang w:val="es-ES"/>
        </w:rPr>
        <w:t>anni</w:t>
      </w:r>
      <w:proofErr w:type="spellEnd"/>
    </w:p>
    <w:p w:rsidR="00A73975" w:rsidRDefault="006C002B" w:rsidP="00BA5330">
      <w:pPr>
        <w:pStyle w:val="Prrafodelista"/>
        <w:numPr>
          <w:ilvl w:val="0"/>
          <w:numId w:val="1"/>
        </w:numPr>
        <w:tabs>
          <w:tab w:val="left" w:pos="993"/>
        </w:tabs>
        <w:spacing w:line="360" w:lineRule="auto"/>
        <w:jc w:val="both"/>
      </w:pPr>
      <w:proofErr w:type="spellStart"/>
      <w:r>
        <w:rPr>
          <w:lang w:val="es-ES"/>
        </w:rPr>
        <w:t>Erdi</w:t>
      </w:r>
      <w:proofErr w:type="spellEnd"/>
      <w:r>
        <w:rPr>
          <w:lang w:val="es-ES"/>
        </w:rPr>
        <w:t xml:space="preserve"> </w:t>
      </w:r>
      <w:proofErr w:type="spellStart"/>
      <w:r>
        <w:rPr>
          <w:lang w:val="es-ES"/>
        </w:rPr>
        <w:t>Aroan</w:t>
      </w:r>
      <w:proofErr w:type="spellEnd"/>
      <w:r>
        <w:rPr>
          <w:lang w:val="es-ES"/>
        </w:rPr>
        <w:t xml:space="preserve">: </w:t>
      </w:r>
      <w:proofErr w:type="spellStart"/>
      <w:r>
        <w:rPr>
          <w:i/>
          <w:lang w:val="es-ES"/>
        </w:rPr>
        <w:t>Harriol</w:t>
      </w:r>
      <w:r>
        <w:rPr>
          <w:b/>
          <w:i/>
          <w:lang w:val="es-ES"/>
        </w:rPr>
        <w:t>h</w:t>
      </w:r>
      <w:r>
        <w:rPr>
          <w:i/>
          <w:lang w:val="es-ES"/>
        </w:rPr>
        <w:t>a</w:t>
      </w:r>
      <w:proofErr w:type="spellEnd"/>
      <w:r>
        <w:rPr>
          <w:lang w:val="es-ES"/>
        </w:rPr>
        <w:t xml:space="preserve"> (</w:t>
      </w:r>
      <w:proofErr w:type="spellStart"/>
      <w:r>
        <w:rPr>
          <w:lang w:val="es-ES"/>
        </w:rPr>
        <w:t>hasperena</w:t>
      </w:r>
      <w:proofErr w:type="spellEnd"/>
      <w:r>
        <w:rPr>
          <w:lang w:val="es-ES"/>
        </w:rPr>
        <w:t xml:space="preserve"> </w:t>
      </w:r>
      <w:proofErr w:type="spellStart"/>
      <w:r>
        <w:rPr>
          <w:lang w:val="es-ES"/>
        </w:rPr>
        <w:t>laugarren</w:t>
      </w:r>
      <w:proofErr w:type="spellEnd"/>
      <w:r>
        <w:rPr>
          <w:lang w:val="es-ES"/>
        </w:rPr>
        <w:t xml:space="preserve"> silabaren </w:t>
      </w:r>
      <w:proofErr w:type="spellStart"/>
      <w:r>
        <w:rPr>
          <w:lang w:val="es-ES"/>
        </w:rPr>
        <w:t>hasieran</w:t>
      </w:r>
      <w:proofErr w:type="spellEnd"/>
      <w:r>
        <w:rPr>
          <w:lang w:val="es-ES"/>
        </w:rPr>
        <w:t xml:space="preserve"> </w:t>
      </w:r>
      <w:proofErr w:type="spellStart"/>
      <w:r>
        <w:rPr>
          <w:lang w:val="es-ES"/>
        </w:rPr>
        <w:t>egon</w:t>
      </w:r>
      <w:proofErr w:type="spellEnd"/>
      <w:r>
        <w:rPr>
          <w:lang w:val="es-ES"/>
        </w:rPr>
        <w:t xml:space="preserve">); </w:t>
      </w:r>
      <w:proofErr w:type="spellStart"/>
      <w:r>
        <w:rPr>
          <w:i/>
          <w:lang w:val="es-ES"/>
        </w:rPr>
        <w:t>El</w:t>
      </w:r>
      <w:r>
        <w:rPr>
          <w:b/>
          <w:i/>
          <w:lang w:val="es-ES"/>
        </w:rPr>
        <w:t>h</w:t>
      </w:r>
      <w:r>
        <w:rPr>
          <w:i/>
          <w:lang w:val="es-ES"/>
        </w:rPr>
        <w:t>orza</w:t>
      </w:r>
      <w:r>
        <w:rPr>
          <w:b/>
          <w:i/>
          <w:lang w:val="es-ES"/>
        </w:rPr>
        <w:t>h</w:t>
      </w:r>
      <w:r>
        <w:rPr>
          <w:i/>
          <w:lang w:val="es-ES"/>
        </w:rPr>
        <w:t>ea</w:t>
      </w:r>
      <w:proofErr w:type="spellEnd"/>
      <w:r>
        <w:rPr>
          <w:lang w:val="es-ES"/>
        </w:rPr>
        <w:t xml:space="preserve"> ( </w:t>
      </w:r>
      <w:proofErr w:type="spellStart"/>
      <w:r>
        <w:rPr>
          <w:lang w:val="es-ES"/>
        </w:rPr>
        <w:t>albokariaren</w:t>
      </w:r>
      <w:proofErr w:type="spellEnd"/>
      <w:r>
        <w:rPr>
          <w:lang w:val="es-ES"/>
        </w:rPr>
        <w:t xml:space="preserve"> </w:t>
      </w:r>
      <w:proofErr w:type="spellStart"/>
      <w:r>
        <w:rPr>
          <w:lang w:val="es-ES"/>
        </w:rPr>
        <w:t>eskuinaldean</w:t>
      </w:r>
      <w:proofErr w:type="spellEnd"/>
      <w:r>
        <w:rPr>
          <w:lang w:val="es-ES"/>
        </w:rPr>
        <w:t xml:space="preserve"> eta </w:t>
      </w:r>
      <w:proofErr w:type="spellStart"/>
      <w:r>
        <w:rPr>
          <w:lang w:val="es-ES"/>
        </w:rPr>
        <w:t>laugarren</w:t>
      </w:r>
      <w:proofErr w:type="spellEnd"/>
      <w:r>
        <w:rPr>
          <w:lang w:val="es-ES"/>
        </w:rPr>
        <w:t xml:space="preserve"> silabaren </w:t>
      </w:r>
      <w:proofErr w:type="spellStart"/>
      <w:r>
        <w:rPr>
          <w:lang w:val="es-ES"/>
        </w:rPr>
        <w:t>hasieran</w:t>
      </w:r>
      <w:proofErr w:type="spellEnd"/>
      <w:r>
        <w:rPr>
          <w:lang w:val="es-ES"/>
        </w:rPr>
        <w:t xml:space="preserve"> </w:t>
      </w:r>
      <w:proofErr w:type="spellStart"/>
      <w:r>
        <w:rPr>
          <w:lang w:val="es-ES"/>
        </w:rPr>
        <w:t>egon</w:t>
      </w:r>
      <w:proofErr w:type="spellEnd"/>
      <w:r>
        <w:rPr>
          <w:lang w:val="es-ES"/>
        </w:rPr>
        <w:t>)</w:t>
      </w:r>
    </w:p>
    <w:p w:rsidR="00A73975" w:rsidRDefault="006C002B" w:rsidP="00BA5330">
      <w:pPr>
        <w:pStyle w:val="Prrafodelista"/>
        <w:numPr>
          <w:ilvl w:val="0"/>
          <w:numId w:val="1"/>
        </w:numPr>
        <w:tabs>
          <w:tab w:val="left" w:pos="993"/>
        </w:tabs>
        <w:spacing w:line="360" w:lineRule="auto"/>
        <w:jc w:val="both"/>
      </w:pPr>
      <w:proofErr w:type="spellStart"/>
      <w:r>
        <w:rPr>
          <w:lang w:val="es-ES"/>
        </w:rPr>
        <w:t>Gaur</w:t>
      </w:r>
      <w:proofErr w:type="spellEnd"/>
      <w:r>
        <w:rPr>
          <w:lang w:val="es-ES"/>
        </w:rPr>
        <w:t xml:space="preserve"> </w:t>
      </w:r>
      <w:proofErr w:type="spellStart"/>
      <w:r>
        <w:rPr>
          <w:lang w:val="es-ES"/>
        </w:rPr>
        <w:t>egun</w:t>
      </w:r>
      <w:proofErr w:type="spellEnd"/>
      <w:r>
        <w:rPr>
          <w:lang w:val="es-ES"/>
        </w:rPr>
        <w:t xml:space="preserve">, </w:t>
      </w:r>
      <w:proofErr w:type="spellStart"/>
      <w:r>
        <w:rPr>
          <w:lang w:val="es-ES"/>
        </w:rPr>
        <w:t>Zuberoan</w:t>
      </w:r>
      <w:proofErr w:type="spellEnd"/>
      <w:r>
        <w:rPr>
          <w:lang w:val="es-ES"/>
        </w:rPr>
        <w:t xml:space="preserve">, </w:t>
      </w:r>
      <w:proofErr w:type="spellStart"/>
      <w:r>
        <w:rPr>
          <w:i/>
          <w:lang w:val="es-ES"/>
        </w:rPr>
        <w:t>Art</w:t>
      </w:r>
      <w:r>
        <w:rPr>
          <w:b/>
          <w:i/>
          <w:lang w:val="es-ES"/>
        </w:rPr>
        <w:t>h</w:t>
      </w:r>
      <w:r>
        <w:rPr>
          <w:i/>
          <w:lang w:val="es-ES"/>
        </w:rPr>
        <w:t>ola</w:t>
      </w:r>
      <w:proofErr w:type="spellEnd"/>
      <w:r>
        <w:rPr>
          <w:i/>
          <w:lang w:val="es-ES"/>
        </w:rPr>
        <w:t xml:space="preserve"> </w:t>
      </w:r>
      <w:proofErr w:type="spellStart"/>
      <w:r>
        <w:rPr>
          <w:lang w:val="es-ES"/>
        </w:rPr>
        <w:t>bezalako</w:t>
      </w:r>
      <w:proofErr w:type="spellEnd"/>
      <w:r>
        <w:rPr>
          <w:lang w:val="es-ES"/>
        </w:rPr>
        <w:t xml:space="preserve"> </w:t>
      </w:r>
      <w:proofErr w:type="spellStart"/>
      <w:r>
        <w:rPr>
          <w:lang w:val="es-ES"/>
        </w:rPr>
        <w:t>formak</w:t>
      </w:r>
      <w:proofErr w:type="spellEnd"/>
      <w:r>
        <w:rPr>
          <w:lang w:val="es-ES"/>
        </w:rPr>
        <w:t xml:space="preserve"> </w:t>
      </w:r>
      <w:proofErr w:type="spellStart"/>
      <w:r>
        <w:rPr>
          <w:lang w:val="es-ES"/>
        </w:rPr>
        <w:t>agertzen</w:t>
      </w:r>
      <w:proofErr w:type="spellEnd"/>
      <w:r>
        <w:rPr>
          <w:lang w:val="es-ES"/>
        </w:rPr>
        <w:t xml:space="preserve"> </w:t>
      </w:r>
      <w:proofErr w:type="spellStart"/>
      <w:r>
        <w:rPr>
          <w:lang w:val="es-ES"/>
        </w:rPr>
        <w:t>dira</w:t>
      </w:r>
      <w:proofErr w:type="spellEnd"/>
      <w:r>
        <w:rPr>
          <w:lang w:val="es-ES"/>
        </w:rPr>
        <w:t xml:space="preserve"> </w:t>
      </w:r>
      <w:proofErr w:type="spellStart"/>
      <w:r>
        <w:rPr>
          <w:lang w:val="es-ES"/>
        </w:rPr>
        <w:t>baina</w:t>
      </w:r>
      <w:proofErr w:type="spellEnd"/>
      <w:r>
        <w:rPr>
          <w:lang w:val="es-ES"/>
        </w:rPr>
        <w:t xml:space="preserve"> </w:t>
      </w:r>
      <w:proofErr w:type="spellStart"/>
      <w:r>
        <w:rPr>
          <w:lang w:val="es-ES"/>
        </w:rPr>
        <w:t>analogiaren</w:t>
      </w:r>
      <w:proofErr w:type="spellEnd"/>
      <w:r>
        <w:rPr>
          <w:lang w:val="es-ES"/>
        </w:rPr>
        <w:t xml:space="preserve"> </w:t>
      </w:r>
      <w:proofErr w:type="spellStart"/>
      <w:r>
        <w:rPr>
          <w:lang w:val="es-ES"/>
        </w:rPr>
        <w:t>ondorio</w:t>
      </w:r>
      <w:proofErr w:type="spellEnd"/>
      <w:r>
        <w:rPr>
          <w:lang w:val="es-ES"/>
        </w:rPr>
        <w:t xml:space="preserve"> </w:t>
      </w:r>
      <w:proofErr w:type="spellStart"/>
      <w:r>
        <w:rPr>
          <w:lang w:val="es-ES"/>
        </w:rPr>
        <w:t>dira</w:t>
      </w:r>
      <w:proofErr w:type="spellEnd"/>
      <w:r>
        <w:rPr>
          <w:lang w:val="es-ES"/>
        </w:rPr>
        <w:t>.</w:t>
      </w:r>
    </w:p>
    <w:p w:rsidR="00A73975" w:rsidRDefault="006C002B" w:rsidP="00BA5330">
      <w:pPr>
        <w:pStyle w:val="Prrafodelista"/>
        <w:numPr>
          <w:ilvl w:val="0"/>
          <w:numId w:val="1"/>
        </w:numPr>
        <w:tabs>
          <w:tab w:val="left" w:pos="993"/>
        </w:tabs>
        <w:spacing w:line="360" w:lineRule="auto"/>
        <w:jc w:val="both"/>
      </w:pPr>
      <w:r w:rsidRPr="00BA5330">
        <w:t xml:space="preserve">Leizarragak </w:t>
      </w:r>
      <w:proofErr w:type="spellStart"/>
      <w:r w:rsidRPr="00BA5330">
        <w:rPr>
          <w:i/>
        </w:rPr>
        <w:t>hilebe</w:t>
      </w:r>
      <w:r w:rsidRPr="00BA5330">
        <w:rPr>
          <w:b/>
          <w:i/>
        </w:rPr>
        <w:t>th</w:t>
      </w:r>
      <w:r w:rsidRPr="00BA5330">
        <w:rPr>
          <w:i/>
        </w:rPr>
        <w:t>e</w:t>
      </w:r>
      <w:proofErr w:type="spellEnd"/>
      <w:r w:rsidRPr="00BA5330">
        <w:t xml:space="preserve"> dakar. Hasperena laugarren silaban ageri da, analogiaren ondorio izanik, ez da zahartzat jotzen ahal. </w:t>
      </w:r>
      <w:r>
        <w:rPr>
          <w:lang w:val="de-DE"/>
        </w:rPr>
        <w:t xml:space="preserve">Era berean, hitz elkartua izanik, </w:t>
      </w:r>
      <w:r>
        <w:rPr>
          <w:i/>
          <w:lang w:val="de-DE"/>
        </w:rPr>
        <w:t>e</w:t>
      </w:r>
      <w:r>
        <w:rPr>
          <w:lang w:val="de-DE"/>
        </w:rPr>
        <w:t xml:space="preserve"> beharrean </w:t>
      </w:r>
      <w:r>
        <w:rPr>
          <w:i/>
          <w:lang w:val="de-DE"/>
        </w:rPr>
        <w:t>a</w:t>
      </w:r>
      <w:r>
        <w:rPr>
          <w:lang w:val="de-DE"/>
        </w:rPr>
        <w:t xml:space="preserve"> agertu beharko luke. </w:t>
      </w:r>
    </w:p>
    <w:p w:rsidR="00A73975" w:rsidRDefault="00A73975" w:rsidP="00BA5330">
      <w:pPr>
        <w:pStyle w:val="Prrafodelista"/>
        <w:tabs>
          <w:tab w:val="left" w:pos="993"/>
        </w:tabs>
        <w:spacing w:line="360" w:lineRule="auto"/>
        <w:jc w:val="both"/>
        <w:rPr>
          <w:lang w:val="de-DE"/>
        </w:rPr>
      </w:pPr>
    </w:p>
    <w:p w:rsidR="00A73975" w:rsidRPr="00BA5330" w:rsidRDefault="006C002B" w:rsidP="00BA5330">
      <w:pPr>
        <w:tabs>
          <w:tab w:val="left" w:pos="993"/>
        </w:tabs>
        <w:spacing w:line="360" w:lineRule="auto"/>
        <w:jc w:val="both"/>
        <w:rPr>
          <w:b/>
          <w:lang w:val="es-ES"/>
        </w:rPr>
      </w:pPr>
      <w:proofErr w:type="spellStart"/>
      <w:r w:rsidRPr="00BA5330">
        <w:rPr>
          <w:b/>
          <w:lang w:val="es-ES"/>
        </w:rPr>
        <w:t>Hasperenaren</w:t>
      </w:r>
      <w:proofErr w:type="spellEnd"/>
      <w:r w:rsidRPr="00BA5330">
        <w:rPr>
          <w:b/>
          <w:lang w:val="es-ES"/>
        </w:rPr>
        <w:t xml:space="preserve"> </w:t>
      </w:r>
      <w:proofErr w:type="spellStart"/>
      <w:r w:rsidRPr="00BA5330">
        <w:rPr>
          <w:b/>
          <w:lang w:val="es-ES"/>
        </w:rPr>
        <w:t>inguruko</w:t>
      </w:r>
      <w:proofErr w:type="spellEnd"/>
      <w:r w:rsidRPr="00BA5330">
        <w:rPr>
          <w:b/>
          <w:lang w:val="es-ES"/>
        </w:rPr>
        <w:t xml:space="preserve"> </w:t>
      </w:r>
      <w:proofErr w:type="spellStart"/>
      <w:r w:rsidRPr="00BA5330">
        <w:rPr>
          <w:b/>
          <w:lang w:val="es-ES"/>
        </w:rPr>
        <w:t>iritziak</w:t>
      </w:r>
      <w:proofErr w:type="spellEnd"/>
    </w:p>
    <w:p w:rsidR="00A73975" w:rsidRDefault="00A73975" w:rsidP="00BA5330">
      <w:pPr>
        <w:pStyle w:val="Prrafodelista"/>
        <w:tabs>
          <w:tab w:val="left" w:pos="993"/>
        </w:tabs>
        <w:spacing w:line="360" w:lineRule="auto"/>
        <w:jc w:val="both"/>
        <w:rPr>
          <w:b/>
          <w:lang w:val="es-ES"/>
        </w:rPr>
      </w:pPr>
    </w:p>
    <w:p w:rsidR="00A73975" w:rsidRDefault="006C002B" w:rsidP="00BA5330">
      <w:pPr>
        <w:pStyle w:val="Prrafodelista"/>
        <w:numPr>
          <w:ilvl w:val="0"/>
          <w:numId w:val="1"/>
        </w:numPr>
        <w:tabs>
          <w:tab w:val="left" w:pos="993"/>
        </w:tabs>
        <w:spacing w:line="360" w:lineRule="auto"/>
        <w:jc w:val="both"/>
      </w:pPr>
      <w:proofErr w:type="spellStart"/>
      <w:r>
        <w:rPr>
          <w:b/>
          <w:lang w:val="es-ES"/>
        </w:rPr>
        <w:t>Gavel</w:t>
      </w:r>
      <w:proofErr w:type="spellEnd"/>
      <w:r>
        <w:rPr>
          <w:b/>
          <w:lang w:val="es-ES"/>
        </w:rPr>
        <w:t xml:space="preserve"> (1920):</w:t>
      </w:r>
      <w:r>
        <w:rPr>
          <w:lang w:val="es-ES"/>
        </w:rPr>
        <w:t xml:space="preserve"> euskara </w:t>
      </w:r>
      <w:proofErr w:type="spellStart"/>
      <w:r>
        <w:rPr>
          <w:lang w:val="es-ES"/>
        </w:rPr>
        <w:t>zaharrean</w:t>
      </w:r>
      <w:proofErr w:type="spellEnd"/>
      <w:r>
        <w:rPr>
          <w:lang w:val="es-ES"/>
        </w:rPr>
        <w:t xml:space="preserve"> </w:t>
      </w:r>
      <w:proofErr w:type="spellStart"/>
      <w:r>
        <w:rPr>
          <w:lang w:val="es-ES"/>
        </w:rPr>
        <w:t>hasperenik</w:t>
      </w:r>
      <w:proofErr w:type="spellEnd"/>
      <w:r>
        <w:rPr>
          <w:lang w:val="es-ES"/>
        </w:rPr>
        <w:t xml:space="preserve"> </w:t>
      </w:r>
      <w:proofErr w:type="spellStart"/>
      <w:r>
        <w:rPr>
          <w:lang w:val="es-ES"/>
        </w:rPr>
        <w:t>ez</w:t>
      </w:r>
      <w:proofErr w:type="spellEnd"/>
      <w:r>
        <w:rPr>
          <w:lang w:val="es-ES"/>
        </w:rPr>
        <w:t xml:space="preserve"> </w:t>
      </w:r>
      <w:proofErr w:type="spellStart"/>
      <w:r>
        <w:rPr>
          <w:lang w:val="es-ES"/>
        </w:rPr>
        <w:t>zegoela</w:t>
      </w:r>
      <w:proofErr w:type="spellEnd"/>
      <w:r>
        <w:rPr>
          <w:lang w:val="es-ES"/>
        </w:rPr>
        <w:t xml:space="preserve"> eta </w:t>
      </w:r>
      <w:proofErr w:type="spellStart"/>
      <w:r>
        <w:rPr>
          <w:lang w:val="es-ES"/>
        </w:rPr>
        <w:t>Hego</w:t>
      </w:r>
      <w:proofErr w:type="spellEnd"/>
      <w:r>
        <w:rPr>
          <w:lang w:val="es-ES"/>
        </w:rPr>
        <w:t xml:space="preserve"> </w:t>
      </w:r>
      <w:proofErr w:type="spellStart"/>
      <w:r>
        <w:rPr>
          <w:lang w:val="es-ES"/>
        </w:rPr>
        <w:t>Euskal</w:t>
      </w:r>
      <w:proofErr w:type="spellEnd"/>
      <w:r>
        <w:rPr>
          <w:lang w:val="es-ES"/>
        </w:rPr>
        <w:t xml:space="preserve"> </w:t>
      </w:r>
      <w:proofErr w:type="spellStart"/>
      <w:r>
        <w:rPr>
          <w:lang w:val="es-ES"/>
        </w:rPr>
        <w:t>Herriko</w:t>
      </w:r>
      <w:proofErr w:type="spellEnd"/>
      <w:r>
        <w:rPr>
          <w:lang w:val="es-ES"/>
        </w:rPr>
        <w:t xml:space="preserve"> </w:t>
      </w:r>
      <w:proofErr w:type="spellStart"/>
      <w:r>
        <w:rPr>
          <w:lang w:val="es-ES"/>
        </w:rPr>
        <w:t>euskalkietan</w:t>
      </w:r>
      <w:proofErr w:type="spellEnd"/>
      <w:r>
        <w:rPr>
          <w:lang w:val="es-ES"/>
        </w:rPr>
        <w:t xml:space="preserve"> </w:t>
      </w:r>
      <w:proofErr w:type="spellStart"/>
      <w:r>
        <w:rPr>
          <w:lang w:val="es-ES"/>
        </w:rPr>
        <w:t>hasperenik</w:t>
      </w:r>
      <w:proofErr w:type="spellEnd"/>
      <w:r>
        <w:rPr>
          <w:lang w:val="es-ES"/>
        </w:rPr>
        <w:t xml:space="preserve"> </w:t>
      </w:r>
      <w:proofErr w:type="spellStart"/>
      <w:r>
        <w:rPr>
          <w:lang w:val="es-ES"/>
        </w:rPr>
        <w:t>sekula</w:t>
      </w:r>
      <w:proofErr w:type="spellEnd"/>
      <w:r>
        <w:rPr>
          <w:lang w:val="es-ES"/>
        </w:rPr>
        <w:t xml:space="preserve"> izan </w:t>
      </w:r>
      <w:proofErr w:type="spellStart"/>
      <w:r>
        <w:rPr>
          <w:lang w:val="es-ES"/>
        </w:rPr>
        <w:t>ez</w:t>
      </w:r>
      <w:proofErr w:type="spellEnd"/>
      <w:r>
        <w:rPr>
          <w:lang w:val="es-ES"/>
        </w:rPr>
        <w:t xml:space="preserve"> </w:t>
      </w:r>
      <w:proofErr w:type="spellStart"/>
      <w:r>
        <w:rPr>
          <w:lang w:val="es-ES"/>
        </w:rPr>
        <w:t>zela</w:t>
      </w:r>
      <w:proofErr w:type="spellEnd"/>
      <w:r>
        <w:rPr>
          <w:lang w:val="es-ES"/>
        </w:rPr>
        <w:t xml:space="preserve"> </w:t>
      </w:r>
      <w:proofErr w:type="spellStart"/>
      <w:r>
        <w:rPr>
          <w:lang w:val="es-ES"/>
        </w:rPr>
        <w:t>adierazi</w:t>
      </w:r>
      <w:proofErr w:type="spellEnd"/>
      <w:r>
        <w:rPr>
          <w:lang w:val="es-ES"/>
        </w:rPr>
        <w:t xml:space="preserve"> </w:t>
      </w:r>
      <w:proofErr w:type="spellStart"/>
      <w:r>
        <w:rPr>
          <w:lang w:val="es-ES"/>
        </w:rPr>
        <w:t>zuen</w:t>
      </w:r>
      <w:proofErr w:type="spellEnd"/>
      <w:r>
        <w:rPr>
          <w:lang w:val="es-ES"/>
        </w:rPr>
        <w:t xml:space="preserve">. </w:t>
      </w:r>
    </w:p>
    <w:p w:rsidR="00A73975" w:rsidRDefault="006C002B" w:rsidP="00BA5330">
      <w:pPr>
        <w:pStyle w:val="Prrafodelista"/>
        <w:numPr>
          <w:ilvl w:val="0"/>
          <w:numId w:val="1"/>
        </w:numPr>
        <w:tabs>
          <w:tab w:val="left" w:pos="993"/>
        </w:tabs>
        <w:spacing w:line="360" w:lineRule="auto"/>
        <w:jc w:val="both"/>
      </w:pPr>
      <w:r w:rsidRPr="00BA5330">
        <w:rPr>
          <w:b/>
        </w:rPr>
        <w:t>Mitxelena (1961</w:t>
      </w:r>
      <w:proofErr w:type="spellStart"/>
      <w:r w:rsidRPr="00BA5330">
        <w:rPr>
          <w:b/>
        </w:rPr>
        <w:t>):</w:t>
      </w:r>
      <w:r w:rsidRPr="00BA5330">
        <w:t xml:space="preserve"> e</w:t>
      </w:r>
      <w:proofErr w:type="spellEnd"/>
      <w:r w:rsidRPr="00BA5330">
        <w:t xml:space="preserve">uskalki guztietako formarik zaharrenek hasperena gordetzen dute. Datuak azaltzeko ezinbesteko unitatetzat jo zuen /h/ fonema eta beraz, </w:t>
      </w:r>
      <w:proofErr w:type="spellStart"/>
      <w:r w:rsidRPr="00BA5330">
        <w:t>AErendako</w:t>
      </w:r>
      <w:proofErr w:type="spellEnd"/>
      <w:r w:rsidRPr="00BA5330">
        <w:t xml:space="preserve"> hasperena proposatu (k.a. azken mendeetan).</w:t>
      </w:r>
    </w:p>
    <w:p w:rsidR="00A73975" w:rsidRDefault="006C002B" w:rsidP="00BA5330">
      <w:pPr>
        <w:pStyle w:val="Prrafodelista"/>
        <w:numPr>
          <w:ilvl w:val="0"/>
          <w:numId w:val="1"/>
        </w:numPr>
        <w:tabs>
          <w:tab w:val="left" w:pos="993"/>
        </w:tabs>
        <w:spacing w:line="360" w:lineRule="auto"/>
        <w:jc w:val="both"/>
      </w:pPr>
      <w:proofErr w:type="spellStart"/>
      <w:r w:rsidRPr="00BA5330">
        <w:rPr>
          <w:b/>
        </w:rPr>
        <w:t>Trask</w:t>
      </w:r>
      <w:proofErr w:type="spellEnd"/>
      <w:r w:rsidRPr="00BA5330">
        <w:rPr>
          <w:b/>
        </w:rPr>
        <w:t xml:space="preserve"> (1997):</w:t>
      </w:r>
      <w:r w:rsidRPr="00BA5330">
        <w:t xml:space="preserve"> Mitxelenaren ekarpena oinarritzat harturik, </w:t>
      </w:r>
      <w:proofErr w:type="spellStart"/>
      <w:r w:rsidRPr="00BA5330">
        <w:t>suprasegmentaltzat</w:t>
      </w:r>
      <w:proofErr w:type="spellEnd"/>
      <w:r w:rsidRPr="00BA5330">
        <w:t xml:space="preserve"> hartu zuen azentua. Silaba azentuduna hasperenarekin lotu. Hasperenak sortuko lituzke silaba azentudunak, hiatoak hauste aldera edo bikoteren bat sortze aldera. </w:t>
      </w:r>
    </w:p>
    <w:p w:rsidR="00A73975" w:rsidRDefault="006C002B" w:rsidP="00BA5330">
      <w:pPr>
        <w:spacing w:line="360" w:lineRule="auto"/>
        <w:jc w:val="both"/>
      </w:pPr>
      <w:r>
        <w:t xml:space="preserve">Mitxelenak berreraiketaren oinarrizko legea jarraituz datuak esplikatzeko proposamenak egin behar ditu nahiz eta dialekto guztietan ez aurkitu. Jatorrizkoa eta etimologikoa bereizi behar dira. Jatorrizko sistema berreraikitzeko beharrezkoak aukeratzen dira eta Mitxelenak /h/ sisteman sartzen du. Baina kontuan hartu behar da /h/ guzti hauek benetan jatorrizkoak ote diren. Batzuk ez dira kasualitatez </w:t>
      </w:r>
      <w:r>
        <w:lastRenderedPageBreak/>
        <w:t xml:space="preserve">sortuak, euskalkietan badaude </w:t>
      </w:r>
      <w:proofErr w:type="spellStart"/>
      <w:r>
        <w:t>AEtik</w:t>
      </w:r>
      <w:proofErr w:type="spellEnd"/>
      <w:r>
        <w:t xml:space="preserve"> ez datozenak baina etimologikoak direnak. Adibidez, hasperena ukan euskalki askotan agertzen diren /h/ asko ez dira jatorrizkoak. Izan ere,  mailegu eta euskal ondare zaharreko  hitz askotako /h/ zenbait, </w:t>
      </w:r>
      <w:r>
        <w:rPr>
          <w:u w:val="single"/>
        </w:rPr>
        <w:t>n</w:t>
      </w:r>
      <w:r>
        <w:rPr>
          <w:rFonts w:ascii="Wingdings" w:eastAsia="Wingdings" w:hAnsi="Wingdings" w:cs="Wingdings"/>
          <w:u w:val="single"/>
          <w:lang w:val="es-ES"/>
        </w:rPr>
        <w:t></w:t>
      </w:r>
      <w:r>
        <w:rPr>
          <w:u w:val="single"/>
        </w:rPr>
        <w:t xml:space="preserve"> h/V_V</w:t>
      </w:r>
      <w:r>
        <w:t xml:space="preserve"> erregelaren ondorio dira.</w:t>
      </w:r>
    </w:p>
    <w:p w:rsidR="00A73975" w:rsidRDefault="00A73975" w:rsidP="00BA5330">
      <w:pPr>
        <w:spacing w:line="360" w:lineRule="auto"/>
        <w:jc w:val="both"/>
      </w:pPr>
    </w:p>
    <w:p w:rsidR="00A73975" w:rsidRDefault="006C002B" w:rsidP="00BA5330">
      <w:pPr>
        <w:tabs>
          <w:tab w:val="left" w:pos="993"/>
        </w:tabs>
        <w:spacing w:line="360" w:lineRule="auto"/>
        <w:jc w:val="both"/>
      </w:pPr>
      <w:r>
        <w:t>Mitxelenak /h/ fonemaren lau balio etimologiko proposatu zituen:</w:t>
      </w:r>
    </w:p>
    <w:p w:rsidR="00A73975" w:rsidRDefault="006C002B" w:rsidP="00BA5330">
      <w:pPr>
        <w:tabs>
          <w:tab w:val="left" w:pos="993"/>
        </w:tabs>
        <w:spacing w:line="360" w:lineRule="auto"/>
        <w:jc w:val="both"/>
      </w:pPr>
      <w:r>
        <w:t xml:space="preserve">1) Herskari bortitzetatik datozenak: </w:t>
      </w:r>
      <w:proofErr w:type="spellStart"/>
      <w:r>
        <w:t>AEn</w:t>
      </w:r>
      <w:proofErr w:type="spellEnd"/>
      <w:r>
        <w:t xml:space="preserve"> hitzaren hasieran, herskari bortitz hasperendunak zeuden, momenturen batean, herskariak bortitzak herskaritasuna galdu zuen eta hasperena bakarrik geratu. </w:t>
      </w:r>
    </w:p>
    <w:p w:rsidR="00A73975" w:rsidRDefault="006C002B" w:rsidP="00BA5330">
      <w:pPr>
        <w:tabs>
          <w:tab w:val="left" w:pos="993"/>
        </w:tabs>
        <w:spacing w:line="360" w:lineRule="auto"/>
        <w:jc w:val="both"/>
      </w:pPr>
      <w:r>
        <w:t xml:space="preserve">2) Bokal arteko </w:t>
      </w:r>
      <w:r>
        <w:rPr>
          <w:b/>
        </w:rPr>
        <w:t xml:space="preserve">n </w:t>
      </w:r>
      <w:r>
        <w:t>ahuletatik datozenak</w:t>
      </w:r>
    </w:p>
    <w:p w:rsidR="00A73975" w:rsidRDefault="006C002B" w:rsidP="00BA5330">
      <w:pPr>
        <w:tabs>
          <w:tab w:val="left" w:pos="993"/>
        </w:tabs>
        <w:spacing w:line="360" w:lineRule="auto"/>
        <w:jc w:val="both"/>
      </w:pPr>
      <w:r>
        <w:t xml:space="preserve">3) Latineko edo Erromantzeetako hitz hasierako </w:t>
      </w:r>
      <w:r>
        <w:rPr>
          <w:b/>
        </w:rPr>
        <w:t>/f/</w:t>
      </w:r>
      <w:r>
        <w:t xml:space="preserve"> fonematik datozenak</w:t>
      </w:r>
    </w:p>
    <w:p w:rsidR="00A73975" w:rsidRDefault="006C002B" w:rsidP="00BA5330">
      <w:pPr>
        <w:spacing w:line="360" w:lineRule="auto"/>
        <w:jc w:val="both"/>
      </w:pPr>
      <w:r>
        <w:t xml:space="preserve">4) </w:t>
      </w:r>
      <w:proofErr w:type="spellStart"/>
      <w:r>
        <w:t>AEko</w:t>
      </w:r>
      <w:proofErr w:type="spellEnd"/>
      <w:r>
        <w:t xml:space="preserve"> hasperena bera, euskara historikoan dokumentatutako edozein </w:t>
      </w:r>
      <w:r>
        <w:rPr>
          <w:b/>
        </w:rPr>
        <w:t>h</w:t>
      </w:r>
      <w:r>
        <w:t>, aurreko taldeetan sartu ezin daitekeena.</w:t>
      </w:r>
    </w:p>
    <w:p w:rsidR="00A73975" w:rsidRDefault="006C002B" w:rsidP="00BA5330">
      <w:pPr>
        <w:spacing w:line="360" w:lineRule="auto"/>
        <w:ind w:left="1560" w:right="1134"/>
        <w:jc w:val="both"/>
      </w:pPr>
      <w:proofErr w:type="spellStart"/>
      <w:r>
        <w:t>Janhune</w:t>
      </w:r>
      <w:proofErr w:type="spellEnd"/>
      <w:r>
        <w:t xml:space="preserve"> </w:t>
      </w:r>
      <w:proofErr w:type="spellStart"/>
      <w:r>
        <w:t>uralistak</w:t>
      </w:r>
      <w:proofErr w:type="spellEnd"/>
      <w:r>
        <w:t xml:space="preserve"> esaterako hasperena bi multzotan banatu: </w:t>
      </w:r>
      <w:proofErr w:type="spellStart"/>
      <w:r>
        <w:t>Aintzinhizkuntzatik</w:t>
      </w:r>
      <w:proofErr w:type="spellEnd"/>
      <w:r>
        <w:t xml:space="preserve"> datorrena eta </w:t>
      </w:r>
      <w:proofErr w:type="spellStart"/>
      <w:r>
        <w:t>aintzinhizkuntzatik</w:t>
      </w:r>
      <w:proofErr w:type="spellEnd"/>
      <w:r>
        <w:t xml:space="preserve"> ez datorrena (beste aukera guztiak)</w:t>
      </w:r>
    </w:p>
    <w:p w:rsidR="00A73975" w:rsidRDefault="006C002B" w:rsidP="00BA5330">
      <w:pPr>
        <w:spacing w:line="360" w:lineRule="auto"/>
        <w:jc w:val="both"/>
      </w:pPr>
      <w:proofErr w:type="spellStart"/>
      <w:r>
        <w:t>FHV-ren</w:t>
      </w:r>
      <w:proofErr w:type="spellEnd"/>
      <w:r>
        <w:t xml:space="preserve"> aurreneko bertsioan /h/ fonema bezala ematen da baina h asko azaldu gabe geratzen dira.</w:t>
      </w:r>
    </w:p>
    <w:p w:rsidR="00A73975" w:rsidRDefault="006C002B" w:rsidP="00BA5330">
      <w:pPr>
        <w:tabs>
          <w:tab w:val="left" w:pos="993"/>
        </w:tabs>
        <w:spacing w:line="360" w:lineRule="auto"/>
        <w:ind w:left="348"/>
        <w:jc w:val="both"/>
      </w:pPr>
      <w:r>
        <w:t xml:space="preserve">a) Maileguetan. Hizkuntza emailean (Latinean edo hizkuntza erromantzeetan) &lt;h&gt; </w:t>
      </w:r>
      <w:proofErr w:type="spellStart"/>
      <w:r>
        <w:t>rik</w:t>
      </w:r>
      <w:proofErr w:type="spellEnd"/>
      <w:r>
        <w:t xml:space="preserve"> agertzen ez bada ere, euskaraz &lt;h&gt;</w:t>
      </w:r>
      <w:proofErr w:type="spellStart"/>
      <w:r>
        <w:t>rekin</w:t>
      </w:r>
      <w:proofErr w:type="spellEnd"/>
      <w:r>
        <w:t xml:space="preserve"> agertzen da, &lt;h&gt; gehitzen da: </w:t>
      </w:r>
      <w:r>
        <w:rPr>
          <w:i/>
        </w:rPr>
        <w:t xml:space="preserve">harea, </w:t>
      </w:r>
      <w:proofErr w:type="spellStart"/>
      <w:r>
        <w:rPr>
          <w:i/>
        </w:rPr>
        <w:t>hogen</w:t>
      </w:r>
      <w:proofErr w:type="spellEnd"/>
      <w:r>
        <w:rPr>
          <w:i/>
        </w:rPr>
        <w:t xml:space="preserve">, hautatu, </w:t>
      </w:r>
      <w:proofErr w:type="spellStart"/>
      <w:r>
        <w:rPr>
          <w:i/>
        </w:rPr>
        <w:t>harma</w:t>
      </w:r>
      <w:proofErr w:type="spellEnd"/>
      <w:r>
        <w:rPr>
          <w:i/>
        </w:rPr>
        <w:t xml:space="preserve">, </w:t>
      </w:r>
      <w:proofErr w:type="spellStart"/>
      <w:r>
        <w:rPr>
          <w:i/>
        </w:rPr>
        <w:t>herratu</w:t>
      </w:r>
      <w:r>
        <w:t>…</w:t>
      </w:r>
      <w:proofErr w:type="spellEnd"/>
      <w:r>
        <w:t xml:space="preserve"> Dozena bat hitz izanen dira orotara. </w:t>
      </w:r>
      <w:r w:rsidRPr="00BA5330">
        <w:t xml:space="preserve">&lt;h&gt; bakarrik maileguetan gehitzen da, ondare zaharrean ez dago horrelakorik. </w:t>
      </w:r>
    </w:p>
    <w:p w:rsidR="00A73975" w:rsidRDefault="006C002B" w:rsidP="00BA5330">
      <w:pPr>
        <w:tabs>
          <w:tab w:val="left" w:pos="993"/>
        </w:tabs>
        <w:spacing w:line="360" w:lineRule="auto"/>
        <w:ind w:left="348"/>
        <w:jc w:val="both"/>
      </w:pPr>
      <w:proofErr w:type="spellStart"/>
      <w:r>
        <w:rPr>
          <w:u w:val="single"/>
          <w:lang w:val="es-ES"/>
        </w:rPr>
        <w:t>Harea</w:t>
      </w:r>
      <w:proofErr w:type="spellEnd"/>
      <w:r>
        <w:rPr>
          <w:u w:val="single"/>
          <w:lang w:val="es-ES"/>
        </w:rPr>
        <w:t>:</w:t>
      </w:r>
      <w:r>
        <w:rPr>
          <w:u w:val="single"/>
          <w:lang w:val="es-ES"/>
        </w:rPr>
        <w:tab/>
      </w:r>
      <w:r>
        <w:rPr>
          <w:lang w:val="es-ES"/>
        </w:rPr>
        <w:tab/>
        <w:t>Arena&gt; **</w:t>
      </w:r>
      <w:proofErr w:type="spellStart"/>
      <w:r>
        <w:rPr>
          <w:lang w:val="es-ES"/>
        </w:rPr>
        <w:t>areha</w:t>
      </w:r>
      <w:proofErr w:type="spellEnd"/>
      <w:r>
        <w:rPr>
          <w:lang w:val="es-ES"/>
        </w:rPr>
        <w:t xml:space="preserve">&gt; </w:t>
      </w:r>
      <w:proofErr w:type="spellStart"/>
      <w:r>
        <w:rPr>
          <w:lang w:val="es-ES"/>
        </w:rPr>
        <w:t>harea</w:t>
      </w:r>
      <w:proofErr w:type="spellEnd"/>
      <w:r>
        <w:rPr>
          <w:rFonts w:ascii="Wingdings" w:eastAsia="Wingdings" w:hAnsi="Wingdings" w:cs="Wingdings"/>
          <w:lang w:val="es-ES"/>
        </w:rPr>
        <w:t></w:t>
      </w:r>
      <w:r>
        <w:rPr>
          <w:lang w:val="es-ES"/>
        </w:rPr>
        <w:t xml:space="preserve"> </w:t>
      </w:r>
      <w:proofErr w:type="spellStart"/>
      <w:r>
        <w:rPr>
          <w:lang w:val="es-ES"/>
        </w:rPr>
        <w:t>bokal</w:t>
      </w:r>
      <w:proofErr w:type="spellEnd"/>
      <w:r>
        <w:rPr>
          <w:lang w:val="es-ES"/>
        </w:rPr>
        <w:t xml:space="preserve"> </w:t>
      </w:r>
      <w:proofErr w:type="spellStart"/>
      <w:r>
        <w:rPr>
          <w:lang w:val="es-ES"/>
        </w:rPr>
        <w:t>artean</w:t>
      </w:r>
      <w:proofErr w:type="spellEnd"/>
      <w:r>
        <w:rPr>
          <w:lang w:val="es-ES"/>
        </w:rPr>
        <w:t xml:space="preserve"> </w:t>
      </w:r>
      <w:proofErr w:type="spellStart"/>
      <w:r>
        <w:rPr>
          <w:lang w:val="es-ES"/>
        </w:rPr>
        <w:t>sudurkaria</w:t>
      </w:r>
      <w:proofErr w:type="spellEnd"/>
      <w:r>
        <w:rPr>
          <w:lang w:val="es-ES"/>
        </w:rPr>
        <w:t xml:space="preserve"> </w:t>
      </w:r>
      <w:proofErr w:type="spellStart"/>
      <w:r>
        <w:rPr>
          <w:lang w:val="es-ES"/>
        </w:rPr>
        <w:t>hasperen</w:t>
      </w:r>
      <w:proofErr w:type="spellEnd"/>
      <w:r>
        <w:rPr>
          <w:lang w:val="es-ES"/>
        </w:rPr>
        <w:t xml:space="preserve"> </w:t>
      </w:r>
      <w:proofErr w:type="spellStart"/>
      <w:r>
        <w:rPr>
          <w:lang w:val="es-ES"/>
        </w:rPr>
        <w:t>bihurtu</w:t>
      </w:r>
      <w:proofErr w:type="spellEnd"/>
      <w:r>
        <w:rPr>
          <w:lang w:val="es-ES"/>
        </w:rPr>
        <w:t xml:space="preserve"> (n</w:t>
      </w:r>
      <w:r>
        <w:rPr>
          <w:rFonts w:ascii="Wingdings" w:eastAsia="Wingdings" w:hAnsi="Wingdings" w:cs="Wingdings"/>
          <w:lang w:val="es-ES"/>
        </w:rPr>
        <w:t></w:t>
      </w:r>
      <w:r>
        <w:rPr>
          <w:lang w:val="es-ES"/>
        </w:rPr>
        <w:t xml:space="preserve"> h/V_V)</w:t>
      </w:r>
    </w:p>
    <w:p w:rsidR="00A73975" w:rsidRDefault="006C002B" w:rsidP="00BA5330">
      <w:pPr>
        <w:tabs>
          <w:tab w:val="left" w:pos="993"/>
        </w:tabs>
        <w:spacing w:line="360" w:lineRule="auto"/>
        <w:ind w:left="348"/>
        <w:jc w:val="both"/>
      </w:pPr>
      <w:r w:rsidRPr="00BA5330">
        <w:t>&lt;h&gt; arrazoi partikularrik gabe erantsirik izan balitz, VCVV hitz egiturako hitzetan, %99an ez zen &lt;h&gt;</w:t>
      </w:r>
      <w:proofErr w:type="spellStart"/>
      <w:r w:rsidRPr="00BA5330">
        <w:t>rik</w:t>
      </w:r>
      <w:proofErr w:type="spellEnd"/>
      <w:r w:rsidRPr="00BA5330">
        <w:t xml:space="preserve"> agertuko. Hala ere, </w:t>
      </w:r>
      <w:r w:rsidRPr="00BA5330">
        <w:rPr>
          <w:i/>
        </w:rPr>
        <w:t>harea</w:t>
      </w:r>
      <w:r w:rsidRPr="00BA5330">
        <w:t xml:space="preserve"> ezinbestean azaldu beharra dago. </w:t>
      </w:r>
    </w:p>
    <w:p w:rsidR="00A73975" w:rsidRDefault="006C002B" w:rsidP="00BA5330">
      <w:pPr>
        <w:tabs>
          <w:tab w:val="left" w:pos="993"/>
        </w:tabs>
        <w:spacing w:line="360" w:lineRule="auto"/>
        <w:ind w:left="348"/>
        <w:jc w:val="both"/>
      </w:pPr>
      <w:proofErr w:type="spellStart"/>
      <w:r w:rsidRPr="00BA5330">
        <w:rPr>
          <w:i/>
        </w:rPr>
        <w:t>Hedoi</w:t>
      </w:r>
      <w:proofErr w:type="spellEnd"/>
      <w:r w:rsidRPr="00BA5330">
        <w:rPr>
          <w:i/>
        </w:rPr>
        <w:t>, hogei</w:t>
      </w:r>
      <w:r w:rsidRPr="00BA5330">
        <w:t xml:space="preserve"> edo </w:t>
      </w:r>
      <w:r w:rsidRPr="00BA5330">
        <w:rPr>
          <w:i/>
        </w:rPr>
        <w:t>herio</w:t>
      </w:r>
      <w:r w:rsidRPr="00BA5330">
        <w:t xml:space="preserve"> bezalako hitzekin zer gertatu da? </w:t>
      </w:r>
      <w:r>
        <w:rPr>
          <w:lang w:val="de-DE"/>
        </w:rPr>
        <w:t>Ondare zaharreko hitzak behar dira zer gertatu den azaldu ahal izateko. &lt;h&gt; fonema etimologikoa baldin bada, mailegu eta ondare zaharreko hitzek erregela berbereraren arabera jokatuko dute.</w:t>
      </w:r>
    </w:p>
    <w:p w:rsidR="00A73975" w:rsidRDefault="006C002B" w:rsidP="00BA5330">
      <w:pPr>
        <w:tabs>
          <w:tab w:val="left" w:pos="993"/>
        </w:tabs>
        <w:spacing w:line="360" w:lineRule="auto"/>
        <w:ind w:left="348"/>
        <w:jc w:val="both"/>
      </w:pPr>
      <w:r w:rsidRPr="00BA5330">
        <w:t>Maileguak</w:t>
      </w:r>
      <w:r>
        <w:rPr>
          <w:rFonts w:ascii="Wingdings" w:eastAsia="Wingdings" w:hAnsi="Wingdings" w:cs="Wingdings"/>
          <w:lang w:val="es-ES"/>
        </w:rPr>
        <w:t></w:t>
      </w:r>
      <w:r w:rsidRPr="00BA5330">
        <w:t xml:space="preserve"> </w:t>
      </w:r>
      <w:proofErr w:type="spellStart"/>
      <w:r w:rsidRPr="00BA5330">
        <w:rPr>
          <w:i/>
        </w:rPr>
        <w:t>Heuskara</w:t>
      </w:r>
      <w:proofErr w:type="spellEnd"/>
      <w:r w:rsidRPr="00BA5330">
        <w:rPr>
          <w:i/>
        </w:rPr>
        <w:t xml:space="preserve">, hezur, haitz </w:t>
      </w:r>
      <w:r w:rsidRPr="00BA5330">
        <w:t>(Mitxelena)</w:t>
      </w:r>
    </w:p>
    <w:p w:rsidR="00A73975" w:rsidRDefault="006C002B" w:rsidP="00BA5330">
      <w:pPr>
        <w:tabs>
          <w:tab w:val="left" w:pos="993"/>
        </w:tabs>
        <w:spacing w:line="360" w:lineRule="auto"/>
        <w:ind w:left="348"/>
        <w:jc w:val="both"/>
      </w:pPr>
      <w:r w:rsidRPr="00BA5330">
        <w:tab/>
      </w:r>
      <w:r>
        <w:rPr>
          <w:lang w:val="de-DE"/>
        </w:rPr>
        <w:t>1. n</w:t>
      </w:r>
      <w:r>
        <w:rPr>
          <w:rFonts w:ascii="Wingdings" w:eastAsia="Wingdings" w:hAnsi="Wingdings" w:cs="Wingdings"/>
          <w:lang w:val="es-ES"/>
        </w:rPr>
        <w:t></w:t>
      </w:r>
      <w:r>
        <w:rPr>
          <w:lang w:val="de-DE"/>
        </w:rPr>
        <w:t xml:space="preserve"> h /V_V </w:t>
      </w:r>
    </w:p>
    <w:p w:rsidR="00A73975" w:rsidRDefault="006C002B" w:rsidP="00BA5330">
      <w:pPr>
        <w:tabs>
          <w:tab w:val="left" w:pos="993"/>
        </w:tabs>
        <w:spacing w:line="360" w:lineRule="auto"/>
        <w:ind w:left="348"/>
        <w:jc w:val="both"/>
        <w:rPr>
          <w:lang w:val="de-DE"/>
        </w:rPr>
      </w:pPr>
      <w:r>
        <w:rPr>
          <w:lang w:val="de-DE"/>
        </w:rPr>
        <w:lastRenderedPageBreak/>
        <w:t xml:space="preserve"> </w:t>
      </w:r>
      <w:r>
        <w:rPr>
          <w:lang w:val="de-DE"/>
        </w:rPr>
        <w:tab/>
        <w:t>2. /h/ fonemak aurrera egin du lehen silaban kokatuz</w:t>
      </w:r>
    </w:p>
    <w:p w:rsidR="00A73975" w:rsidRDefault="006C002B" w:rsidP="00BA5330">
      <w:pPr>
        <w:pStyle w:val="Prrafodelista"/>
        <w:numPr>
          <w:ilvl w:val="0"/>
          <w:numId w:val="2"/>
        </w:numPr>
        <w:tabs>
          <w:tab w:val="left" w:pos="0"/>
        </w:tabs>
        <w:spacing w:line="360" w:lineRule="auto"/>
        <w:jc w:val="both"/>
        <w:rPr>
          <w:lang w:val="es-ES"/>
        </w:rPr>
      </w:pPr>
      <w:r>
        <w:rPr>
          <w:lang w:val="es-ES"/>
        </w:rPr>
        <w:t>*</w:t>
      </w:r>
      <w:proofErr w:type="spellStart"/>
      <w:r>
        <w:rPr>
          <w:lang w:val="es-ES"/>
        </w:rPr>
        <w:t>enuskara</w:t>
      </w:r>
      <w:proofErr w:type="spellEnd"/>
      <w:r>
        <w:rPr>
          <w:lang w:val="es-ES"/>
        </w:rPr>
        <w:t xml:space="preserve">&gt; </w:t>
      </w:r>
      <w:proofErr w:type="spellStart"/>
      <w:r>
        <w:rPr>
          <w:lang w:val="es-ES"/>
        </w:rPr>
        <w:t>ehuskara</w:t>
      </w:r>
      <w:proofErr w:type="spellEnd"/>
      <w:r>
        <w:rPr>
          <w:lang w:val="es-ES"/>
        </w:rPr>
        <w:t xml:space="preserve">&gt; </w:t>
      </w:r>
      <w:proofErr w:type="spellStart"/>
      <w:r>
        <w:rPr>
          <w:lang w:val="es-ES"/>
        </w:rPr>
        <w:t>heuskara</w:t>
      </w:r>
      <w:proofErr w:type="spellEnd"/>
      <w:r>
        <w:rPr>
          <w:lang w:val="es-ES"/>
        </w:rPr>
        <w:t>.</w:t>
      </w:r>
    </w:p>
    <w:p w:rsidR="00A73975" w:rsidRDefault="006C002B" w:rsidP="00BA5330">
      <w:pPr>
        <w:pStyle w:val="Prrafodelista"/>
        <w:numPr>
          <w:ilvl w:val="0"/>
          <w:numId w:val="2"/>
        </w:numPr>
        <w:tabs>
          <w:tab w:val="left" w:pos="0"/>
        </w:tabs>
        <w:spacing w:line="360" w:lineRule="auto"/>
        <w:jc w:val="both"/>
        <w:rPr>
          <w:lang w:val="es-ES"/>
        </w:rPr>
      </w:pPr>
      <w:r>
        <w:rPr>
          <w:lang w:val="es-ES"/>
        </w:rPr>
        <w:t>*</w:t>
      </w:r>
      <w:proofErr w:type="spellStart"/>
      <w:r>
        <w:rPr>
          <w:lang w:val="es-ES"/>
        </w:rPr>
        <w:t>enazur</w:t>
      </w:r>
      <w:proofErr w:type="spellEnd"/>
      <w:r>
        <w:rPr>
          <w:lang w:val="es-ES"/>
        </w:rPr>
        <w:t xml:space="preserve">&gt; </w:t>
      </w:r>
      <w:proofErr w:type="spellStart"/>
      <w:r>
        <w:rPr>
          <w:lang w:val="es-ES"/>
        </w:rPr>
        <w:t>ehazur</w:t>
      </w:r>
      <w:proofErr w:type="spellEnd"/>
      <w:r>
        <w:rPr>
          <w:lang w:val="es-ES"/>
        </w:rPr>
        <w:t xml:space="preserve">&gt; </w:t>
      </w:r>
      <w:proofErr w:type="spellStart"/>
      <w:r>
        <w:rPr>
          <w:lang w:val="es-ES"/>
        </w:rPr>
        <w:t>hezur</w:t>
      </w:r>
      <w:proofErr w:type="spellEnd"/>
    </w:p>
    <w:p w:rsidR="00A73975" w:rsidRDefault="006C002B" w:rsidP="00BA5330">
      <w:pPr>
        <w:pStyle w:val="Prrafodelista"/>
        <w:numPr>
          <w:ilvl w:val="0"/>
          <w:numId w:val="2"/>
        </w:numPr>
        <w:tabs>
          <w:tab w:val="left" w:pos="0"/>
        </w:tabs>
        <w:spacing w:line="360" w:lineRule="auto"/>
        <w:jc w:val="both"/>
        <w:rPr>
          <w:lang w:val="es-ES"/>
        </w:rPr>
      </w:pPr>
      <w:proofErr w:type="spellStart"/>
      <w:r>
        <w:rPr>
          <w:lang w:val="es-ES"/>
        </w:rPr>
        <w:t>Anetz</w:t>
      </w:r>
      <w:proofErr w:type="spellEnd"/>
      <w:r>
        <w:rPr>
          <w:lang w:val="es-ES"/>
        </w:rPr>
        <w:t xml:space="preserve">&gt; </w:t>
      </w:r>
      <w:proofErr w:type="spellStart"/>
      <w:r>
        <w:rPr>
          <w:lang w:val="es-ES"/>
        </w:rPr>
        <w:t>ahetz</w:t>
      </w:r>
      <w:proofErr w:type="spellEnd"/>
      <w:r>
        <w:rPr>
          <w:lang w:val="es-ES"/>
        </w:rPr>
        <w:t xml:space="preserve">&gt; </w:t>
      </w:r>
      <w:proofErr w:type="spellStart"/>
      <w:r>
        <w:rPr>
          <w:lang w:val="es-ES"/>
        </w:rPr>
        <w:t>haetz</w:t>
      </w:r>
      <w:proofErr w:type="spellEnd"/>
      <w:r>
        <w:rPr>
          <w:lang w:val="es-ES"/>
        </w:rPr>
        <w:t xml:space="preserve">&gt; </w:t>
      </w:r>
      <w:proofErr w:type="spellStart"/>
      <w:r>
        <w:rPr>
          <w:lang w:val="es-ES"/>
        </w:rPr>
        <w:t>haitz</w:t>
      </w:r>
      <w:proofErr w:type="spellEnd"/>
    </w:p>
    <w:p w:rsidR="00A73975" w:rsidRDefault="006C002B" w:rsidP="00BA5330">
      <w:pPr>
        <w:tabs>
          <w:tab w:val="left" w:pos="993"/>
        </w:tabs>
        <w:spacing w:line="360" w:lineRule="auto"/>
        <w:jc w:val="both"/>
      </w:pPr>
      <w:proofErr w:type="spellStart"/>
      <w:r>
        <w:rPr>
          <w:lang w:val="es-ES"/>
        </w:rPr>
        <w:t>Maileguetako</w:t>
      </w:r>
      <w:proofErr w:type="spellEnd"/>
      <w:r>
        <w:rPr>
          <w:lang w:val="es-ES"/>
        </w:rPr>
        <w:t xml:space="preserve"> </w:t>
      </w:r>
      <w:proofErr w:type="spellStart"/>
      <w:r>
        <w:rPr>
          <w:lang w:val="es-ES"/>
        </w:rPr>
        <w:t>ustezko</w:t>
      </w:r>
      <w:proofErr w:type="spellEnd"/>
      <w:r>
        <w:rPr>
          <w:lang w:val="es-ES"/>
        </w:rPr>
        <w:t xml:space="preserve"> &lt;h&gt; </w:t>
      </w:r>
      <w:proofErr w:type="spellStart"/>
      <w:r>
        <w:rPr>
          <w:lang w:val="es-ES"/>
        </w:rPr>
        <w:t>horiek</w:t>
      </w:r>
      <w:proofErr w:type="spellEnd"/>
      <w:r>
        <w:rPr>
          <w:lang w:val="es-ES"/>
        </w:rPr>
        <w:t xml:space="preserve"> </w:t>
      </w:r>
      <w:proofErr w:type="spellStart"/>
      <w:r>
        <w:rPr>
          <w:lang w:val="es-ES"/>
        </w:rPr>
        <w:t>interesgarri</w:t>
      </w:r>
      <w:proofErr w:type="spellEnd"/>
      <w:r>
        <w:rPr>
          <w:lang w:val="es-ES"/>
        </w:rPr>
        <w:t xml:space="preserve"> </w:t>
      </w:r>
      <w:proofErr w:type="spellStart"/>
      <w:r>
        <w:rPr>
          <w:lang w:val="es-ES"/>
        </w:rPr>
        <w:t>suertatzen</w:t>
      </w:r>
      <w:proofErr w:type="spellEnd"/>
      <w:r>
        <w:rPr>
          <w:lang w:val="es-ES"/>
        </w:rPr>
        <w:t xml:space="preserve"> </w:t>
      </w:r>
      <w:proofErr w:type="spellStart"/>
      <w:r>
        <w:rPr>
          <w:lang w:val="es-ES"/>
        </w:rPr>
        <w:t>dira</w:t>
      </w:r>
      <w:proofErr w:type="spellEnd"/>
      <w:r>
        <w:rPr>
          <w:lang w:val="es-ES"/>
        </w:rPr>
        <w:t xml:space="preserve"> </w:t>
      </w:r>
      <w:proofErr w:type="spellStart"/>
      <w:r>
        <w:rPr>
          <w:lang w:val="es-ES"/>
        </w:rPr>
        <w:t>AEko</w:t>
      </w:r>
      <w:proofErr w:type="spellEnd"/>
      <w:r>
        <w:rPr>
          <w:lang w:val="es-ES"/>
        </w:rPr>
        <w:t xml:space="preserve"> /h/ fonema </w:t>
      </w:r>
      <w:proofErr w:type="spellStart"/>
      <w:r>
        <w:rPr>
          <w:lang w:val="es-ES"/>
        </w:rPr>
        <w:t>azaldu</w:t>
      </w:r>
      <w:proofErr w:type="spellEnd"/>
      <w:r>
        <w:rPr>
          <w:lang w:val="es-ES"/>
        </w:rPr>
        <w:t xml:space="preserve"> </w:t>
      </w:r>
      <w:proofErr w:type="spellStart"/>
      <w:r>
        <w:rPr>
          <w:lang w:val="es-ES"/>
        </w:rPr>
        <w:t>ahal</w:t>
      </w:r>
      <w:proofErr w:type="spellEnd"/>
      <w:r>
        <w:rPr>
          <w:lang w:val="es-ES"/>
        </w:rPr>
        <w:t xml:space="preserve"> </w:t>
      </w:r>
      <w:proofErr w:type="spellStart"/>
      <w:r>
        <w:rPr>
          <w:lang w:val="es-ES"/>
        </w:rPr>
        <w:t>izateko</w:t>
      </w:r>
      <w:proofErr w:type="spellEnd"/>
      <w:r>
        <w:rPr>
          <w:lang w:val="es-ES"/>
        </w:rPr>
        <w:t xml:space="preserve">. Ez </w:t>
      </w:r>
      <w:proofErr w:type="spellStart"/>
      <w:r>
        <w:rPr>
          <w:lang w:val="es-ES"/>
        </w:rPr>
        <w:t>dira</w:t>
      </w:r>
      <w:proofErr w:type="spellEnd"/>
      <w:r>
        <w:rPr>
          <w:lang w:val="es-ES"/>
        </w:rPr>
        <w:t xml:space="preserve"> </w:t>
      </w:r>
      <w:proofErr w:type="spellStart"/>
      <w:r>
        <w:rPr>
          <w:lang w:val="es-ES"/>
        </w:rPr>
        <w:t>jatorrizkoak</w:t>
      </w:r>
      <w:proofErr w:type="spellEnd"/>
      <w:r>
        <w:rPr>
          <w:lang w:val="es-ES"/>
        </w:rPr>
        <w:t xml:space="preserve">, </w:t>
      </w:r>
      <w:proofErr w:type="spellStart"/>
      <w:r>
        <w:rPr>
          <w:lang w:val="es-ES"/>
        </w:rPr>
        <w:t>etimologikoak</w:t>
      </w:r>
      <w:proofErr w:type="spellEnd"/>
      <w:r>
        <w:rPr>
          <w:lang w:val="es-ES"/>
        </w:rPr>
        <w:t xml:space="preserve">, </w:t>
      </w:r>
      <w:proofErr w:type="spellStart"/>
      <w:r>
        <w:rPr>
          <w:lang w:val="es-ES"/>
        </w:rPr>
        <w:t>baizik</w:t>
      </w:r>
      <w:proofErr w:type="spellEnd"/>
      <w:r>
        <w:rPr>
          <w:lang w:val="es-ES"/>
        </w:rPr>
        <w:t xml:space="preserve">. </w:t>
      </w:r>
      <w:proofErr w:type="spellStart"/>
      <w:r>
        <w:rPr>
          <w:lang w:val="es-ES"/>
        </w:rPr>
        <w:t>Etimologikoa</w:t>
      </w:r>
      <w:proofErr w:type="spellEnd"/>
      <w:r>
        <w:rPr>
          <w:lang w:val="es-ES"/>
        </w:rPr>
        <w:t xml:space="preserve"> </w:t>
      </w:r>
      <w:proofErr w:type="spellStart"/>
      <w:r>
        <w:rPr>
          <w:lang w:val="es-ES"/>
        </w:rPr>
        <w:t>izateak</w:t>
      </w:r>
      <w:proofErr w:type="spellEnd"/>
      <w:r>
        <w:rPr>
          <w:lang w:val="es-ES"/>
        </w:rPr>
        <w:t xml:space="preserve"> </w:t>
      </w:r>
      <w:proofErr w:type="spellStart"/>
      <w:r>
        <w:rPr>
          <w:lang w:val="es-ES"/>
        </w:rPr>
        <w:t>ez</w:t>
      </w:r>
      <w:proofErr w:type="spellEnd"/>
      <w:r>
        <w:rPr>
          <w:lang w:val="es-ES"/>
        </w:rPr>
        <w:t xml:space="preserve"> du </w:t>
      </w:r>
      <w:proofErr w:type="spellStart"/>
      <w:r>
        <w:rPr>
          <w:lang w:val="es-ES"/>
        </w:rPr>
        <w:t>esan</w:t>
      </w:r>
      <w:proofErr w:type="spellEnd"/>
      <w:r>
        <w:rPr>
          <w:lang w:val="es-ES"/>
        </w:rPr>
        <w:t xml:space="preserve"> </w:t>
      </w:r>
      <w:proofErr w:type="spellStart"/>
      <w:r>
        <w:rPr>
          <w:lang w:val="es-ES"/>
        </w:rPr>
        <w:t>nahi</w:t>
      </w:r>
      <w:proofErr w:type="spellEnd"/>
      <w:r>
        <w:rPr>
          <w:lang w:val="es-ES"/>
        </w:rPr>
        <w:t xml:space="preserve"> </w:t>
      </w:r>
      <w:proofErr w:type="spellStart"/>
      <w:r>
        <w:rPr>
          <w:lang w:val="es-ES"/>
        </w:rPr>
        <w:t>AEn</w:t>
      </w:r>
      <w:proofErr w:type="spellEnd"/>
      <w:r>
        <w:rPr>
          <w:lang w:val="es-ES"/>
        </w:rPr>
        <w:t xml:space="preserve"> </w:t>
      </w:r>
      <w:proofErr w:type="spellStart"/>
      <w:r>
        <w:rPr>
          <w:lang w:val="es-ES"/>
        </w:rPr>
        <w:t>kokagune</w:t>
      </w:r>
      <w:proofErr w:type="spellEnd"/>
      <w:r>
        <w:rPr>
          <w:lang w:val="es-ES"/>
        </w:rPr>
        <w:t xml:space="preserve"> </w:t>
      </w:r>
      <w:proofErr w:type="spellStart"/>
      <w:r>
        <w:rPr>
          <w:lang w:val="es-ES"/>
        </w:rPr>
        <w:t>horretan</w:t>
      </w:r>
      <w:proofErr w:type="spellEnd"/>
      <w:r>
        <w:rPr>
          <w:lang w:val="es-ES"/>
        </w:rPr>
        <w:t xml:space="preserve"> eta fonema </w:t>
      </w:r>
      <w:proofErr w:type="spellStart"/>
      <w:r>
        <w:rPr>
          <w:lang w:val="es-ES"/>
        </w:rPr>
        <w:t>berarekin</w:t>
      </w:r>
      <w:proofErr w:type="spellEnd"/>
      <w:r>
        <w:rPr>
          <w:lang w:val="es-ES"/>
        </w:rPr>
        <w:t xml:space="preserve"> </w:t>
      </w:r>
      <w:proofErr w:type="spellStart"/>
      <w:r>
        <w:rPr>
          <w:lang w:val="es-ES"/>
        </w:rPr>
        <w:t>ageri</w:t>
      </w:r>
      <w:proofErr w:type="spellEnd"/>
      <w:r>
        <w:rPr>
          <w:lang w:val="es-ES"/>
        </w:rPr>
        <w:t xml:space="preserve"> </w:t>
      </w:r>
      <w:proofErr w:type="spellStart"/>
      <w:r>
        <w:rPr>
          <w:lang w:val="es-ES"/>
        </w:rPr>
        <w:t>zenik</w:t>
      </w:r>
      <w:proofErr w:type="spellEnd"/>
      <w:r>
        <w:rPr>
          <w:lang w:val="es-ES"/>
        </w:rPr>
        <w:t xml:space="preserve">. </w:t>
      </w:r>
      <w:proofErr w:type="spellStart"/>
      <w:r>
        <w:rPr>
          <w:lang w:val="es-ES"/>
        </w:rPr>
        <w:t>Orduko</w:t>
      </w:r>
      <w:proofErr w:type="spellEnd"/>
      <w:r>
        <w:rPr>
          <w:lang w:val="es-ES"/>
        </w:rPr>
        <w:t xml:space="preserve"> veste </w:t>
      </w:r>
      <w:proofErr w:type="spellStart"/>
      <w:r>
        <w:rPr>
          <w:lang w:val="es-ES"/>
        </w:rPr>
        <w:t>unitate</w:t>
      </w:r>
      <w:proofErr w:type="spellEnd"/>
      <w:r>
        <w:rPr>
          <w:lang w:val="es-ES"/>
        </w:rPr>
        <w:t xml:space="preserve"> baten </w:t>
      </w:r>
      <w:proofErr w:type="spellStart"/>
      <w:r>
        <w:rPr>
          <w:lang w:val="es-ES"/>
        </w:rPr>
        <w:t>jarraipena</w:t>
      </w:r>
      <w:proofErr w:type="spellEnd"/>
      <w:r>
        <w:rPr>
          <w:lang w:val="es-ES"/>
        </w:rPr>
        <w:t xml:space="preserve"> izan </w:t>
      </w:r>
      <w:proofErr w:type="spellStart"/>
      <w:r>
        <w:rPr>
          <w:lang w:val="es-ES"/>
        </w:rPr>
        <w:t>daiteke</w:t>
      </w:r>
      <w:proofErr w:type="spellEnd"/>
      <w:r>
        <w:rPr>
          <w:lang w:val="es-ES"/>
        </w:rPr>
        <w:t xml:space="preserve"> (</w:t>
      </w:r>
      <w:proofErr w:type="spellStart"/>
      <w:r>
        <w:rPr>
          <w:lang w:val="es-ES"/>
        </w:rPr>
        <w:t>VnV</w:t>
      </w:r>
      <w:proofErr w:type="spellEnd"/>
      <w:r>
        <w:rPr>
          <w:lang w:val="es-ES"/>
        </w:rPr>
        <w:t xml:space="preserve"> </w:t>
      </w:r>
      <w:r>
        <w:rPr>
          <w:rFonts w:ascii="Wingdings" w:eastAsia="Wingdings" w:hAnsi="Wingdings" w:cs="Wingdings"/>
          <w:lang w:val="es-ES"/>
        </w:rPr>
        <w:t></w:t>
      </w:r>
      <w:r>
        <w:rPr>
          <w:lang w:val="es-ES"/>
        </w:rPr>
        <w:t xml:space="preserve">h </w:t>
      </w:r>
      <w:proofErr w:type="spellStart"/>
      <w:r>
        <w:rPr>
          <w:lang w:val="es-ES"/>
        </w:rPr>
        <w:t>esaterako</w:t>
      </w:r>
      <w:proofErr w:type="spellEnd"/>
      <w:r>
        <w:rPr>
          <w:lang w:val="es-ES"/>
        </w:rPr>
        <w:t>)</w:t>
      </w:r>
    </w:p>
    <w:p w:rsidR="00A73975" w:rsidRDefault="006C002B" w:rsidP="00BA5330">
      <w:pPr>
        <w:tabs>
          <w:tab w:val="left" w:pos="993"/>
        </w:tabs>
        <w:spacing w:line="360" w:lineRule="auto"/>
        <w:ind w:left="348"/>
        <w:jc w:val="both"/>
      </w:pPr>
      <w:r>
        <w:rPr>
          <w:lang w:val="es-ES"/>
        </w:rPr>
        <w:tab/>
        <w:t xml:space="preserve"> </w:t>
      </w:r>
      <w:proofErr w:type="spellStart"/>
      <w:r>
        <w:rPr>
          <w:lang w:val="es-ES"/>
        </w:rPr>
        <w:t>Euskal</w:t>
      </w:r>
      <w:proofErr w:type="spellEnd"/>
      <w:r>
        <w:rPr>
          <w:lang w:val="es-ES"/>
        </w:rPr>
        <w:t xml:space="preserve"> </w:t>
      </w:r>
      <w:proofErr w:type="spellStart"/>
      <w:r>
        <w:rPr>
          <w:lang w:val="es-ES"/>
        </w:rPr>
        <w:t>ondare</w:t>
      </w:r>
      <w:proofErr w:type="spellEnd"/>
      <w:r>
        <w:rPr>
          <w:lang w:val="es-ES"/>
        </w:rPr>
        <w:t xml:space="preserve"> </w:t>
      </w:r>
      <w:proofErr w:type="spellStart"/>
      <w:r>
        <w:rPr>
          <w:lang w:val="es-ES"/>
        </w:rPr>
        <w:t>zaharreko</w:t>
      </w:r>
      <w:proofErr w:type="spellEnd"/>
      <w:r>
        <w:rPr>
          <w:lang w:val="es-ES"/>
        </w:rPr>
        <w:t xml:space="preserve"> </w:t>
      </w:r>
      <w:proofErr w:type="spellStart"/>
      <w:r>
        <w:rPr>
          <w:lang w:val="es-ES"/>
        </w:rPr>
        <w:t>hitzak</w:t>
      </w:r>
      <w:proofErr w:type="spellEnd"/>
      <w:r>
        <w:rPr>
          <w:rFonts w:ascii="Wingdings" w:eastAsia="Wingdings" w:hAnsi="Wingdings" w:cs="Wingdings"/>
          <w:lang w:val="es-ES"/>
        </w:rPr>
        <w:t></w:t>
      </w:r>
      <w:r>
        <w:rPr>
          <w:lang w:val="es-ES"/>
        </w:rPr>
        <w:t xml:space="preserve"> </w:t>
      </w:r>
      <w:proofErr w:type="spellStart"/>
      <w:r>
        <w:rPr>
          <w:i/>
          <w:lang w:val="es-ES"/>
        </w:rPr>
        <w:t>hedoi</w:t>
      </w:r>
      <w:proofErr w:type="spellEnd"/>
      <w:r>
        <w:rPr>
          <w:lang w:val="es-ES"/>
        </w:rPr>
        <w:t xml:space="preserve">, </w:t>
      </w:r>
      <w:proofErr w:type="spellStart"/>
      <w:r>
        <w:rPr>
          <w:i/>
          <w:lang w:val="es-ES"/>
        </w:rPr>
        <w:t>hogei</w:t>
      </w:r>
      <w:proofErr w:type="spellEnd"/>
      <w:r>
        <w:rPr>
          <w:lang w:val="es-ES"/>
        </w:rPr>
        <w:t xml:space="preserve">, </w:t>
      </w:r>
      <w:proofErr w:type="spellStart"/>
      <w:r>
        <w:rPr>
          <w:i/>
          <w:lang w:val="es-ES"/>
        </w:rPr>
        <w:t>herio</w:t>
      </w:r>
      <w:proofErr w:type="spellEnd"/>
      <w:r>
        <w:rPr>
          <w:lang w:val="es-ES"/>
        </w:rPr>
        <w:t xml:space="preserve"> (</w:t>
      </w:r>
      <w:proofErr w:type="spellStart"/>
      <w:r>
        <w:rPr>
          <w:lang w:val="es-ES"/>
        </w:rPr>
        <w:t>Mitxelena</w:t>
      </w:r>
      <w:proofErr w:type="spellEnd"/>
      <w:r>
        <w:rPr>
          <w:lang w:val="es-ES"/>
        </w:rPr>
        <w:t>)</w:t>
      </w:r>
    </w:p>
    <w:p w:rsidR="00A73975" w:rsidRDefault="006C002B" w:rsidP="00BA5330">
      <w:pPr>
        <w:tabs>
          <w:tab w:val="left" w:pos="993"/>
        </w:tabs>
        <w:spacing w:line="360" w:lineRule="auto"/>
        <w:jc w:val="both"/>
      </w:pPr>
      <w:r>
        <w:rPr>
          <w:lang w:val="es-ES"/>
        </w:rPr>
        <w:tab/>
      </w:r>
      <w:proofErr w:type="spellStart"/>
      <w:r>
        <w:rPr>
          <w:i/>
        </w:rPr>
        <w:t>hedo</w:t>
      </w:r>
      <w:proofErr w:type="spellEnd"/>
      <w:r>
        <w:rPr>
          <w:i/>
        </w:rPr>
        <w:t>.i/</w:t>
      </w:r>
      <w:proofErr w:type="spellStart"/>
      <w:r>
        <w:rPr>
          <w:i/>
        </w:rPr>
        <w:t>heri</w:t>
      </w:r>
      <w:proofErr w:type="spellEnd"/>
      <w:r>
        <w:rPr>
          <w:i/>
        </w:rPr>
        <w:t>.o</w:t>
      </w:r>
      <w:r>
        <w:t xml:space="preserve">. silaba mugan C bat erori dela uste da eta euskaraz lau aukera bakarrik daude bokal artean erortzen diren kontsonanteen artean: </w:t>
      </w:r>
      <w:r>
        <w:rPr>
          <w:b/>
          <w:i/>
        </w:rPr>
        <w:t>b</w:t>
      </w:r>
      <w:r>
        <w:t>,</w:t>
      </w:r>
      <w:r>
        <w:rPr>
          <w:b/>
          <w:i/>
        </w:rPr>
        <w:t>d</w:t>
      </w:r>
      <w:r>
        <w:t>,</w:t>
      </w:r>
      <w:r>
        <w:rPr>
          <w:b/>
          <w:i/>
        </w:rPr>
        <w:t>g</w:t>
      </w:r>
      <w:r>
        <w:t xml:space="preserve"> eta </w:t>
      </w:r>
      <w:r>
        <w:rPr>
          <w:b/>
          <w:i/>
        </w:rPr>
        <w:t>n</w:t>
      </w:r>
      <w:r>
        <w:t xml:space="preserve">. Aurreneko hiru ahostunak arrastorik utzi gabe erortzen dira eta </w:t>
      </w:r>
      <w:r>
        <w:rPr>
          <w:b/>
        </w:rPr>
        <w:t>n-</w:t>
      </w:r>
      <w:r>
        <w:t xml:space="preserve">a da marka uzten duen bakarra. Honen bidez gainera </w:t>
      </w:r>
      <w:r>
        <w:rPr>
          <w:b/>
        </w:rPr>
        <w:t>h</w:t>
      </w:r>
      <w:r>
        <w:t xml:space="preserve">-a agertzea azaldu dezakegu: </w:t>
      </w:r>
      <w:proofErr w:type="spellStart"/>
      <w:r>
        <w:t>erino</w:t>
      </w:r>
      <w:proofErr w:type="spellEnd"/>
      <w:r>
        <w:t xml:space="preserve"> /</w:t>
      </w:r>
      <w:proofErr w:type="spellStart"/>
      <w:r>
        <w:t>edoni</w:t>
      </w:r>
      <w:proofErr w:type="spellEnd"/>
      <w:r>
        <w:t xml:space="preserve">. Aditzen banaketa ohikoa erakusten dute modu honetan gainera: </w:t>
      </w:r>
      <w:proofErr w:type="spellStart"/>
      <w:r>
        <w:rPr>
          <w:i/>
        </w:rPr>
        <w:t>e-don-i</w:t>
      </w:r>
      <w:proofErr w:type="spellEnd"/>
      <w:r>
        <w:t>.</w:t>
      </w:r>
      <w:r>
        <w:rPr>
          <w:i/>
        </w:rPr>
        <w:t xml:space="preserve"> </w:t>
      </w:r>
      <w:proofErr w:type="spellStart"/>
      <w:r>
        <w:rPr>
          <w:b/>
        </w:rPr>
        <w:t>–i</w:t>
      </w:r>
      <w:proofErr w:type="spellEnd"/>
      <w:r>
        <w:t xml:space="preserve"> atzizkia partizipioa da</w:t>
      </w:r>
      <w:r>
        <w:rPr>
          <w:b/>
        </w:rPr>
        <w:t xml:space="preserve">. </w:t>
      </w:r>
    </w:p>
    <w:p w:rsidR="00A73975" w:rsidRDefault="006C002B" w:rsidP="00BA5330">
      <w:pPr>
        <w:tabs>
          <w:tab w:val="left" w:pos="993"/>
        </w:tabs>
        <w:spacing w:line="360" w:lineRule="auto"/>
        <w:ind w:left="348"/>
        <w:jc w:val="both"/>
      </w:pPr>
      <w:r>
        <w:t xml:space="preserve">Beste pare bat adibide: </w:t>
      </w:r>
      <w:proofErr w:type="spellStart"/>
      <w:r>
        <w:t>harma</w:t>
      </w:r>
      <w:proofErr w:type="spellEnd"/>
      <w:r>
        <w:t xml:space="preserve"> eta </w:t>
      </w:r>
      <w:proofErr w:type="spellStart"/>
      <w:r>
        <w:t>hogen</w:t>
      </w:r>
      <w:proofErr w:type="spellEnd"/>
    </w:p>
    <w:p w:rsidR="00A73975" w:rsidRDefault="006C002B" w:rsidP="00BA5330">
      <w:pPr>
        <w:tabs>
          <w:tab w:val="left" w:pos="993"/>
        </w:tabs>
        <w:spacing w:line="360" w:lineRule="auto"/>
        <w:ind w:left="348"/>
        <w:jc w:val="both"/>
      </w:pPr>
      <w:r>
        <w:tab/>
        <w:t xml:space="preserve">- </w:t>
      </w:r>
      <w:proofErr w:type="spellStart"/>
      <w:r>
        <w:t>Harma</w:t>
      </w:r>
      <w:proofErr w:type="spellEnd"/>
      <w:r>
        <w:t xml:space="preserve">: hitzaren hasieran berez tokatzen ez den &lt;h&gt; bat agertzen da, “armak hartzera” katearen gurutzaketaren ondorioz, &lt;h&gt; agertuko da bere testuingurutik kanpo. </w:t>
      </w:r>
    </w:p>
    <w:p w:rsidR="00A73975" w:rsidRDefault="006C002B" w:rsidP="00BA5330">
      <w:pPr>
        <w:tabs>
          <w:tab w:val="left" w:pos="993"/>
        </w:tabs>
        <w:spacing w:line="360" w:lineRule="auto"/>
        <w:ind w:left="348"/>
        <w:jc w:val="both"/>
      </w:pPr>
      <w:r>
        <w:tab/>
      </w:r>
      <w:r>
        <w:rPr>
          <w:lang w:val="de-DE"/>
        </w:rPr>
        <w:t>- offende(re)&gt; hoben, hogen. n bokalaren metatesia hirugarren silabaren amaieran agertuko delarik :offe</w:t>
      </w:r>
      <w:r>
        <w:rPr>
          <w:b/>
          <w:lang w:val="de-DE"/>
        </w:rPr>
        <w:t>n</w:t>
      </w:r>
      <w:r>
        <w:rPr>
          <w:lang w:val="de-DE"/>
        </w:rPr>
        <w:t>de&gt; *offede</w:t>
      </w:r>
      <w:r>
        <w:rPr>
          <w:b/>
          <w:lang w:val="de-DE"/>
        </w:rPr>
        <w:t>n</w:t>
      </w:r>
      <w:r>
        <w:rPr>
          <w:lang w:val="de-DE"/>
        </w:rPr>
        <w:t>&gt; *obede</w:t>
      </w:r>
      <w:r>
        <w:rPr>
          <w:b/>
          <w:lang w:val="de-DE"/>
        </w:rPr>
        <w:t>n</w:t>
      </w:r>
      <w:r>
        <w:rPr>
          <w:lang w:val="de-DE"/>
        </w:rPr>
        <w:t>&gt; *obe</w:t>
      </w:r>
      <w:r>
        <w:rPr>
          <w:b/>
          <w:lang w:val="de-DE"/>
        </w:rPr>
        <w:t>n</w:t>
      </w:r>
      <w:r>
        <w:rPr>
          <w:lang w:val="de-DE"/>
        </w:rPr>
        <w:t>e</w:t>
      </w:r>
      <w:r>
        <w:rPr>
          <w:b/>
          <w:lang w:val="de-DE"/>
        </w:rPr>
        <w:t xml:space="preserve">n </w:t>
      </w:r>
      <w:r>
        <w:rPr>
          <w:lang w:val="de-DE"/>
        </w:rPr>
        <w:t xml:space="preserve">(asimilazioa)&gt;*obehen&gt; </w:t>
      </w:r>
      <w:r>
        <w:rPr>
          <w:b/>
          <w:lang w:val="de-DE"/>
        </w:rPr>
        <w:t>h</w:t>
      </w:r>
      <w:r>
        <w:rPr>
          <w:lang w:val="de-DE"/>
        </w:rPr>
        <w:t>oben</w:t>
      </w:r>
    </w:p>
    <w:p w:rsidR="00A73975" w:rsidRDefault="006C002B" w:rsidP="00BA5330">
      <w:pPr>
        <w:tabs>
          <w:tab w:val="left" w:pos="993"/>
        </w:tabs>
        <w:spacing w:line="360" w:lineRule="auto"/>
        <w:ind w:left="348"/>
        <w:jc w:val="both"/>
      </w:pPr>
      <w:r>
        <w:rPr>
          <w:lang w:val="de-DE"/>
        </w:rPr>
        <w:tab/>
      </w:r>
      <w:proofErr w:type="spellStart"/>
      <w:r>
        <w:rPr>
          <w:lang w:val="es-ES"/>
        </w:rPr>
        <w:t>Bigarren</w:t>
      </w:r>
      <w:proofErr w:type="spellEnd"/>
      <w:r>
        <w:rPr>
          <w:lang w:val="es-ES"/>
        </w:rPr>
        <w:t xml:space="preserve"> </w:t>
      </w:r>
      <w:proofErr w:type="spellStart"/>
      <w:r>
        <w:rPr>
          <w:lang w:val="es-ES"/>
        </w:rPr>
        <w:t>edo</w:t>
      </w:r>
      <w:proofErr w:type="spellEnd"/>
      <w:r>
        <w:rPr>
          <w:lang w:val="es-ES"/>
        </w:rPr>
        <w:t xml:space="preserve"> </w:t>
      </w:r>
      <w:proofErr w:type="spellStart"/>
      <w:r>
        <w:rPr>
          <w:lang w:val="es-ES"/>
        </w:rPr>
        <w:t>hirugarren</w:t>
      </w:r>
      <w:proofErr w:type="spellEnd"/>
      <w:r>
        <w:rPr>
          <w:lang w:val="es-ES"/>
        </w:rPr>
        <w:t xml:space="preserve"> </w:t>
      </w:r>
      <w:proofErr w:type="spellStart"/>
      <w:r>
        <w:rPr>
          <w:lang w:val="es-ES"/>
        </w:rPr>
        <w:t>silabetako</w:t>
      </w:r>
      <w:proofErr w:type="spellEnd"/>
      <w:r>
        <w:rPr>
          <w:lang w:val="es-ES"/>
        </w:rPr>
        <w:t xml:space="preserve"> &lt;h&gt; </w:t>
      </w:r>
      <w:proofErr w:type="spellStart"/>
      <w:r>
        <w:rPr>
          <w:lang w:val="es-ES"/>
        </w:rPr>
        <w:t>fonemak</w:t>
      </w:r>
      <w:proofErr w:type="spellEnd"/>
      <w:r>
        <w:rPr>
          <w:lang w:val="es-ES"/>
        </w:rPr>
        <w:t xml:space="preserve"> </w:t>
      </w:r>
      <w:proofErr w:type="spellStart"/>
      <w:r>
        <w:rPr>
          <w:lang w:val="es-ES"/>
        </w:rPr>
        <w:t>lehen</w:t>
      </w:r>
      <w:proofErr w:type="spellEnd"/>
      <w:r>
        <w:rPr>
          <w:lang w:val="es-ES"/>
        </w:rPr>
        <w:t xml:space="preserve"> silabara </w:t>
      </w:r>
      <w:proofErr w:type="spellStart"/>
      <w:r>
        <w:rPr>
          <w:lang w:val="es-ES"/>
        </w:rPr>
        <w:t>pasatzen</w:t>
      </w:r>
      <w:proofErr w:type="spellEnd"/>
      <w:r>
        <w:rPr>
          <w:lang w:val="es-ES"/>
        </w:rPr>
        <w:t xml:space="preserve"> </w:t>
      </w:r>
      <w:proofErr w:type="spellStart"/>
      <w:r>
        <w:rPr>
          <w:lang w:val="es-ES"/>
        </w:rPr>
        <w:t>dira</w:t>
      </w:r>
      <w:proofErr w:type="spellEnd"/>
      <w:r>
        <w:rPr>
          <w:lang w:val="es-ES"/>
        </w:rPr>
        <w:t xml:space="preserve"> </w:t>
      </w:r>
      <w:proofErr w:type="spellStart"/>
      <w:r>
        <w:rPr>
          <w:lang w:val="es-ES"/>
        </w:rPr>
        <w:t>sarritan</w:t>
      </w:r>
      <w:proofErr w:type="spellEnd"/>
      <w:r>
        <w:rPr>
          <w:lang w:val="es-ES"/>
        </w:rPr>
        <w:t xml:space="preserve">. </w:t>
      </w:r>
    </w:p>
    <w:p w:rsidR="00A73975" w:rsidRDefault="006C002B" w:rsidP="00BA5330">
      <w:pPr>
        <w:tabs>
          <w:tab w:val="left" w:pos="993"/>
        </w:tabs>
        <w:spacing w:line="360" w:lineRule="auto"/>
        <w:ind w:left="348"/>
        <w:jc w:val="both"/>
      </w:pPr>
      <w:r w:rsidRPr="00BA5330">
        <w:t>b) Familia barneko kontraesanak: esate baterako</w:t>
      </w:r>
      <w:r w:rsidRPr="00BA5330">
        <w:rPr>
          <w:i/>
        </w:rPr>
        <w:t xml:space="preserve">, </w:t>
      </w:r>
      <w:proofErr w:type="spellStart"/>
      <w:r w:rsidRPr="00BA5330">
        <w:rPr>
          <w:i/>
        </w:rPr>
        <w:t>hire/eure</w:t>
      </w:r>
      <w:proofErr w:type="spellEnd"/>
      <w:r w:rsidRPr="00BA5330">
        <w:t xml:space="preserve">. Biak dira bigarren pertsonako genitiboak. </w:t>
      </w:r>
      <w:proofErr w:type="spellStart"/>
      <w:r w:rsidRPr="00BA5330">
        <w:rPr>
          <w:b/>
        </w:rPr>
        <w:t>Grassmann</w:t>
      </w:r>
      <w:r w:rsidRPr="00BA5330">
        <w:t>en</w:t>
      </w:r>
      <w:proofErr w:type="spellEnd"/>
      <w:r w:rsidRPr="00BA5330">
        <w:t xml:space="preserve"> legea kontuan harturik, hasperena beharko luke hasieran </w:t>
      </w:r>
      <w:proofErr w:type="spellStart"/>
      <w:r w:rsidRPr="00BA5330">
        <w:rPr>
          <w:i/>
        </w:rPr>
        <w:t>eure</w:t>
      </w:r>
      <w:proofErr w:type="spellEnd"/>
      <w:r w:rsidRPr="00BA5330">
        <w:t xml:space="preserve"> hitzak baina ez da horrela: </w:t>
      </w:r>
      <w:r w:rsidRPr="00BA5330">
        <w:rPr>
          <w:i/>
        </w:rPr>
        <w:t>hire</w:t>
      </w:r>
      <w:r>
        <w:rPr>
          <w:rFonts w:ascii="Wingdings" w:eastAsia="Wingdings" w:hAnsi="Wingdings" w:cs="Wingdings"/>
          <w:lang w:val="en-US"/>
        </w:rPr>
        <w:t></w:t>
      </w:r>
      <w:r w:rsidRPr="00BA5330">
        <w:t xml:space="preserve"> &lt;h&gt; bakarra tokatzen da eta gorde du; </w:t>
      </w:r>
      <w:proofErr w:type="spellStart"/>
      <w:r w:rsidRPr="00BA5330">
        <w:rPr>
          <w:i/>
        </w:rPr>
        <w:t>eure</w:t>
      </w:r>
      <w:proofErr w:type="spellEnd"/>
      <w:r>
        <w:rPr>
          <w:rFonts w:ascii="Wingdings" w:eastAsia="Wingdings" w:hAnsi="Wingdings" w:cs="Wingdings"/>
          <w:lang w:val="es-ES"/>
        </w:rPr>
        <w:t></w:t>
      </w:r>
      <w:r w:rsidRPr="00BA5330">
        <w:t xml:space="preserve"> bi &lt;h&gt; tokatuko lirateke: bigarren pertsona singularreko izenordainari dagokiona (hi) + erakusleari dagokiona: </w:t>
      </w:r>
      <w:r w:rsidRPr="00BA5330">
        <w:rPr>
          <w:b/>
        </w:rPr>
        <w:t>hi+ haur+ e (genitiboa)</w:t>
      </w:r>
      <w:r w:rsidRPr="00BA5330">
        <w:t xml:space="preserve">. </w:t>
      </w:r>
      <w:proofErr w:type="spellStart"/>
      <w:r w:rsidRPr="00BA5330">
        <w:t>Grassmannen</w:t>
      </w:r>
      <w:proofErr w:type="spellEnd"/>
      <w:r w:rsidRPr="00BA5330">
        <w:t xml:space="preserve"> legearen ondorioz, bigarrena kenduko da baina lehenak bere horretan jarraitu beharko luke baina ez da horrela izan. </w:t>
      </w:r>
      <w:r>
        <w:rPr>
          <w:lang w:val="de-DE"/>
        </w:rPr>
        <w:t xml:space="preserve">Gramatikalizazioa da aipatu beharrekoa, azentua galtzean hasperena ere galduko da. </w:t>
      </w:r>
    </w:p>
    <w:p w:rsidR="00A73975" w:rsidRDefault="006C002B" w:rsidP="00BA5330">
      <w:pPr>
        <w:tabs>
          <w:tab w:val="left" w:pos="993"/>
        </w:tabs>
        <w:spacing w:line="360" w:lineRule="auto"/>
        <w:ind w:left="348"/>
        <w:jc w:val="both"/>
      </w:pPr>
      <w:r w:rsidRPr="00BA5330">
        <w:lastRenderedPageBreak/>
        <w:t xml:space="preserve">c) Hainbat dialektoetan, hitz berak ez dira gisa berean gauzatzen, </w:t>
      </w:r>
      <w:proofErr w:type="spellStart"/>
      <w:r w:rsidRPr="00BA5330">
        <w:t>batzutan</w:t>
      </w:r>
      <w:proofErr w:type="spellEnd"/>
      <w:r w:rsidRPr="00BA5330">
        <w:t xml:space="preserve"> &lt;h&gt;</w:t>
      </w:r>
      <w:proofErr w:type="spellStart"/>
      <w:r w:rsidRPr="00BA5330">
        <w:t>rekin</w:t>
      </w:r>
      <w:proofErr w:type="spellEnd"/>
      <w:r w:rsidRPr="00BA5330">
        <w:t xml:space="preserve"> agertu beste batzuetan ez: </w:t>
      </w:r>
      <w:proofErr w:type="spellStart"/>
      <w:r w:rsidRPr="00BA5330">
        <w:rPr>
          <w:i/>
        </w:rPr>
        <w:t>hauzi/auzi</w:t>
      </w:r>
      <w:proofErr w:type="spellEnd"/>
      <w:r w:rsidRPr="00BA5330">
        <w:t xml:space="preserve"> edo </w:t>
      </w:r>
      <w:proofErr w:type="spellStart"/>
      <w:r w:rsidRPr="00BA5330">
        <w:rPr>
          <w:i/>
        </w:rPr>
        <w:t>hildo/ildo</w:t>
      </w:r>
      <w:proofErr w:type="spellEnd"/>
      <w:r w:rsidRPr="00BA5330">
        <w:t xml:space="preserve">. 1968an Euskaltzaindiak ordura arteko &lt;h&gt; asko ezabatu zituen, &lt;h&gt;dun forma zaharra ote da?  </w:t>
      </w:r>
    </w:p>
    <w:p w:rsidR="00A73975" w:rsidRDefault="006C002B" w:rsidP="00BA5330">
      <w:pPr>
        <w:tabs>
          <w:tab w:val="left" w:pos="993"/>
        </w:tabs>
        <w:spacing w:line="360" w:lineRule="auto"/>
        <w:ind w:left="348"/>
        <w:jc w:val="both"/>
        <w:rPr>
          <w:lang w:val="de-DE"/>
        </w:rPr>
      </w:pPr>
      <w:r>
        <w:rPr>
          <w:lang w:val="de-DE"/>
        </w:rPr>
        <w:t>d) Ondare zaharreko hitzetan bada zenbait &lt;h&gt; orokortze</w:t>
      </w:r>
    </w:p>
    <w:p w:rsidR="00A73975" w:rsidRDefault="006C002B" w:rsidP="00BA5330">
      <w:pPr>
        <w:pStyle w:val="Prrafodelista"/>
        <w:numPr>
          <w:ilvl w:val="0"/>
          <w:numId w:val="2"/>
        </w:numPr>
        <w:tabs>
          <w:tab w:val="left" w:pos="0"/>
          <w:tab w:val="left" w:pos="1418"/>
          <w:tab w:val="left" w:pos="1843"/>
          <w:tab w:val="left" w:pos="1985"/>
        </w:tabs>
        <w:spacing w:line="360" w:lineRule="auto"/>
        <w:ind w:left="851" w:firstLine="283"/>
        <w:jc w:val="both"/>
      </w:pPr>
      <w:r>
        <w:rPr>
          <w:lang w:val="en-US"/>
        </w:rPr>
        <w:t xml:space="preserve">Gaur </w:t>
      </w:r>
      <w:proofErr w:type="spellStart"/>
      <w:r>
        <w:rPr>
          <w:lang w:val="en-US"/>
        </w:rPr>
        <w:t>egun</w:t>
      </w:r>
      <w:proofErr w:type="spellEnd"/>
      <w:r>
        <w:rPr>
          <w:lang w:val="en-US"/>
        </w:rPr>
        <w:t xml:space="preserve">, </w:t>
      </w:r>
      <w:proofErr w:type="spellStart"/>
      <w:r>
        <w:rPr>
          <w:lang w:val="en-US"/>
        </w:rPr>
        <w:t>Zuberoan</w:t>
      </w:r>
      <w:proofErr w:type="spellEnd"/>
      <w:r>
        <w:rPr>
          <w:lang w:val="en-US"/>
        </w:rPr>
        <w:t xml:space="preserve">: </w:t>
      </w:r>
      <w:proofErr w:type="spellStart"/>
      <w:r>
        <w:rPr>
          <w:i/>
          <w:lang w:val="en-US"/>
        </w:rPr>
        <w:t>hor</w:t>
      </w:r>
      <w:proofErr w:type="spellEnd"/>
      <w:r>
        <w:rPr>
          <w:i/>
          <w:lang w:val="en-US"/>
        </w:rPr>
        <w:t xml:space="preserve">, </w:t>
      </w:r>
      <w:proofErr w:type="spellStart"/>
      <w:r>
        <w:rPr>
          <w:i/>
          <w:lang w:val="en-US"/>
        </w:rPr>
        <w:t>hon</w:t>
      </w:r>
      <w:proofErr w:type="spellEnd"/>
      <w:r>
        <w:rPr>
          <w:i/>
          <w:lang w:val="en-US"/>
        </w:rPr>
        <w:t xml:space="preserve">, </w:t>
      </w:r>
      <w:proofErr w:type="spellStart"/>
      <w:r>
        <w:rPr>
          <w:i/>
          <w:lang w:val="en-US"/>
        </w:rPr>
        <w:t>hur</w:t>
      </w:r>
      <w:proofErr w:type="spellEnd"/>
      <w:r>
        <w:rPr>
          <w:lang w:val="en-US"/>
        </w:rPr>
        <w:t xml:space="preserve">; </w:t>
      </w:r>
      <w:proofErr w:type="spellStart"/>
      <w:r>
        <w:rPr>
          <w:lang w:val="en-US"/>
        </w:rPr>
        <w:t>gainerako</w:t>
      </w:r>
      <w:proofErr w:type="spellEnd"/>
      <w:r>
        <w:rPr>
          <w:lang w:val="en-US"/>
        </w:rPr>
        <w:t xml:space="preserve"> </w:t>
      </w:r>
      <w:proofErr w:type="spellStart"/>
      <w:r>
        <w:rPr>
          <w:lang w:val="en-US"/>
        </w:rPr>
        <w:t>euskalkietan</w:t>
      </w:r>
      <w:proofErr w:type="spellEnd"/>
      <w:r>
        <w:rPr>
          <w:lang w:val="en-US"/>
        </w:rPr>
        <w:t xml:space="preserve">: </w:t>
      </w:r>
      <w:r>
        <w:rPr>
          <w:i/>
          <w:lang w:val="en-US"/>
        </w:rPr>
        <w:t xml:space="preserve">or, on, </w:t>
      </w:r>
      <w:proofErr w:type="spellStart"/>
      <w:proofErr w:type="gramStart"/>
      <w:r>
        <w:rPr>
          <w:i/>
          <w:lang w:val="en-US"/>
        </w:rPr>
        <w:t>ur</w:t>
      </w:r>
      <w:proofErr w:type="spellEnd"/>
      <w:proofErr w:type="gramEnd"/>
      <w:r>
        <w:rPr>
          <w:lang w:val="en-US"/>
        </w:rPr>
        <w:t xml:space="preserve">. </w:t>
      </w:r>
      <w:proofErr w:type="spellStart"/>
      <w:r>
        <w:rPr>
          <w:lang w:val="en-US"/>
        </w:rPr>
        <w:t>Hala</w:t>
      </w:r>
      <w:proofErr w:type="spellEnd"/>
      <w:r>
        <w:rPr>
          <w:lang w:val="en-US"/>
        </w:rPr>
        <w:t xml:space="preserve"> ere, </w:t>
      </w:r>
      <w:proofErr w:type="spellStart"/>
      <w:r>
        <w:rPr>
          <w:lang w:val="en-US"/>
        </w:rPr>
        <w:t>Etxaparek</w:t>
      </w:r>
      <w:proofErr w:type="spellEnd"/>
      <w:r>
        <w:rPr>
          <w:lang w:val="en-US"/>
        </w:rPr>
        <w:t xml:space="preserve"> </w:t>
      </w:r>
      <w:proofErr w:type="spellStart"/>
      <w:r>
        <w:rPr>
          <w:i/>
          <w:lang w:val="en-US"/>
        </w:rPr>
        <w:t>hun</w:t>
      </w:r>
      <w:proofErr w:type="spellEnd"/>
      <w:r>
        <w:rPr>
          <w:lang w:val="en-US"/>
        </w:rPr>
        <w:t xml:space="preserve"> </w:t>
      </w:r>
      <w:proofErr w:type="spellStart"/>
      <w:proofErr w:type="gramStart"/>
      <w:r>
        <w:rPr>
          <w:lang w:val="en-US"/>
        </w:rPr>
        <w:t>dakar</w:t>
      </w:r>
      <w:proofErr w:type="spellEnd"/>
      <w:proofErr w:type="gramEnd"/>
      <w:r>
        <w:rPr>
          <w:lang w:val="en-US"/>
        </w:rPr>
        <w:t xml:space="preserve">. </w:t>
      </w:r>
      <w:proofErr w:type="spellStart"/>
      <w:r>
        <w:rPr>
          <w:lang w:val="en-US"/>
        </w:rPr>
        <w:t>Ez</w:t>
      </w:r>
      <w:proofErr w:type="spellEnd"/>
      <w:r>
        <w:rPr>
          <w:lang w:val="en-US"/>
        </w:rPr>
        <w:t xml:space="preserve"> da </w:t>
      </w:r>
      <w:proofErr w:type="spellStart"/>
      <w:r>
        <w:rPr>
          <w:lang w:val="en-US"/>
        </w:rPr>
        <w:t>Zuberoan</w:t>
      </w:r>
      <w:proofErr w:type="spellEnd"/>
      <w:r>
        <w:rPr>
          <w:lang w:val="en-US"/>
        </w:rPr>
        <w:t xml:space="preserve"> </w:t>
      </w:r>
      <w:proofErr w:type="spellStart"/>
      <w:r>
        <w:rPr>
          <w:lang w:val="en-US"/>
        </w:rPr>
        <w:t>esklusiboa</w:t>
      </w:r>
      <w:proofErr w:type="spellEnd"/>
      <w:r>
        <w:rPr>
          <w:lang w:val="en-US"/>
        </w:rPr>
        <w:t xml:space="preserve"> </w:t>
      </w:r>
      <w:proofErr w:type="spellStart"/>
      <w:r>
        <w:rPr>
          <w:lang w:val="en-US"/>
        </w:rPr>
        <w:t>bakarrik</w:t>
      </w:r>
      <w:proofErr w:type="spellEnd"/>
      <w:r>
        <w:rPr>
          <w:lang w:val="en-US"/>
        </w:rPr>
        <w:t xml:space="preserve">. </w:t>
      </w:r>
      <w:proofErr w:type="spellStart"/>
      <w:r>
        <w:rPr>
          <w:lang w:val="en-US"/>
        </w:rPr>
        <w:t>Monosilabikoetan</w:t>
      </w:r>
      <w:proofErr w:type="spellEnd"/>
      <w:r>
        <w:rPr>
          <w:lang w:val="en-US"/>
        </w:rPr>
        <w:t xml:space="preserve"> &lt;h&gt; </w:t>
      </w:r>
      <w:proofErr w:type="spellStart"/>
      <w:r>
        <w:rPr>
          <w:lang w:val="en-US"/>
        </w:rPr>
        <w:t>ez</w:t>
      </w:r>
      <w:proofErr w:type="spellEnd"/>
      <w:r>
        <w:rPr>
          <w:lang w:val="en-US"/>
        </w:rPr>
        <w:t xml:space="preserve"> da </w:t>
      </w:r>
      <w:proofErr w:type="spellStart"/>
      <w:r>
        <w:rPr>
          <w:lang w:val="en-US"/>
        </w:rPr>
        <w:t>berrikuntza</w:t>
      </w:r>
      <w:proofErr w:type="spellEnd"/>
      <w:r>
        <w:rPr>
          <w:lang w:val="en-US"/>
        </w:rPr>
        <w:t xml:space="preserve">, </w:t>
      </w:r>
      <w:proofErr w:type="spellStart"/>
      <w:r>
        <w:rPr>
          <w:lang w:val="en-US"/>
        </w:rPr>
        <w:t>arkaismoa</w:t>
      </w:r>
      <w:proofErr w:type="spellEnd"/>
      <w:r>
        <w:rPr>
          <w:lang w:val="en-US"/>
        </w:rPr>
        <w:t xml:space="preserve"> </w:t>
      </w:r>
      <w:proofErr w:type="spellStart"/>
      <w:r>
        <w:rPr>
          <w:lang w:val="en-US"/>
        </w:rPr>
        <w:t>baizik</w:t>
      </w:r>
      <w:proofErr w:type="spellEnd"/>
      <w:r>
        <w:rPr>
          <w:lang w:val="en-US"/>
        </w:rPr>
        <w:t xml:space="preserve">. </w:t>
      </w:r>
      <w:proofErr w:type="spellStart"/>
      <w:r>
        <w:rPr>
          <w:lang w:val="en-US"/>
        </w:rPr>
        <w:t>Bi</w:t>
      </w:r>
      <w:proofErr w:type="spellEnd"/>
      <w:r>
        <w:rPr>
          <w:lang w:val="en-US"/>
        </w:rPr>
        <w:t xml:space="preserve"> </w:t>
      </w:r>
      <w:proofErr w:type="spellStart"/>
      <w:r>
        <w:rPr>
          <w:lang w:val="en-US"/>
        </w:rPr>
        <w:t>arrazoi</w:t>
      </w:r>
      <w:proofErr w:type="spellEnd"/>
      <w:r>
        <w:rPr>
          <w:lang w:val="en-US"/>
        </w:rPr>
        <w:t xml:space="preserve"> </w:t>
      </w:r>
      <w:proofErr w:type="spellStart"/>
      <w:r>
        <w:rPr>
          <w:lang w:val="en-US"/>
        </w:rPr>
        <w:t>direla</w:t>
      </w:r>
      <w:proofErr w:type="spellEnd"/>
      <w:r>
        <w:rPr>
          <w:lang w:val="en-US"/>
        </w:rPr>
        <w:t xml:space="preserve"> </w:t>
      </w:r>
      <w:proofErr w:type="spellStart"/>
      <w:r>
        <w:rPr>
          <w:lang w:val="en-US"/>
        </w:rPr>
        <w:t>medio</w:t>
      </w:r>
      <w:proofErr w:type="spellEnd"/>
      <w:r>
        <w:rPr>
          <w:lang w:val="en-US"/>
        </w:rPr>
        <w:t xml:space="preserve">: </w:t>
      </w:r>
      <w:proofErr w:type="spellStart"/>
      <w:r>
        <w:rPr>
          <w:lang w:val="en-US"/>
        </w:rPr>
        <w:t>alde</w:t>
      </w:r>
      <w:proofErr w:type="spellEnd"/>
      <w:r>
        <w:rPr>
          <w:lang w:val="en-US"/>
        </w:rPr>
        <w:t xml:space="preserve"> </w:t>
      </w:r>
      <w:proofErr w:type="spellStart"/>
      <w:r>
        <w:rPr>
          <w:lang w:val="en-US"/>
        </w:rPr>
        <w:t>batetik</w:t>
      </w:r>
      <w:proofErr w:type="spellEnd"/>
      <w:r>
        <w:rPr>
          <w:lang w:val="en-US"/>
        </w:rPr>
        <w:t xml:space="preserve">, </w:t>
      </w:r>
      <w:proofErr w:type="spellStart"/>
      <w:r>
        <w:rPr>
          <w:lang w:val="en-US"/>
        </w:rPr>
        <w:t>arrazoi</w:t>
      </w:r>
      <w:proofErr w:type="spellEnd"/>
      <w:r>
        <w:rPr>
          <w:lang w:val="en-US"/>
        </w:rPr>
        <w:t xml:space="preserve"> </w:t>
      </w:r>
      <w:proofErr w:type="spellStart"/>
      <w:r>
        <w:rPr>
          <w:lang w:val="en-US"/>
        </w:rPr>
        <w:t>teorikoa</w:t>
      </w:r>
      <w:proofErr w:type="spellEnd"/>
      <w:r>
        <w:rPr>
          <w:lang w:val="en-US"/>
        </w:rPr>
        <w:t xml:space="preserve">, CVC </w:t>
      </w:r>
      <w:proofErr w:type="spellStart"/>
      <w:r>
        <w:rPr>
          <w:lang w:val="en-US"/>
        </w:rPr>
        <w:t>monosilabikoetan</w:t>
      </w:r>
      <w:proofErr w:type="spellEnd"/>
      <w:r>
        <w:rPr>
          <w:lang w:val="en-US"/>
        </w:rPr>
        <w:t xml:space="preserve">, </w:t>
      </w:r>
      <w:proofErr w:type="spellStart"/>
      <w:r>
        <w:rPr>
          <w:lang w:val="en-US"/>
        </w:rPr>
        <w:t>silaba</w:t>
      </w:r>
      <w:proofErr w:type="spellEnd"/>
      <w:r>
        <w:rPr>
          <w:lang w:val="en-US"/>
        </w:rPr>
        <w:t xml:space="preserve"> </w:t>
      </w:r>
      <w:proofErr w:type="spellStart"/>
      <w:r>
        <w:rPr>
          <w:lang w:val="en-US"/>
        </w:rPr>
        <w:t>egitura</w:t>
      </w:r>
      <w:proofErr w:type="spellEnd"/>
      <w:r>
        <w:rPr>
          <w:lang w:val="en-US"/>
        </w:rPr>
        <w:t xml:space="preserve"> </w:t>
      </w:r>
      <w:proofErr w:type="spellStart"/>
      <w:r>
        <w:rPr>
          <w:lang w:val="en-US"/>
        </w:rPr>
        <w:t>onena</w:t>
      </w:r>
      <w:proofErr w:type="spellEnd"/>
      <w:r>
        <w:rPr>
          <w:lang w:val="en-US"/>
        </w:rPr>
        <w:t xml:space="preserve"> </w:t>
      </w:r>
      <w:proofErr w:type="spellStart"/>
      <w:r>
        <w:rPr>
          <w:lang w:val="en-US"/>
        </w:rPr>
        <w:t>izateko</w:t>
      </w:r>
      <w:proofErr w:type="spellEnd"/>
      <w:r>
        <w:rPr>
          <w:lang w:val="en-US"/>
        </w:rPr>
        <w:t xml:space="preserve"> </w:t>
      </w:r>
      <w:proofErr w:type="spellStart"/>
      <w:r>
        <w:rPr>
          <w:lang w:val="en-US"/>
        </w:rPr>
        <w:t>bokalak</w:t>
      </w:r>
      <w:proofErr w:type="spellEnd"/>
      <w:r>
        <w:rPr>
          <w:lang w:val="en-US"/>
        </w:rPr>
        <w:t xml:space="preserve"> </w:t>
      </w:r>
      <w:proofErr w:type="spellStart"/>
      <w:r>
        <w:rPr>
          <w:lang w:val="en-US"/>
        </w:rPr>
        <w:t>kontsonante</w:t>
      </w:r>
      <w:proofErr w:type="spellEnd"/>
      <w:r>
        <w:rPr>
          <w:lang w:val="en-US"/>
        </w:rPr>
        <w:t xml:space="preserve"> bat </w:t>
      </w:r>
      <w:proofErr w:type="spellStart"/>
      <w:r>
        <w:rPr>
          <w:lang w:val="en-US"/>
        </w:rPr>
        <w:t>beharrezkoa</w:t>
      </w:r>
      <w:proofErr w:type="spellEnd"/>
      <w:r>
        <w:rPr>
          <w:lang w:val="en-US"/>
        </w:rPr>
        <w:t xml:space="preserve"> du </w:t>
      </w:r>
      <w:proofErr w:type="spellStart"/>
      <w:r>
        <w:rPr>
          <w:lang w:val="en-US"/>
        </w:rPr>
        <w:t>aurretik</w:t>
      </w:r>
      <w:proofErr w:type="spellEnd"/>
      <w:r>
        <w:rPr>
          <w:lang w:val="en-US"/>
        </w:rPr>
        <w:t xml:space="preserve"> eta </w:t>
      </w:r>
      <w:proofErr w:type="spellStart"/>
      <w:r>
        <w:rPr>
          <w:lang w:val="en-US"/>
        </w:rPr>
        <w:t>hasperena</w:t>
      </w:r>
      <w:proofErr w:type="spellEnd"/>
      <w:r>
        <w:rPr>
          <w:lang w:val="en-US"/>
        </w:rPr>
        <w:t xml:space="preserve"> </w:t>
      </w:r>
      <w:proofErr w:type="spellStart"/>
      <w:r>
        <w:rPr>
          <w:lang w:val="en-US"/>
        </w:rPr>
        <w:t>ageri</w:t>
      </w:r>
      <w:proofErr w:type="spellEnd"/>
      <w:r>
        <w:rPr>
          <w:lang w:val="en-US"/>
        </w:rPr>
        <w:t xml:space="preserve"> da </w:t>
      </w:r>
      <w:proofErr w:type="spellStart"/>
      <w:r>
        <w:rPr>
          <w:lang w:val="en-US"/>
        </w:rPr>
        <w:t>beraz</w:t>
      </w:r>
      <w:proofErr w:type="spellEnd"/>
      <w:r>
        <w:rPr>
          <w:lang w:val="en-US"/>
        </w:rPr>
        <w:t xml:space="preserve">; </w:t>
      </w:r>
      <w:proofErr w:type="spellStart"/>
      <w:r>
        <w:rPr>
          <w:lang w:val="en-US"/>
        </w:rPr>
        <w:t>beste</w:t>
      </w:r>
      <w:proofErr w:type="spellEnd"/>
      <w:r>
        <w:rPr>
          <w:lang w:val="en-US"/>
        </w:rPr>
        <w:t xml:space="preserve"> </w:t>
      </w:r>
      <w:proofErr w:type="spellStart"/>
      <w:r>
        <w:rPr>
          <w:lang w:val="en-US"/>
        </w:rPr>
        <w:t>alde</w:t>
      </w:r>
      <w:proofErr w:type="spellEnd"/>
      <w:r>
        <w:rPr>
          <w:lang w:val="en-US"/>
        </w:rPr>
        <w:t xml:space="preserve"> </w:t>
      </w:r>
      <w:proofErr w:type="spellStart"/>
      <w:r>
        <w:rPr>
          <w:lang w:val="en-US"/>
        </w:rPr>
        <w:t>batetik</w:t>
      </w:r>
      <w:proofErr w:type="spellEnd"/>
      <w:r>
        <w:rPr>
          <w:lang w:val="en-US"/>
        </w:rPr>
        <w:t xml:space="preserve">, </w:t>
      </w:r>
      <w:proofErr w:type="spellStart"/>
      <w:proofErr w:type="gramStart"/>
      <w:r>
        <w:rPr>
          <w:b/>
          <w:lang w:val="en-US"/>
        </w:rPr>
        <w:t>ur</w:t>
      </w:r>
      <w:proofErr w:type="spellEnd"/>
      <w:proofErr w:type="gramEnd"/>
      <w:r>
        <w:rPr>
          <w:lang w:val="en-US"/>
        </w:rPr>
        <w:t xml:space="preserve"> </w:t>
      </w:r>
      <w:proofErr w:type="spellStart"/>
      <w:r>
        <w:rPr>
          <w:lang w:val="en-US"/>
        </w:rPr>
        <w:t>hitza</w:t>
      </w:r>
      <w:proofErr w:type="spellEnd"/>
      <w:r>
        <w:rPr>
          <w:lang w:val="en-US"/>
        </w:rPr>
        <w:t xml:space="preserve"> </w:t>
      </w:r>
      <w:proofErr w:type="spellStart"/>
      <w:r>
        <w:rPr>
          <w:lang w:val="en-US"/>
        </w:rPr>
        <w:t>duten</w:t>
      </w:r>
      <w:proofErr w:type="spellEnd"/>
      <w:r>
        <w:rPr>
          <w:lang w:val="en-US"/>
        </w:rPr>
        <w:t xml:space="preserve"> </w:t>
      </w:r>
      <w:proofErr w:type="spellStart"/>
      <w:r>
        <w:rPr>
          <w:lang w:val="en-US"/>
        </w:rPr>
        <w:t>konposatuetan</w:t>
      </w:r>
      <w:proofErr w:type="spellEnd"/>
      <w:r>
        <w:rPr>
          <w:lang w:val="en-US"/>
        </w:rPr>
        <w:t xml:space="preserve">, </w:t>
      </w:r>
      <w:proofErr w:type="spellStart"/>
      <w:r>
        <w:rPr>
          <w:i/>
          <w:lang w:val="en-US"/>
        </w:rPr>
        <w:t>uhalde</w:t>
      </w:r>
      <w:proofErr w:type="spellEnd"/>
      <w:r>
        <w:rPr>
          <w:lang w:val="en-US"/>
        </w:rPr>
        <w:t xml:space="preserve"> </w:t>
      </w:r>
      <w:proofErr w:type="spellStart"/>
      <w:r>
        <w:rPr>
          <w:lang w:val="en-US"/>
        </w:rPr>
        <w:t>ageri</w:t>
      </w:r>
      <w:proofErr w:type="spellEnd"/>
      <w:r>
        <w:rPr>
          <w:lang w:val="en-US"/>
        </w:rPr>
        <w:t xml:space="preserve"> da eta </w:t>
      </w:r>
      <w:proofErr w:type="spellStart"/>
      <w:r>
        <w:rPr>
          <w:lang w:val="en-US"/>
        </w:rPr>
        <w:t>ez</w:t>
      </w:r>
      <w:proofErr w:type="spellEnd"/>
      <w:r>
        <w:rPr>
          <w:lang w:val="en-US"/>
        </w:rPr>
        <w:t xml:space="preserve"> </w:t>
      </w:r>
      <w:proofErr w:type="spellStart"/>
      <w:r>
        <w:rPr>
          <w:i/>
          <w:lang w:val="en-US"/>
        </w:rPr>
        <w:t>hualde</w:t>
      </w:r>
      <w:proofErr w:type="spellEnd"/>
      <w:r>
        <w:rPr>
          <w:lang w:val="en-US"/>
        </w:rPr>
        <w:t xml:space="preserve">, </w:t>
      </w:r>
      <w:proofErr w:type="spellStart"/>
      <w:r>
        <w:rPr>
          <w:lang w:val="en-US"/>
        </w:rPr>
        <w:t>alegia</w:t>
      </w:r>
      <w:proofErr w:type="spellEnd"/>
      <w:r>
        <w:rPr>
          <w:lang w:val="en-US"/>
        </w:rPr>
        <w:t xml:space="preserve">, </w:t>
      </w:r>
      <w:proofErr w:type="spellStart"/>
      <w:r>
        <w:rPr>
          <w:lang w:val="en-US"/>
        </w:rPr>
        <w:t>hitzaren</w:t>
      </w:r>
      <w:proofErr w:type="spellEnd"/>
      <w:r>
        <w:rPr>
          <w:lang w:val="en-US"/>
        </w:rPr>
        <w:t xml:space="preserve"> </w:t>
      </w:r>
      <w:proofErr w:type="spellStart"/>
      <w:r>
        <w:rPr>
          <w:lang w:val="en-US"/>
        </w:rPr>
        <w:t>hasieran</w:t>
      </w:r>
      <w:proofErr w:type="spellEnd"/>
      <w:r>
        <w:rPr>
          <w:lang w:val="en-US"/>
        </w:rPr>
        <w:t xml:space="preserve"> &lt;h&gt;</w:t>
      </w:r>
      <w:proofErr w:type="spellStart"/>
      <w:r>
        <w:rPr>
          <w:lang w:val="en-US"/>
        </w:rPr>
        <w:t>rik</w:t>
      </w:r>
      <w:proofErr w:type="spellEnd"/>
      <w:r>
        <w:rPr>
          <w:lang w:val="en-US"/>
        </w:rPr>
        <w:t xml:space="preserve"> </w:t>
      </w:r>
      <w:proofErr w:type="spellStart"/>
      <w:r>
        <w:rPr>
          <w:lang w:val="en-US"/>
        </w:rPr>
        <w:t>ez.</w:t>
      </w:r>
      <w:proofErr w:type="spellEnd"/>
      <w:r>
        <w:rPr>
          <w:lang w:val="en-US"/>
        </w:rPr>
        <w:t xml:space="preserve"> </w:t>
      </w:r>
      <w:proofErr w:type="spellStart"/>
      <w:r>
        <w:rPr>
          <w:lang w:val="en-US"/>
        </w:rPr>
        <w:t>Grassmanen</w:t>
      </w:r>
      <w:proofErr w:type="spellEnd"/>
      <w:r>
        <w:rPr>
          <w:lang w:val="en-US"/>
        </w:rPr>
        <w:t xml:space="preserve"> </w:t>
      </w:r>
      <w:proofErr w:type="spellStart"/>
      <w:r>
        <w:rPr>
          <w:lang w:val="en-US"/>
        </w:rPr>
        <w:t>legea</w:t>
      </w:r>
      <w:proofErr w:type="spellEnd"/>
      <w:r>
        <w:rPr>
          <w:lang w:val="en-US"/>
        </w:rPr>
        <w:t xml:space="preserve"> </w:t>
      </w:r>
      <w:proofErr w:type="spellStart"/>
      <w:r>
        <w:rPr>
          <w:lang w:val="en-US"/>
        </w:rPr>
        <w:t>kontuan</w:t>
      </w:r>
      <w:proofErr w:type="spellEnd"/>
      <w:r>
        <w:rPr>
          <w:lang w:val="en-US"/>
        </w:rPr>
        <w:t xml:space="preserve"> </w:t>
      </w:r>
      <w:proofErr w:type="spellStart"/>
      <w:r>
        <w:rPr>
          <w:lang w:val="en-US"/>
        </w:rPr>
        <w:t>harturik</w:t>
      </w:r>
      <w:proofErr w:type="spellEnd"/>
      <w:r>
        <w:rPr>
          <w:lang w:val="en-US"/>
        </w:rPr>
        <w:t xml:space="preserve">, </w:t>
      </w:r>
      <w:proofErr w:type="spellStart"/>
      <w:r>
        <w:rPr>
          <w:lang w:val="en-US"/>
        </w:rPr>
        <w:t>ez</w:t>
      </w:r>
      <w:proofErr w:type="spellEnd"/>
      <w:r>
        <w:rPr>
          <w:lang w:val="en-US"/>
        </w:rPr>
        <w:t xml:space="preserve"> dago </w:t>
      </w:r>
      <w:proofErr w:type="spellStart"/>
      <w:r>
        <w:rPr>
          <w:lang w:val="en-US"/>
        </w:rPr>
        <w:t>hasperenik</w:t>
      </w:r>
      <w:proofErr w:type="spellEnd"/>
      <w:r>
        <w:rPr>
          <w:lang w:val="en-US"/>
        </w:rPr>
        <w:t xml:space="preserve">. </w:t>
      </w:r>
      <w:proofErr w:type="spellStart"/>
      <w:r>
        <w:rPr>
          <w:lang w:val="en-US"/>
        </w:rPr>
        <w:t>Hala</w:t>
      </w:r>
      <w:proofErr w:type="spellEnd"/>
      <w:r>
        <w:rPr>
          <w:lang w:val="en-US"/>
        </w:rPr>
        <w:t xml:space="preserve"> ere, </w:t>
      </w:r>
      <w:proofErr w:type="spellStart"/>
      <w:r>
        <w:rPr>
          <w:lang w:val="en-US"/>
        </w:rPr>
        <w:t>konposatuak</w:t>
      </w:r>
      <w:proofErr w:type="spellEnd"/>
      <w:r>
        <w:rPr>
          <w:lang w:val="en-US"/>
        </w:rPr>
        <w:t xml:space="preserve"> </w:t>
      </w:r>
      <w:proofErr w:type="spellStart"/>
      <w:r>
        <w:rPr>
          <w:lang w:val="en-US"/>
        </w:rPr>
        <w:t>berregituratzean</w:t>
      </w:r>
      <w:proofErr w:type="spellEnd"/>
      <w:r>
        <w:rPr>
          <w:lang w:val="en-US"/>
        </w:rPr>
        <w:t xml:space="preserve">, &lt;h&gt; </w:t>
      </w:r>
      <w:proofErr w:type="spellStart"/>
      <w:r>
        <w:rPr>
          <w:lang w:val="en-US"/>
        </w:rPr>
        <w:t>hitzaren</w:t>
      </w:r>
      <w:proofErr w:type="spellEnd"/>
      <w:r>
        <w:rPr>
          <w:lang w:val="en-US"/>
        </w:rPr>
        <w:t xml:space="preserve"> </w:t>
      </w:r>
      <w:proofErr w:type="spellStart"/>
      <w:r>
        <w:rPr>
          <w:lang w:val="en-US"/>
        </w:rPr>
        <w:t>hasierara</w:t>
      </w:r>
      <w:proofErr w:type="spellEnd"/>
      <w:r>
        <w:rPr>
          <w:lang w:val="en-US"/>
        </w:rPr>
        <w:t xml:space="preserve"> </w:t>
      </w:r>
      <w:proofErr w:type="spellStart"/>
      <w:r>
        <w:rPr>
          <w:lang w:val="en-US"/>
        </w:rPr>
        <w:t>pasatuko</w:t>
      </w:r>
      <w:proofErr w:type="spellEnd"/>
      <w:r>
        <w:rPr>
          <w:lang w:val="en-US"/>
        </w:rPr>
        <w:t xml:space="preserve"> da. </w:t>
      </w:r>
    </w:p>
    <w:p w:rsidR="00A73975" w:rsidRDefault="006C002B" w:rsidP="00BA5330">
      <w:pPr>
        <w:pStyle w:val="Prrafodelista"/>
        <w:numPr>
          <w:ilvl w:val="0"/>
          <w:numId w:val="2"/>
        </w:numPr>
        <w:tabs>
          <w:tab w:val="left" w:pos="0"/>
          <w:tab w:val="left" w:pos="1418"/>
          <w:tab w:val="left" w:pos="1843"/>
          <w:tab w:val="left" w:pos="1985"/>
        </w:tabs>
        <w:spacing w:line="360" w:lineRule="auto"/>
        <w:ind w:left="851" w:firstLine="283"/>
        <w:jc w:val="both"/>
      </w:pPr>
      <w:proofErr w:type="spellStart"/>
      <w:r>
        <w:rPr>
          <w:lang w:val="en-US"/>
        </w:rPr>
        <w:t>Diptongo</w:t>
      </w:r>
      <w:proofErr w:type="spellEnd"/>
      <w:r>
        <w:rPr>
          <w:lang w:val="en-US"/>
        </w:rPr>
        <w:t xml:space="preserve"> </w:t>
      </w:r>
      <w:proofErr w:type="spellStart"/>
      <w:r>
        <w:rPr>
          <w:lang w:val="en-US"/>
        </w:rPr>
        <w:t>ondorengo</w:t>
      </w:r>
      <w:proofErr w:type="spellEnd"/>
      <w:r>
        <w:rPr>
          <w:lang w:val="en-US"/>
        </w:rPr>
        <w:t xml:space="preserve"> </w:t>
      </w:r>
      <w:proofErr w:type="spellStart"/>
      <w:r>
        <w:rPr>
          <w:lang w:val="en-US"/>
        </w:rPr>
        <w:t>hasperenak</w:t>
      </w:r>
      <w:proofErr w:type="spellEnd"/>
      <w:r>
        <w:rPr>
          <w:lang w:val="en-US"/>
        </w:rPr>
        <w:t xml:space="preserve"> </w:t>
      </w:r>
      <w:proofErr w:type="spellStart"/>
      <w:r>
        <w:rPr>
          <w:lang w:val="en-US"/>
        </w:rPr>
        <w:t>ugaldu</w:t>
      </w:r>
      <w:proofErr w:type="spellEnd"/>
      <w:r>
        <w:rPr>
          <w:lang w:val="en-US"/>
        </w:rPr>
        <w:t xml:space="preserve"> </w:t>
      </w:r>
      <w:proofErr w:type="spellStart"/>
      <w:r>
        <w:rPr>
          <w:lang w:val="en-US"/>
        </w:rPr>
        <w:t>dira</w:t>
      </w:r>
      <w:proofErr w:type="spellEnd"/>
      <w:r>
        <w:rPr>
          <w:lang w:val="en-US"/>
        </w:rPr>
        <w:t xml:space="preserve">: </w:t>
      </w:r>
      <w:proofErr w:type="spellStart"/>
      <w:r>
        <w:rPr>
          <w:i/>
          <w:lang w:val="en-US"/>
        </w:rPr>
        <w:t>aihen</w:t>
      </w:r>
      <w:proofErr w:type="spellEnd"/>
      <w:r>
        <w:rPr>
          <w:i/>
          <w:lang w:val="en-US"/>
        </w:rPr>
        <w:t xml:space="preserve">, </w:t>
      </w:r>
      <w:proofErr w:type="spellStart"/>
      <w:r>
        <w:rPr>
          <w:i/>
          <w:lang w:val="en-US"/>
        </w:rPr>
        <w:t>oihal</w:t>
      </w:r>
      <w:proofErr w:type="spellEnd"/>
      <w:r>
        <w:rPr>
          <w:i/>
          <w:lang w:val="en-US"/>
        </w:rPr>
        <w:t xml:space="preserve">, </w:t>
      </w:r>
      <w:proofErr w:type="spellStart"/>
      <w:r>
        <w:rPr>
          <w:i/>
          <w:lang w:val="en-US"/>
        </w:rPr>
        <w:t>saihets</w:t>
      </w:r>
      <w:proofErr w:type="spellEnd"/>
      <w:r>
        <w:rPr>
          <w:i/>
          <w:lang w:val="en-US"/>
        </w:rPr>
        <w:t xml:space="preserve">, </w:t>
      </w:r>
      <w:proofErr w:type="spellStart"/>
      <w:r>
        <w:rPr>
          <w:i/>
          <w:lang w:val="en-US"/>
        </w:rPr>
        <w:t>oihu</w:t>
      </w:r>
      <w:proofErr w:type="spellEnd"/>
      <w:r>
        <w:rPr>
          <w:lang w:val="en-US"/>
        </w:rPr>
        <w:t xml:space="preserve">. </w:t>
      </w:r>
      <w:proofErr w:type="spellStart"/>
      <w:r>
        <w:rPr>
          <w:lang w:val="en-US"/>
        </w:rPr>
        <w:t>Oso</w:t>
      </w:r>
      <w:proofErr w:type="spellEnd"/>
      <w:r>
        <w:rPr>
          <w:lang w:val="en-US"/>
        </w:rPr>
        <w:t xml:space="preserve"> </w:t>
      </w:r>
      <w:proofErr w:type="spellStart"/>
      <w:r>
        <w:rPr>
          <w:lang w:val="en-US"/>
        </w:rPr>
        <w:t>sistematikoak</w:t>
      </w:r>
      <w:proofErr w:type="spellEnd"/>
      <w:r>
        <w:rPr>
          <w:lang w:val="en-US"/>
        </w:rPr>
        <w:t xml:space="preserve"> </w:t>
      </w:r>
      <w:proofErr w:type="spellStart"/>
      <w:r>
        <w:rPr>
          <w:lang w:val="en-US"/>
        </w:rPr>
        <w:t>dira</w:t>
      </w:r>
      <w:proofErr w:type="spellEnd"/>
      <w:r>
        <w:rPr>
          <w:lang w:val="en-US"/>
        </w:rPr>
        <w:t xml:space="preserve"> </w:t>
      </w:r>
      <w:proofErr w:type="spellStart"/>
      <w:r>
        <w:rPr>
          <w:lang w:val="en-US"/>
        </w:rPr>
        <w:t>guztiak</w:t>
      </w:r>
      <w:proofErr w:type="spellEnd"/>
      <w:r>
        <w:rPr>
          <w:lang w:val="en-US"/>
        </w:rPr>
        <w:t xml:space="preserve">. </w:t>
      </w:r>
      <w:r>
        <w:t xml:space="preserve"> Gerora gehituak dira Mitxelenarentzat: </w:t>
      </w:r>
      <w:proofErr w:type="spellStart"/>
      <w:r>
        <w:t>saiets</w:t>
      </w:r>
      <w:proofErr w:type="spellEnd"/>
      <w:r>
        <w:t xml:space="preserve">, </w:t>
      </w:r>
      <w:proofErr w:type="spellStart"/>
      <w:r>
        <w:t>oiu</w:t>
      </w:r>
      <w:proofErr w:type="spellEnd"/>
      <w:r>
        <w:t xml:space="preserve">. Mitxelenak ez du etimologiarik ematen, ez baitzuen ezagutzen baina gaur egun gehiago ezagutzen dira. Horrelakoetan badirudi gehitu dena ez dela </w:t>
      </w:r>
      <w:r>
        <w:rPr>
          <w:b/>
        </w:rPr>
        <w:t>h</w:t>
      </w:r>
      <w:r>
        <w:t>-a,</w:t>
      </w:r>
      <w:r>
        <w:rPr>
          <w:b/>
        </w:rPr>
        <w:t>i</w:t>
      </w:r>
      <w:r>
        <w:t xml:space="preserve">-a sartu da diptongoa sortuz. </w:t>
      </w:r>
      <w:proofErr w:type="spellStart"/>
      <w:r>
        <w:rPr>
          <w:i/>
        </w:rPr>
        <w:t>Saihets</w:t>
      </w:r>
      <w:r>
        <w:t>-en</w:t>
      </w:r>
      <w:proofErr w:type="spellEnd"/>
      <w:r>
        <w:t xml:space="preserve"> esaterako, beste hitz batzuetan ageri den </w:t>
      </w:r>
      <w:proofErr w:type="spellStart"/>
      <w:r>
        <w:rPr>
          <w:b/>
        </w:rPr>
        <w:t>sa</w:t>
      </w:r>
      <w:proofErr w:type="spellEnd"/>
      <w:r>
        <w:t xml:space="preserve">- aurrizkia eta CVC (hets) egitura ditugu eta </w:t>
      </w:r>
      <w:proofErr w:type="spellStart"/>
      <w:r>
        <w:t>–</w:t>
      </w:r>
      <w:r>
        <w:rPr>
          <w:b/>
        </w:rPr>
        <w:t>i</w:t>
      </w:r>
      <w:r>
        <w:t>-</w:t>
      </w:r>
      <w:proofErr w:type="spellEnd"/>
      <w:r>
        <w:t xml:space="preserve"> tartekatu da. </w:t>
      </w:r>
      <w:proofErr w:type="spellStart"/>
      <w:r>
        <w:rPr>
          <w:i/>
        </w:rPr>
        <w:t>Oihu</w:t>
      </w:r>
      <w:r>
        <w:t>-n</w:t>
      </w:r>
      <w:proofErr w:type="spellEnd"/>
      <w:r>
        <w:t xml:space="preserve"> berriz </w:t>
      </w:r>
      <w:proofErr w:type="spellStart"/>
      <w:r>
        <w:t>gaskoieraz</w:t>
      </w:r>
      <w:proofErr w:type="spellEnd"/>
      <w:r>
        <w:t xml:space="preserve"> dokumentatutako </w:t>
      </w:r>
      <w:proofErr w:type="spellStart"/>
      <w:r>
        <w:rPr>
          <w:i/>
        </w:rPr>
        <w:t>ohu</w:t>
      </w:r>
      <w:proofErr w:type="spellEnd"/>
      <w:r>
        <w:t xml:space="preserve"> bat daukagu, berriro ere </w:t>
      </w:r>
      <w:proofErr w:type="spellStart"/>
      <w:r>
        <w:t>–</w:t>
      </w:r>
      <w:r>
        <w:rPr>
          <w:b/>
        </w:rPr>
        <w:t>i</w:t>
      </w:r>
      <w:r>
        <w:t>-</w:t>
      </w:r>
      <w:proofErr w:type="spellEnd"/>
      <w:r>
        <w:t xml:space="preserve"> tartekatu denaren erakusgarri. </w:t>
      </w:r>
      <w:proofErr w:type="spellStart"/>
      <w:r>
        <w:t>Gaskoierazko</w:t>
      </w:r>
      <w:proofErr w:type="spellEnd"/>
      <w:r>
        <w:t xml:space="preserve"> </w:t>
      </w:r>
      <w:proofErr w:type="spellStart"/>
      <w:r>
        <w:rPr>
          <w:i/>
        </w:rPr>
        <w:t>afodz</w:t>
      </w:r>
      <w:r>
        <w:t>-ekin</w:t>
      </w:r>
      <w:proofErr w:type="spellEnd"/>
      <w:r>
        <w:t xml:space="preserve"> ere antzeko gertatu da</w:t>
      </w:r>
      <w:r>
        <w:rPr>
          <w:i/>
        </w:rPr>
        <w:t>, f&gt;h</w:t>
      </w:r>
      <w:r>
        <w:t xml:space="preserve"> eginez, </w:t>
      </w:r>
      <w:proofErr w:type="spellStart"/>
      <w:r>
        <w:rPr>
          <w:i/>
        </w:rPr>
        <w:t>ahodz</w:t>
      </w:r>
      <w:proofErr w:type="spellEnd"/>
      <w:r>
        <w:t xml:space="preserve"> eta </w:t>
      </w:r>
      <w:proofErr w:type="spellStart"/>
      <w:r>
        <w:rPr>
          <w:b/>
        </w:rPr>
        <w:t>–i-</w:t>
      </w:r>
      <w:proofErr w:type="spellEnd"/>
      <w:r>
        <w:t xml:space="preserve"> sartuz </w:t>
      </w:r>
      <w:proofErr w:type="spellStart"/>
      <w:r>
        <w:rPr>
          <w:i/>
        </w:rPr>
        <w:t>aihodz</w:t>
      </w:r>
      <w:proofErr w:type="spellEnd"/>
      <w:r>
        <w:t>.</w:t>
      </w:r>
    </w:p>
    <w:p w:rsidR="00A73975" w:rsidRDefault="006C002B" w:rsidP="00BA5330">
      <w:pPr>
        <w:tabs>
          <w:tab w:val="left" w:pos="993"/>
        </w:tabs>
        <w:spacing w:line="360" w:lineRule="auto"/>
        <w:jc w:val="both"/>
        <w:rPr>
          <w:lang w:val="de-DE"/>
        </w:rPr>
      </w:pPr>
      <w:r>
        <w:rPr>
          <w:lang w:val="de-DE"/>
        </w:rPr>
        <w:t xml:space="preserve">Oharra: </w:t>
      </w:r>
    </w:p>
    <w:p w:rsidR="00A73975" w:rsidRDefault="006C002B" w:rsidP="00BA5330">
      <w:pPr>
        <w:pStyle w:val="Prrafodelista"/>
        <w:tabs>
          <w:tab w:val="left" w:pos="851"/>
        </w:tabs>
        <w:spacing w:line="360" w:lineRule="auto"/>
        <w:ind w:left="851"/>
        <w:jc w:val="both"/>
      </w:pPr>
      <w:r>
        <w:rPr>
          <w:lang w:val="de-DE"/>
        </w:rPr>
        <w:t xml:space="preserve">1. euskalki batzuetan &lt;h&gt;ri dagokien lekuan </w:t>
      </w:r>
      <w:r>
        <w:rPr>
          <w:b/>
          <w:lang w:val="de-DE"/>
        </w:rPr>
        <w:t>g</w:t>
      </w:r>
      <w:r>
        <w:rPr>
          <w:lang w:val="de-DE"/>
        </w:rPr>
        <w:t xml:space="preserve"> bat ageri da. &lt;h&gt; hori ez da antihiatikoa, ez du silaba bereizteko balio. Esate baterako, </w:t>
      </w:r>
      <w:r>
        <w:rPr>
          <w:i/>
          <w:lang w:val="de-DE"/>
        </w:rPr>
        <w:t>behar:begar</w:t>
      </w:r>
      <w:r>
        <w:rPr>
          <w:lang w:val="de-DE"/>
        </w:rPr>
        <w:t xml:space="preserve"> </w:t>
      </w:r>
      <w:r>
        <w:rPr>
          <w:i/>
          <w:lang w:val="de-DE"/>
        </w:rPr>
        <w:t>// lehun:legun</w:t>
      </w:r>
      <w:r>
        <w:rPr>
          <w:rFonts w:ascii="Wingdings" w:eastAsia="Wingdings" w:hAnsi="Wingdings" w:cs="Wingdings"/>
          <w:lang w:val="es-ES"/>
        </w:rPr>
        <w:t></w:t>
      </w:r>
      <w:r>
        <w:rPr>
          <w:lang w:val="de-DE"/>
        </w:rPr>
        <w:t xml:space="preserve"> formarik zaharrena </w:t>
      </w:r>
      <w:r>
        <w:rPr>
          <w:i/>
          <w:lang w:val="de-DE"/>
        </w:rPr>
        <w:t>behar</w:t>
      </w:r>
      <w:r>
        <w:rPr>
          <w:lang w:val="de-DE"/>
        </w:rPr>
        <w:t xml:space="preserve"> eta </w:t>
      </w:r>
      <w:r>
        <w:rPr>
          <w:i/>
          <w:lang w:val="de-DE"/>
        </w:rPr>
        <w:t>lehun</w:t>
      </w:r>
      <w:r>
        <w:rPr>
          <w:lang w:val="de-DE"/>
        </w:rPr>
        <w:t xml:space="preserve"> dira. </w:t>
      </w:r>
      <w:r>
        <w:rPr>
          <w:u w:val="single"/>
          <w:lang w:val="de-DE"/>
        </w:rPr>
        <w:t>h&gt; Ø&gt;g</w:t>
      </w:r>
      <w:r>
        <w:rPr>
          <w:lang w:val="de-DE"/>
        </w:rPr>
        <w:t xml:space="preserve"> (h eta g ez dira baliokide). Era berean, </w:t>
      </w:r>
      <w:r>
        <w:rPr>
          <w:i/>
          <w:lang w:val="de-DE"/>
        </w:rPr>
        <w:t>legun</w:t>
      </w:r>
      <w:r>
        <w:rPr>
          <w:lang w:val="de-DE"/>
        </w:rPr>
        <w:t xml:space="preserve">: </w:t>
      </w:r>
      <w:r>
        <w:rPr>
          <w:i/>
          <w:lang w:val="de-DE"/>
        </w:rPr>
        <w:t>begar: garren</w:t>
      </w:r>
      <w:r>
        <w:rPr>
          <w:rFonts w:ascii="Wingdings" w:eastAsia="Wingdings" w:hAnsi="Wingdings" w:cs="Wingdings"/>
          <w:lang w:val="es-ES"/>
        </w:rPr>
        <w:t></w:t>
      </w:r>
      <w:r>
        <w:rPr>
          <w:lang w:val="de-DE"/>
        </w:rPr>
        <w:t xml:space="preserve"> </w:t>
      </w:r>
      <w:r>
        <w:rPr>
          <w:i/>
          <w:lang w:val="de-DE"/>
        </w:rPr>
        <w:t>murubarren: muruharren: murugarren</w:t>
      </w:r>
      <w:r>
        <w:rPr>
          <w:lang w:val="de-DE"/>
        </w:rPr>
        <w:t xml:space="preserve">. Bilakaera: </w:t>
      </w:r>
      <w:r>
        <w:rPr>
          <w:u w:val="single"/>
          <w:lang w:val="de-DE"/>
        </w:rPr>
        <w:t>b&gt; Ø&gt;g.</w:t>
      </w:r>
    </w:p>
    <w:p w:rsidR="00A73975" w:rsidRDefault="006C002B" w:rsidP="00BA5330">
      <w:pPr>
        <w:pStyle w:val="Prrafodelista"/>
        <w:tabs>
          <w:tab w:val="left" w:pos="851"/>
        </w:tabs>
        <w:spacing w:line="360" w:lineRule="auto"/>
        <w:ind w:left="851"/>
        <w:jc w:val="both"/>
      </w:pPr>
      <w:r>
        <w:rPr>
          <w:lang w:val="de-DE"/>
        </w:rPr>
        <w:t xml:space="preserve">2. </w:t>
      </w:r>
      <w:r>
        <w:rPr>
          <w:i/>
          <w:lang w:val="de-DE"/>
        </w:rPr>
        <w:t>lehiatu</w:t>
      </w:r>
      <w:r>
        <w:rPr>
          <w:lang w:val="de-DE"/>
        </w:rPr>
        <w:t xml:space="preserve">: diptongoa &lt;h&gt;ren ezkerretara agertzea salbuespena litzateke: </w:t>
      </w:r>
      <w:r>
        <w:rPr>
          <w:u w:val="single"/>
          <w:lang w:val="de-DE"/>
        </w:rPr>
        <w:t>diptongo+ hasperen+bokala</w:t>
      </w:r>
      <w:r>
        <w:rPr>
          <w:lang w:val="de-DE"/>
        </w:rPr>
        <w:t xml:space="preserve"> hurrenkera arruntaren kontra dago (ez da </w:t>
      </w:r>
      <w:r>
        <w:rPr>
          <w:i/>
          <w:lang w:val="de-DE"/>
        </w:rPr>
        <w:t>lehio</w:t>
      </w:r>
      <w:r>
        <w:rPr>
          <w:lang w:val="de-DE"/>
        </w:rPr>
        <w:t xml:space="preserve"> bezalakoa). </w:t>
      </w:r>
      <w:proofErr w:type="spellStart"/>
      <w:r>
        <w:rPr>
          <w:lang w:val="es-ES"/>
        </w:rPr>
        <w:t>Euskaraz</w:t>
      </w:r>
      <w:proofErr w:type="spellEnd"/>
      <w:r>
        <w:rPr>
          <w:lang w:val="es-ES"/>
        </w:rPr>
        <w:t xml:space="preserve"> </w:t>
      </w:r>
      <w:proofErr w:type="spellStart"/>
      <w:r>
        <w:rPr>
          <w:lang w:val="es-ES"/>
        </w:rPr>
        <w:t>diptongoak</w:t>
      </w:r>
      <w:proofErr w:type="spellEnd"/>
      <w:r>
        <w:rPr>
          <w:lang w:val="es-ES"/>
        </w:rPr>
        <w:t xml:space="preserve"> </w:t>
      </w:r>
      <w:proofErr w:type="spellStart"/>
      <w:r>
        <w:rPr>
          <w:lang w:val="es-ES"/>
        </w:rPr>
        <w:t>beheranzkoak</w:t>
      </w:r>
      <w:proofErr w:type="spellEnd"/>
      <w:r>
        <w:rPr>
          <w:lang w:val="es-ES"/>
        </w:rPr>
        <w:t xml:space="preserve"> </w:t>
      </w:r>
      <w:proofErr w:type="spellStart"/>
      <w:r>
        <w:rPr>
          <w:lang w:val="es-ES"/>
        </w:rPr>
        <w:t>dira</w:t>
      </w:r>
      <w:proofErr w:type="spellEnd"/>
      <w:r>
        <w:rPr>
          <w:lang w:val="es-ES"/>
        </w:rPr>
        <w:t xml:space="preserve"> eta </w:t>
      </w:r>
      <w:proofErr w:type="spellStart"/>
      <w:r>
        <w:rPr>
          <w:lang w:val="es-ES"/>
        </w:rPr>
        <w:t>hau</w:t>
      </w:r>
      <w:proofErr w:type="spellEnd"/>
      <w:r>
        <w:rPr>
          <w:lang w:val="es-ES"/>
        </w:rPr>
        <w:t xml:space="preserve"> </w:t>
      </w:r>
      <w:proofErr w:type="spellStart"/>
      <w:r>
        <w:rPr>
          <w:lang w:val="es-ES"/>
        </w:rPr>
        <w:t>goranzkoa</w:t>
      </w:r>
      <w:proofErr w:type="spellEnd"/>
      <w:r>
        <w:rPr>
          <w:lang w:val="es-ES"/>
        </w:rPr>
        <w:t xml:space="preserve"> da. </w:t>
      </w:r>
      <w:proofErr w:type="spellStart"/>
      <w:r>
        <w:rPr>
          <w:lang w:val="es-ES"/>
        </w:rPr>
        <w:t>Fonotaktikoki</w:t>
      </w:r>
      <w:proofErr w:type="spellEnd"/>
      <w:r>
        <w:rPr>
          <w:lang w:val="es-ES"/>
        </w:rPr>
        <w:t xml:space="preserve"> forma </w:t>
      </w:r>
      <w:proofErr w:type="spellStart"/>
      <w:r>
        <w:rPr>
          <w:lang w:val="es-ES"/>
        </w:rPr>
        <w:t>irregularra</w:t>
      </w:r>
      <w:proofErr w:type="spellEnd"/>
      <w:r>
        <w:rPr>
          <w:lang w:val="es-ES"/>
        </w:rPr>
        <w:t xml:space="preserve"> da. </w:t>
      </w:r>
      <w:proofErr w:type="spellStart"/>
      <w:r>
        <w:rPr>
          <w:lang w:val="es-ES"/>
        </w:rPr>
        <w:t>Hitzaren</w:t>
      </w:r>
      <w:proofErr w:type="spellEnd"/>
      <w:r>
        <w:rPr>
          <w:lang w:val="es-ES"/>
        </w:rPr>
        <w:t xml:space="preserve"> </w:t>
      </w:r>
      <w:proofErr w:type="spellStart"/>
      <w:r>
        <w:rPr>
          <w:lang w:val="es-ES"/>
        </w:rPr>
        <w:t>hasieran</w:t>
      </w:r>
      <w:proofErr w:type="spellEnd"/>
      <w:r>
        <w:rPr>
          <w:lang w:val="es-ES"/>
        </w:rPr>
        <w:t xml:space="preserve"> </w:t>
      </w:r>
      <w:r>
        <w:rPr>
          <w:b/>
          <w:lang w:val="es-ES"/>
        </w:rPr>
        <w:t>l</w:t>
      </w:r>
      <w:r>
        <w:rPr>
          <w:lang w:val="es-ES"/>
        </w:rPr>
        <w:t xml:space="preserve"> </w:t>
      </w:r>
      <w:proofErr w:type="spellStart"/>
      <w:r>
        <w:rPr>
          <w:lang w:val="es-ES"/>
        </w:rPr>
        <w:t>bat</w:t>
      </w:r>
      <w:proofErr w:type="spellEnd"/>
      <w:r>
        <w:rPr>
          <w:lang w:val="es-ES"/>
        </w:rPr>
        <w:t xml:space="preserve"> </w:t>
      </w:r>
      <w:proofErr w:type="spellStart"/>
      <w:r>
        <w:rPr>
          <w:lang w:val="es-ES"/>
        </w:rPr>
        <w:t>agertzea</w:t>
      </w:r>
      <w:proofErr w:type="spellEnd"/>
      <w:r>
        <w:rPr>
          <w:lang w:val="es-ES"/>
        </w:rPr>
        <w:t xml:space="preserve"> ere </w:t>
      </w:r>
      <w:proofErr w:type="spellStart"/>
      <w:r>
        <w:rPr>
          <w:lang w:val="es-ES"/>
        </w:rPr>
        <w:t>arraro</w:t>
      </w:r>
      <w:proofErr w:type="spellEnd"/>
      <w:r>
        <w:rPr>
          <w:lang w:val="es-ES"/>
        </w:rPr>
        <w:t xml:space="preserve"> </w:t>
      </w:r>
      <w:proofErr w:type="spellStart"/>
      <w:r>
        <w:rPr>
          <w:lang w:val="es-ES"/>
        </w:rPr>
        <w:t>samarra</w:t>
      </w:r>
      <w:proofErr w:type="spellEnd"/>
      <w:r>
        <w:rPr>
          <w:lang w:val="es-ES"/>
        </w:rPr>
        <w:t xml:space="preserve"> </w:t>
      </w:r>
      <w:proofErr w:type="spellStart"/>
      <w:r>
        <w:rPr>
          <w:lang w:val="es-ES"/>
        </w:rPr>
        <w:t>suertatzen</w:t>
      </w:r>
      <w:proofErr w:type="spellEnd"/>
      <w:r>
        <w:rPr>
          <w:lang w:val="es-ES"/>
        </w:rPr>
        <w:t xml:space="preserve"> da. </w:t>
      </w:r>
      <w:proofErr w:type="spellStart"/>
      <w:r>
        <w:rPr>
          <w:lang w:val="es-ES"/>
        </w:rPr>
        <w:t>Jatorrian</w:t>
      </w:r>
      <w:proofErr w:type="spellEnd"/>
      <w:r>
        <w:rPr>
          <w:lang w:val="es-ES"/>
        </w:rPr>
        <w:t xml:space="preserve">: </w:t>
      </w:r>
      <w:r>
        <w:rPr>
          <w:b/>
          <w:lang w:val="es-ES"/>
        </w:rPr>
        <w:t>d</w:t>
      </w:r>
      <w:r>
        <w:rPr>
          <w:lang w:val="es-ES"/>
        </w:rPr>
        <w:t xml:space="preserve"> </w:t>
      </w:r>
      <w:proofErr w:type="spellStart"/>
      <w:r>
        <w:rPr>
          <w:lang w:val="es-ES"/>
        </w:rPr>
        <w:t>bat</w:t>
      </w:r>
      <w:proofErr w:type="spellEnd"/>
      <w:r>
        <w:rPr>
          <w:lang w:val="es-ES"/>
        </w:rPr>
        <w:t xml:space="preserve"> </w:t>
      </w:r>
      <w:proofErr w:type="spellStart"/>
      <w:r>
        <w:rPr>
          <w:lang w:val="es-ES"/>
        </w:rPr>
        <w:t>egon</w:t>
      </w:r>
      <w:proofErr w:type="spellEnd"/>
      <w:r>
        <w:rPr>
          <w:lang w:val="es-ES"/>
        </w:rPr>
        <w:t xml:space="preserve"> </w:t>
      </w:r>
      <w:proofErr w:type="spellStart"/>
      <w:r>
        <w:rPr>
          <w:lang w:val="es-ES"/>
        </w:rPr>
        <w:t>zitekeen</w:t>
      </w:r>
      <w:proofErr w:type="spellEnd"/>
      <w:r>
        <w:rPr>
          <w:lang w:val="es-ES"/>
        </w:rPr>
        <w:t xml:space="preserve"> * </w:t>
      </w:r>
      <w:proofErr w:type="spellStart"/>
      <w:r>
        <w:rPr>
          <w:i/>
          <w:lang w:val="es-ES"/>
        </w:rPr>
        <w:t>deniatu</w:t>
      </w:r>
      <w:proofErr w:type="spellEnd"/>
      <w:r>
        <w:rPr>
          <w:lang w:val="es-ES"/>
        </w:rPr>
        <w:t xml:space="preserve">. </w:t>
      </w:r>
      <w:proofErr w:type="gramStart"/>
      <w:r>
        <w:rPr>
          <w:b/>
          <w:lang w:val="es-ES"/>
        </w:rPr>
        <w:t>d</w:t>
      </w:r>
      <w:proofErr w:type="gramEnd"/>
      <w:r>
        <w:rPr>
          <w:b/>
          <w:lang w:val="es-ES"/>
        </w:rPr>
        <w:t xml:space="preserve"> </w:t>
      </w:r>
      <w:proofErr w:type="spellStart"/>
      <w:r>
        <w:rPr>
          <w:lang w:val="es-ES"/>
        </w:rPr>
        <w:t>anitz</w:t>
      </w:r>
      <w:proofErr w:type="spellEnd"/>
      <w:r>
        <w:rPr>
          <w:lang w:val="es-ES"/>
        </w:rPr>
        <w:t xml:space="preserve"> </w:t>
      </w:r>
      <w:r>
        <w:rPr>
          <w:b/>
          <w:lang w:val="es-ES"/>
        </w:rPr>
        <w:t>l</w:t>
      </w:r>
      <w:r>
        <w:rPr>
          <w:lang w:val="es-ES"/>
        </w:rPr>
        <w:t xml:space="preserve"> </w:t>
      </w:r>
      <w:proofErr w:type="spellStart"/>
      <w:r>
        <w:rPr>
          <w:lang w:val="es-ES"/>
        </w:rPr>
        <w:t>bihurtzen</w:t>
      </w:r>
      <w:proofErr w:type="spellEnd"/>
      <w:r>
        <w:rPr>
          <w:lang w:val="es-ES"/>
        </w:rPr>
        <w:t xml:space="preserve"> </w:t>
      </w:r>
      <w:proofErr w:type="spellStart"/>
      <w:r>
        <w:rPr>
          <w:lang w:val="es-ES"/>
        </w:rPr>
        <w:t>dira</w:t>
      </w:r>
      <w:proofErr w:type="spellEnd"/>
      <w:r>
        <w:rPr>
          <w:lang w:val="es-ES"/>
        </w:rPr>
        <w:t xml:space="preserve">: * </w:t>
      </w:r>
      <w:proofErr w:type="spellStart"/>
      <w:r>
        <w:rPr>
          <w:i/>
          <w:lang w:val="es-ES"/>
        </w:rPr>
        <w:t>deniatu</w:t>
      </w:r>
      <w:proofErr w:type="spellEnd"/>
      <w:r>
        <w:rPr>
          <w:lang w:val="es-ES"/>
        </w:rPr>
        <w:t>&gt; *</w:t>
      </w:r>
      <w:proofErr w:type="spellStart"/>
      <w:r>
        <w:rPr>
          <w:i/>
          <w:lang w:val="es-ES"/>
        </w:rPr>
        <w:t>leniatu</w:t>
      </w:r>
      <w:proofErr w:type="spellEnd"/>
      <w:r>
        <w:rPr>
          <w:lang w:val="es-ES"/>
        </w:rPr>
        <w:t xml:space="preserve"> eta </w:t>
      </w:r>
      <w:proofErr w:type="spellStart"/>
      <w:r>
        <w:rPr>
          <w:lang w:val="es-ES"/>
        </w:rPr>
        <w:t>bokal</w:t>
      </w:r>
      <w:proofErr w:type="spellEnd"/>
      <w:r>
        <w:rPr>
          <w:lang w:val="es-ES"/>
        </w:rPr>
        <w:t xml:space="preserve"> </w:t>
      </w:r>
      <w:proofErr w:type="spellStart"/>
      <w:r>
        <w:rPr>
          <w:lang w:val="es-ES"/>
        </w:rPr>
        <w:t>arteko</w:t>
      </w:r>
      <w:proofErr w:type="spellEnd"/>
      <w:r>
        <w:rPr>
          <w:lang w:val="es-ES"/>
        </w:rPr>
        <w:t xml:space="preserve"> n&gt;h *</w:t>
      </w:r>
      <w:proofErr w:type="spellStart"/>
      <w:r>
        <w:rPr>
          <w:i/>
          <w:lang w:val="es-ES"/>
        </w:rPr>
        <w:t>leniatu</w:t>
      </w:r>
      <w:proofErr w:type="spellEnd"/>
      <w:r>
        <w:rPr>
          <w:lang w:val="es-ES"/>
        </w:rPr>
        <w:t xml:space="preserve">&gt; </w:t>
      </w:r>
      <w:proofErr w:type="spellStart"/>
      <w:r>
        <w:rPr>
          <w:i/>
          <w:lang w:val="es-ES"/>
        </w:rPr>
        <w:t>lehiatu</w:t>
      </w:r>
      <w:proofErr w:type="spellEnd"/>
      <w:r>
        <w:rPr>
          <w:lang w:val="es-ES"/>
        </w:rPr>
        <w:t xml:space="preserve">. </w:t>
      </w:r>
    </w:p>
    <w:p w:rsidR="00A73975" w:rsidRPr="00BA5330" w:rsidRDefault="006C002B" w:rsidP="00BA5330">
      <w:pPr>
        <w:tabs>
          <w:tab w:val="left" w:pos="993"/>
        </w:tabs>
        <w:spacing w:line="360" w:lineRule="auto"/>
        <w:jc w:val="both"/>
      </w:pPr>
      <w:r w:rsidRPr="00BA5330">
        <w:lastRenderedPageBreak/>
        <w:t xml:space="preserve">Euskara eta iberikoak  antzeko sistema fonologikoa dutela esan ohi da: bost bokaleko sistema dute biek. Hala ere, esan beharra dago, iberikoz euskaraz ez bezala, hitzaren bukaeran, herskariak aurki </w:t>
      </w:r>
      <w:proofErr w:type="spellStart"/>
      <w:r w:rsidRPr="00BA5330">
        <w:t>daitezkela</w:t>
      </w:r>
      <w:proofErr w:type="spellEnd"/>
      <w:r w:rsidRPr="00BA5330">
        <w:t xml:space="preserve"> eta iberikoz, euskaraz ez bezala, ez dagoela hasperenaren aztarnarik. </w:t>
      </w:r>
    </w:p>
    <w:p w:rsidR="00A73975" w:rsidRDefault="006C002B" w:rsidP="00BA5330">
      <w:pPr>
        <w:pStyle w:val="Prrafodelista"/>
        <w:tabs>
          <w:tab w:val="left" w:pos="993"/>
        </w:tabs>
        <w:spacing w:line="360" w:lineRule="auto"/>
        <w:ind w:left="1" w:hanging="1"/>
        <w:jc w:val="both"/>
      </w:pPr>
      <w:r w:rsidRPr="00BA5330">
        <w:t>Mitxelena (1977): irregulartasunak familia bereko hitzen artean inon baino gehiago ageri dira: formarik laburrenak eta zaharrenak &lt;h&gt; izaten du eta formarik luzeenak ez du &lt;h&gt;</w:t>
      </w:r>
      <w:proofErr w:type="spellStart"/>
      <w:r w:rsidRPr="00BA5330">
        <w:t>rik</w:t>
      </w:r>
      <w:proofErr w:type="spellEnd"/>
      <w:r w:rsidRPr="00BA5330">
        <w:t xml:space="preserve"> izaten. Esate baterako: </w:t>
      </w:r>
      <w:r w:rsidRPr="00BA5330">
        <w:rPr>
          <w:i/>
        </w:rPr>
        <w:t>han</w:t>
      </w:r>
      <w:r w:rsidRPr="00BA5330">
        <w:t xml:space="preserve"> (hirugarren graduko inesiboa</w:t>
      </w:r>
      <w:r>
        <w:rPr>
          <w:rFonts w:ascii="Wingdings" w:eastAsia="Wingdings" w:hAnsi="Wingdings" w:cs="Wingdings"/>
          <w:lang w:val="es-ES"/>
        </w:rPr>
        <w:t></w:t>
      </w:r>
      <w:r w:rsidRPr="00BA5330">
        <w:t xml:space="preserve"> </w:t>
      </w:r>
      <w:r w:rsidRPr="00BA5330">
        <w:rPr>
          <w:i/>
        </w:rPr>
        <w:t>har&gt; e</w:t>
      </w:r>
      <w:r w:rsidRPr="00BA5330">
        <w:t xml:space="preserve">): </w:t>
      </w:r>
      <w:r w:rsidRPr="00BA5330">
        <w:rPr>
          <w:i/>
        </w:rPr>
        <w:t>anartean</w:t>
      </w:r>
      <w:r w:rsidRPr="00BA5330">
        <w:t xml:space="preserve"> (forma luze berria &lt;h&gt;</w:t>
      </w:r>
      <w:proofErr w:type="spellStart"/>
      <w:r w:rsidRPr="00BA5330">
        <w:t>rik</w:t>
      </w:r>
      <w:proofErr w:type="spellEnd"/>
      <w:r w:rsidRPr="00BA5330">
        <w:t xml:space="preserve"> gabekoa); </w:t>
      </w:r>
      <w:r w:rsidRPr="00BA5330">
        <w:rPr>
          <w:i/>
        </w:rPr>
        <w:t>hazi:azaro</w:t>
      </w:r>
      <w:r w:rsidRPr="00BA5330">
        <w:t xml:space="preserve">; </w:t>
      </w:r>
      <w:proofErr w:type="spellStart"/>
      <w:r w:rsidRPr="00BA5330">
        <w:rPr>
          <w:i/>
        </w:rPr>
        <w:t>ahal:albait</w:t>
      </w:r>
      <w:r w:rsidRPr="00BA5330">
        <w:t>…Mitxelenak</w:t>
      </w:r>
      <w:proofErr w:type="spellEnd"/>
      <w:r w:rsidRPr="00BA5330">
        <w:t xml:space="preserve"> kontraesanak aurkitu zituen: forma etimologikoa izan ohi da &lt;h&gt;duna, &lt;h&gt; eroriz gero, horrek badu zer esanik. Soiletan hasperena aurkituko dugu baina konposizioan, azentua hasperenetik urrunduko da. </w:t>
      </w:r>
    </w:p>
    <w:p w:rsidR="00A73975" w:rsidRPr="00BA5330" w:rsidRDefault="006C002B" w:rsidP="00BA5330">
      <w:pPr>
        <w:tabs>
          <w:tab w:val="left" w:pos="993"/>
        </w:tabs>
        <w:spacing w:line="360" w:lineRule="auto"/>
        <w:jc w:val="both"/>
        <w:rPr>
          <w:b/>
          <w:lang w:val="es-ES"/>
        </w:rPr>
      </w:pPr>
      <w:proofErr w:type="spellStart"/>
      <w:r w:rsidRPr="00BA5330">
        <w:rPr>
          <w:b/>
          <w:lang w:val="es-ES"/>
        </w:rPr>
        <w:t>Azentuaren</w:t>
      </w:r>
      <w:proofErr w:type="spellEnd"/>
      <w:r w:rsidRPr="00BA5330">
        <w:rPr>
          <w:b/>
          <w:lang w:val="es-ES"/>
        </w:rPr>
        <w:t xml:space="preserve"> eta </w:t>
      </w:r>
      <w:proofErr w:type="spellStart"/>
      <w:r w:rsidRPr="00BA5330">
        <w:rPr>
          <w:b/>
          <w:lang w:val="es-ES"/>
        </w:rPr>
        <w:t>hasperenaren</w:t>
      </w:r>
      <w:proofErr w:type="spellEnd"/>
      <w:r w:rsidRPr="00BA5330">
        <w:rPr>
          <w:b/>
          <w:lang w:val="es-ES"/>
        </w:rPr>
        <w:t xml:space="preserve"> </w:t>
      </w:r>
      <w:proofErr w:type="spellStart"/>
      <w:r w:rsidRPr="00BA5330">
        <w:rPr>
          <w:b/>
          <w:lang w:val="es-ES"/>
        </w:rPr>
        <w:t>arteko</w:t>
      </w:r>
      <w:proofErr w:type="spellEnd"/>
      <w:r w:rsidRPr="00BA5330">
        <w:rPr>
          <w:b/>
          <w:lang w:val="es-ES"/>
        </w:rPr>
        <w:t xml:space="preserve"> </w:t>
      </w:r>
      <w:proofErr w:type="spellStart"/>
      <w:r w:rsidRPr="00BA5330">
        <w:rPr>
          <w:b/>
          <w:lang w:val="es-ES"/>
        </w:rPr>
        <w:t>harremana</w:t>
      </w:r>
      <w:proofErr w:type="spellEnd"/>
    </w:p>
    <w:p w:rsidR="00A73975" w:rsidRPr="00BA5330" w:rsidRDefault="006C002B" w:rsidP="00BA5330">
      <w:pPr>
        <w:pStyle w:val="Prrafodelista"/>
        <w:numPr>
          <w:ilvl w:val="0"/>
          <w:numId w:val="3"/>
        </w:numPr>
        <w:tabs>
          <w:tab w:val="left" w:pos="426"/>
        </w:tabs>
        <w:spacing w:line="360" w:lineRule="auto"/>
        <w:ind w:left="0" w:firstLine="0"/>
        <w:jc w:val="both"/>
      </w:pPr>
      <w:r>
        <w:rPr>
          <w:lang w:val="de-DE"/>
        </w:rPr>
        <w:t xml:space="preserve">Trask: &lt;h&gt; sortzen da azentudun silabetan. </w:t>
      </w:r>
      <w:r>
        <w:rPr>
          <w:lang w:val="es-ES"/>
        </w:rPr>
        <w:t xml:space="preserve">Ez </w:t>
      </w:r>
      <w:proofErr w:type="spellStart"/>
      <w:r>
        <w:rPr>
          <w:lang w:val="es-ES"/>
        </w:rPr>
        <w:t>zuen</w:t>
      </w:r>
      <w:proofErr w:type="spellEnd"/>
      <w:r>
        <w:rPr>
          <w:lang w:val="es-ES"/>
        </w:rPr>
        <w:t xml:space="preserve"> </w:t>
      </w:r>
      <w:proofErr w:type="spellStart"/>
      <w:r>
        <w:rPr>
          <w:lang w:val="es-ES"/>
        </w:rPr>
        <w:t>hasperena</w:t>
      </w:r>
      <w:proofErr w:type="spellEnd"/>
      <w:r>
        <w:rPr>
          <w:lang w:val="es-ES"/>
        </w:rPr>
        <w:t xml:space="preserve"> </w:t>
      </w:r>
      <w:proofErr w:type="spellStart"/>
      <w:r>
        <w:rPr>
          <w:lang w:val="es-ES"/>
        </w:rPr>
        <w:t>AEren</w:t>
      </w:r>
      <w:proofErr w:type="spellEnd"/>
      <w:r>
        <w:rPr>
          <w:lang w:val="es-ES"/>
        </w:rPr>
        <w:t xml:space="preserve"> sistema </w:t>
      </w:r>
      <w:proofErr w:type="spellStart"/>
      <w:r>
        <w:rPr>
          <w:lang w:val="es-ES"/>
        </w:rPr>
        <w:t>fo</w:t>
      </w:r>
      <w:r w:rsidR="00BA5330">
        <w:rPr>
          <w:lang w:val="es-ES"/>
        </w:rPr>
        <w:t>no</w:t>
      </w:r>
      <w:r>
        <w:rPr>
          <w:lang w:val="es-ES"/>
        </w:rPr>
        <w:t>logikoaren</w:t>
      </w:r>
      <w:proofErr w:type="spellEnd"/>
      <w:r>
        <w:rPr>
          <w:lang w:val="es-ES"/>
        </w:rPr>
        <w:t xml:space="preserve"> </w:t>
      </w:r>
      <w:proofErr w:type="spellStart"/>
      <w:r>
        <w:rPr>
          <w:lang w:val="es-ES"/>
        </w:rPr>
        <w:t>baitan</w:t>
      </w:r>
      <w:proofErr w:type="spellEnd"/>
      <w:r>
        <w:rPr>
          <w:lang w:val="es-ES"/>
        </w:rPr>
        <w:t xml:space="preserve"> </w:t>
      </w:r>
      <w:proofErr w:type="spellStart"/>
      <w:r>
        <w:rPr>
          <w:lang w:val="es-ES"/>
        </w:rPr>
        <w:t>proposatu</w:t>
      </w:r>
      <w:proofErr w:type="spellEnd"/>
      <w:r>
        <w:rPr>
          <w:lang w:val="es-ES"/>
        </w:rPr>
        <w:t xml:space="preserve"> </w:t>
      </w:r>
      <w:proofErr w:type="spellStart"/>
      <w:r>
        <w:rPr>
          <w:lang w:val="es-ES"/>
        </w:rPr>
        <w:t>ezta</w:t>
      </w:r>
      <w:proofErr w:type="spellEnd"/>
      <w:r>
        <w:rPr>
          <w:lang w:val="es-ES"/>
        </w:rPr>
        <w:t xml:space="preserve"> </w:t>
      </w:r>
      <w:proofErr w:type="spellStart"/>
      <w:r>
        <w:rPr>
          <w:lang w:val="es-ES"/>
        </w:rPr>
        <w:t>etimologiarik</w:t>
      </w:r>
      <w:proofErr w:type="spellEnd"/>
      <w:r>
        <w:rPr>
          <w:lang w:val="es-ES"/>
        </w:rPr>
        <w:t xml:space="preserve"> </w:t>
      </w:r>
      <w:proofErr w:type="spellStart"/>
      <w:r>
        <w:rPr>
          <w:lang w:val="es-ES"/>
        </w:rPr>
        <w:t>azaldu</w:t>
      </w:r>
      <w:proofErr w:type="spellEnd"/>
      <w:r>
        <w:rPr>
          <w:lang w:val="es-ES"/>
        </w:rPr>
        <w:t xml:space="preserve"> ere. </w:t>
      </w:r>
    </w:p>
    <w:p w:rsidR="00A73975" w:rsidRDefault="006C002B" w:rsidP="00BA5330">
      <w:pPr>
        <w:pStyle w:val="Prrafodelista"/>
        <w:numPr>
          <w:ilvl w:val="0"/>
          <w:numId w:val="3"/>
        </w:numPr>
        <w:tabs>
          <w:tab w:val="left" w:pos="426"/>
          <w:tab w:val="left" w:pos="1134"/>
        </w:tabs>
        <w:spacing w:line="360" w:lineRule="auto"/>
        <w:ind w:left="0" w:firstLine="0"/>
        <w:jc w:val="both"/>
      </w:pPr>
      <w:r w:rsidRPr="00BA5330">
        <w:t xml:space="preserve">Mitxelena: </w:t>
      </w:r>
      <w:proofErr w:type="spellStart"/>
      <w:r w:rsidRPr="00BA5330">
        <w:t>AEren</w:t>
      </w:r>
      <w:proofErr w:type="spellEnd"/>
      <w:r w:rsidRPr="00BA5330">
        <w:t xml:space="preserve"> sistema fonologikoarendako /h/ fonema proposatu zuen eta hasperena azentuarekin </w:t>
      </w:r>
      <w:proofErr w:type="spellStart"/>
      <w:r w:rsidRPr="00BA5330">
        <w:t>harremandu</w:t>
      </w:r>
      <w:proofErr w:type="spellEnd"/>
      <w:r w:rsidRPr="00BA5330">
        <w:t xml:space="preserve"> zuen: Hasperena hirugarren silabatik aurrera erortzen da</w:t>
      </w:r>
      <w:r>
        <w:t xml:space="preserve">, hasperena azentuaren </w:t>
      </w:r>
      <w:proofErr w:type="spellStart"/>
      <w:r>
        <w:t>eskubitara</w:t>
      </w:r>
      <w:proofErr w:type="spellEnd"/>
      <w:r>
        <w:t xml:space="preserve"> geldituko litzateke. Mitxelenak euskararen eta galesaren arteko paralelismoa proposatu zuen: </w:t>
      </w:r>
      <w:proofErr w:type="spellStart"/>
      <w:r>
        <w:t>h_h_h_h</w:t>
      </w:r>
      <w:proofErr w:type="spellEnd"/>
      <w:r>
        <w:t xml:space="preserve">_&gt;h_*h_*h_*h_ Galesaren azentua libre xamarra zen baina pixkanaka-pixkanaka murrizten joan zen. hasierako azentu librea murriztuz eta ezker muturreraino mugatu da. Hasperena azentudun silabetan bakarrik agertzen da. </w:t>
      </w:r>
      <w:r w:rsidRPr="00BA5330">
        <w:t xml:space="preserve">Azentuaren eta hasperenaren artean nolabaiteko </w:t>
      </w:r>
      <w:proofErr w:type="spellStart"/>
      <w:r w:rsidRPr="00BA5330">
        <w:t>korrespontzia</w:t>
      </w:r>
      <w:proofErr w:type="spellEnd"/>
      <w:r w:rsidRPr="00BA5330">
        <w:t xml:space="preserve"> badela pentsa liteke. Azentuak eskuinetara behar du egon hasperena gorde dadin. Euskaraz ere antzeko zerbait gertatu zen. Momentu batetik aurrera, euskaraz, azentua eta hasperena lehendabiziko eta bigarren silaban baizik ezin zitezkeen agertu. Azentu faltak dakar hasperenik ez izatea. Bitxia suertatzen da euskal subjuntiboetan edo indikatiboan eta inperatiboan gertatzen dena. </w:t>
      </w:r>
      <w:proofErr w:type="spellStart"/>
      <w:r>
        <w:rPr>
          <w:lang w:val="es-ES"/>
        </w:rPr>
        <w:t>Azentu</w:t>
      </w:r>
      <w:proofErr w:type="spellEnd"/>
      <w:r>
        <w:rPr>
          <w:lang w:val="es-ES"/>
        </w:rPr>
        <w:t xml:space="preserve"> </w:t>
      </w:r>
      <w:proofErr w:type="spellStart"/>
      <w:r>
        <w:rPr>
          <w:lang w:val="es-ES"/>
        </w:rPr>
        <w:t>indartsua</w:t>
      </w:r>
      <w:proofErr w:type="spellEnd"/>
      <w:r>
        <w:rPr>
          <w:lang w:val="es-ES"/>
        </w:rPr>
        <w:t xml:space="preserve"> </w:t>
      </w:r>
      <w:proofErr w:type="spellStart"/>
      <w:r>
        <w:rPr>
          <w:lang w:val="es-ES"/>
        </w:rPr>
        <w:t>izanik</w:t>
      </w:r>
      <w:proofErr w:type="spellEnd"/>
      <w:r>
        <w:rPr>
          <w:lang w:val="es-ES"/>
        </w:rPr>
        <w:t xml:space="preserve">, </w:t>
      </w:r>
      <w:proofErr w:type="spellStart"/>
      <w:r>
        <w:rPr>
          <w:lang w:val="es-ES"/>
        </w:rPr>
        <w:t>euskaraz</w:t>
      </w:r>
      <w:proofErr w:type="spellEnd"/>
      <w:r>
        <w:rPr>
          <w:lang w:val="es-ES"/>
        </w:rPr>
        <w:t xml:space="preserve"> posible da </w:t>
      </w:r>
      <w:proofErr w:type="spellStart"/>
      <w:r>
        <w:rPr>
          <w:i/>
          <w:lang w:val="es-ES"/>
        </w:rPr>
        <w:t>betor</w:t>
      </w:r>
      <w:proofErr w:type="spellEnd"/>
      <w:r>
        <w:rPr>
          <w:i/>
          <w:lang w:val="es-ES"/>
        </w:rPr>
        <w:t xml:space="preserve"> </w:t>
      </w:r>
      <w:proofErr w:type="spellStart"/>
      <w:r>
        <w:rPr>
          <w:i/>
          <w:lang w:val="es-ES"/>
        </w:rPr>
        <w:t>hona</w:t>
      </w:r>
      <w:proofErr w:type="spellEnd"/>
      <w:r>
        <w:rPr>
          <w:lang w:val="es-ES"/>
        </w:rPr>
        <w:t xml:space="preserve"> (</w:t>
      </w:r>
      <w:proofErr w:type="spellStart"/>
      <w:r>
        <w:rPr>
          <w:lang w:val="es-ES"/>
        </w:rPr>
        <w:t>inperatiboa</w:t>
      </w:r>
      <w:proofErr w:type="spellEnd"/>
      <w:r>
        <w:rPr>
          <w:lang w:val="es-ES"/>
        </w:rPr>
        <w:t xml:space="preserve">) </w:t>
      </w:r>
      <w:proofErr w:type="spellStart"/>
      <w:r>
        <w:rPr>
          <w:lang w:val="es-ES"/>
        </w:rPr>
        <w:t>esatea</w:t>
      </w:r>
      <w:proofErr w:type="spellEnd"/>
      <w:r>
        <w:rPr>
          <w:lang w:val="es-ES"/>
        </w:rPr>
        <w:t xml:space="preserve">. </w:t>
      </w:r>
      <w:proofErr w:type="spellStart"/>
      <w:r>
        <w:rPr>
          <w:lang w:val="es-ES"/>
        </w:rPr>
        <w:t>Hasperena</w:t>
      </w:r>
      <w:proofErr w:type="spellEnd"/>
      <w:r>
        <w:rPr>
          <w:lang w:val="es-ES"/>
        </w:rPr>
        <w:t xml:space="preserve"> ere izan </w:t>
      </w:r>
      <w:proofErr w:type="spellStart"/>
      <w:r>
        <w:rPr>
          <w:lang w:val="es-ES"/>
        </w:rPr>
        <w:t>dezake</w:t>
      </w:r>
      <w:proofErr w:type="spellEnd"/>
      <w:r>
        <w:rPr>
          <w:lang w:val="es-ES"/>
        </w:rPr>
        <w:t xml:space="preserve"> </w:t>
      </w:r>
      <w:proofErr w:type="spellStart"/>
      <w:r>
        <w:rPr>
          <w:i/>
          <w:lang w:val="es-ES"/>
        </w:rPr>
        <w:t>bethor</w:t>
      </w:r>
      <w:proofErr w:type="spellEnd"/>
      <w:r>
        <w:rPr>
          <w:lang w:val="es-ES"/>
        </w:rPr>
        <w:t xml:space="preserve"> </w:t>
      </w:r>
      <w:proofErr w:type="spellStart"/>
      <w:r>
        <w:rPr>
          <w:i/>
          <w:lang w:val="es-ES"/>
        </w:rPr>
        <w:t>hona</w:t>
      </w:r>
      <w:proofErr w:type="spellEnd"/>
      <w:r>
        <w:rPr>
          <w:lang w:val="es-ES"/>
        </w:rPr>
        <w:t xml:space="preserve">.  Hala ere, </w:t>
      </w:r>
      <w:proofErr w:type="spellStart"/>
      <w:r>
        <w:rPr>
          <w:lang w:val="es-ES"/>
        </w:rPr>
        <w:t>ez</w:t>
      </w:r>
      <w:proofErr w:type="spellEnd"/>
      <w:r>
        <w:rPr>
          <w:lang w:val="es-ES"/>
        </w:rPr>
        <w:t xml:space="preserve"> da posible *</w:t>
      </w:r>
      <w:proofErr w:type="spellStart"/>
      <w:r>
        <w:rPr>
          <w:i/>
          <w:lang w:val="es-ES"/>
        </w:rPr>
        <w:t>dator</w:t>
      </w:r>
      <w:proofErr w:type="spellEnd"/>
      <w:r>
        <w:rPr>
          <w:i/>
          <w:lang w:val="es-ES"/>
        </w:rPr>
        <w:t xml:space="preserve"> </w:t>
      </w:r>
      <w:proofErr w:type="spellStart"/>
      <w:r>
        <w:rPr>
          <w:i/>
          <w:lang w:val="es-ES"/>
        </w:rPr>
        <w:t>hona</w:t>
      </w:r>
      <w:proofErr w:type="spellEnd"/>
      <w:r>
        <w:rPr>
          <w:lang w:val="es-ES"/>
        </w:rPr>
        <w:t xml:space="preserve"> (</w:t>
      </w:r>
      <w:proofErr w:type="spellStart"/>
      <w:r>
        <w:rPr>
          <w:lang w:val="es-ES"/>
        </w:rPr>
        <w:t>indikatiboa</w:t>
      </w:r>
      <w:proofErr w:type="spellEnd"/>
      <w:r>
        <w:rPr>
          <w:lang w:val="es-ES"/>
        </w:rPr>
        <w:t xml:space="preserve">) </w:t>
      </w:r>
      <w:proofErr w:type="spellStart"/>
      <w:r>
        <w:rPr>
          <w:lang w:val="es-ES"/>
        </w:rPr>
        <w:t>esatea</w:t>
      </w:r>
      <w:proofErr w:type="spellEnd"/>
      <w:r>
        <w:rPr>
          <w:lang w:val="es-ES"/>
        </w:rPr>
        <w:t xml:space="preserve">. </w:t>
      </w:r>
      <w:proofErr w:type="spellStart"/>
      <w:r>
        <w:rPr>
          <w:lang w:val="es-ES"/>
        </w:rPr>
        <w:t>Azentu</w:t>
      </w:r>
      <w:proofErr w:type="spellEnd"/>
      <w:r>
        <w:rPr>
          <w:lang w:val="es-ES"/>
        </w:rPr>
        <w:t xml:space="preserve"> </w:t>
      </w:r>
      <w:proofErr w:type="spellStart"/>
      <w:r>
        <w:rPr>
          <w:lang w:val="es-ES"/>
        </w:rPr>
        <w:t>ahula</w:t>
      </w:r>
      <w:proofErr w:type="spellEnd"/>
      <w:r>
        <w:rPr>
          <w:lang w:val="es-ES"/>
        </w:rPr>
        <w:t xml:space="preserve"> </w:t>
      </w:r>
      <w:proofErr w:type="spellStart"/>
      <w:r>
        <w:rPr>
          <w:lang w:val="es-ES"/>
        </w:rPr>
        <w:t>izanik</w:t>
      </w:r>
      <w:proofErr w:type="spellEnd"/>
      <w:r>
        <w:rPr>
          <w:lang w:val="es-ES"/>
        </w:rPr>
        <w:t xml:space="preserve">, </w:t>
      </w:r>
      <w:proofErr w:type="spellStart"/>
      <w:r>
        <w:rPr>
          <w:b/>
          <w:lang w:val="es-ES"/>
        </w:rPr>
        <w:t>bai</w:t>
      </w:r>
      <w:proofErr w:type="spellEnd"/>
      <w:r>
        <w:rPr>
          <w:b/>
          <w:lang w:val="es-ES"/>
        </w:rPr>
        <w:t xml:space="preserve"> </w:t>
      </w:r>
      <w:proofErr w:type="spellStart"/>
      <w:r>
        <w:rPr>
          <w:lang w:val="es-ES"/>
        </w:rPr>
        <w:t>edo</w:t>
      </w:r>
      <w:proofErr w:type="spellEnd"/>
      <w:r>
        <w:rPr>
          <w:lang w:val="es-ES"/>
        </w:rPr>
        <w:t xml:space="preserve"> </w:t>
      </w:r>
      <w:proofErr w:type="spellStart"/>
      <w:r>
        <w:rPr>
          <w:b/>
          <w:lang w:val="es-ES"/>
        </w:rPr>
        <w:t>ez</w:t>
      </w:r>
      <w:proofErr w:type="spellEnd"/>
      <w:r>
        <w:rPr>
          <w:lang w:val="es-ES"/>
        </w:rPr>
        <w:t xml:space="preserve"> </w:t>
      </w:r>
      <w:proofErr w:type="spellStart"/>
      <w:r>
        <w:rPr>
          <w:lang w:val="es-ES"/>
        </w:rPr>
        <w:t>bezalako</w:t>
      </w:r>
      <w:proofErr w:type="spellEnd"/>
      <w:r>
        <w:rPr>
          <w:lang w:val="es-ES"/>
        </w:rPr>
        <w:t xml:space="preserve"> </w:t>
      </w:r>
      <w:proofErr w:type="spellStart"/>
      <w:r>
        <w:rPr>
          <w:lang w:val="es-ES"/>
        </w:rPr>
        <w:t>partikula</w:t>
      </w:r>
      <w:proofErr w:type="spellEnd"/>
      <w:r>
        <w:rPr>
          <w:lang w:val="es-ES"/>
        </w:rPr>
        <w:t xml:space="preserve"> </w:t>
      </w:r>
      <w:proofErr w:type="spellStart"/>
      <w:r>
        <w:rPr>
          <w:lang w:val="es-ES"/>
        </w:rPr>
        <w:t>bat</w:t>
      </w:r>
      <w:proofErr w:type="spellEnd"/>
      <w:r>
        <w:rPr>
          <w:lang w:val="es-ES"/>
        </w:rPr>
        <w:t xml:space="preserve"> </w:t>
      </w:r>
      <w:proofErr w:type="spellStart"/>
      <w:r>
        <w:rPr>
          <w:lang w:val="es-ES"/>
        </w:rPr>
        <w:t>behar</w:t>
      </w:r>
      <w:proofErr w:type="spellEnd"/>
      <w:r>
        <w:rPr>
          <w:lang w:val="es-ES"/>
        </w:rPr>
        <w:t xml:space="preserve"> du </w:t>
      </w:r>
      <w:proofErr w:type="spellStart"/>
      <w:r>
        <w:rPr>
          <w:lang w:val="es-ES"/>
        </w:rPr>
        <w:t>ezkerraldean</w:t>
      </w:r>
      <w:proofErr w:type="spellEnd"/>
      <w:r>
        <w:rPr>
          <w:lang w:val="es-ES"/>
        </w:rPr>
        <w:t xml:space="preserve">, </w:t>
      </w:r>
      <w:proofErr w:type="spellStart"/>
      <w:r>
        <w:rPr>
          <w:lang w:val="es-ES"/>
        </w:rPr>
        <w:t>ez</w:t>
      </w:r>
      <w:proofErr w:type="spellEnd"/>
      <w:r>
        <w:rPr>
          <w:lang w:val="es-ES"/>
        </w:rPr>
        <w:t xml:space="preserve"> du </w:t>
      </w:r>
      <w:proofErr w:type="spellStart"/>
      <w:r>
        <w:rPr>
          <w:lang w:val="es-ES"/>
        </w:rPr>
        <w:t>sekula</w:t>
      </w:r>
      <w:proofErr w:type="spellEnd"/>
      <w:r>
        <w:rPr>
          <w:lang w:val="es-ES"/>
        </w:rPr>
        <w:t xml:space="preserve"> </w:t>
      </w:r>
      <w:proofErr w:type="spellStart"/>
      <w:r>
        <w:rPr>
          <w:lang w:val="es-ES"/>
        </w:rPr>
        <w:t>azenturik</w:t>
      </w:r>
      <w:proofErr w:type="spellEnd"/>
      <w:r>
        <w:rPr>
          <w:lang w:val="es-ES"/>
        </w:rPr>
        <w:t xml:space="preserve"> izan. </w:t>
      </w:r>
    </w:p>
    <w:p w:rsidR="00A73975" w:rsidRDefault="00A73975" w:rsidP="00BA5330">
      <w:pPr>
        <w:pStyle w:val="Prrafodelista"/>
        <w:tabs>
          <w:tab w:val="left" w:pos="993"/>
        </w:tabs>
        <w:spacing w:line="360" w:lineRule="auto"/>
        <w:ind w:left="1560"/>
        <w:jc w:val="both"/>
        <w:rPr>
          <w:lang w:val="es-ES"/>
        </w:rPr>
      </w:pPr>
    </w:p>
    <w:p w:rsidR="00A73975" w:rsidRDefault="00A73975">
      <w:pPr>
        <w:tabs>
          <w:tab w:val="left" w:pos="993"/>
        </w:tabs>
        <w:jc w:val="both"/>
        <w:rPr>
          <w:lang w:val="es-ES"/>
        </w:rPr>
      </w:pPr>
    </w:p>
    <w:p w:rsidR="00A73975" w:rsidRDefault="00A73975">
      <w:pPr>
        <w:tabs>
          <w:tab w:val="left" w:pos="993"/>
        </w:tabs>
        <w:rPr>
          <w:lang w:val="es-ES"/>
        </w:rPr>
      </w:pPr>
    </w:p>
    <w:sectPr w:rsidR="00A7397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54" w:rsidRDefault="00AF4B54">
      <w:pPr>
        <w:spacing w:after="0" w:line="240" w:lineRule="auto"/>
      </w:pPr>
      <w:r>
        <w:separator/>
      </w:r>
    </w:p>
  </w:endnote>
  <w:endnote w:type="continuationSeparator" w:id="0">
    <w:p w:rsidR="00AF4B54" w:rsidRDefault="00AF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54" w:rsidRDefault="00AF4B54">
      <w:pPr>
        <w:spacing w:after="0" w:line="240" w:lineRule="auto"/>
      </w:pPr>
      <w:r>
        <w:rPr>
          <w:color w:val="000000"/>
        </w:rPr>
        <w:separator/>
      </w:r>
    </w:p>
  </w:footnote>
  <w:footnote w:type="continuationSeparator" w:id="0">
    <w:p w:rsidR="00AF4B54" w:rsidRDefault="00AF4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D8901C2"/>
    <w:multiLevelType w:val="multilevel"/>
    <w:tmpl w:val="34040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C9F24CA"/>
    <w:multiLevelType w:val="multilevel"/>
    <w:tmpl w:val="011AA88A"/>
    <w:lvl w:ilvl="0">
      <w:numFmt w:val="bullet"/>
      <w:lvlText w:val=""/>
      <w:lvlPicBulletId w:val="0"/>
      <w:lvlJc w:val="left"/>
      <w:pPr>
        <w:ind w:left="1713" w:hanging="360"/>
      </w:pPr>
      <w:rPr>
        <w:rFonts w:hAnsi="Symbol" w:hint="default"/>
        <w:sz w:val="20"/>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2">
    <w:nsid w:val="523804E5"/>
    <w:multiLevelType w:val="multilevel"/>
    <w:tmpl w:val="F8C2AC3C"/>
    <w:lvl w:ilvl="0">
      <w:numFmt w:val="bullet"/>
      <w:lvlText w:val="o"/>
      <w:lvlJc w:val="left"/>
      <w:pPr>
        <w:ind w:left="2508" w:hanging="360"/>
      </w:pPr>
      <w:rPr>
        <w:rFonts w:ascii="Courier New" w:hAnsi="Courier New" w:cs="Courier New"/>
      </w:rPr>
    </w:lvl>
    <w:lvl w:ilvl="1">
      <w:numFmt w:val="bullet"/>
      <w:lvlText w:val="o"/>
      <w:lvlJc w:val="left"/>
      <w:pPr>
        <w:ind w:left="3228" w:hanging="360"/>
      </w:pPr>
      <w:rPr>
        <w:rFonts w:ascii="Courier New" w:hAnsi="Courier New" w:cs="Courier New"/>
      </w:rPr>
    </w:lvl>
    <w:lvl w:ilvl="2">
      <w:numFmt w:val="bullet"/>
      <w:lvlText w:val=""/>
      <w:lvlJc w:val="left"/>
      <w:pPr>
        <w:ind w:left="3948" w:hanging="360"/>
      </w:pPr>
      <w:rPr>
        <w:rFonts w:ascii="Wingdings" w:hAnsi="Wingdings"/>
      </w:rPr>
    </w:lvl>
    <w:lvl w:ilvl="3">
      <w:numFmt w:val="bullet"/>
      <w:lvlText w:val=""/>
      <w:lvlJc w:val="left"/>
      <w:pPr>
        <w:ind w:left="4668" w:hanging="360"/>
      </w:pPr>
      <w:rPr>
        <w:rFonts w:ascii="Symbol" w:hAnsi="Symbol"/>
      </w:rPr>
    </w:lvl>
    <w:lvl w:ilvl="4">
      <w:numFmt w:val="bullet"/>
      <w:lvlText w:val="o"/>
      <w:lvlJc w:val="left"/>
      <w:pPr>
        <w:ind w:left="5388" w:hanging="360"/>
      </w:pPr>
      <w:rPr>
        <w:rFonts w:ascii="Courier New" w:hAnsi="Courier New" w:cs="Courier New"/>
      </w:rPr>
    </w:lvl>
    <w:lvl w:ilvl="5">
      <w:numFmt w:val="bullet"/>
      <w:lvlText w:val=""/>
      <w:lvlJc w:val="left"/>
      <w:pPr>
        <w:ind w:left="6108" w:hanging="360"/>
      </w:pPr>
      <w:rPr>
        <w:rFonts w:ascii="Wingdings" w:hAnsi="Wingdings"/>
      </w:rPr>
    </w:lvl>
    <w:lvl w:ilvl="6">
      <w:numFmt w:val="bullet"/>
      <w:lvlText w:val=""/>
      <w:lvlJc w:val="left"/>
      <w:pPr>
        <w:ind w:left="6828" w:hanging="360"/>
      </w:pPr>
      <w:rPr>
        <w:rFonts w:ascii="Symbol" w:hAnsi="Symbol"/>
      </w:rPr>
    </w:lvl>
    <w:lvl w:ilvl="7">
      <w:numFmt w:val="bullet"/>
      <w:lvlText w:val="o"/>
      <w:lvlJc w:val="left"/>
      <w:pPr>
        <w:ind w:left="7548" w:hanging="360"/>
      </w:pPr>
      <w:rPr>
        <w:rFonts w:ascii="Courier New" w:hAnsi="Courier New" w:cs="Courier New"/>
      </w:rPr>
    </w:lvl>
    <w:lvl w:ilvl="8">
      <w:numFmt w:val="bullet"/>
      <w:lvlText w:val=""/>
      <w:lvlJc w:val="left"/>
      <w:pPr>
        <w:ind w:left="8268"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3975"/>
    <w:rsid w:val="006C002B"/>
    <w:rsid w:val="00A73975"/>
    <w:rsid w:val="00A8368B"/>
    <w:rsid w:val="00AF4B54"/>
    <w:rsid w:val="00BA533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u-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u-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2144</Words>
  <Characters>12224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dc:creator>
  <cp:lastModifiedBy>Ione</cp:lastModifiedBy>
  <cp:revision>4</cp:revision>
  <dcterms:created xsi:type="dcterms:W3CDTF">2014-03-25T17:49:00Z</dcterms:created>
  <dcterms:modified xsi:type="dcterms:W3CDTF">2014-03-26T18:45:00Z</dcterms:modified>
</cp:coreProperties>
</file>