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2C" w:rsidRPr="00AC29F3" w:rsidRDefault="00AC29F3" w:rsidP="0098192C">
      <w:pPr>
        <w:jc w:val="both"/>
        <w:rPr>
          <w:i/>
          <w:lang w:val="eu-ES"/>
        </w:rPr>
      </w:pPr>
      <w:r w:rsidRPr="00AC29F3">
        <w:rPr>
          <w:i/>
          <w:lang w:val="eu-ES"/>
        </w:rPr>
        <w:t>HIZKUNTZA ANIZTASUNA ETA HIZKUNTZA GUTXITUAK:</w:t>
      </w:r>
    </w:p>
    <w:p w:rsidR="0098192C" w:rsidRPr="00AC29F3" w:rsidRDefault="0098192C" w:rsidP="00AC29F3">
      <w:pPr>
        <w:pStyle w:val="Prrafodelista"/>
        <w:numPr>
          <w:ilvl w:val="0"/>
          <w:numId w:val="3"/>
        </w:numPr>
        <w:jc w:val="both"/>
        <w:rPr>
          <w:sz w:val="24"/>
          <w:szCs w:val="24"/>
          <w:lang w:val="eu-ES"/>
        </w:rPr>
      </w:pPr>
      <w:r w:rsidRPr="00AC29F3">
        <w:rPr>
          <w:sz w:val="24"/>
          <w:szCs w:val="24"/>
          <w:lang w:val="eu-ES"/>
        </w:rPr>
        <w:t xml:space="preserve">Zure ustez, nolakoa da, oro har, </w:t>
      </w:r>
      <w:bookmarkStart w:id="0" w:name="_GoBack"/>
      <w:r w:rsidRPr="00AC29F3">
        <w:rPr>
          <w:b/>
          <w:bCs/>
          <w:sz w:val="24"/>
          <w:szCs w:val="24"/>
          <w:lang w:val="eu-ES"/>
        </w:rPr>
        <w:t>euskararen bizindar linguistikoa</w:t>
      </w:r>
      <w:r w:rsidRPr="00AC29F3">
        <w:rPr>
          <w:sz w:val="24"/>
          <w:szCs w:val="24"/>
          <w:lang w:val="eu-ES"/>
        </w:rPr>
        <w:t xml:space="preserve">? Erantzuna emateko, erabil itzazu bizindar linguistikoa neurtzeko erabili ohi diren </w:t>
      </w:r>
      <w:r w:rsidRPr="00AC29F3">
        <w:rPr>
          <w:b/>
          <w:bCs/>
          <w:sz w:val="24"/>
          <w:szCs w:val="24"/>
          <w:lang w:val="eu-ES"/>
        </w:rPr>
        <w:t xml:space="preserve">sei aldagaiak </w:t>
      </w:r>
      <w:r w:rsidRPr="00AC29F3">
        <w:rPr>
          <w:sz w:val="24"/>
          <w:szCs w:val="24"/>
          <w:lang w:val="eu-ES"/>
        </w:rPr>
        <w:t xml:space="preserve">eta arrazoitu zure erantzuna euskarari dagozkion datu eta adibide zehatzak emanez aldagai bakoitzaren kasuan.  </w:t>
      </w:r>
    </w:p>
    <w:p w:rsidR="00D4401A" w:rsidRPr="00AC29F3" w:rsidRDefault="00D4401A" w:rsidP="00D4401A">
      <w:pPr>
        <w:ind w:left="720"/>
        <w:jc w:val="both"/>
        <w:rPr>
          <w:rFonts w:cstheme="minorHAnsi"/>
          <w:lang w:val="eu-ES"/>
        </w:rPr>
      </w:pPr>
      <w:r w:rsidRPr="00AC29F3">
        <w:rPr>
          <w:lang w:val="eu-ES"/>
        </w:rPr>
        <w:t xml:space="preserve">Nire ustez euskarak eremuaren arabera bizindar lingustikoki indar gehiago dauka beste eremuekin konparatuta. 6 aldagaiak kontuan hartuta neurketaren emaitza aldatuko da eremu ofizial, misto edo ez-ofiziala </w:t>
      </w:r>
      <w:r w:rsidR="00E954C3" w:rsidRPr="00AC29F3">
        <w:rPr>
          <w:lang w:val="eu-ES"/>
        </w:rPr>
        <w:t>bada. 1.Demogra</w:t>
      </w:r>
      <w:r w:rsidRPr="00AC29F3">
        <w:rPr>
          <w:lang w:val="eu-ES"/>
        </w:rPr>
        <w:t>fia: euskarak 680.000 hiztun ditu; euskarak zoritxarrez beste bi hizkuntzen itzala dela deritzogu, Gaztelera eta Frantsesak</w:t>
      </w:r>
      <w:r w:rsidR="00E954C3" w:rsidRPr="00AC29F3">
        <w:rPr>
          <w:lang w:val="eu-ES"/>
        </w:rPr>
        <w:t xml:space="preserve"> </w:t>
      </w:r>
      <w:r w:rsidR="00E954C3" w:rsidRPr="00AC29F3">
        <w:rPr>
          <w:rFonts w:cstheme="minorHAnsi"/>
          <w:lang w:val="eu-ES"/>
        </w:rPr>
        <w:t>100 milioi hiztunetik gorako eta 100 milioi-50 milioiren arteko hiztunetik gorako zifrak diztuzten hizkuntzekin lehiatzen da. 2. Banaketa: Euskal Herrian euskara ez da hizkuntza ofiziala eremu guztietan, hala nola, EAE-n Euskara Hikuntza Ofiziala da, legeztatuta dago baina Ipar Euskal Herria eta Nafarroaren kasuan eremu ez-ofizialak eta mistoak aurkitzen ditugu. Nafar-hegoaldea eremu ez-ofiziala da eta Ipar EH-an euskarak ondasunezko balioa du, baina horrek ez dio ofizialtasunik ematen. 3. Mugikortasunari dagokionez, euskarak ez du oztopatzen, izan ere, lanean, administrazioan, hezkuntzan…hainbat aukera dituzu euskara hizkuntza bezala baztertzeko; ez da hizkuntza bezala mugikortasunean hegemonizatzen. 4.</w:t>
      </w:r>
      <w:r w:rsidR="00DB043C" w:rsidRPr="00AC29F3">
        <w:rPr>
          <w:rFonts w:cstheme="minorHAnsi"/>
          <w:lang w:val="eu-ES"/>
        </w:rPr>
        <w:t xml:space="preserve"> Ekonomikoki EAE eta Nafarroa bezalako probintziek botere ekonomiko nahiko dute per capita: Arabak 19.717 per capita, Gipuzkoak 18.905, Nafarroak 17.807 eta Bizkaiak 17.696.</w:t>
      </w:r>
      <w:r w:rsidR="00D31B99" w:rsidRPr="00AC29F3">
        <w:rPr>
          <w:rFonts w:cstheme="minorHAnsi"/>
          <w:lang w:val="eu-ES"/>
        </w:rPr>
        <w:t xml:space="preserve"> 5.Ideologikoki euskarak influentzia politikoa izan du; hizkuntza gutxitua izan den heinean, gaztelera den hizkuntza hegemonikoa azpimarratu nahian, euskara derrigortu egin zen eta euskaren erabilera zein bere erabilpena sustatzea politikoki beti ezker joerarekin lotu izan da. Azkenik, hizkuntzari dagokion kulturaz hitz egingo dugu; euskara Euskal Herria izeneko herrian hitz egiten da (euskal herria=euskararen herria)</w:t>
      </w:r>
      <w:r w:rsidR="00AC29F3" w:rsidRPr="00AC29F3">
        <w:rPr>
          <w:rFonts w:cstheme="minorHAnsi"/>
          <w:lang w:val="eu-ES"/>
        </w:rPr>
        <w:t xml:space="preserve"> eta euskarak dituen urte berdinak, bere inguruan kultura eta ohiturak sortu egin ziren. Ondoriozta dezakegu euskara, herriaren hizkuntza izan arren, kultura propioa duen herri baten parte dela</w:t>
      </w:r>
      <w:r w:rsidR="00AC29F3">
        <w:rPr>
          <w:rFonts w:cstheme="minorHAnsi"/>
          <w:lang w:val="eu-ES"/>
        </w:rPr>
        <w:t>.</w:t>
      </w:r>
    </w:p>
    <w:p w:rsidR="00AC29F3" w:rsidRDefault="0098192C" w:rsidP="00AC29F3">
      <w:pPr>
        <w:pStyle w:val="Prrafodelista"/>
        <w:numPr>
          <w:ilvl w:val="0"/>
          <w:numId w:val="3"/>
        </w:numPr>
        <w:jc w:val="both"/>
        <w:rPr>
          <w:sz w:val="24"/>
          <w:szCs w:val="24"/>
          <w:lang w:val="eu-ES"/>
        </w:rPr>
      </w:pPr>
      <w:r w:rsidRPr="00AC29F3">
        <w:rPr>
          <w:sz w:val="24"/>
          <w:szCs w:val="24"/>
          <w:lang w:val="eu-ES"/>
        </w:rPr>
        <w:t xml:space="preserve"> “Hizkuntza aniztasuna aukera bat bakarrik da, beste aukera batzuen artean. Horregatik, gurasoek seme-alabei ez badiote etxeko hizkuntza transmititzen (hizkuntza gutxitua), edo ez badute etxeko hizkuntzan haurra eskolatzen, ba aukera hori egin dutelako da”. </w:t>
      </w:r>
    </w:p>
    <w:p w:rsidR="0098192C" w:rsidRDefault="0098192C" w:rsidP="00AC29F3">
      <w:pPr>
        <w:pStyle w:val="Prrafodelista"/>
        <w:jc w:val="both"/>
        <w:rPr>
          <w:sz w:val="24"/>
          <w:szCs w:val="24"/>
          <w:lang w:val="eu-ES"/>
        </w:rPr>
      </w:pPr>
      <w:r w:rsidRPr="00AC29F3">
        <w:rPr>
          <w:sz w:val="24"/>
          <w:szCs w:val="24"/>
          <w:lang w:val="eu-ES"/>
        </w:rPr>
        <w:t xml:space="preserve">Hona hemen, munduan zehar sarritan elebakartasunaren alde ematen den argudioa. Noski, ingelesa bezalako hizkuntza handi baten elebakartasunaren alde. Egin iezaiozu aurreiritzi edo baieztapen horri, argudioak emanez. </w:t>
      </w:r>
    </w:p>
    <w:p w:rsidR="00AC29F3" w:rsidRDefault="00AC29F3" w:rsidP="00AC29F3">
      <w:pPr>
        <w:pStyle w:val="Prrafodelista"/>
        <w:jc w:val="both"/>
        <w:rPr>
          <w:lang w:val="eu-ES"/>
        </w:rPr>
      </w:pPr>
    </w:p>
    <w:p w:rsidR="00AC29F3" w:rsidRPr="00C169D5" w:rsidRDefault="00AC29F3" w:rsidP="00AC29F3">
      <w:pPr>
        <w:pStyle w:val="Prrafodelista"/>
        <w:jc w:val="both"/>
        <w:rPr>
          <w:lang w:val="eu-ES"/>
        </w:rPr>
      </w:pPr>
      <w:r w:rsidRPr="00C169D5">
        <w:rPr>
          <w:lang w:val="eu-ES"/>
        </w:rPr>
        <w:t xml:space="preserve">Gurasoen erabakia da haurren eskolatzea ama hizkuntza ez den ikastetxe batean </w:t>
      </w:r>
      <w:r w:rsidR="00C169D5" w:rsidRPr="00C169D5">
        <w:rPr>
          <w:lang w:val="eu-ES"/>
        </w:rPr>
        <w:t xml:space="preserve">izatea, argi dago haiek azken erabakia dutela. Hala ere, eleaniztasuna ez da sarritan ematen den aukera bat; hala nola, Nafarroako erriberan euskaraz ikasteko zailtasunak daude, zure ama-hizkuntza euskara izan arren, seme-alaben eskolatzea euskaraz zaila da, hortaz eleaniztasuna da beti aukera bat. Beste alde batetik, euskararen kasuan baudade kasuak, zeinetan gurasoek hizkuntza hegemonikoen alde jartzen direla eta hizkuntza gutxitua den euskara ikastea baino, gaztelera-aleman edo gaztelera-ingelesa eskaintzen duten ikastetxeetan euren seme-alabak sartzea.  </w:t>
      </w:r>
    </w:p>
    <w:p w:rsidR="00C169D5" w:rsidRPr="00C169D5" w:rsidRDefault="00C169D5" w:rsidP="00AC29F3">
      <w:pPr>
        <w:pStyle w:val="Prrafodelista"/>
        <w:jc w:val="both"/>
        <w:rPr>
          <w:lang w:val="eu-ES"/>
        </w:rPr>
      </w:pPr>
      <w:r w:rsidRPr="00C169D5">
        <w:rPr>
          <w:lang w:val="eu-ES"/>
        </w:rPr>
        <w:lastRenderedPageBreak/>
        <w:t>Ageria da, eleaniztasuna kontsiderazio minimo bat duela ikasten dituzun hainbat hizkuntza hegemonikoak badira; euskara eta gaztelera dakitenek, galiziera eta gaztelera dakiten eleanitzek beste kontsiderazio bat eukiko dute.</w:t>
      </w:r>
    </w:p>
    <w:p w:rsidR="0098192C" w:rsidRPr="00C169D5" w:rsidRDefault="0098192C" w:rsidP="00AC29F3">
      <w:pPr>
        <w:numPr>
          <w:ilvl w:val="0"/>
          <w:numId w:val="3"/>
        </w:numPr>
        <w:jc w:val="both"/>
        <w:rPr>
          <w:sz w:val="24"/>
          <w:szCs w:val="24"/>
        </w:rPr>
      </w:pPr>
      <w:r w:rsidRPr="00F31A0A">
        <w:rPr>
          <w:sz w:val="24"/>
          <w:szCs w:val="24"/>
          <w:lang w:val="eu-ES"/>
        </w:rPr>
        <w:t>“Hizkuntza fenomenoari heltzeko abiapuntua aniztasuna da” (38. or.). Zer esan nahi du honek?</w:t>
      </w:r>
    </w:p>
    <w:p w:rsidR="00C169D5" w:rsidRPr="00247831" w:rsidRDefault="00247831" w:rsidP="00C169D5">
      <w:pPr>
        <w:ind w:left="720"/>
        <w:jc w:val="both"/>
        <w:rPr>
          <w:lang w:val="eu-ES"/>
        </w:rPr>
      </w:pPr>
      <w:r>
        <w:rPr>
          <w:lang w:val="eu-ES"/>
        </w:rPr>
        <w:t>Munduan hizkuntza hegemonikoek ez dira errealki bizirik dauden bakarrak. 7000 inguruko hizkuntzetatik (11.000 keinu hizkuntzak garrantzitsuak baitira) hegemonikoak 8 hizkuntza dira; duela milaka urte Iberiar Penintsula adibide gisa, hainbat hizkuntza garatu ziren: aragoiera, erromantzea, arabiarra, euskara, gaztelera, sefardia….</w:t>
      </w:r>
      <w:r w:rsidR="00E86435">
        <w:rPr>
          <w:lang w:val="eu-ES"/>
        </w:rPr>
        <w:t>Penintsula hizkuntza aldetik anitza zen, hizkuntza eremuaren arabera era batera edo bestera garatu egin zen. Euskal Herriaren kasuan, euskara hizkuntza nagusia izanez gero, Xiberotar eta Bizkaitar biztanleek elkarren artean ulertzea zaila izan daiteke; azken honekin adierazi nahi dudana hizkuntzak edozein motatako aldaketak eta bariazioak jasaten dituela eta hizkuntza moldakorra dela da. Hizkuntza anitza da aldaerak eta testuinguruaren arabera moldatzen delako; Ipar EH nabaria da euskararen gaineko eragin frantsesa, hizkuntza berdina den heinean, aldaerak eta influentziak jasan egin ditu. Ondorioz, hizkuntza aniztasunak, testuinguruaren garapen historikoarekin bat egiten du.</w:t>
      </w:r>
    </w:p>
    <w:p w:rsidR="00C169D5" w:rsidRPr="00247831" w:rsidRDefault="00C169D5" w:rsidP="00C169D5">
      <w:pPr>
        <w:ind w:left="720"/>
        <w:jc w:val="both"/>
        <w:rPr>
          <w:sz w:val="24"/>
          <w:szCs w:val="24"/>
          <w:lang w:val="eu-ES"/>
        </w:rPr>
      </w:pPr>
    </w:p>
    <w:p w:rsidR="007776FC" w:rsidRPr="00E86435" w:rsidRDefault="0098192C" w:rsidP="00AC29F3">
      <w:pPr>
        <w:numPr>
          <w:ilvl w:val="0"/>
          <w:numId w:val="3"/>
        </w:numPr>
        <w:jc w:val="both"/>
        <w:rPr>
          <w:sz w:val="24"/>
          <w:szCs w:val="24"/>
        </w:rPr>
      </w:pPr>
      <w:r w:rsidRPr="00F31A0A">
        <w:rPr>
          <w:sz w:val="24"/>
          <w:szCs w:val="24"/>
          <w:lang w:val="eu-ES"/>
        </w:rPr>
        <w:t>Zergatik esaten da hizkuntza gutxituak direla, ziurrenik, hizkuntza aniztasunaren bermea?</w:t>
      </w:r>
      <w:bookmarkEnd w:id="0"/>
    </w:p>
    <w:p w:rsidR="00E86435" w:rsidRDefault="00264775" w:rsidP="00E86435">
      <w:pPr>
        <w:ind w:left="720"/>
        <w:jc w:val="both"/>
        <w:rPr>
          <w:lang w:val="eu-ES"/>
        </w:rPr>
      </w:pPr>
      <w:r>
        <w:rPr>
          <w:lang w:val="eu-ES"/>
        </w:rPr>
        <w:t>Gaur egun ,eleaniztasuna hizkuntza hegemonikoen bidez bermatzen da; eskolak zeinak gaztelera-ingelesa/gaztelera-alemana…eskaintzen duten, hortaz hizkuntza aniztasuna gaur egun kontzeptu positibo batean kokatzen du gizarteak. Beste galdera batean aipatu legez, aniztasunan ez dira hizkuntza gutxituak sartzen, adibide bat jartzearren: inegelesa, gaztelera eta txinatarra dakien edonork, euskara, frantsesa eta ingelesa dakien norbait baino kontsiderazio gehiago izanen du. Egia da, herrialde baten hizkuntza aniztasunak , hizkuntza gutxituak osatzen dituztela (estatu Espainolean hizkuntza aniztasuna, hizkuntza gutxituek osatzen dute) eta aurreko galderan aztertu dugun bezala, hizkuntzaren jatorria aniztas</w:t>
      </w:r>
      <w:r w:rsidR="00357A19">
        <w:rPr>
          <w:lang w:val="eu-ES"/>
        </w:rPr>
        <w:t xml:space="preserve">unan aurkitzen da. Aniztasunaren aurrean, historiak hizkuntza bat protagonismo hartzera behartu du, aniztasunaren kontzeptuari negatiboki eraginduz eta aniztasuna osatzen duten hizkuntzak 2.maila batera baztertuz.   </w:t>
      </w:r>
    </w:p>
    <w:p w:rsidR="00357A19" w:rsidRDefault="00357A19" w:rsidP="00E86435">
      <w:pPr>
        <w:ind w:left="720"/>
        <w:jc w:val="both"/>
        <w:rPr>
          <w:lang w:val="eu-ES"/>
        </w:rPr>
      </w:pPr>
      <w:r>
        <w:rPr>
          <w:lang w:val="eu-ES"/>
        </w:rPr>
        <w:t xml:space="preserve">                           </w:t>
      </w:r>
    </w:p>
    <w:p w:rsidR="00357A19" w:rsidRPr="00264775" w:rsidRDefault="00357A19" w:rsidP="00E86435">
      <w:pPr>
        <w:ind w:left="720"/>
        <w:jc w:val="both"/>
        <w:rPr>
          <w:lang w:val="eu-ES"/>
        </w:rPr>
      </w:pPr>
      <w:r>
        <w:rPr>
          <w:lang w:val="eu-ES"/>
        </w:rPr>
        <w:t xml:space="preserve">                                                                                                          Belate Amondarain Casado.</w:t>
      </w:r>
    </w:p>
    <w:sectPr w:rsidR="00357A19" w:rsidRPr="00264775" w:rsidSect="007776F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2CB" w:rsidRDefault="00AB12CB" w:rsidP="00AC29F3">
      <w:pPr>
        <w:spacing w:after="0" w:line="240" w:lineRule="auto"/>
      </w:pPr>
      <w:r>
        <w:separator/>
      </w:r>
    </w:p>
  </w:endnote>
  <w:endnote w:type="continuationSeparator" w:id="0">
    <w:p w:rsidR="00AB12CB" w:rsidRDefault="00AB12CB" w:rsidP="00AC2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2CB" w:rsidRDefault="00AB12CB" w:rsidP="00AC29F3">
      <w:pPr>
        <w:spacing w:after="0" w:line="240" w:lineRule="auto"/>
      </w:pPr>
      <w:r>
        <w:separator/>
      </w:r>
    </w:p>
  </w:footnote>
  <w:footnote w:type="continuationSeparator" w:id="0">
    <w:p w:rsidR="00AB12CB" w:rsidRDefault="00AB12CB" w:rsidP="00AC2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276"/>
    <w:multiLevelType w:val="hybridMultilevel"/>
    <w:tmpl w:val="2DF22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8D553D"/>
    <w:multiLevelType w:val="hybridMultilevel"/>
    <w:tmpl w:val="076C3732"/>
    <w:lvl w:ilvl="0" w:tplc="0C0A0001">
      <w:start w:val="1"/>
      <w:numFmt w:val="bullet"/>
      <w:lvlText w:val=""/>
      <w:lvlJc w:val="left"/>
      <w:pPr>
        <w:tabs>
          <w:tab w:val="num" w:pos="720"/>
        </w:tabs>
        <w:ind w:left="720" w:hanging="360"/>
      </w:pPr>
      <w:rPr>
        <w:rFonts w:ascii="Symbol" w:hAnsi="Symbol" w:hint="default"/>
      </w:rPr>
    </w:lvl>
    <w:lvl w:ilvl="1" w:tplc="E7902F5C" w:tentative="1">
      <w:start w:val="1"/>
      <w:numFmt w:val="decimal"/>
      <w:lvlText w:val="%2."/>
      <w:lvlJc w:val="left"/>
      <w:pPr>
        <w:tabs>
          <w:tab w:val="num" w:pos="1440"/>
        </w:tabs>
        <w:ind w:left="1440" w:hanging="360"/>
      </w:pPr>
    </w:lvl>
    <w:lvl w:ilvl="2" w:tplc="5AC814AC" w:tentative="1">
      <w:start w:val="1"/>
      <w:numFmt w:val="decimal"/>
      <w:lvlText w:val="%3."/>
      <w:lvlJc w:val="left"/>
      <w:pPr>
        <w:tabs>
          <w:tab w:val="num" w:pos="2160"/>
        </w:tabs>
        <w:ind w:left="2160" w:hanging="360"/>
      </w:pPr>
    </w:lvl>
    <w:lvl w:ilvl="3" w:tplc="8A901948" w:tentative="1">
      <w:start w:val="1"/>
      <w:numFmt w:val="decimal"/>
      <w:lvlText w:val="%4."/>
      <w:lvlJc w:val="left"/>
      <w:pPr>
        <w:tabs>
          <w:tab w:val="num" w:pos="2880"/>
        </w:tabs>
        <w:ind w:left="2880" w:hanging="360"/>
      </w:pPr>
    </w:lvl>
    <w:lvl w:ilvl="4" w:tplc="2110C57E" w:tentative="1">
      <w:start w:val="1"/>
      <w:numFmt w:val="decimal"/>
      <w:lvlText w:val="%5."/>
      <w:lvlJc w:val="left"/>
      <w:pPr>
        <w:tabs>
          <w:tab w:val="num" w:pos="3600"/>
        </w:tabs>
        <w:ind w:left="3600" w:hanging="360"/>
      </w:pPr>
    </w:lvl>
    <w:lvl w:ilvl="5" w:tplc="12D48AE0" w:tentative="1">
      <w:start w:val="1"/>
      <w:numFmt w:val="decimal"/>
      <w:lvlText w:val="%6."/>
      <w:lvlJc w:val="left"/>
      <w:pPr>
        <w:tabs>
          <w:tab w:val="num" w:pos="4320"/>
        </w:tabs>
        <w:ind w:left="4320" w:hanging="360"/>
      </w:pPr>
    </w:lvl>
    <w:lvl w:ilvl="6" w:tplc="38DCCA90" w:tentative="1">
      <w:start w:val="1"/>
      <w:numFmt w:val="decimal"/>
      <w:lvlText w:val="%7."/>
      <w:lvlJc w:val="left"/>
      <w:pPr>
        <w:tabs>
          <w:tab w:val="num" w:pos="5040"/>
        </w:tabs>
        <w:ind w:left="5040" w:hanging="360"/>
      </w:pPr>
    </w:lvl>
    <w:lvl w:ilvl="7" w:tplc="9E268928" w:tentative="1">
      <w:start w:val="1"/>
      <w:numFmt w:val="decimal"/>
      <w:lvlText w:val="%8."/>
      <w:lvlJc w:val="left"/>
      <w:pPr>
        <w:tabs>
          <w:tab w:val="num" w:pos="5760"/>
        </w:tabs>
        <w:ind w:left="5760" w:hanging="360"/>
      </w:pPr>
    </w:lvl>
    <w:lvl w:ilvl="8" w:tplc="58C4E578" w:tentative="1">
      <w:start w:val="1"/>
      <w:numFmt w:val="decimal"/>
      <w:lvlText w:val="%9."/>
      <w:lvlJc w:val="left"/>
      <w:pPr>
        <w:tabs>
          <w:tab w:val="num" w:pos="6480"/>
        </w:tabs>
        <w:ind w:left="6480" w:hanging="360"/>
      </w:pPr>
    </w:lvl>
  </w:abstractNum>
  <w:abstractNum w:abstractNumId="2">
    <w:nsid w:val="75127FBB"/>
    <w:multiLevelType w:val="hybridMultilevel"/>
    <w:tmpl w:val="3BDA8E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8192C"/>
    <w:rsid w:val="00247831"/>
    <w:rsid w:val="00264775"/>
    <w:rsid w:val="002B51E4"/>
    <w:rsid w:val="00357A19"/>
    <w:rsid w:val="00607164"/>
    <w:rsid w:val="007776FC"/>
    <w:rsid w:val="0098192C"/>
    <w:rsid w:val="00AB12CB"/>
    <w:rsid w:val="00AC29F3"/>
    <w:rsid w:val="00B10F9A"/>
    <w:rsid w:val="00C169D5"/>
    <w:rsid w:val="00D31B99"/>
    <w:rsid w:val="00D36D89"/>
    <w:rsid w:val="00D4401A"/>
    <w:rsid w:val="00DB043C"/>
    <w:rsid w:val="00E86435"/>
    <w:rsid w:val="00E954C3"/>
    <w:rsid w:val="00F31A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2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C29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C29F3"/>
  </w:style>
  <w:style w:type="paragraph" w:styleId="Piedepgina">
    <w:name w:val="footer"/>
    <w:basedOn w:val="Normal"/>
    <w:link w:val="PiedepginaCar"/>
    <w:uiPriority w:val="99"/>
    <w:semiHidden/>
    <w:unhideWhenUsed/>
    <w:rsid w:val="00AC29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C29F3"/>
  </w:style>
  <w:style w:type="paragraph" w:styleId="Prrafodelista">
    <w:name w:val="List Paragraph"/>
    <w:basedOn w:val="Normal"/>
    <w:uiPriority w:val="34"/>
    <w:qFormat/>
    <w:rsid w:val="00AC29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2020-09-20T15:25:00Z</dcterms:created>
  <dcterms:modified xsi:type="dcterms:W3CDTF">2020-09-23T08:55:00Z</dcterms:modified>
</cp:coreProperties>
</file>