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27" w:rsidRPr="00DA5727" w:rsidRDefault="00DA5727" w:rsidP="00DA5727">
      <w:pPr>
        <w:pStyle w:val="Ttulo1"/>
        <w:spacing w:before="0"/>
        <w:jc w:val="center"/>
        <w:rPr>
          <w:b w:val="0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5727">
        <w:rPr>
          <w:b w:val="0"/>
          <w:color w:val="000000" w:themeColor="text1"/>
          <w:sz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Etxeko ariketa 2</w:t>
      </w:r>
    </w:p>
    <w:p w:rsidR="00DA5727" w:rsidRPr="00BE0C02" w:rsidRDefault="00DA5727" w:rsidP="00DA5727">
      <w:pPr>
        <w:spacing w:line="240" w:lineRule="auto"/>
      </w:pPr>
    </w:p>
    <w:p w:rsidR="00DA5727" w:rsidRPr="0057378B" w:rsidRDefault="00DA5727" w:rsidP="00DA5727">
      <w:pPr>
        <w:rPr>
          <w:szCs w:val="24"/>
        </w:rPr>
      </w:pPr>
      <w:r w:rsidRPr="0057378B">
        <w:rPr>
          <w:szCs w:val="24"/>
        </w:rPr>
        <w:t xml:space="preserve">● noizko: azaroaren </w:t>
      </w:r>
      <w:r>
        <w:rPr>
          <w:szCs w:val="24"/>
        </w:rPr>
        <w:t>11</w:t>
      </w:r>
      <w:r w:rsidRPr="0057378B">
        <w:rPr>
          <w:szCs w:val="24"/>
        </w:rPr>
        <w:t xml:space="preserve">rako, </w:t>
      </w:r>
      <w:r>
        <w:rPr>
          <w:szCs w:val="24"/>
        </w:rPr>
        <w:t>astelehenez</w:t>
      </w:r>
      <w:r w:rsidRPr="0057378B">
        <w:rPr>
          <w:szCs w:val="24"/>
        </w:rPr>
        <w:t>, eskola hasieran 15:00 orduetan emateko.</w:t>
      </w:r>
      <w:r w:rsidRPr="0057378B">
        <w:rPr>
          <w:rStyle w:val="Refdenotaalpie"/>
          <w:rFonts w:eastAsiaTheme="majorEastAsia"/>
          <w:szCs w:val="24"/>
        </w:rPr>
        <w:footnoteReference w:id="1"/>
      </w:r>
    </w:p>
    <w:p w:rsidR="00DA5727" w:rsidRPr="0057378B" w:rsidRDefault="00DA5727" w:rsidP="00DA5727">
      <w:pPr>
        <w:spacing w:line="240" w:lineRule="auto"/>
        <w:rPr>
          <w:szCs w:val="24"/>
        </w:rPr>
      </w:pPr>
    </w:p>
    <w:p w:rsidR="00DA5727" w:rsidRPr="0057378B" w:rsidRDefault="00DA5727" w:rsidP="00DA5727">
      <w:pPr>
        <w:rPr>
          <w:b/>
          <w:szCs w:val="24"/>
        </w:rPr>
      </w:pPr>
      <w:r w:rsidRPr="0057378B">
        <w:rPr>
          <w:b/>
          <w:szCs w:val="24"/>
        </w:rPr>
        <w:t>1. Ondoko adibideen arbola-diagrama egin</w:t>
      </w:r>
      <w:r w:rsidRPr="0057378B">
        <w:rPr>
          <w:b/>
          <w:szCs w:val="24"/>
          <w:lang w:val="es-ES"/>
        </w:rPr>
        <w:t>, modu ahalik eta zehatzenean</w:t>
      </w:r>
      <w:r>
        <w:rPr>
          <w:b/>
          <w:szCs w:val="24"/>
          <w:lang w:val="es-ES"/>
        </w:rPr>
        <w:t>, X’ Teoria baliatuz eta orain arteko teoria berrikuntza guztiak inkorporatuz</w:t>
      </w:r>
      <w:r w:rsidRPr="0057378B">
        <w:rPr>
          <w:b/>
          <w:szCs w:val="24"/>
          <w:lang w:val="es-ES"/>
        </w:rPr>
        <w:t xml:space="preserve"> (5 p)</w:t>
      </w:r>
      <w:r w:rsidRPr="0057378B">
        <w:rPr>
          <w:b/>
          <w:szCs w:val="24"/>
        </w:rPr>
        <w:t>:</w:t>
      </w:r>
    </w:p>
    <w:p w:rsidR="00DA5727" w:rsidRPr="0057378B" w:rsidRDefault="00DA5727" w:rsidP="00DA5727">
      <w:pPr>
        <w:spacing w:line="240" w:lineRule="auto"/>
        <w:rPr>
          <w:b/>
          <w:szCs w:val="24"/>
        </w:rPr>
      </w:pPr>
    </w:p>
    <w:p w:rsidR="00756A4B" w:rsidRPr="00756A4B" w:rsidRDefault="00756A4B" w:rsidP="00756A4B">
      <w:pPr>
        <w:ind w:left="705" w:hanging="705"/>
        <w:rPr>
          <w:szCs w:val="24"/>
        </w:rPr>
      </w:pPr>
      <w:r w:rsidRPr="00756A4B">
        <w:rPr>
          <w:szCs w:val="24"/>
        </w:rPr>
        <w:t>(</w:t>
      </w:r>
      <w:r w:rsidRPr="00756A4B">
        <w:rPr>
          <w:szCs w:val="24"/>
        </w:rPr>
        <w:t>1</w:t>
      </w:r>
      <w:r w:rsidRPr="00756A4B">
        <w:rPr>
          <w:szCs w:val="24"/>
        </w:rPr>
        <w:t xml:space="preserve">) </w:t>
      </w:r>
      <w:r w:rsidRPr="00756A4B">
        <w:rPr>
          <w:szCs w:val="24"/>
        </w:rPr>
        <w:tab/>
        <w:t>Adituak artikuluaren hasieran Lakarraren euskalki zaharren sailkapena kritikatzen du.</w:t>
      </w:r>
    </w:p>
    <w:p w:rsidR="00DA5727" w:rsidRPr="00756A4B" w:rsidRDefault="00DA5727" w:rsidP="00756A4B">
      <w:pPr>
        <w:ind w:left="705" w:hanging="705"/>
        <w:rPr>
          <w:szCs w:val="24"/>
          <w:lang w:val="en-US"/>
        </w:rPr>
      </w:pPr>
      <w:r w:rsidRPr="00756A4B">
        <w:rPr>
          <w:szCs w:val="24"/>
          <w:lang w:val="en-US"/>
        </w:rPr>
        <w:t>(</w:t>
      </w:r>
      <w:r w:rsidR="00756A4B" w:rsidRPr="00756A4B">
        <w:rPr>
          <w:szCs w:val="24"/>
          <w:lang w:val="en-US"/>
        </w:rPr>
        <w:t>2</w:t>
      </w:r>
      <w:r w:rsidRPr="00756A4B">
        <w:rPr>
          <w:szCs w:val="24"/>
          <w:lang w:val="en-US"/>
        </w:rPr>
        <w:t xml:space="preserve">) </w:t>
      </w:r>
      <w:r w:rsidRPr="00756A4B">
        <w:rPr>
          <w:szCs w:val="24"/>
          <w:lang w:val="en-US"/>
        </w:rPr>
        <w:tab/>
      </w:r>
      <w:r w:rsidRPr="00756A4B">
        <w:rPr>
          <w:szCs w:val="24"/>
          <w:lang w:val="en-US"/>
        </w:rPr>
        <w:t>Politikariek</w:t>
      </w:r>
      <w:r w:rsidRPr="00756A4B">
        <w:rPr>
          <w:szCs w:val="24"/>
          <w:lang w:val="en-US"/>
        </w:rPr>
        <w:t xml:space="preserve"> elkarren </w:t>
      </w:r>
      <w:r w:rsidRPr="00756A4B">
        <w:rPr>
          <w:szCs w:val="24"/>
          <w:lang w:val="en-US"/>
        </w:rPr>
        <w:t>behar</w:t>
      </w:r>
      <w:r w:rsidRPr="00756A4B">
        <w:rPr>
          <w:szCs w:val="24"/>
          <w:lang w:val="en-US"/>
        </w:rPr>
        <w:t xml:space="preserve"> </w:t>
      </w:r>
      <w:r w:rsidRPr="00756A4B">
        <w:rPr>
          <w:szCs w:val="24"/>
          <w:lang w:val="en-US"/>
        </w:rPr>
        <w:t>handia</w:t>
      </w:r>
      <w:r w:rsidRPr="00756A4B">
        <w:rPr>
          <w:szCs w:val="24"/>
          <w:lang w:val="en-US"/>
        </w:rPr>
        <w:t xml:space="preserve"> daukate. </w:t>
      </w:r>
    </w:p>
    <w:p w:rsidR="00756A4B" w:rsidRPr="0057378B" w:rsidRDefault="00756A4B" w:rsidP="00756A4B">
      <w:pPr>
        <w:ind w:left="705" w:hanging="705"/>
        <w:rPr>
          <w:szCs w:val="24"/>
        </w:rPr>
      </w:pPr>
      <w:r w:rsidRPr="0057378B">
        <w:rPr>
          <w:szCs w:val="24"/>
        </w:rPr>
        <w:t>(</w:t>
      </w:r>
      <w:r>
        <w:rPr>
          <w:szCs w:val="24"/>
        </w:rPr>
        <w:t>3</w:t>
      </w:r>
      <w:r w:rsidRPr="0057378B">
        <w:rPr>
          <w:szCs w:val="24"/>
        </w:rPr>
        <w:t>)</w:t>
      </w:r>
      <w:r w:rsidRPr="0057378B">
        <w:rPr>
          <w:szCs w:val="24"/>
        </w:rPr>
        <w:tab/>
        <w:t xml:space="preserve">Mendi horren gailurra </w:t>
      </w:r>
      <w:r w:rsidR="00CA4556">
        <w:rPr>
          <w:szCs w:val="24"/>
        </w:rPr>
        <w:t xml:space="preserve">iazko </w:t>
      </w:r>
      <w:r w:rsidRPr="0057378B">
        <w:rPr>
          <w:szCs w:val="24"/>
        </w:rPr>
        <w:t xml:space="preserve">neguan </w:t>
      </w:r>
      <w:r>
        <w:rPr>
          <w:szCs w:val="24"/>
        </w:rPr>
        <w:t>elurrez</w:t>
      </w:r>
      <w:r w:rsidRPr="0057378B">
        <w:rPr>
          <w:szCs w:val="24"/>
        </w:rPr>
        <w:t xml:space="preserve"> </w:t>
      </w:r>
      <w:r w:rsidR="00CA4556">
        <w:rPr>
          <w:szCs w:val="24"/>
        </w:rPr>
        <w:t>bete zen.</w:t>
      </w:r>
    </w:p>
    <w:p w:rsidR="00DA5727" w:rsidRPr="00756A4B" w:rsidRDefault="00DA5727" w:rsidP="00756A4B">
      <w:pPr>
        <w:ind w:left="705" w:hanging="705"/>
        <w:rPr>
          <w:szCs w:val="24"/>
        </w:rPr>
      </w:pPr>
      <w:r w:rsidRPr="00756A4B">
        <w:rPr>
          <w:szCs w:val="24"/>
        </w:rPr>
        <w:t>(</w:t>
      </w:r>
      <w:r w:rsidR="00756A4B">
        <w:rPr>
          <w:szCs w:val="24"/>
        </w:rPr>
        <w:t>4</w:t>
      </w:r>
      <w:r w:rsidRPr="00756A4B">
        <w:rPr>
          <w:szCs w:val="24"/>
        </w:rPr>
        <w:t>)</w:t>
      </w:r>
      <w:r w:rsidRPr="00756A4B">
        <w:rPr>
          <w:szCs w:val="24"/>
        </w:rPr>
        <w:tab/>
      </w:r>
      <w:r w:rsidRPr="00756A4B">
        <w:rPr>
          <w:szCs w:val="24"/>
        </w:rPr>
        <w:t>EITB-ren</w:t>
      </w:r>
      <w:r w:rsidRPr="00756A4B">
        <w:rPr>
          <w:szCs w:val="24"/>
        </w:rPr>
        <w:t xml:space="preserve"> arabera, </w:t>
      </w:r>
      <w:r w:rsidR="00756A4B" w:rsidRPr="00756A4B">
        <w:rPr>
          <w:szCs w:val="24"/>
        </w:rPr>
        <w:t>erakundeko kide batzuek</w:t>
      </w:r>
      <w:r w:rsidRPr="00756A4B">
        <w:rPr>
          <w:szCs w:val="24"/>
        </w:rPr>
        <w:t xml:space="preserve"> </w:t>
      </w:r>
      <w:r w:rsidR="00756A4B" w:rsidRPr="00756A4B">
        <w:rPr>
          <w:szCs w:val="24"/>
        </w:rPr>
        <w:t>gezurrezko zerbitzuen truke</w:t>
      </w:r>
      <w:r w:rsidRPr="00756A4B">
        <w:rPr>
          <w:szCs w:val="24"/>
        </w:rPr>
        <w:t xml:space="preserve"> </w:t>
      </w:r>
      <w:r w:rsidR="00756A4B" w:rsidRPr="00756A4B">
        <w:rPr>
          <w:szCs w:val="24"/>
        </w:rPr>
        <w:t>alderdiei</w:t>
      </w:r>
      <w:r w:rsidRPr="00756A4B">
        <w:rPr>
          <w:szCs w:val="24"/>
        </w:rPr>
        <w:t xml:space="preserve"> diru</w:t>
      </w:r>
      <w:r w:rsidR="00756A4B" w:rsidRPr="00756A4B">
        <w:rPr>
          <w:szCs w:val="24"/>
        </w:rPr>
        <w:t>a ematen</w:t>
      </w:r>
      <w:r w:rsidRPr="00756A4B">
        <w:rPr>
          <w:szCs w:val="24"/>
        </w:rPr>
        <w:t xml:space="preserve"> zieten. </w:t>
      </w:r>
    </w:p>
    <w:p w:rsidR="00DA5727" w:rsidRPr="0057378B" w:rsidRDefault="00DA5727" w:rsidP="00DA5727">
      <w:pPr>
        <w:ind w:left="705" w:right="-220" w:hanging="705"/>
        <w:rPr>
          <w:b/>
          <w:szCs w:val="24"/>
          <w:lang w:val="fr-FR"/>
        </w:rPr>
      </w:pPr>
    </w:p>
    <w:p w:rsidR="00DA5727" w:rsidRDefault="00DA5727" w:rsidP="00DA5727">
      <w:pPr>
        <w:rPr>
          <w:b/>
          <w:szCs w:val="24"/>
          <w:lang w:val="fr-FR"/>
        </w:rPr>
      </w:pPr>
      <w:r w:rsidRPr="0057378B">
        <w:rPr>
          <w:b/>
          <w:szCs w:val="24"/>
          <w:lang w:val="fr-FR"/>
        </w:rPr>
        <w:t>2. Lehen galderako (</w:t>
      </w:r>
      <w:r w:rsidR="00CA4556">
        <w:rPr>
          <w:b/>
          <w:szCs w:val="24"/>
          <w:lang w:val="fr-FR"/>
        </w:rPr>
        <w:t>1</w:t>
      </w:r>
      <w:r w:rsidRPr="0057378B">
        <w:rPr>
          <w:b/>
          <w:szCs w:val="24"/>
          <w:lang w:val="fr-FR"/>
        </w:rPr>
        <w:t>) perpausa hartu eta bereiz itzazu dauden predikatuak eta bakoitzaren argumentuak; argumentuen artean, bereizi kanpo edo barne argumentu direnak. Zehaztu ezazu, halaber, zein rol jokatzen duen argumentu bakoitzak (1 p).</w:t>
      </w:r>
    </w:p>
    <w:p w:rsidR="00DA5727" w:rsidRPr="0057378B" w:rsidRDefault="00DA5727" w:rsidP="00DA5727">
      <w:pPr>
        <w:spacing w:line="240" w:lineRule="auto"/>
        <w:rPr>
          <w:b/>
          <w:szCs w:val="24"/>
          <w:lang w:val="fr-FR"/>
        </w:rPr>
      </w:pPr>
    </w:p>
    <w:p w:rsidR="00DA5727" w:rsidRPr="0057378B" w:rsidRDefault="00DA5727" w:rsidP="00DA5727">
      <w:pPr>
        <w:rPr>
          <w:b/>
          <w:szCs w:val="24"/>
          <w:lang w:val="fr-FR"/>
        </w:rPr>
      </w:pPr>
      <w:r>
        <w:rPr>
          <w:b/>
          <w:szCs w:val="24"/>
          <w:lang w:val="fr-FR"/>
        </w:rPr>
        <w:t>3</w:t>
      </w:r>
      <w:r w:rsidRPr="0057378B">
        <w:rPr>
          <w:b/>
          <w:szCs w:val="24"/>
          <w:lang w:val="fr-FR"/>
        </w:rPr>
        <w:t>. Azter ezazu ondoko perpausen bitxitasuna edo ezgramatikaltasuna eta saia zaitez azalpena Theta-Teoriaren (hatsarreen) ikuspegitik bideratzen; (</w:t>
      </w:r>
      <w:r w:rsidR="00CA4556">
        <w:rPr>
          <w:b/>
          <w:szCs w:val="24"/>
          <w:lang w:val="fr-FR"/>
        </w:rPr>
        <w:t>2</w:t>
      </w:r>
      <w:r w:rsidRPr="0057378B">
        <w:rPr>
          <w:b/>
          <w:szCs w:val="24"/>
          <w:lang w:val="fr-FR"/>
        </w:rPr>
        <w:t>a) perpausaren kasuan (</w:t>
      </w:r>
      <w:r w:rsidR="00CA4556">
        <w:rPr>
          <w:b/>
          <w:szCs w:val="24"/>
          <w:lang w:val="fr-FR"/>
        </w:rPr>
        <w:t>2</w:t>
      </w:r>
      <w:r w:rsidRPr="0057378B">
        <w:rPr>
          <w:b/>
          <w:szCs w:val="24"/>
          <w:lang w:val="fr-FR"/>
        </w:rPr>
        <w:t>b-c) perpausetako argumentuak eta bakoitzaren theta-rola aztertzea lagungarri izango zaizu</w:t>
      </w:r>
      <w:r>
        <w:rPr>
          <w:b/>
          <w:szCs w:val="24"/>
          <w:lang w:val="fr-FR"/>
        </w:rPr>
        <w:t xml:space="preserve"> (2 p)</w:t>
      </w:r>
      <w:r w:rsidRPr="0057378B">
        <w:rPr>
          <w:b/>
          <w:szCs w:val="24"/>
          <w:lang w:val="fr-FR"/>
        </w:rPr>
        <w:t>:</w:t>
      </w:r>
    </w:p>
    <w:p w:rsidR="00DA5727" w:rsidRPr="0057378B" w:rsidRDefault="00DA5727" w:rsidP="00DA5727">
      <w:pPr>
        <w:rPr>
          <w:b/>
          <w:szCs w:val="24"/>
          <w:lang w:val="fr-FR"/>
        </w:rPr>
      </w:pPr>
    </w:p>
    <w:p w:rsidR="00DA5727" w:rsidRPr="0057378B" w:rsidRDefault="00DA5727" w:rsidP="00DA5727">
      <w:pPr>
        <w:rPr>
          <w:szCs w:val="24"/>
          <w:lang w:val="fr-FR"/>
        </w:rPr>
      </w:pPr>
      <w:r w:rsidRPr="0057378B">
        <w:rPr>
          <w:szCs w:val="24"/>
          <w:lang w:val="fr-FR"/>
        </w:rPr>
        <w:t>(1)</w:t>
      </w:r>
      <w:r w:rsidRPr="0057378B">
        <w:rPr>
          <w:szCs w:val="24"/>
          <w:lang w:val="fr-FR"/>
        </w:rPr>
        <w:tab/>
        <w:t xml:space="preserve">*Jonek odola jario du sudurretik </w:t>
      </w:r>
    </w:p>
    <w:p w:rsidR="00DA5727" w:rsidRPr="0057378B" w:rsidRDefault="00DA5727" w:rsidP="00DA5727">
      <w:pPr>
        <w:rPr>
          <w:szCs w:val="24"/>
        </w:rPr>
      </w:pPr>
      <w:r w:rsidRPr="0057378B">
        <w:rPr>
          <w:szCs w:val="24"/>
        </w:rPr>
        <w:t>(2)</w:t>
      </w:r>
      <w:r w:rsidRPr="0057378B">
        <w:rPr>
          <w:szCs w:val="24"/>
        </w:rPr>
        <w:tab/>
        <w:t xml:space="preserve">a. # Txapelketa irabazteak bertsolariari </w:t>
      </w:r>
      <w:r w:rsidR="00756A4B">
        <w:rPr>
          <w:szCs w:val="24"/>
        </w:rPr>
        <w:t>sona</w:t>
      </w:r>
      <w:r w:rsidRPr="0057378B">
        <w:rPr>
          <w:szCs w:val="24"/>
        </w:rPr>
        <w:t xml:space="preserve"> eta </w:t>
      </w:r>
      <w:r w:rsidR="00756A4B">
        <w:rPr>
          <w:szCs w:val="24"/>
        </w:rPr>
        <w:t>lotsa</w:t>
      </w:r>
      <w:r w:rsidRPr="0057378B">
        <w:rPr>
          <w:szCs w:val="24"/>
        </w:rPr>
        <w:t xml:space="preserve"> eman dio.</w:t>
      </w:r>
    </w:p>
    <w:p w:rsidR="00DA5727" w:rsidRPr="0057378B" w:rsidRDefault="00DA5727" w:rsidP="00DA5727">
      <w:pPr>
        <w:ind w:firstLine="708"/>
        <w:rPr>
          <w:szCs w:val="24"/>
        </w:rPr>
      </w:pPr>
      <w:r w:rsidRPr="0057378B">
        <w:rPr>
          <w:szCs w:val="24"/>
        </w:rPr>
        <w:t>[cf. b. Txapelketa irabazteak idazleari lotsa eman dio.</w:t>
      </w:r>
    </w:p>
    <w:p w:rsidR="00DA5727" w:rsidRPr="0057378B" w:rsidRDefault="00DA5727" w:rsidP="00DA5727">
      <w:pPr>
        <w:ind w:firstLine="708"/>
        <w:rPr>
          <w:szCs w:val="24"/>
        </w:rPr>
      </w:pPr>
      <w:r w:rsidRPr="0057378B">
        <w:rPr>
          <w:szCs w:val="24"/>
        </w:rPr>
        <w:t xml:space="preserve">cf. c. Txapelketa irabazteak idazleari </w:t>
      </w:r>
      <w:r w:rsidR="00756A4B">
        <w:rPr>
          <w:szCs w:val="24"/>
        </w:rPr>
        <w:t>sona</w:t>
      </w:r>
      <w:r w:rsidRPr="0057378B">
        <w:rPr>
          <w:szCs w:val="24"/>
        </w:rPr>
        <w:t xml:space="preserve"> eman dio.]</w:t>
      </w:r>
    </w:p>
    <w:p w:rsidR="00DA5727" w:rsidRPr="002A5E6C" w:rsidRDefault="00DA5727" w:rsidP="00DA5727"/>
    <w:p w:rsidR="00DA5727" w:rsidRPr="0057378B" w:rsidRDefault="00DA5727" w:rsidP="00DA5727">
      <w:pPr>
        <w:spacing w:line="240" w:lineRule="auto"/>
        <w:rPr>
          <w:b/>
          <w:szCs w:val="24"/>
          <w:lang w:val="fr-FR"/>
        </w:rPr>
      </w:pPr>
    </w:p>
    <w:p w:rsidR="00DA5727" w:rsidRPr="00DA5727" w:rsidRDefault="00DA5727" w:rsidP="00DA5727">
      <w:pPr>
        <w:rPr>
          <w:b/>
          <w:szCs w:val="22"/>
          <w:lang w:val="fr-FR"/>
        </w:rPr>
      </w:pPr>
      <w:r>
        <w:rPr>
          <w:b/>
          <w:szCs w:val="22"/>
          <w:lang w:val="fr-FR"/>
        </w:rPr>
        <w:t>4</w:t>
      </w:r>
      <w:r w:rsidRPr="00DA5727">
        <w:rPr>
          <w:b/>
          <w:szCs w:val="22"/>
          <w:lang w:val="fr-FR"/>
        </w:rPr>
        <w:t xml:space="preserve">. Behean  perpaus baten sei analisi sintaktiko diferente ematen dira; </w:t>
      </w:r>
      <w:r>
        <w:rPr>
          <w:b/>
          <w:szCs w:val="22"/>
          <w:lang w:val="fr-FR"/>
        </w:rPr>
        <w:t xml:space="preserve">sei horietatik </w:t>
      </w:r>
      <w:r w:rsidR="00756A4B">
        <w:rPr>
          <w:b/>
          <w:szCs w:val="22"/>
          <w:lang w:val="fr-FR"/>
        </w:rPr>
        <w:t>lau</w:t>
      </w:r>
      <w:r>
        <w:rPr>
          <w:b/>
          <w:szCs w:val="22"/>
          <w:lang w:val="fr-FR"/>
        </w:rPr>
        <w:t xml:space="preserve"> hartu hartu, nahiera</w:t>
      </w:r>
      <w:r w:rsidR="00CA4556">
        <w:rPr>
          <w:b/>
          <w:szCs w:val="22"/>
          <w:lang w:val="fr-FR"/>
        </w:rPr>
        <w:t>ra</w:t>
      </w:r>
      <w:bookmarkStart w:id="0" w:name="_GoBack"/>
      <w:bookmarkEnd w:id="0"/>
      <w:r>
        <w:rPr>
          <w:b/>
          <w:szCs w:val="22"/>
          <w:lang w:val="fr-FR"/>
        </w:rPr>
        <w:t xml:space="preserve">, eta </w:t>
      </w:r>
      <w:r w:rsidRPr="00DA5727">
        <w:rPr>
          <w:b/>
          <w:szCs w:val="22"/>
          <w:lang w:val="fr-FR"/>
        </w:rPr>
        <w:t xml:space="preserve">esan ezazu </w:t>
      </w:r>
      <w:r>
        <w:rPr>
          <w:b/>
          <w:szCs w:val="22"/>
          <w:lang w:val="fr-FR"/>
        </w:rPr>
        <w:t>lau kasuetan</w:t>
      </w:r>
      <w:r w:rsidRPr="00DA5727">
        <w:rPr>
          <w:b/>
          <w:szCs w:val="22"/>
          <w:lang w:val="fr-FR"/>
        </w:rPr>
        <w:t xml:space="preserve"> ea analisia zuzena edo okerra iruditzen zaizun X’ Teoriaren arabera, zeure iritzia perpausez perpaus arrazoituz (</w:t>
      </w:r>
      <w:r>
        <w:rPr>
          <w:b/>
          <w:szCs w:val="22"/>
          <w:lang w:val="fr-FR"/>
        </w:rPr>
        <w:t>2</w:t>
      </w:r>
      <w:r w:rsidRPr="00DA5727">
        <w:rPr>
          <w:b/>
          <w:szCs w:val="22"/>
          <w:lang w:val="fr-FR"/>
        </w:rPr>
        <w:t xml:space="preserve"> p):</w:t>
      </w:r>
    </w:p>
    <w:p w:rsidR="00DA5727" w:rsidRPr="00DA5727" w:rsidRDefault="00DA5727" w:rsidP="00DA5727">
      <w:pPr>
        <w:spacing w:line="240" w:lineRule="auto"/>
        <w:rPr>
          <w:b/>
          <w:szCs w:val="22"/>
          <w:lang w:val="fr-FR"/>
        </w:rPr>
      </w:pPr>
    </w:p>
    <w:p w:rsidR="00DA5727" w:rsidRDefault="00DA5727" w:rsidP="00DA5727">
      <w:pPr>
        <w:rPr>
          <w:szCs w:val="22"/>
        </w:rPr>
      </w:pPr>
      <w:r w:rsidRPr="00BC542B">
        <w:rPr>
          <w:szCs w:val="22"/>
        </w:rPr>
        <w:lastRenderedPageBreak/>
        <w:t>(1)</w:t>
      </w:r>
      <w:r w:rsidRPr="00BC542B">
        <w:rPr>
          <w:szCs w:val="22"/>
        </w:rPr>
        <w:tab/>
      </w:r>
      <w:r>
        <w:rPr>
          <w:szCs w:val="22"/>
        </w:rPr>
        <w:t>Ana</w:t>
      </w:r>
      <w:r w:rsidRPr="00BC542B">
        <w:rPr>
          <w:szCs w:val="22"/>
        </w:rPr>
        <w:t xml:space="preserve">k atzo </w:t>
      </w:r>
      <w:r>
        <w:rPr>
          <w:szCs w:val="22"/>
        </w:rPr>
        <w:t>kalean</w:t>
      </w:r>
      <w:r w:rsidRPr="00BC542B">
        <w:rPr>
          <w:szCs w:val="22"/>
        </w:rPr>
        <w:t xml:space="preserve"> </w:t>
      </w:r>
      <w:r w:rsidR="00143383">
        <w:rPr>
          <w:szCs w:val="22"/>
        </w:rPr>
        <w:t>Mikel</w:t>
      </w:r>
      <w:r w:rsidRPr="00BC542B">
        <w:rPr>
          <w:szCs w:val="22"/>
        </w:rPr>
        <w:t xml:space="preserve"> </w:t>
      </w:r>
      <w:r w:rsidR="00054DAF">
        <w:rPr>
          <w:szCs w:val="22"/>
        </w:rPr>
        <w:t>agurtu</w:t>
      </w:r>
      <w:r w:rsidRPr="00BC542B">
        <w:rPr>
          <w:szCs w:val="22"/>
        </w:rPr>
        <w:t xml:space="preserve"> zuen</w:t>
      </w:r>
    </w:p>
    <w:p w:rsidR="00DA5727" w:rsidRDefault="00DA5727" w:rsidP="00DA5727">
      <w:pPr>
        <w:spacing w:line="240" w:lineRule="auto"/>
        <w:rPr>
          <w:szCs w:val="22"/>
        </w:rPr>
      </w:pPr>
      <w:r>
        <w:rPr>
          <w:szCs w:val="22"/>
        </w:rPr>
        <w:t>a.</w:t>
      </w:r>
    </w:p>
    <w:p w:rsidR="00DA5727" w:rsidRDefault="00DA5727" w:rsidP="00DA5727">
      <w:pPr>
        <w:spacing w:line="240" w:lineRule="auto"/>
        <w:jc w:val="center"/>
        <w:rPr>
          <w:szCs w:val="22"/>
        </w:rPr>
      </w:pPr>
    </w:p>
    <w:p w:rsidR="00DA5727" w:rsidRDefault="00982E84" w:rsidP="00143383">
      <w:pPr>
        <w:spacing w:line="240" w:lineRule="auto"/>
        <w:jc w:val="center"/>
        <w:rPr>
          <w:szCs w:val="22"/>
        </w:rPr>
      </w:pPr>
      <w:r w:rsidRPr="00982E84">
        <w:rPr>
          <w:szCs w:val="22"/>
        </w:rPr>
        <w:drawing>
          <wp:inline distT="0" distB="0" distL="0" distR="0" wp14:anchorId="3AF27244" wp14:editId="36822531">
            <wp:extent cx="4869732" cy="2467610"/>
            <wp:effectExtent l="0" t="0" r="762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2572" cy="247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27" w:rsidRDefault="00DA5727" w:rsidP="00DA5727">
      <w:pPr>
        <w:spacing w:line="240" w:lineRule="auto"/>
        <w:rPr>
          <w:szCs w:val="22"/>
        </w:rPr>
      </w:pPr>
      <w:r>
        <w:rPr>
          <w:szCs w:val="22"/>
        </w:rPr>
        <w:t>b.</w:t>
      </w:r>
    </w:p>
    <w:p w:rsidR="00DA5727" w:rsidRDefault="00CA4556" w:rsidP="00054DAF">
      <w:pPr>
        <w:spacing w:line="240" w:lineRule="auto"/>
        <w:jc w:val="center"/>
        <w:rPr>
          <w:szCs w:val="22"/>
        </w:rPr>
      </w:pPr>
      <w:r w:rsidRPr="00CA4556">
        <w:rPr>
          <w:szCs w:val="22"/>
        </w:rPr>
        <w:drawing>
          <wp:inline distT="0" distB="0" distL="0" distR="0" wp14:anchorId="2A8E9B47" wp14:editId="0D8E25EF">
            <wp:extent cx="4560189" cy="285305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7063" cy="285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27" w:rsidRDefault="00DA5727" w:rsidP="00054DAF">
      <w:pPr>
        <w:spacing w:line="240" w:lineRule="auto"/>
        <w:rPr>
          <w:szCs w:val="22"/>
        </w:rPr>
      </w:pPr>
      <w:r>
        <w:rPr>
          <w:szCs w:val="22"/>
        </w:rPr>
        <w:t>c.</w:t>
      </w:r>
    </w:p>
    <w:p w:rsidR="00DA5727" w:rsidRDefault="00DA5727" w:rsidP="00DA5727">
      <w:pPr>
        <w:spacing w:line="240" w:lineRule="auto"/>
        <w:rPr>
          <w:szCs w:val="22"/>
        </w:rPr>
      </w:pPr>
    </w:p>
    <w:p w:rsidR="00DA5727" w:rsidRDefault="00982E84" w:rsidP="00DA5727">
      <w:pPr>
        <w:spacing w:line="240" w:lineRule="auto"/>
        <w:jc w:val="center"/>
        <w:rPr>
          <w:szCs w:val="22"/>
        </w:rPr>
      </w:pPr>
      <w:r w:rsidRPr="00982E84">
        <w:rPr>
          <w:szCs w:val="22"/>
        </w:rPr>
        <w:drawing>
          <wp:inline distT="0" distB="0" distL="0" distR="0" wp14:anchorId="27DFA7AA" wp14:editId="1C3DEAB1">
            <wp:extent cx="4206470" cy="2555492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5538" cy="25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556" w:rsidRDefault="00CA4556" w:rsidP="00DA5727">
      <w:pPr>
        <w:spacing w:line="240" w:lineRule="auto"/>
        <w:rPr>
          <w:szCs w:val="22"/>
        </w:rPr>
      </w:pPr>
    </w:p>
    <w:p w:rsidR="00DA5727" w:rsidRDefault="00DA5727" w:rsidP="00DA5727">
      <w:pPr>
        <w:spacing w:line="240" w:lineRule="auto"/>
        <w:rPr>
          <w:szCs w:val="22"/>
        </w:rPr>
      </w:pPr>
      <w:r>
        <w:rPr>
          <w:szCs w:val="22"/>
        </w:rPr>
        <w:lastRenderedPageBreak/>
        <w:t>d.</w:t>
      </w:r>
    </w:p>
    <w:p w:rsidR="00DA5727" w:rsidRDefault="00054DAF" w:rsidP="00054DAF">
      <w:pPr>
        <w:spacing w:line="240" w:lineRule="auto"/>
        <w:jc w:val="center"/>
        <w:rPr>
          <w:szCs w:val="22"/>
        </w:rPr>
      </w:pPr>
      <w:r w:rsidRPr="00054DAF">
        <w:rPr>
          <w:szCs w:val="22"/>
        </w:rPr>
        <w:drawing>
          <wp:inline distT="0" distB="0" distL="0" distR="0" wp14:anchorId="33B9EB49" wp14:editId="7B8D921F">
            <wp:extent cx="4788416" cy="2721167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1818" cy="272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27" w:rsidRDefault="00DA5727" w:rsidP="00DA5727">
      <w:pPr>
        <w:spacing w:line="240" w:lineRule="auto"/>
        <w:jc w:val="left"/>
        <w:rPr>
          <w:szCs w:val="22"/>
        </w:rPr>
      </w:pPr>
      <w:r>
        <w:rPr>
          <w:szCs w:val="22"/>
        </w:rPr>
        <w:t>e.</w:t>
      </w:r>
    </w:p>
    <w:p w:rsidR="00DA5727" w:rsidRDefault="00DA5727" w:rsidP="00DA5727">
      <w:pPr>
        <w:spacing w:line="240" w:lineRule="auto"/>
        <w:jc w:val="center"/>
        <w:rPr>
          <w:szCs w:val="22"/>
        </w:rPr>
      </w:pPr>
    </w:p>
    <w:p w:rsidR="00DA5727" w:rsidRDefault="00054DAF" w:rsidP="00054DAF">
      <w:pPr>
        <w:spacing w:line="240" w:lineRule="auto"/>
        <w:jc w:val="center"/>
        <w:rPr>
          <w:szCs w:val="22"/>
        </w:rPr>
      </w:pPr>
      <w:r w:rsidRPr="00054DAF">
        <w:rPr>
          <w:szCs w:val="22"/>
        </w:rPr>
        <w:drawing>
          <wp:inline distT="0" distB="0" distL="0" distR="0" wp14:anchorId="7577CEE6" wp14:editId="05F904DB">
            <wp:extent cx="4751632" cy="2776251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924" cy="278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727" w:rsidRDefault="00DA5727" w:rsidP="00DA5727">
      <w:pPr>
        <w:spacing w:line="240" w:lineRule="auto"/>
        <w:rPr>
          <w:szCs w:val="22"/>
        </w:rPr>
      </w:pPr>
      <w:r>
        <w:rPr>
          <w:szCs w:val="22"/>
        </w:rPr>
        <w:t>f.</w:t>
      </w:r>
    </w:p>
    <w:p w:rsidR="00DA5727" w:rsidRDefault="00DA5727" w:rsidP="00DA5727">
      <w:pPr>
        <w:spacing w:line="240" w:lineRule="auto"/>
        <w:jc w:val="center"/>
        <w:rPr>
          <w:szCs w:val="22"/>
        </w:rPr>
      </w:pPr>
    </w:p>
    <w:p w:rsidR="00A2245B" w:rsidRDefault="00CA4556" w:rsidP="00CA4556">
      <w:pPr>
        <w:jc w:val="center"/>
      </w:pPr>
      <w:r w:rsidRPr="00CA4556">
        <w:drawing>
          <wp:inline distT="0" distB="0" distL="0" distR="0" wp14:anchorId="114D7168" wp14:editId="7817EC23">
            <wp:extent cx="5085164" cy="2830195"/>
            <wp:effectExtent l="0" t="0" r="127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5733" cy="283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245B" w:rsidSect="00BE0C02">
      <w:headerReference w:type="default" r:id="rId1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727" w:rsidRDefault="00DA5727" w:rsidP="00DA5727">
      <w:pPr>
        <w:spacing w:line="240" w:lineRule="auto"/>
      </w:pPr>
      <w:r>
        <w:separator/>
      </w:r>
    </w:p>
  </w:endnote>
  <w:endnote w:type="continuationSeparator" w:id="0">
    <w:p w:rsidR="00DA5727" w:rsidRDefault="00DA5727" w:rsidP="00DA5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727" w:rsidRDefault="00DA5727" w:rsidP="00DA5727">
      <w:pPr>
        <w:spacing w:line="240" w:lineRule="auto"/>
      </w:pPr>
      <w:r>
        <w:separator/>
      </w:r>
    </w:p>
  </w:footnote>
  <w:footnote w:type="continuationSeparator" w:id="0">
    <w:p w:rsidR="00DA5727" w:rsidRDefault="00DA5727" w:rsidP="00DA5727">
      <w:pPr>
        <w:spacing w:line="240" w:lineRule="auto"/>
      </w:pPr>
      <w:r>
        <w:continuationSeparator/>
      </w:r>
    </w:p>
  </w:footnote>
  <w:footnote w:id="1">
    <w:p w:rsidR="00DA5727" w:rsidRPr="004D1FE9" w:rsidRDefault="00DA5727" w:rsidP="00DA5727">
      <w:pPr>
        <w:pStyle w:val="Textonotapie"/>
        <w:spacing w:line="240" w:lineRule="auto"/>
        <w:rPr>
          <w:sz w:val="18"/>
          <w:szCs w:val="18"/>
        </w:rPr>
      </w:pPr>
      <w:r w:rsidRPr="004D1FE9">
        <w:rPr>
          <w:rStyle w:val="Refdenotaalpie"/>
          <w:rFonts w:eastAsiaTheme="majorEastAsia"/>
          <w:sz w:val="18"/>
          <w:szCs w:val="18"/>
        </w:rPr>
        <w:footnoteRef/>
      </w:r>
      <w:r w:rsidRPr="004D1FE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Dela </w:t>
      </w:r>
      <w:r w:rsidRPr="00516789">
        <w:rPr>
          <w:b/>
          <w:i/>
          <w:sz w:val="18"/>
          <w:szCs w:val="18"/>
        </w:rPr>
        <w:t>Egela</w:t>
      </w:r>
      <w:r w:rsidRPr="004D1FE9">
        <w:rPr>
          <w:sz w:val="18"/>
          <w:szCs w:val="18"/>
        </w:rPr>
        <w:t xml:space="preserve"> plataformaren bidez </w:t>
      </w:r>
      <w:r>
        <w:rPr>
          <w:sz w:val="18"/>
          <w:szCs w:val="18"/>
        </w:rPr>
        <w:t>dela</w:t>
      </w:r>
      <w:r w:rsidRPr="004D1FE9">
        <w:rPr>
          <w:sz w:val="18"/>
          <w:szCs w:val="18"/>
        </w:rPr>
        <w:t xml:space="preserve"> eskolaren ha</w:t>
      </w:r>
      <w:r>
        <w:rPr>
          <w:sz w:val="18"/>
          <w:szCs w:val="18"/>
        </w:rPr>
        <w:t>sieran emanda; bide biak batera ez erabili, arren.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02" w:rsidRPr="00BB029C" w:rsidRDefault="00CA4556" w:rsidP="00BE0C02">
    <w:pPr>
      <w:pStyle w:val="Encabezado"/>
      <w:spacing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euskal </w:t>
    </w:r>
    <w:r w:rsidRPr="00BB029C">
      <w:rPr>
        <w:sz w:val="18"/>
        <w:szCs w:val="18"/>
      </w:rPr>
      <w:t xml:space="preserve">sintaxia/ </w:t>
    </w:r>
    <w:r w:rsidRPr="00BB029C">
      <w:rPr>
        <w:rStyle w:val="Nmerodepgina"/>
        <w:rFonts w:eastAsiaTheme="majorEastAsia"/>
        <w:sz w:val="18"/>
        <w:szCs w:val="18"/>
      </w:rPr>
      <w:fldChar w:fldCharType="begin"/>
    </w:r>
    <w:r w:rsidRPr="00BB029C">
      <w:rPr>
        <w:rStyle w:val="Nmerodepgina"/>
        <w:rFonts w:eastAsiaTheme="majorEastAsia"/>
        <w:sz w:val="18"/>
        <w:szCs w:val="18"/>
      </w:rPr>
      <w:instrText xml:space="preserve"> PAGE </w:instrText>
    </w:r>
    <w:r w:rsidRPr="00BB029C">
      <w:rPr>
        <w:rStyle w:val="Nmerodepgina"/>
        <w:rFonts w:eastAsiaTheme="majorEastAsia"/>
        <w:sz w:val="18"/>
        <w:szCs w:val="18"/>
      </w:rPr>
      <w:fldChar w:fldCharType="separate"/>
    </w:r>
    <w:r>
      <w:rPr>
        <w:rStyle w:val="Nmerodepgina"/>
        <w:rFonts w:eastAsiaTheme="majorEastAsia"/>
        <w:noProof/>
        <w:sz w:val="18"/>
        <w:szCs w:val="18"/>
      </w:rPr>
      <w:t>3</w:t>
    </w:r>
    <w:r w:rsidRPr="00BB029C">
      <w:rPr>
        <w:rStyle w:val="Nmerodepgina"/>
        <w:rFonts w:eastAsiaTheme="majorEastAsia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27"/>
    <w:rsid w:val="00054DAF"/>
    <w:rsid w:val="00143383"/>
    <w:rsid w:val="00756A4B"/>
    <w:rsid w:val="00982E84"/>
    <w:rsid w:val="00A2245B"/>
    <w:rsid w:val="00CA4556"/>
    <w:rsid w:val="00DA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808F"/>
  <w15:docId w15:val="{68305189-0B0E-4887-BAE0-3627B72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2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s-ES" w:eastAsia="en-US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pPr>
      <w:spacing w:after="200"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s-ES" w:eastAsia="en-US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s-ES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DA57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A572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DA5727"/>
  </w:style>
  <w:style w:type="character" w:customStyle="1" w:styleId="TextonotapieCar">
    <w:name w:val="Texto nota pie Car"/>
    <w:basedOn w:val="Fuentedeprrafopredeter"/>
    <w:link w:val="Textonotapie"/>
    <w:semiHidden/>
    <w:rsid w:val="00DA572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DA5727"/>
    <w:rPr>
      <w:vertAlign w:val="superscript"/>
    </w:rPr>
  </w:style>
  <w:style w:type="character" w:styleId="Nmerodepgina">
    <w:name w:val="page number"/>
    <w:basedOn w:val="Fuentedeprrafopredeter"/>
    <w:rsid w:val="00DA5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56</TotalTime>
  <Pages>3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XABIER ARTIAGOITIA</dc:creator>
  <cp:keywords/>
  <dc:description/>
  <cp:lastModifiedBy>XABIER ARTIAGOITIA</cp:lastModifiedBy>
  <cp:revision>1</cp:revision>
  <dcterms:created xsi:type="dcterms:W3CDTF">2019-11-02T16:34:00Z</dcterms:created>
  <dcterms:modified xsi:type="dcterms:W3CDTF">2019-11-02T17:39:00Z</dcterms:modified>
</cp:coreProperties>
</file>