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6A38" w14:textId="24D0D3CE" w:rsidR="00D857B9" w:rsidRPr="000D1F22" w:rsidRDefault="007E6909" w:rsidP="000D1F22">
      <w:pPr>
        <w:spacing w:line="360" w:lineRule="auto"/>
        <w:jc w:val="both"/>
        <w:rPr>
          <w:rFonts w:ascii="Times New Roman" w:hAnsi="Times New Roman" w:cs="Times New Roman"/>
          <w:sz w:val="24"/>
          <w:szCs w:val="24"/>
          <w:lang w:val="eu-ES"/>
        </w:rPr>
      </w:pPr>
      <w:r w:rsidRPr="000D1F22">
        <w:rPr>
          <w:rFonts w:ascii="Times New Roman" w:hAnsi="Times New Roman" w:cs="Times New Roman"/>
          <w:sz w:val="24"/>
          <w:szCs w:val="24"/>
          <w:lang w:val="eu-ES"/>
        </w:rPr>
        <w:tab/>
        <w:t xml:space="preserve">Ongi hasteko, aipa dezagun </w:t>
      </w:r>
      <w:r w:rsidR="008F2DAB">
        <w:rPr>
          <w:rFonts w:ascii="Times New Roman" w:hAnsi="Times New Roman" w:cs="Times New Roman"/>
          <w:sz w:val="24"/>
          <w:szCs w:val="24"/>
          <w:lang w:val="eu-ES"/>
        </w:rPr>
        <w:t>artikulu</w:t>
      </w:r>
      <w:r w:rsidRPr="000D1F22">
        <w:rPr>
          <w:rFonts w:ascii="Times New Roman" w:hAnsi="Times New Roman" w:cs="Times New Roman"/>
          <w:sz w:val="24"/>
          <w:szCs w:val="24"/>
          <w:lang w:val="eu-ES"/>
        </w:rPr>
        <w:t xml:space="preserve"> honen egilea Miren Artetxe</w:t>
      </w:r>
      <w:r w:rsidR="008F2DAB">
        <w:rPr>
          <w:rFonts w:ascii="Times New Roman" w:hAnsi="Times New Roman" w:cs="Times New Roman"/>
          <w:sz w:val="24"/>
          <w:szCs w:val="24"/>
          <w:lang w:val="eu-ES"/>
        </w:rPr>
        <w:t xml:space="preserve"> dela</w:t>
      </w:r>
      <w:r w:rsidR="00AC5F7A" w:rsidRPr="000D1F22">
        <w:rPr>
          <w:rFonts w:ascii="Times New Roman" w:hAnsi="Times New Roman" w:cs="Times New Roman"/>
          <w:sz w:val="24"/>
          <w:szCs w:val="24"/>
          <w:lang w:val="eu-ES"/>
        </w:rPr>
        <w:t xml:space="preserve">, euskal bertsolari eta ikerlaria. Euskal Filologiako gradua eskuratu eta soziolinguistikan ikerlari bilakatu da. Bere aita eta aitatxi bertsozaleak izan zirenez, bertsoaren mundua ongi ezagutzen du tipidanik. </w:t>
      </w:r>
      <w:r w:rsidR="003E09C0" w:rsidRPr="000D1F22">
        <w:rPr>
          <w:rFonts w:ascii="Times New Roman" w:hAnsi="Times New Roman" w:cs="Times New Roman"/>
          <w:sz w:val="24"/>
          <w:szCs w:val="24"/>
          <w:lang w:val="eu-ES"/>
        </w:rPr>
        <w:t>Hori aski ez balitz, 2018tik Euskal Herriko Bertsozale E</w:t>
      </w:r>
      <w:r w:rsidR="008F2DAB">
        <w:rPr>
          <w:rFonts w:ascii="Times New Roman" w:hAnsi="Times New Roman" w:cs="Times New Roman"/>
          <w:sz w:val="24"/>
          <w:szCs w:val="24"/>
          <w:lang w:val="eu-ES"/>
        </w:rPr>
        <w:t>l</w:t>
      </w:r>
      <w:r w:rsidR="003E09C0" w:rsidRPr="000D1F22">
        <w:rPr>
          <w:rFonts w:ascii="Times New Roman" w:hAnsi="Times New Roman" w:cs="Times New Roman"/>
          <w:sz w:val="24"/>
          <w:szCs w:val="24"/>
          <w:lang w:val="eu-ES"/>
        </w:rPr>
        <w:t xml:space="preserve">karteko lehendakaritza taldeko kidea da. </w:t>
      </w:r>
    </w:p>
    <w:p w14:paraId="02B9B738" w14:textId="7A5A588E" w:rsidR="0058120D" w:rsidRDefault="003E09C0" w:rsidP="000D1F22">
      <w:pPr>
        <w:spacing w:line="360" w:lineRule="auto"/>
        <w:jc w:val="both"/>
        <w:rPr>
          <w:rFonts w:ascii="Times New Roman" w:hAnsi="Times New Roman" w:cs="Times New Roman"/>
          <w:sz w:val="24"/>
          <w:szCs w:val="24"/>
          <w:lang w:val="eu-ES"/>
        </w:rPr>
      </w:pPr>
      <w:r w:rsidRPr="000D1F22">
        <w:rPr>
          <w:rFonts w:ascii="Times New Roman" w:hAnsi="Times New Roman" w:cs="Times New Roman"/>
          <w:sz w:val="24"/>
          <w:szCs w:val="24"/>
          <w:lang w:val="eu-ES"/>
        </w:rPr>
        <w:tab/>
      </w:r>
      <w:r w:rsidR="0058120D" w:rsidRPr="000D1F22">
        <w:rPr>
          <w:rFonts w:ascii="Times New Roman" w:hAnsi="Times New Roman" w:cs="Times New Roman"/>
          <w:sz w:val="24"/>
          <w:szCs w:val="24"/>
          <w:lang w:val="eu-ES"/>
        </w:rPr>
        <w:t>Azken urte hauetan, hizkuntza gutituen hiztun berrien erabilera eta nortasunak interes handia piztu du ikerleengan. Izan ere, egin diren hainbat ikerketek erakusten digute hiztun berrien hizkuntza erabilera biziki lotua dela zilegitasunarekin. Ikerlan honetan, Artetxek Ipar Euskal Herriko testuingurutik abiatuz, bertsoak hiztun berrien zilegiztatze</w:t>
      </w:r>
      <w:r w:rsidR="0023572F" w:rsidRPr="000D1F22">
        <w:rPr>
          <w:rFonts w:ascii="Times New Roman" w:hAnsi="Times New Roman" w:cs="Times New Roman"/>
          <w:sz w:val="24"/>
          <w:szCs w:val="24"/>
          <w:lang w:val="eu-ES"/>
        </w:rPr>
        <w:t>an duen eragina aztertzen du, baita bertsolarien irudi kanokikoak prozesuari ekartzen dizkion mugak ere.</w:t>
      </w:r>
    </w:p>
    <w:p w14:paraId="0B2F1243" w14:textId="7F2E518F" w:rsidR="004D6CF1" w:rsidRDefault="002C5625" w:rsidP="000D1F22">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b/>
        <w:t xml:space="preserve">Lehen partean, </w:t>
      </w:r>
      <w:r w:rsidR="004F7216">
        <w:rPr>
          <w:rFonts w:ascii="Times New Roman" w:hAnsi="Times New Roman" w:cs="Times New Roman"/>
          <w:sz w:val="24"/>
          <w:szCs w:val="24"/>
          <w:lang w:val="eu-ES"/>
        </w:rPr>
        <w:t>hiztun berrien eta zaharren inguruan hausnartzen du ikerlariak, ezaugarri horrek hiztunen “benetako hiztunak</w:t>
      </w:r>
      <w:r w:rsidR="0053294B">
        <w:rPr>
          <w:rFonts w:ascii="Times New Roman" w:hAnsi="Times New Roman" w:cs="Times New Roman"/>
          <w:sz w:val="24"/>
          <w:szCs w:val="24"/>
          <w:lang w:val="eu-ES"/>
        </w:rPr>
        <w:t xml:space="preserve">” (Artetxe 2018: 49) sentitzean eta beraz, zilegitasunarengan duen eragina aipatuz. Egiazko euskaldun bat </w:t>
      </w:r>
      <w:r w:rsidR="0053294B">
        <w:rPr>
          <w:rFonts w:ascii="Times New Roman" w:hAnsi="Times New Roman" w:cs="Times New Roman"/>
          <w:i/>
          <w:iCs/>
          <w:sz w:val="24"/>
          <w:szCs w:val="24"/>
          <w:lang w:val="eu-ES"/>
        </w:rPr>
        <w:t>euskaldun zahar</w:t>
      </w:r>
      <w:r w:rsidR="0053294B">
        <w:rPr>
          <w:rFonts w:ascii="Times New Roman" w:hAnsi="Times New Roman" w:cs="Times New Roman"/>
          <w:sz w:val="24"/>
          <w:szCs w:val="24"/>
          <w:lang w:val="eu-ES"/>
        </w:rPr>
        <w:t xml:space="preserve"> bat, hots, euskara etxean ikasi duena denaren ideologia biziki zabaldua dela azaltzen du. Ondorioz, </w:t>
      </w:r>
      <w:r w:rsidR="007B2F57">
        <w:rPr>
          <w:rFonts w:ascii="Times New Roman" w:hAnsi="Times New Roman" w:cs="Times New Roman"/>
          <w:sz w:val="24"/>
          <w:szCs w:val="24"/>
          <w:lang w:val="eu-ES"/>
        </w:rPr>
        <w:t xml:space="preserve">testuaren arabera, hiztun berriek etengabe frogatu behar dute beren zilegitasuna eta horrek erabilpenean eragiten du, batzuek konfiantza galtzen baitute eta beste hizkuntza batera pasatzen baitira. Beste batzuk alderantziz, euskararen erabilpen handia dute beren egunerokoan, </w:t>
      </w:r>
      <w:r w:rsidR="007B2F57">
        <w:rPr>
          <w:rFonts w:ascii="Times New Roman" w:hAnsi="Times New Roman" w:cs="Times New Roman"/>
          <w:i/>
          <w:iCs/>
          <w:sz w:val="24"/>
          <w:szCs w:val="24"/>
          <w:lang w:val="eu-ES"/>
        </w:rPr>
        <w:t>euskaldun zahar</w:t>
      </w:r>
      <w:r w:rsidR="008F2DAB">
        <w:rPr>
          <w:rFonts w:ascii="Times New Roman" w:hAnsi="Times New Roman" w:cs="Times New Roman"/>
          <w:i/>
          <w:iCs/>
          <w:sz w:val="24"/>
          <w:szCs w:val="24"/>
          <w:lang w:val="eu-ES"/>
        </w:rPr>
        <w:t>rez</w:t>
      </w:r>
      <w:r w:rsidR="007B2F57">
        <w:rPr>
          <w:rFonts w:ascii="Times New Roman" w:hAnsi="Times New Roman" w:cs="Times New Roman"/>
          <w:sz w:val="24"/>
          <w:szCs w:val="24"/>
          <w:lang w:val="eu-ES"/>
        </w:rPr>
        <w:t xml:space="preserve"> desberdintzen dituen gauza bakarra etxean ikasi ez izana bilakaraziz.</w:t>
      </w:r>
    </w:p>
    <w:p w14:paraId="1F0010CA" w14:textId="018FE379" w:rsidR="007A308F" w:rsidRDefault="004D6CF1" w:rsidP="000D1F22">
      <w:pPr>
        <w:spacing w:line="360" w:lineRule="auto"/>
        <w:jc w:val="both"/>
        <w:rPr>
          <w:rFonts w:ascii="Times New Roman" w:hAnsi="Times New Roman" w:cs="Times New Roman"/>
          <w:sz w:val="24"/>
          <w:szCs w:val="24"/>
        </w:rPr>
      </w:pPr>
      <w:r>
        <w:rPr>
          <w:rFonts w:ascii="Times New Roman" w:hAnsi="Times New Roman" w:cs="Times New Roman"/>
          <w:sz w:val="24"/>
          <w:szCs w:val="24"/>
          <w:lang w:val="eu-ES"/>
        </w:rPr>
        <w:tab/>
        <w:t xml:space="preserve">Bigarren partean, Miren Artetxek bere galderei erantzuteko, ereman duen ikerketa etnografiko bat du oinarri. </w:t>
      </w:r>
      <w:r w:rsidR="007B2F57">
        <w:rPr>
          <w:rFonts w:ascii="Times New Roman" w:hAnsi="Times New Roman" w:cs="Times New Roman"/>
          <w:sz w:val="24"/>
          <w:szCs w:val="24"/>
          <w:lang w:val="eu-ES"/>
        </w:rPr>
        <w:t xml:space="preserve"> </w:t>
      </w:r>
      <w:r w:rsidRPr="004D6CF1">
        <w:rPr>
          <w:rFonts w:ascii="Times New Roman" w:hAnsi="Times New Roman" w:cs="Times New Roman"/>
          <w:sz w:val="24"/>
          <w:szCs w:val="24"/>
          <w:lang w:val="eu-ES"/>
        </w:rPr>
        <w:t xml:space="preserve">Izan ere, </w:t>
      </w:r>
      <w:r>
        <w:rPr>
          <w:rFonts w:ascii="Times New Roman" w:hAnsi="Times New Roman" w:cs="Times New Roman"/>
          <w:sz w:val="24"/>
          <w:szCs w:val="24"/>
          <w:lang w:val="eu-ES"/>
        </w:rPr>
        <w:t>b</w:t>
      </w:r>
      <w:r w:rsidRPr="004D6CF1">
        <w:rPr>
          <w:rFonts w:ascii="Times New Roman" w:hAnsi="Times New Roman" w:cs="Times New Roman"/>
          <w:sz w:val="24"/>
          <w:szCs w:val="24"/>
        </w:rPr>
        <w:t>ost urteko ibilbidean, I</w:t>
      </w:r>
      <w:r>
        <w:rPr>
          <w:rFonts w:ascii="Times New Roman" w:hAnsi="Times New Roman" w:cs="Times New Roman"/>
          <w:sz w:val="24"/>
          <w:szCs w:val="24"/>
        </w:rPr>
        <w:t>par Euskal Herri</w:t>
      </w:r>
      <w:r w:rsidRPr="004D6CF1">
        <w:rPr>
          <w:rFonts w:ascii="Times New Roman" w:hAnsi="Times New Roman" w:cs="Times New Roman"/>
          <w:sz w:val="24"/>
          <w:szCs w:val="24"/>
        </w:rPr>
        <w:t>ko</w:t>
      </w:r>
      <w:r>
        <w:rPr>
          <w:rFonts w:ascii="Times New Roman" w:hAnsi="Times New Roman" w:cs="Times New Roman"/>
          <w:sz w:val="24"/>
          <w:szCs w:val="24"/>
        </w:rPr>
        <w:t xml:space="preserve"> </w:t>
      </w:r>
      <w:r w:rsidRPr="004D6CF1">
        <w:rPr>
          <w:rFonts w:ascii="Times New Roman" w:hAnsi="Times New Roman" w:cs="Times New Roman"/>
          <w:sz w:val="24"/>
          <w:szCs w:val="24"/>
        </w:rPr>
        <w:t>bertso</w:t>
      </w:r>
      <w:r w:rsidR="008F2DAB">
        <w:rPr>
          <w:rFonts w:ascii="Times New Roman" w:hAnsi="Times New Roman" w:cs="Times New Roman"/>
          <w:sz w:val="24"/>
          <w:szCs w:val="24"/>
        </w:rPr>
        <w:t xml:space="preserve"> </w:t>
      </w:r>
      <w:r w:rsidRPr="004D6CF1">
        <w:rPr>
          <w:rFonts w:ascii="Times New Roman" w:hAnsi="Times New Roman" w:cs="Times New Roman"/>
          <w:sz w:val="24"/>
          <w:szCs w:val="24"/>
        </w:rPr>
        <w:t xml:space="preserve">munduan </w:t>
      </w:r>
      <w:r w:rsidR="000A1136">
        <w:rPr>
          <w:rFonts w:ascii="Times New Roman" w:hAnsi="Times New Roman" w:cs="Times New Roman"/>
          <w:sz w:val="24"/>
          <w:szCs w:val="24"/>
        </w:rPr>
        <w:t>ibilki diren</w:t>
      </w:r>
      <w:r w:rsidRPr="004D6CF1">
        <w:rPr>
          <w:rFonts w:ascii="Times New Roman" w:hAnsi="Times New Roman" w:cs="Times New Roman"/>
          <w:sz w:val="24"/>
          <w:szCs w:val="24"/>
        </w:rPr>
        <w:t xml:space="preserve"> gazteen hizkuntza ibilbideak, </w:t>
      </w:r>
      <w:r w:rsidR="000A1136">
        <w:rPr>
          <w:rFonts w:ascii="Times New Roman" w:hAnsi="Times New Roman" w:cs="Times New Roman"/>
          <w:sz w:val="24"/>
          <w:szCs w:val="24"/>
        </w:rPr>
        <w:t>jarrerak</w:t>
      </w:r>
      <w:r w:rsidRPr="004D6CF1">
        <w:rPr>
          <w:rFonts w:ascii="Times New Roman" w:hAnsi="Times New Roman" w:cs="Times New Roman"/>
          <w:sz w:val="24"/>
          <w:szCs w:val="24"/>
        </w:rPr>
        <w:t xml:space="preserve"> eta </w:t>
      </w:r>
      <w:r w:rsidR="000A1136">
        <w:rPr>
          <w:rFonts w:ascii="Times New Roman" w:hAnsi="Times New Roman" w:cs="Times New Roman"/>
          <w:sz w:val="24"/>
          <w:szCs w:val="24"/>
        </w:rPr>
        <w:t xml:space="preserve">nortasuna ikertu ditu. Elgarrizketatu dituen </w:t>
      </w:r>
      <w:r w:rsidR="002840ED">
        <w:rPr>
          <w:rFonts w:ascii="Times New Roman" w:hAnsi="Times New Roman" w:cs="Times New Roman"/>
          <w:sz w:val="24"/>
          <w:szCs w:val="24"/>
        </w:rPr>
        <w:t xml:space="preserve">15 euskaldun gaztetarik, Aitor eta Nahia, 2 hiztun berriei egin dizkie elgarrizketa sakonagoak : bata beren bertso eta hizkuntza ibilbideari buruz, eta bestea hiztun berri izatearekiko beren bizipeneri buruz. </w:t>
      </w:r>
      <w:r w:rsidR="00FE6FC6">
        <w:rPr>
          <w:rFonts w:ascii="Times New Roman" w:hAnsi="Times New Roman" w:cs="Times New Roman"/>
          <w:sz w:val="24"/>
          <w:szCs w:val="24"/>
        </w:rPr>
        <w:t xml:space="preserve">Bi gazteek diote beren burua euskaldun zilegi gisa ikusten dutela. Nahiak bere burua </w:t>
      </w:r>
      <w:r w:rsidR="00FE6FC6">
        <w:rPr>
          <w:rFonts w:ascii="Times New Roman" w:hAnsi="Times New Roman" w:cs="Times New Roman"/>
          <w:i/>
          <w:iCs/>
          <w:sz w:val="24"/>
          <w:szCs w:val="24"/>
        </w:rPr>
        <w:t>euskaldun</w:t>
      </w:r>
      <w:r w:rsidR="00FE6FC6">
        <w:rPr>
          <w:rFonts w:ascii="Times New Roman" w:hAnsi="Times New Roman" w:cs="Times New Roman"/>
          <w:sz w:val="24"/>
          <w:szCs w:val="24"/>
        </w:rPr>
        <w:t xml:space="preserve"> gisa definitzen du</w:t>
      </w:r>
      <w:r w:rsidR="00035C66">
        <w:rPr>
          <w:rFonts w:ascii="Times New Roman" w:hAnsi="Times New Roman" w:cs="Times New Roman"/>
          <w:sz w:val="24"/>
          <w:szCs w:val="24"/>
        </w:rPr>
        <w:t>, kontziente izanki hiztun berriek beren zilegitasuna frogatu behar dutela</w:t>
      </w:r>
      <w:r w:rsidR="00FE6FC6">
        <w:rPr>
          <w:rFonts w:ascii="Times New Roman" w:hAnsi="Times New Roman" w:cs="Times New Roman"/>
          <w:sz w:val="24"/>
          <w:szCs w:val="24"/>
        </w:rPr>
        <w:t xml:space="preserve"> ; </w:t>
      </w:r>
      <w:r w:rsidR="00A00D71">
        <w:rPr>
          <w:rFonts w:ascii="Times New Roman" w:hAnsi="Times New Roman" w:cs="Times New Roman"/>
          <w:sz w:val="24"/>
          <w:szCs w:val="24"/>
        </w:rPr>
        <w:t>Aitor aldiz</w:t>
      </w:r>
      <w:r w:rsidR="00FE6FC6">
        <w:rPr>
          <w:rFonts w:ascii="Times New Roman" w:hAnsi="Times New Roman" w:cs="Times New Roman"/>
          <w:sz w:val="24"/>
          <w:szCs w:val="24"/>
        </w:rPr>
        <w:t xml:space="preserve">, </w:t>
      </w:r>
      <w:r w:rsidR="00FE6FC6">
        <w:rPr>
          <w:rFonts w:ascii="Times New Roman" w:hAnsi="Times New Roman" w:cs="Times New Roman"/>
          <w:i/>
          <w:iCs/>
          <w:sz w:val="24"/>
          <w:szCs w:val="24"/>
        </w:rPr>
        <w:t>euskaldun zahar</w:t>
      </w:r>
      <w:r w:rsidR="00FE6FC6">
        <w:rPr>
          <w:rFonts w:ascii="Times New Roman" w:hAnsi="Times New Roman" w:cs="Times New Roman"/>
          <w:sz w:val="24"/>
          <w:szCs w:val="24"/>
        </w:rPr>
        <w:t xml:space="preserve"> </w:t>
      </w:r>
      <w:r w:rsidR="00A00D71">
        <w:rPr>
          <w:rFonts w:ascii="Times New Roman" w:hAnsi="Times New Roman" w:cs="Times New Roman"/>
          <w:sz w:val="24"/>
          <w:szCs w:val="24"/>
        </w:rPr>
        <w:t>gisa</w:t>
      </w:r>
      <w:r w:rsidR="006C21F8">
        <w:rPr>
          <w:rFonts w:ascii="Times New Roman" w:hAnsi="Times New Roman" w:cs="Times New Roman"/>
          <w:sz w:val="24"/>
          <w:szCs w:val="24"/>
        </w:rPr>
        <w:t xml:space="preserve"> kontsideratzen da</w:t>
      </w:r>
      <w:r w:rsidR="00FE6FC6">
        <w:rPr>
          <w:rFonts w:ascii="Times New Roman" w:hAnsi="Times New Roman" w:cs="Times New Roman"/>
          <w:sz w:val="24"/>
          <w:szCs w:val="24"/>
        </w:rPr>
        <w:t>, usaiako definiziotik at kokatzen badu ere</w:t>
      </w:r>
      <w:r w:rsidR="00035C66">
        <w:rPr>
          <w:rFonts w:ascii="Times New Roman" w:hAnsi="Times New Roman" w:cs="Times New Roman"/>
          <w:sz w:val="24"/>
          <w:szCs w:val="24"/>
        </w:rPr>
        <w:t xml:space="preserve"> bere</w:t>
      </w:r>
      <w:r w:rsidR="00FE6FC6">
        <w:rPr>
          <w:rFonts w:ascii="Times New Roman" w:hAnsi="Times New Roman" w:cs="Times New Roman"/>
          <w:sz w:val="24"/>
          <w:szCs w:val="24"/>
        </w:rPr>
        <w:t xml:space="preserve"> burua, </w:t>
      </w:r>
      <w:r w:rsidR="00035C66">
        <w:rPr>
          <w:rFonts w:ascii="Times New Roman" w:hAnsi="Times New Roman" w:cs="Times New Roman"/>
          <w:sz w:val="24"/>
          <w:szCs w:val="24"/>
        </w:rPr>
        <w:t xml:space="preserve">lehenago desberdintasun horrek sortu dizkion hutsuneak bete dituela uste baitu. </w:t>
      </w:r>
      <w:r w:rsidR="00A00D71">
        <w:rPr>
          <w:rFonts w:ascii="Times New Roman" w:hAnsi="Times New Roman" w:cs="Times New Roman"/>
          <w:sz w:val="24"/>
          <w:szCs w:val="24"/>
        </w:rPr>
        <w:t>Bertsomunduan zentratuz, argi da e</w:t>
      </w:r>
      <w:r w:rsidR="00375F94">
        <w:rPr>
          <w:rFonts w:ascii="Times New Roman" w:hAnsi="Times New Roman" w:cs="Times New Roman"/>
          <w:sz w:val="24"/>
          <w:szCs w:val="24"/>
        </w:rPr>
        <w:t>uskararen era</w:t>
      </w:r>
      <w:r w:rsidR="006C21F8">
        <w:rPr>
          <w:rFonts w:ascii="Times New Roman" w:hAnsi="Times New Roman" w:cs="Times New Roman"/>
          <w:sz w:val="24"/>
          <w:szCs w:val="24"/>
        </w:rPr>
        <w:t>b</w:t>
      </w:r>
      <w:r w:rsidR="00375F94">
        <w:rPr>
          <w:rFonts w:ascii="Times New Roman" w:hAnsi="Times New Roman" w:cs="Times New Roman"/>
          <w:sz w:val="24"/>
          <w:szCs w:val="24"/>
        </w:rPr>
        <w:t xml:space="preserve">ilpenaren eta </w:t>
      </w:r>
      <w:r w:rsidR="00BD6494">
        <w:rPr>
          <w:rFonts w:ascii="Times New Roman" w:hAnsi="Times New Roman" w:cs="Times New Roman"/>
          <w:sz w:val="24"/>
          <w:szCs w:val="24"/>
        </w:rPr>
        <w:t>bertsolaritzaren</w:t>
      </w:r>
      <w:r w:rsidR="00375F94">
        <w:rPr>
          <w:rFonts w:ascii="Times New Roman" w:hAnsi="Times New Roman" w:cs="Times New Roman"/>
          <w:sz w:val="24"/>
          <w:szCs w:val="24"/>
        </w:rPr>
        <w:t xml:space="preserve"> arteko lotura hertsi bat </w:t>
      </w:r>
      <w:r w:rsidR="00334803">
        <w:rPr>
          <w:rFonts w:ascii="Times New Roman" w:hAnsi="Times New Roman" w:cs="Times New Roman"/>
          <w:sz w:val="24"/>
          <w:szCs w:val="24"/>
        </w:rPr>
        <w:t>ba</w:t>
      </w:r>
      <w:r w:rsidR="00375F94">
        <w:rPr>
          <w:rFonts w:ascii="Times New Roman" w:hAnsi="Times New Roman" w:cs="Times New Roman"/>
          <w:sz w:val="24"/>
          <w:szCs w:val="24"/>
        </w:rPr>
        <w:t>dela</w:t>
      </w:r>
      <w:r w:rsidR="00BD6494">
        <w:rPr>
          <w:rFonts w:ascii="Times New Roman" w:hAnsi="Times New Roman" w:cs="Times New Roman"/>
          <w:sz w:val="24"/>
          <w:szCs w:val="24"/>
        </w:rPr>
        <w:t xml:space="preserve"> </w:t>
      </w:r>
      <w:r w:rsidR="00BD6494" w:rsidRPr="00375F94">
        <w:rPr>
          <w:rFonts w:ascii="Times New Roman" w:hAnsi="Times New Roman" w:cs="Times New Roman"/>
          <w:sz w:val="24"/>
          <w:szCs w:val="24"/>
        </w:rPr>
        <w:t>(</w:t>
      </w:r>
      <w:r w:rsidR="00BD6494">
        <w:rPr>
          <w:rFonts w:ascii="Times New Roman" w:hAnsi="Times New Roman" w:cs="Times New Roman"/>
          <w:sz w:val="24"/>
          <w:szCs w:val="24"/>
        </w:rPr>
        <w:t xml:space="preserve">ikus grafikoa, </w:t>
      </w:r>
      <w:r w:rsidR="00BD6494" w:rsidRPr="00375F94">
        <w:rPr>
          <w:rFonts w:ascii="Times New Roman" w:hAnsi="Times New Roman" w:cs="Times New Roman"/>
          <w:sz w:val="24"/>
          <w:szCs w:val="24"/>
        </w:rPr>
        <w:t>Bertsolaritzaren publikoan eta euskal herritarren artean euskararen erabilera. (Zubiri et al., 2018)</w:t>
      </w:r>
      <w:r w:rsidR="00BD6494">
        <w:rPr>
          <w:rFonts w:ascii="Times New Roman" w:hAnsi="Times New Roman" w:cs="Times New Roman"/>
          <w:sz w:val="24"/>
          <w:szCs w:val="24"/>
        </w:rPr>
        <w:t>)</w:t>
      </w:r>
      <w:r w:rsidR="00375F94">
        <w:rPr>
          <w:rFonts w:ascii="Times New Roman" w:hAnsi="Times New Roman" w:cs="Times New Roman"/>
          <w:sz w:val="24"/>
          <w:szCs w:val="24"/>
        </w:rPr>
        <w:t xml:space="preserve">, zeinak hiztun berrien </w:t>
      </w:r>
      <w:r w:rsidR="00375F94">
        <w:rPr>
          <w:rFonts w:ascii="Times New Roman" w:hAnsi="Times New Roman" w:cs="Times New Roman"/>
          <w:sz w:val="24"/>
          <w:szCs w:val="24"/>
        </w:rPr>
        <w:lastRenderedPageBreak/>
        <w:t>zilegitasunean eragiten duen.</w:t>
      </w:r>
      <w:r w:rsidR="00BD6494">
        <w:rPr>
          <w:rFonts w:ascii="Times New Roman" w:hAnsi="Times New Roman" w:cs="Times New Roman"/>
          <w:sz w:val="24"/>
          <w:szCs w:val="24"/>
        </w:rPr>
        <w:t xml:space="preserve"> Bertso</w:t>
      </w:r>
      <w:r w:rsidR="00B85C0D">
        <w:rPr>
          <w:rFonts w:ascii="Times New Roman" w:hAnsi="Times New Roman" w:cs="Times New Roman"/>
          <w:sz w:val="24"/>
          <w:szCs w:val="24"/>
        </w:rPr>
        <w:t xml:space="preserve"> </w:t>
      </w:r>
      <w:r w:rsidR="00BD6494">
        <w:rPr>
          <w:rFonts w:ascii="Times New Roman" w:hAnsi="Times New Roman" w:cs="Times New Roman"/>
          <w:sz w:val="24"/>
          <w:szCs w:val="24"/>
        </w:rPr>
        <w:t>munduaren euskalduntasun horre</w:t>
      </w:r>
      <w:r w:rsidR="00334803">
        <w:rPr>
          <w:rFonts w:ascii="Times New Roman" w:hAnsi="Times New Roman" w:cs="Times New Roman"/>
          <w:sz w:val="24"/>
          <w:szCs w:val="24"/>
        </w:rPr>
        <w:t>ngatik</w:t>
      </w:r>
      <w:r w:rsidR="00BD6494">
        <w:rPr>
          <w:rFonts w:ascii="Times New Roman" w:hAnsi="Times New Roman" w:cs="Times New Roman"/>
          <w:sz w:val="24"/>
          <w:szCs w:val="24"/>
        </w:rPr>
        <w:t>, bertsolariei</w:t>
      </w:r>
      <w:r w:rsidR="00BD5DFE">
        <w:rPr>
          <w:rFonts w:ascii="Times New Roman" w:hAnsi="Times New Roman" w:cs="Times New Roman"/>
          <w:sz w:val="24"/>
          <w:szCs w:val="24"/>
        </w:rPr>
        <w:t xml:space="preserve"> euskararen erabilpenaren eredu izateaz gain, horren aldeko diskurtso baten uka</w:t>
      </w:r>
      <w:r w:rsidR="00B85C0D">
        <w:rPr>
          <w:rFonts w:ascii="Times New Roman" w:hAnsi="Times New Roman" w:cs="Times New Roman"/>
          <w:sz w:val="24"/>
          <w:szCs w:val="24"/>
        </w:rPr>
        <w:t>i</w:t>
      </w:r>
      <w:r w:rsidR="00BD5DFE">
        <w:rPr>
          <w:rFonts w:ascii="Times New Roman" w:hAnsi="Times New Roman" w:cs="Times New Roman"/>
          <w:sz w:val="24"/>
          <w:szCs w:val="24"/>
        </w:rPr>
        <w:t xml:space="preserve">tea galdegiten zaie. </w:t>
      </w:r>
      <w:r w:rsidR="00B5458A">
        <w:rPr>
          <w:rFonts w:ascii="Times New Roman" w:hAnsi="Times New Roman" w:cs="Times New Roman"/>
          <w:sz w:val="24"/>
          <w:szCs w:val="24"/>
        </w:rPr>
        <w:t xml:space="preserve">Izan ere, bertsolariak euskara ongi menperatzen duten hiztun zilegi gisa ikusiak dira. </w:t>
      </w:r>
      <w:r w:rsidR="002C3D37">
        <w:rPr>
          <w:rFonts w:ascii="Times New Roman" w:hAnsi="Times New Roman" w:cs="Times New Roman"/>
          <w:sz w:val="24"/>
          <w:szCs w:val="24"/>
        </w:rPr>
        <w:t>Hortaz</w:t>
      </w:r>
      <w:r w:rsidR="00B5458A">
        <w:rPr>
          <w:rFonts w:ascii="Times New Roman" w:hAnsi="Times New Roman" w:cs="Times New Roman"/>
          <w:sz w:val="24"/>
          <w:szCs w:val="24"/>
        </w:rPr>
        <w:t>, Nahia eta Aitorrek hiztun berri eta bertsolari gisa ukan duten miresmena aipatzen dute. Burasoak erdaldunak izanki, bertsoari lotzea eta maila on batera heltzeagatik, jende</w:t>
      </w:r>
      <w:r w:rsidR="00334803">
        <w:rPr>
          <w:rFonts w:ascii="Times New Roman" w:hAnsi="Times New Roman" w:cs="Times New Roman"/>
          <w:sz w:val="24"/>
          <w:szCs w:val="24"/>
        </w:rPr>
        <w:t>a</w:t>
      </w:r>
      <w:r w:rsidR="00B5458A">
        <w:rPr>
          <w:rFonts w:ascii="Times New Roman" w:hAnsi="Times New Roman" w:cs="Times New Roman"/>
          <w:sz w:val="24"/>
          <w:szCs w:val="24"/>
        </w:rPr>
        <w:t xml:space="preserve">k mereximendua aitortzen die. Hori ez dute positiboki baloratzen ez batak ez besteak, </w:t>
      </w:r>
      <w:r w:rsidR="00BA3398">
        <w:rPr>
          <w:rFonts w:ascii="Times New Roman" w:hAnsi="Times New Roman" w:cs="Times New Roman"/>
          <w:sz w:val="24"/>
          <w:szCs w:val="24"/>
        </w:rPr>
        <w:t>beren euskararekiko harremana ar</w:t>
      </w:r>
      <w:r w:rsidR="009219BF">
        <w:rPr>
          <w:rFonts w:ascii="Times New Roman" w:hAnsi="Times New Roman" w:cs="Times New Roman"/>
          <w:sz w:val="24"/>
          <w:szCs w:val="24"/>
        </w:rPr>
        <w:t xml:space="preserve">tifizialagotzat eta salbuespen gisa kontsideratua baita. </w:t>
      </w:r>
    </w:p>
    <w:p w14:paraId="23DBEFD5" w14:textId="43AFF794" w:rsidR="000A1136" w:rsidRDefault="007A308F" w:rsidP="007A3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Azken partean</w:t>
      </w:r>
      <w:r w:rsidR="002C3D37">
        <w:rPr>
          <w:rFonts w:ascii="Times New Roman" w:hAnsi="Times New Roman" w:cs="Times New Roman"/>
          <w:sz w:val="24"/>
          <w:szCs w:val="24"/>
        </w:rPr>
        <w:t xml:space="preserve">, </w:t>
      </w:r>
      <w:r>
        <w:rPr>
          <w:rFonts w:ascii="Times New Roman" w:hAnsi="Times New Roman" w:cs="Times New Roman"/>
          <w:sz w:val="24"/>
          <w:szCs w:val="24"/>
        </w:rPr>
        <w:t xml:space="preserve">ikerlariak </w:t>
      </w:r>
      <w:r w:rsidR="002C3D37">
        <w:rPr>
          <w:rFonts w:ascii="Times New Roman" w:hAnsi="Times New Roman" w:cs="Times New Roman"/>
          <w:sz w:val="24"/>
          <w:szCs w:val="24"/>
        </w:rPr>
        <w:t>azpimarratze</w:t>
      </w:r>
      <w:r>
        <w:rPr>
          <w:rFonts w:ascii="Times New Roman" w:hAnsi="Times New Roman" w:cs="Times New Roman"/>
          <w:sz w:val="24"/>
          <w:szCs w:val="24"/>
        </w:rPr>
        <w:t>n</w:t>
      </w:r>
      <w:r w:rsidR="002C3D37">
        <w:rPr>
          <w:rFonts w:ascii="Times New Roman" w:hAnsi="Times New Roman" w:cs="Times New Roman"/>
          <w:sz w:val="24"/>
          <w:szCs w:val="24"/>
        </w:rPr>
        <w:t xml:space="preserve"> d</w:t>
      </w:r>
      <w:r>
        <w:rPr>
          <w:rFonts w:ascii="Times New Roman" w:hAnsi="Times New Roman" w:cs="Times New Roman"/>
          <w:sz w:val="24"/>
          <w:szCs w:val="24"/>
        </w:rPr>
        <w:t>u</w:t>
      </w:r>
      <w:r w:rsidR="002C3D37">
        <w:rPr>
          <w:rFonts w:ascii="Times New Roman" w:hAnsi="Times New Roman" w:cs="Times New Roman"/>
          <w:sz w:val="24"/>
          <w:szCs w:val="24"/>
        </w:rPr>
        <w:t xml:space="preserve"> hiztun berrien bertsolari gisa zilegiztatzean bertso eskolek duten papera. Hala nola, </w:t>
      </w:r>
      <w:r w:rsidR="00BC0E2C">
        <w:rPr>
          <w:rFonts w:ascii="Times New Roman" w:hAnsi="Times New Roman" w:cs="Times New Roman"/>
          <w:sz w:val="24"/>
          <w:szCs w:val="24"/>
        </w:rPr>
        <w:t>emazteen</w:t>
      </w:r>
      <w:r>
        <w:rPr>
          <w:rFonts w:ascii="Times New Roman" w:hAnsi="Times New Roman" w:cs="Times New Roman"/>
          <w:sz w:val="24"/>
          <w:szCs w:val="24"/>
        </w:rPr>
        <w:t xml:space="preserve"> edo hiritarren</w:t>
      </w:r>
      <w:r w:rsidR="00BC0E2C">
        <w:rPr>
          <w:rFonts w:ascii="Times New Roman" w:hAnsi="Times New Roman" w:cs="Times New Roman"/>
          <w:sz w:val="24"/>
          <w:szCs w:val="24"/>
        </w:rPr>
        <w:t xml:space="preserve"> integrazioa eman zen bezala, jatorriz euskaldunak ez direnen bertsolarien normalizazioa ari da ematen horieri esker. </w:t>
      </w:r>
      <w:r>
        <w:rPr>
          <w:rFonts w:ascii="Times New Roman" w:hAnsi="Times New Roman" w:cs="Times New Roman"/>
          <w:sz w:val="24"/>
          <w:szCs w:val="24"/>
        </w:rPr>
        <w:t>Orain, bertsolaritzaren unibertsalizazio prozesua arrunt bukatua ez bada ere, berts</w:t>
      </w:r>
      <w:r w:rsidR="008F2DAB">
        <w:rPr>
          <w:rFonts w:ascii="Times New Roman" w:hAnsi="Times New Roman" w:cs="Times New Roman"/>
          <w:sz w:val="24"/>
          <w:szCs w:val="24"/>
        </w:rPr>
        <w:t>o</w:t>
      </w:r>
      <w:r>
        <w:rPr>
          <w:rFonts w:ascii="Times New Roman" w:hAnsi="Times New Roman" w:cs="Times New Roman"/>
          <w:sz w:val="24"/>
          <w:szCs w:val="24"/>
        </w:rPr>
        <w:t xml:space="preserve">lari bat ez da gehiago gizon, euskaldun zahar eta baserritarra. </w:t>
      </w:r>
    </w:p>
    <w:p w14:paraId="1DBDBA15" w14:textId="0A5EC158" w:rsidR="00531F7D" w:rsidRDefault="00531F7D" w:rsidP="007A30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Ondorio gisa, Artetxek</w:t>
      </w:r>
      <w:r w:rsidR="00C6168A">
        <w:rPr>
          <w:rFonts w:ascii="Times New Roman" w:hAnsi="Times New Roman" w:cs="Times New Roman"/>
          <w:sz w:val="24"/>
          <w:szCs w:val="24"/>
        </w:rPr>
        <w:t xml:space="preserve"> bertsolaritzak hiztunen zilegiztatzean duen eragina azpimarratzen du berriz ere</w:t>
      </w:r>
      <w:r w:rsidR="0008066D">
        <w:rPr>
          <w:rFonts w:ascii="Times New Roman" w:hAnsi="Times New Roman" w:cs="Times New Roman"/>
          <w:sz w:val="24"/>
          <w:szCs w:val="24"/>
        </w:rPr>
        <w:t xml:space="preserve"> ; alde batetik, bertsomundua euskararen erabilpen trinkoaren eremua den heinean, zuzentasun eta eredugarritasun haundikoa. Bestetik, euskaldun zaharren mundu gisa aitortua denez, hiztun berrien kanpo-zilegiztatzea ekartzen </w:t>
      </w:r>
      <w:r w:rsidR="00334803">
        <w:rPr>
          <w:rFonts w:ascii="Times New Roman" w:hAnsi="Times New Roman" w:cs="Times New Roman"/>
          <w:sz w:val="24"/>
          <w:szCs w:val="24"/>
        </w:rPr>
        <w:t>bait</w:t>
      </w:r>
      <w:r w:rsidR="0008066D">
        <w:rPr>
          <w:rFonts w:ascii="Times New Roman" w:hAnsi="Times New Roman" w:cs="Times New Roman"/>
          <w:sz w:val="24"/>
          <w:szCs w:val="24"/>
        </w:rPr>
        <w:t xml:space="preserve">u. Hala ere, praktikan, barne mailan euskaldun zahar izatea eskatua zaie bertsolarieri. </w:t>
      </w:r>
      <w:r w:rsidR="00222D5A">
        <w:rPr>
          <w:rFonts w:ascii="Times New Roman" w:hAnsi="Times New Roman" w:cs="Times New Roman"/>
          <w:sz w:val="24"/>
          <w:szCs w:val="24"/>
        </w:rPr>
        <w:t>Hiztun berriekin inklusiboa izatea politikoki zuzena bilakatu den garai hauetan, oraino ere indarrean da egiazko bertsolaria izateko egiazko euskalduna, hots, jatorriz euskalduna izan behar de</w:t>
      </w:r>
      <w:r w:rsidR="00B85C0D">
        <w:rPr>
          <w:rFonts w:ascii="Times New Roman" w:hAnsi="Times New Roman" w:cs="Times New Roman"/>
          <w:sz w:val="24"/>
          <w:szCs w:val="24"/>
        </w:rPr>
        <w:t>lako</w:t>
      </w:r>
      <w:r w:rsidR="00222D5A">
        <w:rPr>
          <w:rFonts w:ascii="Times New Roman" w:hAnsi="Times New Roman" w:cs="Times New Roman"/>
          <w:sz w:val="24"/>
          <w:szCs w:val="24"/>
        </w:rPr>
        <w:t xml:space="preserve"> ideologia. Aterabide gisa, Mirenek euskalduntasunari buruz hausnartzeaz gain, bertsolaritasunari buruz pentsaketetan hastea proposatzen du, egiazko bertsolaritasunaren ideia aldatuz, egiazko euskalduntasunaren ideian eraginen duelakoan. </w:t>
      </w:r>
    </w:p>
    <w:p w14:paraId="4368FF9C" w14:textId="6450591E" w:rsidR="0023572F" w:rsidRDefault="00815889" w:rsidP="008F2DAB">
      <w:pPr>
        <w:spacing w:line="360" w:lineRule="auto"/>
        <w:ind w:firstLine="708"/>
        <w:jc w:val="both"/>
        <w:rPr>
          <w:rFonts w:ascii="Times New Roman" w:hAnsi="Times New Roman" w:cs="Times New Roman"/>
          <w:sz w:val="28"/>
          <w:szCs w:val="28"/>
          <w:lang w:val="eu-ES"/>
        </w:rPr>
      </w:pPr>
      <w:r>
        <w:rPr>
          <w:rFonts w:ascii="Times New Roman" w:hAnsi="Times New Roman" w:cs="Times New Roman"/>
          <w:sz w:val="24"/>
          <w:szCs w:val="24"/>
        </w:rPr>
        <w:t xml:space="preserve">Artikulua </w:t>
      </w:r>
      <w:r w:rsidR="00125F45">
        <w:rPr>
          <w:rFonts w:ascii="Times New Roman" w:hAnsi="Times New Roman" w:cs="Times New Roman"/>
          <w:sz w:val="24"/>
          <w:szCs w:val="24"/>
        </w:rPr>
        <w:t>irakurri</w:t>
      </w:r>
      <w:r>
        <w:rPr>
          <w:rFonts w:ascii="Times New Roman" w:hAnsi="Times New Roman" w:cs="Times New Roman"/>
          <w:sz w:val="24"/>
          <w:szCs w:val="24"/>
        </w:rPr>
        <w:t xml:space="preserve"> ez duenarentzat eta hiztun berrien zilegiztatzeari buruz hausnartu nahi duenarentzat</w:t>
      </w:r>
      <w:r w:rsidR="00334803">
        <w:rPr>
          <w:rFonts w:ascii="Times New Roman" w:hAnsi="Times New Roman" w:cs="Times New Roman"/>
          <w:sz w:val="24"/>
          <w:szCs w:val="24"/>
        </w:rPr>
        <w:t>, osoki</w:t>
      </w:r>
      <w:r>
        <w:rPr>
          <w:rFonts w:ascii="Times New Roman" w:hAnsi="Times New Roman" w:cs="Times New Roman"/>
          <w:sz w:val="24"/>
          <w:szCs w:val="24"/>
        </w:rPr>
        <w:t xml:space="preserve"> gomendagarria da </w:t>
      </w:r>
      <w:r w:rsidR="00125F45">
        <w:rPr>
          <w:rFonts w:ascii="Times New Roman" w:hAnsi="Times New Roman" w:cs="Times New Roman"/>
          <w:sz w:val="24"/>
          <w:szCs w:val="24"/>
        </w:rPr>
        <w:t>testua</w:t>
      </w:r>
      <w:r>
        <w:rPr>
          <w:rFonts w:ascii="Times New Roman" w:hAnsi="Times New Roman" w:cs="Times New Roman"/>
          <w:sz w:val="24"/>
          <w:szCs w:val="24"/>
        </w:rPr>
        <w:t>. Miren Artetxek biziki ongi egi</w:t>
      </w:r>
      <w:r w:rsidR="00125F45">
        <w:rPr>
          <w:rFonts w:ascii="Times New Roman" w:hAnsi="Times New Roman" w:cs="Times New Roman"/>
          <w:sz w:val="24"/>
          <w:szCs w:val="24"/>
        </w:rPr>
        <w:t>ten</w:t>
      </w:r>
      <w:r>
        <w:rPr>
          <w:rFonts w:ascii="Times New Roman" w:hAnsi="Times New Roman" w:cs="Times New Roman"/>
          <w:sz w:val="24"/>
          <w:szCs w:val="24"/>
        </w:rPr>
        <w:t xml:space="preserve"> du bertsolaritzaren eta euskalduntasunaren arteko paraleloa</w:t>
      </w:r>
      <w:r w:rsidR="00125F45">
        <w:rPr>
          <w:rFonts w:ascii="Times New Roman" w:hAnsi="Times New Roman" w:cs="Times New Roman"/>
          <w:sz w:val="24"/>
          <w:szCs w:val="24"/>
        </w:rPr>
        <w:t>, segur</w:t>
      </w:r>
      <w:r w:rsidR="00B85C0D">
        <w:rPr>
          <w:rFonts w:ascii="Times New Roman" w:hAnsi="Times New Roman" w:cs="Times New Roman"/>
          <w:sz w:val="24"/>
          <w:szCs w:val="24"/>
        </w:rPr>
        <w:t xml:space="preserve"> </w:t>
      </w:r>
      <w:r w:rsidR="00125F45">
        <w:rPr>
          <w:rFonts w:ascii="Times New Roman" w:hAnsi="Times New Roman" w:cs="Times New Roman"/>
          <w:sz w:val="24"/>
          <w:szCs w:val="24"/>
        </w:rPr>
        <w:t>aski gaiari interesatu ez den norbaitek pentsatuko ez zituen ideiak plazaratuz. Bere ondorioa interesgarria da, egiazko euskaldunari buruz den ideologia hegemonikotik at pentsatzerat eramaten baitu. Gai hori garrantzia haundikoa da, euskaldun berrien erabilpena erronka bat baita hizkuntzaren biziraupenerako eta testu honen bidez beren zilegiztatze send</w:t>
      </w:r>
      <w:r w:rsidR="006C21F8">
        <w:rPr>
          <w:rFonts w:ascii="Times New Roman" w:hAnsi="Times New Roman" w:cs="Times New Roman"/>
          <w:sz w:val="24"/>
          <w:szCs w:val="24"/>
        </w:rPr>
        <w:t>i</w:t>
      </w:r>
      <w:r w:rsidR="00125F45">
        <w:rPr>
          <w:rFonts w:ascii="Times New Roman" w:hAnsi="Times New Roman" w:cs="Times New Roman"/>
          <w:sz w:val="24"/>
          <w:szCs w:val="24"/>
        </w:rPr>
        <w:t>menduaren eta ondorioz, erabilpenaren haunditzeko gakoak ematen baititu ikerlariak.</w:t>
      </w:r>
    </w:p>
    <w:p w14:paraId="67AAB60D" w14:textId="3AE501B9" w:rsidR="0023572F" w:rsidRPr="0023572F" w:rsidRDefault="0023572F" w:rsidP="0023572F">
      <w:pPr>
        <w:spacing w:line="0" w:lineRule="atLeast"/>
        <w:jc w:val="right"/>
        <w:rPr>
          <w:rFonts w:ascii="Times New Roman" w:hAnsi="Times New Roman" w:cs="Times New Roman"/>
          <w:i/>
          <w:iCs/>
          <w:sz w:val="28"/>
          <w:szCs w:val="28"/>
          <w:lang w:val="eu-ES"/>
        </w:rPr>
      </w:pPr>
    </w:p>
    <w:sectPr w:rsidR="0023572F" w:rsidRPr="0023572F" w:rsidSect="008F2DAB">
      <w:headerReference w:type="default" r:id="rId6"/>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ACE2" w14:textId="77777777" w:rsidR="000E4A07" w:rsidRDefault="000E4A07" w:rsidP="000E4A07">
      <w:pPr>
        <w:spacing w:after="0" w:line="240" w:lineRule="auto"/>
      </w:pPr>
      <w:r>
        <w:separator/>
      </w:r>
    </w:p>
  </w:endnote>
  <w:endnote w:type="continuationSeparator" w:id="0">
    <w:p w14:paraId="5FFC4414" w14:textId="77777777" w:rsidR="000E4A07" w:rsidRDefault="000E4A07" w:rsidP="000E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11014253"/>
      <w:docPartObj>
        <w:docPartGallery w:val="Page Numbers (Bottom of Page)"/>
        <w:docPartUnique/>
      </w:docPartObj>
    </w:sdtPr>
    <w:sdtEndPr/>
    <w:sdtContent>
      <w:p w14:paraId="1B5C0722" w14:textId="3D599059" w:rsidR="000E4A07" w:rsidRPr="000E4A07" w:rsidRDefault="000E4A07">
        <w:pPr>
          <w:pStyle w:val="Pieddepage"/>
          <w:jc w:val="right"/>
          <w:rPr>
            <w:rFonts w:ascii="Times New Roman" w:hAnsi="Times New Roman" w:cs="Times New Roman"/>
            <w:sz w:val="24"/>
            <w:szCs w:val="24"/>
          </w:rPr>
        </w:pPr>
        <w:r w:rsidRPr="000E4A07">
          <w:rPr>
            <w:rFonts w:ascii="Times New Roman" w:hAnsi="Times New Roman" w:cs="Times New Roman"/>
            <w:sz w:val="24"/>
            <w:szCs w:val="24"/>
          </w:rPr>
          <w:fldChar w:fldCharType="begin"/>
        </w:r>
        <w:r w:rsidRPr="000E4A07">
          <w:rPr>
            <w:rFonts w:ascii="Times New Roman" w:hAnsi="Times New Roman" w:cs="Times New Roman"/>
            <w:sz w:val="24"/>
            <w:szCs w:val="24"/>
          </w:rPr>
          <w:instrText>PAGE   \* MERGEFORMAT</w:instrText>
        </w:r>
        <w:r w:rsidRPr="000E4A07">
          <w:rPr>
            <w:rFonts w:ascii="Times New Roman" w:hAnsi="Times New Roman" w:cs="Times New Roman"/>
            <w:sz w:val="24"/>
            <w:szCs w:val="24"/>
          </w:rPr>
          <w:fldChar w:fldCharType="separate"/>
        </w:r>
        <w:r w:rsidRPr="000E4A07">
          <w:rPr>
            <w:rFonts w:ascii="Times New Roman" w:hAnsi="Times New Roman" w:cs="Times New Roman"/>
            <w:sz w:val="24"/>
            <w:szCs w:val="24"/>
          </w:rPr>
          <w:t>2</w:t>
        </w:r>
        <w:r w:rsidRPr="000E4A07">
          <w:rPr>
            <w:rFonts w:ascii="Times New Roman" w:hAnsi="Times New Roman" w:cs="Times New Roman"/>
            <w:sz w:val="24"/>
            <w:szCs w:val="24"/>
          </w:rPr>
          <w:fldChar w:fldCharType="end"/>
        </w:r>
      </w:p>
    </w:sdtContent>
  </w:sdt>
  <w:p w14:paraId="0ECDBC44" w14:textId="77777777" w:rsidR="000E4A07" w:rsidRDefault="000E4A07" w:rsidP="000E4A07">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D3D0" w14:textId="422CD62A" w:rsidR="00BF5C0B" w:rsidRPr="00BF5C0B" w:rsidRDefault="00BF5C0B" w:rsidP="00BF5C0B">
    <w:pPr>
      <w:pStyle w:val="Pieddepage"/>
      <w:jc w:val="right"/>
      <w:rPr>
        <w:rFonts w:ascii="Times New Roman" w:hAnsi="Times New Roman" w:cs="Times New Roman"/>
        <w:sz w:val="24"/>
        <w:szCs w:val="24"/>
        <w:lang w:val="eu-ES"/>
      </w:rPr>
    </w:pPr>
    <w:r>
      <w:rPr>
        <w:rFonts w:ascii="Times New Roman" w:hAnsi="Times New Roman" w:cs="Times New Roman"/>
        <w:sz w:val="24"/>
        <w:szCs w:val="24"/>
        <w:lang w:val="eu-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8658" w14:textId="77777777" w:rsidR="000E4A07" w:rsidRDefault="000E4A07" w:rsidP="000E4A07">
      <w:pPr>
        <w:spacing w:after="0" w:line="240" w:lineRule="auto"/>
      </w:pPr>
      <w:r>
        <w:separator/>
      </w:r>
    </w:p>
  </w:footnote>
  <w:footnote w:type="continuationSeparator" w:id="0">
    <w:p w14:paraId="650A827E" w14:textId="77777777" w:rsidR="000E4A07" w:rsidRDefault="000E4A07" w:rsidP="000E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3D33" w14:textId="3BB5723D" w:rsidR="000E4A07" w:rsidRDefault="000E4A07" w:rsidP="000E4A07">
    <w:pPr>
      <w:pStyle w:val="En-tte"/>
      <w:jc w:val="right"/>
      <w:rPr>
        <w:rFonts w:ascii="Times New Roman" w:hAnsi="Times New Roman" w:cs="Times New Roman"/>
        <w:sz w:val="24"/>
        <w:szCs w:val="24"/>
        <w:lang w:val="eu-ES"/>
      </w:rPr>
    </w:pPr>
    <w:r>
      <w:rPr>
        <w:rFonts w:ascii="Times New Roman" w:hAnsi="Times New Roman" w:cs="Times New Roman"/>
        <w:sz w:val="24"/>
        <w:szCs w:val="24"/>
        <w:lang w:val="eu-ES"/>
      </w:rPr>
      <w:t>Mae Lascaray Lagan</w:t>
    </w:r>
  </w:p>
  <w:p w14:paraId="3AEC6920" w14:textId="1A89B7BC" w:rsidR="00BF5C0B" w:rsidRDefault="00BF5C0B" w:rsidP="000E4A07">
    <w:pPr>
      <w:pStyle w:val="En-tte"/>
      <w:jc w:val="right"/>
      <w:rPr>
        <w:rFonts w:ascii="Times New Roman" w:hAnsi="Times New Roman" w:cs="Times New Roman"/>
        <w:sz w:val="24"/>
        <w:szCs w:val="24"/>
        <w:lang w:val="eu-ES"/>
      </w:rPr>
    </w:pPr>
  </w:p>
  <w:p w14:paraId="305A693C" w14:textId="77777777" w:rsidR="00BF5C0B" w:rsidRPr="000E4A07" w:rsidRDefault="00BF5C0B" w:rsidP="00BF5C0B">
    <w:pPr>
      <w:pStyle w:val="En-tte"/>
      <w:rPr>
        <w:rFonts w:ascii="Times New Roman" w:hAnsi="Times New Roman" w:cs="Times New Roman"/>
        <w:sz w:val="24"/>
        <w:szCs w:val="24"/>
        <w:lang w:val="eu-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8B7" w14:textId="49BBFC3F" w:rsidR="00BF5C0B" w:rsidRDefault="00BF5C0B" w:rsidP="00BF5C0B">
    <w:pPr>
      <w:spacing w:line="600" w:lineRule="auto"/>
      <w:jc w:val="right"/>
      <w:rPr>
        <w:rFonts w:ascii="Times New Roman" w:hAnsi="Times New Roman" w:cs="Times New Roman"/>
        <w:sz w:val="24"/>
        <w:szCs w:val="24"/>
        <w:lang w:val="eu-ES"/>
      </w:rPr>
    </w:pPr>
    <w:r>
      <w:rPr>
        <w:rFonts w:ascii="Times New Roman" w:hAnsi="Times New Roman" w:cs="Times New Roman"/>
        <w:sz w:val="24"/>
        <w:szCs w:val="24"/>
        <w:lang w:val="eu-ES"/>
      </w:rPr>
      <w:t>Mae Lascaray Lagan</w:t>
    </w:r>
  </w:p>
  <w:p w14:paraId="51CEDFBD" w14:textId="26920584" w:rsidR="00BF5C0B" w:rsidRPr="00BF5C0B" w:rsidRDefault="00BF5C0B" w:rsidP="00BF5C0B">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Artetxe Sarasola, M. (2018). “Hiztun berriak eta bertso mundua. Legitimatu a(ha)la auzitan jarri?”. BAT Soziolinguistikako Aldizkaria, 109, 45-72.</w:t>
    </w:r>
  </w:p>
  <w:p w14:paraId="151A005F" w14:textId="77777777" w:rsidR="00BF5C0B" w:rsidRDefault="00BF5C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B2"/>
    <w:rsid w:val="00035C66"/>
    <w:rsid w:val="0008066D"/>
    <w:rsid w:val="000A1136"/>
    <w:rsid w:val="000D1F22"/>
    <w:rsid w:val="000E4A07"/>
    <w:rsid w:val="00125F45"/>
    <w:rsid w:val="001565AF"/>
    <w:rsid w:val="00222D5A"/>
    <w:rsid w:val="0023572F"/>
    <w:rsid w:val="002840ED"/>
    <w:rsid w:val="0029052B"/>
    <w:rsid w:val="002C3D37"/>
    <w:rsid w:val="002C5625"/>
    <w:rsid w:val="00334803"/>
    <w:rsid w:val="00375F94"/>
    <w:rsid w:val="003E09C0"/>
    <w:rsid w:val="00412806"/>
    <w:rsid w:val="004D6CF1"/>
    <w:rsid w:val="004F7216"/>
    <w:rsid w:val="00531F7D"/>
    <w:rsid w:val="0053294B"/>
    <w:rsid w:val="0058120D"/>
    <w:rsid w:val="006C21F8"/>
    <w:rsid w:val="007A308F"/>
    <w:rsid w:val="007B2F57"/>
    <w:rsid w:val="007E6909"/>
    <w:rsid w:val="00815889"/>
    <w:rsid w:val="008F2DAB"/>
    <w:rsid w:val="009219BF"/>
    <w:rsid w:val="00981974"/>
    <w:rsid w:val="009A13B2"/>
    <w:rsid w:val="00A00D71"/>
    <w:rsid w:val="00AC5F7A"/>
    <w:rsid w:val="00B5458A"/>
    <w:rsid w:val="00B85C0D"/>
    <w:rsid w:val="00BA3398"/>
    <w:rsid w:val="00BC0E2C"/>
    <w:rsid w:val="00BD5DFE"/>
    <w:rsid w:val="00BD6494"/>
    <w:rsid w:val="00BF5C0B"/>
    <w:rsid w:val="00C6168A"/>
    <w:rsid w:val="00D857B9"/>
    <w:rsid w:val="00FE6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3763"/>
  <w15:chartTrackingRefBased/>
  <w15:docId w15:val="{84B9AD9C-5445-4B01-96D7-A2933DE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4A07"/>
    <w:pPr>
      <w:tabs>
        <w:tab w:val="center" w:pos="4536"/>
        <w:tab w:val="right" w:pos="9072"/>
      </w:tabs>
      <w:spacing w:after="0" w:line="240" w:lineRule="auto"/>
    </w:pPr>
  </w:style>
  <w:style w:type="character" w:customStyle="1" w:styleId="En-tteCar">
    <w:name w:val="En-tête Car"/>
    <w:basedOn w:val="Policepardfaut"/>
    <w:link w:val="En-tte"/>
    <w:uiPriority w:val="99"/>
    <w:rsid w:val="000E4A07"/>
  </w:style>
  <w:style w:type="paragraph" w:styleId="Pieddepage">
    <w:name w:val="footer"/>
    <w:basedOn w:val="Normal"/>
    <w:link w:val="PieddepageCar"/>
    <w:uiPriority w:val="99"/>
    <w:unhideWhenUsed/>
    <w:rsid w:val="000E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2</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Lascaray Lagan</dc:creator>
  <cp:keywords/>
  <dc:description/>
  <cp:lastModifiedBy>Mae Lascaray Lagan</cp:lastModifiedBy>
  <cp:revision>6</cp:revision>
  <dcterms:created xsi:type="dcterms:W3CDTF">2021-11-28T13:15:00Z</dcterms:created>
  <dcterms:modified xsi:type="dcterms:W3CDTF">2021-12-24T21:25:00Z</dcterms:modified>
</cp:coreProperties>
</file>