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61B3" w14:textId="15D18F46" w:rsidR="00B25E98" w:rsidRPr="00742003" w:rsidRDefault="00506C63" w:rsidP="00742003">
      <w:pPr>
        <w:spacing w:before="240" w:after="0" w:line="360" w:lineRule="auto"/>
        <w:jc w:val="both"/>
        <w:rPr>
          <w:rFonts w:ascii="Cambria" w:hAnsi="Cambria"/>
          <w:b/>
          <w:sz w:val="28"/>
        </w:rPr>
      </w:pPr>
      <w:r w:rsidRPr="00742003">
        <w:rPr>
          <w:rFonts w:ascii="Cambria" w:hAnsi="Cambria"/>
          <w:b/>
          <w:sz w:val="28"/>
        </w:rPr>
        <w:t>ENTONACIÓN</w:t>
      </w:r>
    </w:p>
    <w:p w14:paraId="2747C383" w14:textId="531F34D0" w:rsidR="00506C63" w:rsidRPr="00506C63" w:rsidRDefault="00506C63" w:rsidP="00742003">
      <w:pPr>
        <w:spacing w:before="240" w:after="0" w:line="360" w:lineRule="auto"/>
        <w:jc w:val="both"/>
        <w:rPr>
          <w:rFonts w:ascii="Cambria" w:hAnsi="Cambria"/>
        </w:rPr>
      </w:pPr>
      <w:r w:rsidRPr="00506C63">
        <w:rPr>
          <w:rFonts w:ascii="Cambria" w:hAnsi="Cambria"/>
        </w:rPr>
        <w:t xml:space="preserve">Conocer la entonación es importante ya que, según con qué tono se pronuncie, una palabra de reproche puede convertirse en elogio – felicitación o en burla (de hecho, cuando el tono contradice el sentido de las palabras, se atiende más a lo que el tono connota que a la verdadera significación de las palabras.). </w:t>
      </w:r>
      <w:r w:rsidR="00742003">
        <w:rPr>
          <w:rFonts w:ascii="Cambria" w:hAnsi="Cambria"/>
        </w:rPr>
        <w:t>[</w:t>
      </w:r>
      <w:r w:rsidRPr="00506C63">
        <w:rPr>
          <w:rFonts w:ascii="Cambria" w:hAnsi="Cambria"/>
        </w:rPr>
        <w:t>Se llena a decir que un enunciado no tiene ningún valor si no tiene entonación, por eso hay que considerarlo como un elemento lingüístico que hay que estudiar. No hay ninguna unidad que lo mida, nos fijamos generalmente en las terminaciones. Tiene valores extralingüístico. Es un hecho muy complejo</w:t>
      </w:r>
      <w:r w:rsidR="00742003">
        <w:rPr>
          <w:rFonts w:ascii="Cambria" w:hAnsi="Cambria"/>
        </w:rPr>
        <w:t>.]</w:t>
      </w:r>
    </w:p>
    <w:p w14:paraId="07243549" w14:textId="77777777" w:rsidR="00506C63" w:rsidRPr="00506C63" w:rsidRDefault="00506C63" w:rsidP="00742003">
      <w:pPr>
        <w:spacing w:before="240" w:after="0" w:line="360" w:lineRule="auto"/>
        <w:jc w:val="both"/>
        <w:rPr>
          <w:rFonts w:ascii="Cambria" w:hAnsi="Cambria"/>
        </w:rPr>
      </w:pPr>
      <w:r w:rsidRPr="00506C63">
        <w:rPr>
          <w:rFonts w:ascii="Cambria" w:hAnsi="Cambria"/>
        </w:rPr>
        <w:t xml:space="preserve">Definición: </w:t>
      </w:r>
    </w:p>
    <w:p w14:paraId="23721C7D" w14:textId="574793C6" w:rsidR="00506C63" w:rsidRDefault="00506C63" w:rsidP="00742003">
      <w:pPr>
        <w:spacing w:before="240" w:after="0" w:line="360" w:lineRule="auto"/>
        <w:jc w:val="both"/>
        <w:rPr>
          <w:rFonts w:ascii="Cambria" w:hAnsi="Cambria"/>
        </w:rPr>
      </w:pPr>
      <w:r w:rsidRPr="00506C63">
        <w:rPr>
          <w:rFonts w:ascii="Cambria" w:hAnsi="Cambria"/>
        </w:rPr>
        <w:t>“Curva melódica que describe la voz al pronunciar frases u oraciones. Guarda relación con las distintas representaciones mentales, con la expresión de los estados de ánimo, con la manifestación de hábitos y con los modos de hablar locales. Puede ser estudiada desde distintos puntos de vista: lógico, emotivo e idiomático.”</w:t>
      </w:r>
    </w:p>
    <w:p w14:paraId="6FFCE8DF" w14:textId="2AD12C19" w:rsidR="00506C63" w:rsidRDefault="00742003" w:rsidP="00742003">
      <w:pPr>
        <w:spacing w:before="240" w:after="0" w:line="360" w:lineRule="auto"/>
        <w:jc w:val="both"/>
        <w:rPr>
          <w:rFonts w:ascii="Cambria" w:hAnsi="Cambria"/>
          <w:u w:val="single"/>
        </w:rPr>
      </w:pPr>
      <w:r>
        <w:rPr>
          <w:rFonts w:ascii="Cambria" w:hAnsi="Cambria"/>
          <w:u w:val="single"/>
        </w:rPr>
        <w:t>CONSTITUCIÓN</w:t>
      </w:r>
    </w:p>
    <w:p w14:paraId="0CD3FCD2" w14:textId="27E37E92" w:rsidR="00506C63" w:rsidRDefault="00506C63" w:rsidP="00742003">
      <w:pPr>
        <w:spacing w:before="240" w:after="0" w:line="360" w:lineRule="auto"/>
        <w:jc w:val="both"/>
        <w:rPr>
          <w:rFonts w:ascii="Cambria" w:hAnsi="Cambria"/>
        </w:rPr>
      </w:pPr>
      <w:r>
        <w:rPr>
          <w:rFonts w:ascii="Cambria" w:hAnsi="Cambria"/>
        </w:rPr>
        <w:t>La curva melódica está formada por:</w:t>
      </w:r>
    </w:p>
    <w:p w14:paraId="36BCCD0B" w14:textId="6B627A9C" w:rsidR="00506C63" w:rsidRPr="00742003" w:rsidRDefault="00506C63" w:rsidP="00742003">
      <w:pPr>
        <w:pStyle w:val="Prrafodelista"/>
        <w:numPr>
          <w:ilvl w:val="0"/>
          <w:numId w:val="6"/>
        </w:numPr>
        <w:spacing w:before="240" w:after="0" w:line="360" w:lineRule="auto"/>
        <w:jc w:val="both"/>
        <w:rPr>
          <w:rFonts w:ascii="Cambria" w:hAnsi="Cambria"/>
          <w:lang w:val="es-ES"/>
        </w:rPr>
      </w:pPr>
      <w:r w:rsidRPr="00742003">
        <w:rPr>
          <w:rFonts w:ascii="Cambria" w:hAnsi="Cambria"/>
          <w:lang w:val="es-ES"/>
        </w:rPr>
        <w:t>el acento de intensidad</w:t>
      </w:r>
    </w:p>
    <w:p w14:paraId="0412DE2A" w14:textId="3C06B3D9" w:rsidR="00506C63" w:rsidRPr="00742003" w:rsidRDefault="00506C63" w:rsidP="00742003">
      <w:pPr>
        <w:pStyle w:val="Prrafodelista"/>
        <w:numPr>
          <w:ilvl w:val="0"/>
          <w:numId w:val="6"/>
        </w:numPr>
        <w:spacing w:before="240" w:after="0" w:line="360" w:lineRule="auto"/>
        <w:jc w:val="both"/>
        <w:rPr>
          <w:rFonts w:ascii="Cambria" w:hAnsi="Cambria"/>
          <w:lang w:val="es-ES"/>
        </w:rPr>
      </w:pPr>
      <w:r w:rsidRPr="00742003">
        <w:rPr>
          <w:rFonts w:ascii="Cambria" w:hAnsi="Cambria"/>
          <w:lang w:val="es-ES"/>
        </w:rPr>
        <w:t>el tono</w:t>
      </w:r>
    </w:p>
    <w:p w14:paraId="62E1A974" w14:textId="682E6B5D" w:rsidR="00506C63" w:rsidRPr="00742003" w:rsidRDefault="00506C63" w:rsidP="00742003">
      <w:pPr>
        <w:pStyle w:val="Prrafodelista"/>
        <w:numPr>
          <w:ilvl w:val="0"/>
          <w:numId w:val="6"/>
        </w:numPr>
        <w:spacing w:before="240" w:after="0" w:line="360" w:lineRule="auto"/>
        <w:jc w:val="both"/>
        <w:rPr>
          <w:rFonts w:ascii="Cambria" w:hAnsi="Cambria"/>
          <w:lang w:val="es-ES"/>
        </w:rPr>
      </w:pPr>
      <w:r w:rsidRPr="00742003">
        <w:rPr>
          <w:rFonts w:ascii="Cambria" w:hAnsi="Cambria"/>
          <w:lang w:val="es-ES"/>
        </w:rPr>
        <w:t>la transición final o tonema</w:t>
      </w:r>
    </w:p>
    <w:p w14:paraId="062EA9D3" w14:textId="77777777"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t xml:space="preserve"> También intervienen la amplitud, duración y el ritmo</w:t>
      </w:r>
    </w:p>
    <w:p w14:paraId="4F15CC11" w14:textId="77777777" w:rsidR="00506C63" w:rsidRDefault="00506C63" w:rsidP="00742003">
      <w:pPr>
        <w:spacing w:before="240" w:after="0" w:line="360" w:lineRule="auto"/>
        <w:jc w:val="both"/>
        <w:rPr>
          <w:rFonts w:ascii="Cambria" w:hAnsi="Cambria"/>
          <w:lang w:val="es-ES"/>
        </w:rPr>
      </w:pPr>
      <w:r w:rsidRPr="00506C63">
        <w:rPr>
          <w:rFonts w:ascii="Cambria" w:hAnsi="Cambria"/>
          <w:lang w:val="es-ES"/>
        </w:rPr>
        <w:t>Por lo tanto: fenómeno complejo. Tiene importancia el contexto y la situación, así como algunos componentes considerados universales</w:t>
      </w:r>
      <w:r>
        <w:rPr>
          <w:rFonts w:ascii="Cambria" w:hAnsi="Cambria"/>
          <w:lang w:val="es-ES"/>
        </w:rPr>
        <w:t xml:space="preserve"> (el tono interrogativo por ejemplo)</w:t>
      </w:r>
      <w:r w:rsidRPr="00506C63">
        <w:rPr>
          <w:rFonts w:ascii="Cambria" w:hAnsi="Cambria"/>
          <w:lang w:val="es-ES"/>
        </w:rPr>
        <w:t xml:space="preserve"> </w:t>
      </w:r>
      <w:proofErr w:type="spellStart"/>
      <w:r w:rsidRPr="00506C63">
        <w:rPr>
          <w:rFonts w:ascii="Cambria" w:hAnsi="Cambria"/>
          <w:lang w:val="es-ES"/>
        </w:rPr>
        <w:t>entonativas</w:t>
      </w:r>
      <w:proofErr w:type="spellEnd"/>
      <w:r w:rsidRPr="00506C63">
        <w:rPr>
          <w:rFonts w:ascii="Cambria" w:hAnsi="Cambria"/>
          <w:lang w:val="es-ES"/>
        </w:rPr>
        <w:t>: elevación o descenso del tono para atraer la atención del oyente</w:t>
      </w:r>
      <w:r>
        <w:rPr>
          <w:rFonts w:ascii="Cambria" w:hAnsi="Cambria"/>
          <w:lang w:val="es-ES"/>
        </w:rPr>
        <w:t>. A veces también hablamos con las manos.</w:t>
      </w:r>
    </w:p>
    <w:p w14:paraId="578DCC9C" w14:textId="437C9611" w:rsidR="00742003" w:rsidRPr="00742003" w:rsidRDefault="00742003" w:rsidP="00742003">
      <w:pPr>
        <w:spacing w:before="240" w:after="0" w:line="360" w:lineRule="auto"/>
        <w:jc w:val="both"/>
        <w:rPr>
          <w:rFonts w:ascii="Cambria" w:hAnsi="Cambria"/>
          <w:u w:val="single"/>
          <w:lang w:val="es-ES"/>
        </w:rPr>
      </w:pPr>
      <w:r>
        <w:rPr>
          <w:rFonts w:ascii="Cambria" w:hAnsi="Cambria"/>
          <w:u w:val="single"/>
          <w:lang w:val="es-ES"/>
        </w:rPr>
        <w:t>NATURALEZA DE LA ENTONACIÓN</w:t>
      </w:r>
    </w:p>
    <w:p w14:paraId="1184A26D" w14:textId="57D9BF54" w:rsidR="007907DF" w:rsidRPr="00506C63" w:rsidRDefault="00ED3000" w:rsidP="00742003">
      <w:pPr>
        <w:spacing w:before="240" w:after="0" w:line="360" w:lineRule="auto"/>
        <w:jc w:val="both"/>
        <w:rPr>
          <w:rFonts w:ascii="Cambria" w:hAnsi="Cambria"/>
          <w:lang w:val="es-ES"/>
        </w:rPr>
      </w:pPr>
      <w:r w:rsidRPr="00506C63">
        <w:rPr>
          <w:rFonts w:ascii="Cambria" w:hAnsi="Cambria"/>
          <w:lang w:val="es-ES"/>
        </w:rPr>
        <w:t>La curva melódica, dos partes:</w:t>
      </w:r>
    </w:p>
    <w:p w14:paraId="2857DCA2" w14:textId="4AC467EA"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t>-cuerpo melódico</w:t>
      </w:r>
      <w:r>
        <w:rPr>
          <w:rFonts w:ascii="Cambria" w:hAnsi="Cambria"/>
          <w:lang w:val="es-ES"/>
        </w:rPr>
        <w:t xml:space="preserve"> lo que se llama el</w:t>
      </w:r>
      <w:r w:rsidRPr="00506C63">
        <w:rPr>
          <w:rFonts w:ascii="Cambria" w:hAnsi="Cambria"/>
          <w:lang w:val="es-ES"/>
        </w:rPr>
        <w:t xml:space="preserve"> centro </w:t>
      </w:r>
      <w:proofErr w:type="spellStart"/>
      <w:r w:rsidRPr="00506C63">
        <w:rPr>
          <w:rFonts w:ascii="Cambria" w:hAnsi="Cambria"/>
          <w:lang w:val="es-ES"/>
        </w:rPr>
        <w:t>entonativo</w:t>
      </w:r>
      <w:proofErr w:type="spellEnd"/>
      <w:r>
        <w:rPr>
          <w:rFonts w:ascii="Cambria" w:hAnsi="Cambria"/>
          <w:lang w:val="es-ES"/>
        </w:rPr>
        <w:t>.</w:t>
      </w:r>
    </w:p>
    <w:p w14:paraId="4DB7ECB2" w14:textId="19118DDF"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lastRenderedPageBreak/>
        <w:t xml:space="preserve">-parte final o inflexión melódica final: </w:t>
      </w:r>
      <w:r w:rsidRPr="00506C63">
        <w:rPr>
          <w:rFonts w:ascii="Cambria" w:hAnsi="Cambria"/>
          <w:b/>
          <w:bCs/>
          <w:lang w:val="es-ES"/>
        </w:rPr>
        <w:t>tonema</w:t>
      </w:r>
      <w:r w:rsidRPr="00506C63">
        <w:rPr>
          <w:rFonts w:ascii="Cambria" w:hAnsi="Cambria"/>
          <w:lang w:val="es-ES"/>
        </w:rPr>
        <w:t xml:space="preserve">. Tiene una dirección ascendente, descendente o suspensiva. </w:t>
      </w:r>
      <w:r w:rsidR="00742003">
        <w:rPr>
          <w:rFonts w:ascii="Cambria" w:hAnsi="Cambria"/>
          <w:lang w:val="es-ES"/>
        </w:rPr>
        <w:t>[</w:t>
      </w:r>
      <w:r>
        <w:rPr>
          <w:rFonts w:ascii="Cambria" w:hAnsi="Cambria"/>
          <w:lang w:val="es-ES"/>
        </w:rPr>
        <w:t>Es donde realmente vamos a ver el carácter interrogativo, enunciativo…de una entonación. Tenemos por un lado el final y por otra todo lo demás.</w:t>
      </w:r>
      <w:r w:rsidR="00742003">
        <w:rPr>
          <w:rFonts w:ascii="Cambria" w:hAnsi="Cambria"/>
          <w:lang w:val="es-ES"/>
        </w:rPr>
        <w:t>]</w:t>
      </w:r>
    </w:p>
    <w:p w14:paraId="6CF4DA54" w14:textId="055129E7" w:rsidR="00506C63" w:rsidRDefault="00506C63" w:rsidP="00742003">
      <w:pPr>
        <w:spacing w:before="240" w:after="0" w:line="360" w:lineRule="auto"/>
        <w:jc w:val="both"/>
        <w:rPr>
          <w:rFonts w:ascii="Cambria" w:hAnsi="Cambria"/>
          <w:lang w:val="es-ES"/>
        </w:rPr>
      </w:pPr>
      <w:r w:rsidRPr="00506C63">
        <w:rPr>
          <w:rFonts w:ascii="Cambria" w:hAnsi="Cambria"/>
          <w:lang w:val="es-ES"/>
        </w:rPr>
        <w:t xml:space="preserve">La  sílaba acentuada de la última palabra tónica destaca por su intensidad y duración; A partir de esta sílaba se realiza el </w:t>
      </w:r>
      <w:proofErr w:type="spellStart"/>
      <w:r w:rsidRPr="00506C63">
        <w:rPr>
          <w:rFonts w:ascii="Cambria" w:hAnsi="Cambria"/>
          <w:lang w:val="es-ES"/>
        </w:rPr>
        <w:t>melodema</w:t>
      </w:r>
      <w:proofErr w:type="spellEnd"/>
      <w:r w:rsidRPr="00506C63">
        <w:rPr>
          <w:rFonts w:ascii="Cambria" w:hAnsi="Cambria"/>
          <w:lang w:val="es-ES"/>
        </w:rPr>
        <w:t xml:space="preserve"> o patrón melódico (aseverativo, interrogativo o imperativo)</w:t>
      </w:r>
      <w:r>
        <w:rPr>
          <w:rFonts w:ascii="Cambria" w:hAnsi="Cambria"/>
          <w:lang w:val="es-ES"/>
        </w:rPr>
        <w:t xml:space="preserve">. </w:t>
      </w:r>
      <w:r w:rsidR="00742003">
        <w:rPr>
          <w:rFonts w:ascii="Cambria" w:hAnsi="Cambria"/>
          <w:lang w:val="es-ES"/>
        </w:rPr>
        <w:t xml:space="preserve"> [</w:t>
      </w:r>
      <w:r>
        <w:rPr>
          <w:rFonts w:ascii="Cambria" w:hAnsi="Cambria"/>
          <w:lang w:val="es-ES"/>
        </w:rPr>
        <w:t>Hay que ver lo que pasa a partir de la última sílaba tónica, si el tono sube, baja…</w:t>
      </w:r>
      <w:r w:rsidR="00742003">
        <w:rPr>
          <w:rFonts w:ascii="Cambria" w:hAnsi="Cambria"/>
          <w:lang w:val="es-ES"/>
        </w:rPr>
        <w:t>]</w:t>
      </w:r>
    </w:p>
    <w:p w14:paraId="6087D668" w14:textId="15C13160" w:rsidR="007907DF" w:rsidRPr="00506C63" w:rsidRDefault="00742003" w:rsidP="00742003">
      <w:pPr>
        <w:spacing w:before="240" w:after="0" w:line="360" w:lineRule="auto"/>
        <w:jc w:val="both"/>
        <w:rPr>
          <w:rFonts w:ascii="Cambria" w:hAnsi="Cambria"/>
          <w:lang w:val="es-ES"/>
        </w:rPr>
      </w:pPr>
      <w:r>
        <w:rPr>
          <w:rFonts w:ascii="Cambria" w:hAnsi="Cambria"/>
          <w:lang w:val="es-ES"/>
        </w:rPr>
        <w:t>-</w:t>
      </w:r>
      <w:r w:rsidR="00ED3000" w:rsidRPr="00506C63">
        <w:rPr>
          <w:rFonts w:ascii="Cambria" w:hAnsi="Cambria"/>
          <w:lang w:val="es-ES"/>
        </w:rPr>
        <w:t xml:space="preserve">T. </w:t>
      </w:r>
      <w:r w:rsidR="00ED3000" w:rsidRPr="00506C63">
        <w:rPr>
          <w:rFonts w:ascii="Cambria" w:hAnsi="Cambria"/>
          <w:b/>
          <w:bCs/>
          <w:lang w:val="es-ES"/>
        </w:rPr>
        <w:t>Navarro Tomás</w:t>
      </w:r>
      <w:r w:rsidR="00ED3000" w:rsidRPr="00506C63">
        <w:rPr>
          <w:rFonts w:ascii="Cambria" w:hAnsi="Cambria"/>
          <w:lang w:val="es-ES"/>
        </w:rPr>
        <w:t xml:space="preserve"> señala con </w:t>
      </w:r>
      <w:r w:rsidR="00ED3000" w:rsidRPr="00506C63">
        <w:rPr>
          <w:rFonts w:ascii="Cambria" w:hAnsi="Cambria"/>
          <w:b/>
          <w:bCs/>
          <w:lang w:val="es-ES"/>
        </w:rPr>
        <w:t>distintos tipos de tonemas</w:t>
      </w:r>
      <w:r w:rsidR="00ED3000" w:rsidRPr="00506C63">
        <w:rPr>
          <w:rFonts w:ascii="Cambria" w:hAnsi="Cambria"/>
          <w:lang w:val="es-ES"/>
        </w:rPr>
        <w:t xml:space="preserve"> el final de la unidades melódicas</w:t>
      </w:r>
    </w:p>
    <w:p w14:paraId="56392FCB" w14:textId="50323B08" w:rsidR="00506C63" w:rsidRPr="00506C63" w:rsidRDefault="00506C63" w:rsidP="00742003">
      <w:pPr>
        <w:spacing w:before="240" w:after="0" w:line="360" w:lineRule="auto"/>
        <w:jc w:val="both"/>
        <w:rPr>
          <w:rFonts w:ascii="Cambria" w:hAnsi="Cambria"/>
          <w:lang w:val="es-ES"/>
        </w:rPr>
      </w:pPr>
      <w:r>
        <w:rPr>
          <w:rFonts w:ascii="Cambria" w:hAnsi="Cambria"/>
          <w:noProof/>
          <w:lang w:val="es-ES"/>
        </w:rPr>
        <mc:AlternateContent>
          <mc:Choice Requires="wps">
            <w:drawing>
              <wp:anchor distT="0" distB="0" distL="114300" distR="114300" simplePos="0" relativeHeight="251660288" behindDoc="0" locked="0" layoutInCell="1" allowOverlap="1" wp14:anchorId="320F9539" wp14:editId="2A0D8F6B">
                <wp:simplePos x="0" y="0"/>
                <wp:positionH relativeFrom="column">
                  <wp:posOffset>2948940</wp:posOffset>
                </wp:positionH>
                <wp:positionV relativeFrom="paragraph">
                  <wp:posOffset>212090</wp:posOffset>
                </wp:positionV>
                <wp:extent cx="190500" cy="219075"/>
                <wp:effectExtent l="0" t="38100" r="57150" b="28575"/>
                <wp:wrapNone/>
                <wp:docPr id="2" name="Conector recto de flecha 2"/>
                <wp:cNvGraphicFramePr/>
                <a:graphic xmlns:a="http://schemas.openxmlformats.org/drawingml/2006/main">
                  <a:graphicData uri="http://schemas.microsoft.com/office/word/2010/wordprocessingShape">
                    <wps:wsp>
                      <wps:cNvCnPr/>
                      <wps:spPr>
                        <a:xfrm flipV="1">
                          <a:off x="0" y="0"/>
                          <a:ext cx="190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982421" id="_x0000_t32" coordsize="21600,21600" o:spt="32" o:oned="t" path="m,l21600,21600e" filled="f">
                <v:path arrowok="t" fillok="f" o:connecttype="none"/>
                <o:lock v:ext="edit" shapetype="t"/>
              </v:shapetype>
              <v:shape id="Conector recto de flecha 2" o:spid="_x0000_s1026" type="#_x0000_t32" style="position:absolute;margin-left:232.2pt;margin-top:16.7pt;width:15pt;height:17.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" strokecolor="#4472c4 [3204]" strokeweight=".5pt">
                <v:stroke endarrow="block" joinstyle="miter"/>
              </v:shape>
            </w:pict>
          </mc:Fallback>
        </mc:AlternateContent>
      </w:r>
      <w:r>
        <w:rPr>
          <w:rFonts w:ascii="Cambria" w:hAnsi="Cambria"/>
          <w:noProof/>
          <w:lang w:val="es-ES"/>
        </w:rPr>
        <mc:AlternateContent>
          <mc:Choice Requires="wps">
            <w:drawing>
              <wp:anchor distT="0" distB="0" distL="114300" distR="114300" simplePos="0" relativeHeight="251659264" behindDoc="0" locked="0" layoutInCell="1" allowOverlap="1" wp14:anchorId="0C7E718C" wp14:editId="0AFF2B11">
                <wp:simplePos x="0" y="0"/>
                <wp:positionH relativeFrom="column">
                  <wp:posOffset>3139440</wp:posOffset>
                </wp:positionH>
                <wp:positionV relativeFrom="paragraph">
                  <wp:posOffset>2540</wp:posOffset>
                </wp:positionV>
                <wp:extent cx="257175" cy="209550"/>
                <wp:effectExtent l="0" t="0" r="66675" b="57150"/>
                <wp:wrapNone/>
                <wp:docPr id="1" name="Conector recto de flecha 1"/>
                <wp:cNvGraphicFramePr/>
                <a:graphic xmlns:a="http://schemas.openxmlformats.org/drawingml/2006/main">
                  <a:graphicData uri="http://schemas.microsoft.com/office/word/2010/wordprocessingShape">
                    <wps:wsp>
                      <wps:cNvCnPr/>
                      <wps:spPr>
                        <a:xfrm>
                          <a:off x="0" y="0"/>
                          <a:ext cx="2571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85968" id="Conector recto de flecha 1" o:spid="_x0000_s1026" type="#_x0000_t32" style="position:absolute;margin-left:247.2pt;margin-top:.2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" strokecolor="#4472c4 [3204]" strokeweight=".5pt">
                <v:stroke endarrow="block" joinstyle="miter"/>
              </v:shape>
            </w:pict>
          </mc:Fallback>
        </mc:AlternateContent>
      </w:r>
      <w:r w:rsidRPr="00506C63">
        <w:rPr>
          <w:rFonts w:ascii="Cambria" w:hAnsi="Cambria"/>
          <w:lang w:val="es-ES"/>
        </w:rPr>
        <w:t>1- cadencia, semicadencia : tonemas descendentes</w:t>
      </w:r>
    </w:p>
    <w:p w14:paraId="6AEB5AAE" w14:textId="77777777"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t>2- anticadencia, semianticadencia: ascendente</w:t>
      </w:r>
    </w:p>
    <w:p w14:paraId="6202C08B" w14:textId="63B6EEED" w:rsidR="00506C63" w:rsidRPr="00506C63" w:rsidRDefault="00506C63" w:rsidP="00742003">
      <w:pPr>
        <w:spacing w:before="240" w:after="0" w:line="360" w:lineRule="auto"/>
        <w:jc w:val="both"/>
        <w:rPr>
          <w:rFonts w:ascii="Cambria" w:hAnsi="Cambria"/>
          <w:lang w:val="es-ES"/>
        </w:rPr>
      </w:pPr>
      <w:r>
        <w:rPr>
          <w:rFonts w:ascii="Cambria" w:hAnsi="Cambria"/>
          <w:noProof/>
          <w:lang w:val="es-ES"/>
        </w:rPr>
        <mc:AlternateContent>
          <mc:Choice Requires="wps">
            <w:drawing>
              <wp:anchor distT="0" distB="0" distL="114300" distR="114300" simplePos="0" relativeHeight="251661312" behindDoc="0" locked="0" layoutInCell="1" allowOverlap="1" wp14:anchorId="7BF8F2CE" wp14:editId="66A8B80D">
                <wp:simplePos x="0" y="0"/>
                <wp:positionH relativeFrom="column">
                  <wp:posOffset>1005840</wp:posOffset>
                </wp:positionH>
                <wp:positionV relativeFrom="paragraph">
                  <wp:posOffset>103505</wp:posOffset>
                </wp:positionV>
                <wp:extent cx="542925" cy="0"/>
                <wp:effectExtent l="0" t="76200" r="9525" b="95250"/>
                <wp:wrapNone/>
                <wp:docPr id="3" name="Conector recto de flecha 3"/>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FD2F5" id="Conector recto de flecha 3" o:spid="_x0000_s1026" type="#_x0000_t32" style="position:absolute;margin-left:79.2pt;margin-top:8.15pt;width:4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" strokecolor="#4472c4 [3204]" strokeweight=".5pt">
                <v:stroke endarrow="block" joinstyle="miter"/>
              </v:shape>
            </w:pict>
          </mc:Fallback>
        </mc:AlternateContent>
      </w:r>
      <w:r w:rsidRPr="00506C63">
        <w:rPr>
          <w:rFonts w:ascii="Cambria" w:hAnsi="Cambria"/>
          <w:lang w:val="es-ES"/>
        </w:rPr>
        <w:t xml:space="preserve">3- suspensión   </w:t>
      </w:r>
    </w:p>
    <w:p w14:paraId="1EA16DBD" w14:textId="2F8FFB08" w:rsidR="00506C63" w:rsidRDefault="00742003" w:rsidP="00742003">
      <w:pPr>
        <w:spacing w:before="240" w:after="0" w:line="360" w:lineRule="auto"/>
        <w:jc w:val="both"/>
        <w:rPr>
          <w:rFonts w:ascii="Cambria" w:hAnsi="Cambria"/>
          <w:lang w:val="es-ES"/>
        </w:rPr>
      </w:pPr>
      <w:r>
        <w:rPr>
          <w:rFonts w:ascii="Cambria" w:hAnsi="Cambria"/>
          <w:b/>
          <w:bCs/>
          <w:lang w:val="es-ES"/>
        </w:rPr>
        <w:t>-</w:t>
      </w:r>
      <w:proofErr w:type="spellStart"/>
      <w:r w:rsidR="00506C63" w:rsidRPr="00506C63">
        <w:rPr>
          <w:rFonts w:ascii="Cambria" w:hAnsi="Cambria"/>
          <w:b/>
          <w:bCs/>
          <w:lang w:val="es-ES"/>
        </w:rPr>
        <w:t>Quilis</w:t>
      </w:r>
      <w:proofErr w:type="spellEnd"/>
      <w:r w:rsidR="00506C63" w:rsidRPr="00506C63">
        <w:rPr>
          <w:rFonts w:ascii="Cambria" w:hAnsi="Cambria"/>
          <w:lang w:val="es-ES"/>
        </w:rPr>
        <w:t xml:space="preserve"> propone para el español el sistema basado en las tres junturas terminales: cadencia, anticadencia y suspensión y tres niveles tonales:1: bajo; 2: medio; 3.alto</w:t>
      </w:r>
      <w:r w:rsidR="0014615C">
        <w:rPr>
          <w:rFonts w:ascii="Cambria" w:hAnsi="Cambria"/>
          <w:lang w:val="es-ES"/>
        </w:rPr>
        <w:t>. Él no tiene en cuenta el carácter suspensivo.</w:t>
      </w:r>
    </w:p>
    <w:p w14:paraId="69B835FC" w14:textId="77777777" w:rsidR="00742003" w:rsidRDefault="00742003" w:rsidP="00742003">
      <w:pPr>
        <w:spacing w:before="240" w:after="0" w:line="360" w:lineRule="auto"/>
        <w:jc w:val="both"/>
        <w:rPr>
          <w:rFonts w:ascii="Cambria" w:hAnsi="Cambria"/>
          <w:b/>
          <w:bCs/>
          <w:u w:val="single"/>
        </w:rPr>
      </w:pPr>
    </w:p>
    <w:p w14:paraId="353BCC02" w14:textId="100FF9C8" w:rsidR="00506C63" w:rsidRPr="00742003" w:rsidRDefault="00742003" w:rsidP="00742003">
      <w:pPr>
        <w:spacing w:before="240" w:after="0" w:line="360" w:lineRule="auto"/>
        <w:jc w:val="both"/>
        <w:rPr>
          <w:rFonts w:ascii="Cambria" w:hAnsi="Cambria"/>
          <w:u w:val="single"/>
          <w:lang w:val="es-ES"/>
        </w:rPr>
      </w:pPr>
      <w:r w:rsidRPr="00742003">
        <w:rPr>
          <w:rFonts w:ascii="Cambria" w:hAnsi="Cambria"/>
          <w:bCs/>
          <w:u w:val="single"/>
        </w:rPr>
        <w:t>UNIDADES ENTONATIVAS : LA UNIDAD MELÓDICA</w:t>
      </w:r>
    </w:p>
    <w:p w14:paraId="76A7E17F" w14:textId="764D575D" w:rsidR="007907DF" w:rsidRPr="00506C63" w:rsidRDefault="00506C63" w:rsidP="00742003">
      <w:pPr>
        <w:spacing w:before="240" w:after="0" w:line="360" w:lineRule="auto"/>
        <w:jc w:val="both"/>
        <w:rPr>
          <w:rFonts w:ascii="Cambria" w:hAnsi="Cambria"/>
          <w:u w:val="single"/>
          <w:lang w:val="es-ES"/>
        </w:rPr>
      </w:pPr>
      <w:r>
        <w:rPr>
          <w:rFonts w:ascii="Cambria" w:hAnsi="Cambria"/>
          <w:noProof/>
          <w:lang w:val="es-ES"/>
        </w:rPr>
        <w:drawing>
          <wp:anchor distT="0" distB="0" distL="114300" distR="114300" simplePos="0" relativeHeight="251662336" behindDoc="1" locked="0" layoutInCell="1" allowOverlap="1" wp14:anchorId="56C25ABD" wp14:editId="71DFC3BE">
            <wp:simplePos x="0" y="0"/>
            <wp:positionH relativeFrom="column">
              <wp:posOffset>2948940</wp:posOffset>
            </wp:positionH>
            <wp:positionV relativeFrom="paragraph">
              <wp:posOffset>715645</wp:posOffset>
            </wp:positionV>
            <wp:extent cx="912495" cy="327508"/>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495" cy="327508"/>
                    </a:xfrm>
                    <a:prstGeom prst="rect">
                      <a:avLst/>
                    </a:prstGeom>
                    <a:noFill/>
                  </pic:spPr>
                </pic:pic>
              </a:graphicData>
            </a:graphic>
            <wp14:sizeRelH relativeFrom="page">
              <wp14:pctWidth>0</wp14:pctWidth>
            </wp14:sizeRelH>
            <wp14:sizeRelV relativeFrom="page">
              <wp14:pctHeight>0</wp14:pctHeight>
            </wp14:sizeRelV>
          </wp:anchor>
        </w:drawing>
      </w:r>
      <w:r w:rsidR="00ED3000" w:rsidRPr="00506C63">
        <w:rPr>
          <w:rFonts w:ascii="Cambria" w:hAnsi="Cambria"/>
          <w:lang w:val="es-ES"/>
        </w:rPr>
        <w:t>Unidad melódica-grupo melódico: es la porción mínima del discurso con sentido propio y con forma musical determinada. Para Navarro Tomás sus límites coinciden con los del grupo fónico</w:t>
      </w:r>
      <w:r w:rsidR="0014615C">
        <w:rPr>
          <w:rFonts w:ascii="Cambria" w:hAnsi="Cambria"/>
          <w:lang w:val="es-ES"/>
        </w:rPr>
        <w:t xml:space="preserve">. Tendríamos la </w:t>
      </w:r>
      <w:r w:rsidR="00ED3000" w:rsidRPr="00506C63">
        <w:rPr>
          <w:rFonts w:ascii="Cambria" w:hAnsi="Cambria"/>
          <w:lang w:val="es-ES"/>
        </w:rPr>
        <w:t>porción del discurso comprendida entre dos pausas de la articulación.</w:t>
      </w:r>
    </w:p>
    <w:p w14:paraId="2182C68A" w14:textId="101D7530" w:rsidR="00506C63" w:rsidRDefault="00506C63" w:rsidP="00742003">
      <w:pPr>
        <w:spacing w:before="240" w:after="0" w:line="360" w:lineRule="auto"/>
        <w:jc w:val="both"/>
        <w:rPr>
          <w:rFonts w:ascii="Cambria" w:hAnsi="Cambria"/>
          <w:lang w:val="es-ES"/>
        </w:rPr>
      </w:pPr>
      <w:r w:rsidRPr="00506C63">
        <w:rPr>
          <w:rFonts w:ascii="Cambria" w:hAnsi="Cambria"/>
          <w:lang w:val="es-ES"/>
        </w:rPr>
        <w:tab/>
      </w:r>
      <w:r w:rsidRPr="00506C63">
        <w:rPr>
          <w:rFonts w:ascii="Cambria" w:hAnsi="Cambria"/>
          <w:lang w:val="es-ES"/>
        </w:rPr>
        <w:tab/>
        <w:t>cuando puedas venir a visitarme</w:t>
      </w:r>
      <w:r>
        <w:rPr>
          <w:rFonts w:ascii="Cambria" w:hAnsi="Cambria"/>
          <w:lang w:val="es-ES"/>
        </w:rPr>
        <w:t xml:space="preserve"> </w:t>
      </w:r>
    </w:p>
    <w:p w14:paraId="55256337" w14:textId="1C1B9081" w:rsidR="0014615C" w:rsidRPr="00506C63" w:rsidRDefault="0014615C" w:rsidP="00742003">
      <w:pPr>
        <w:spacing w:before="240" w:after="0" w:line="360" w:lineRule="auto"/>
        <w:jc w:val="both"/>
        <w:rPr>
          <w:rFonts w:ascii="Cambria" w:hAnsi="Cambria"/>
          <w:lang w:val="es-ES"/>
        </w:rPr>
      </w:pPr>
      <w:r>
        <w:rPr>
          <w:rFonts w:ascii="Cambria" w:hAnsi="Cambria"/>
          <w:lang w:val="es-ES"/>
        </w:rPr>
        <w:tab/>
      </w:r>
      <w:r>
        <w:rPr>
          <w:rFonts w:ascii="Cambria" w:hAnsi="Cambria"/>
          <w:lang w:val="es-ES"/>
        </w:rPr>
        <w:tab/>
        <w:t>En el final hay una ascensión, parece que la oración está sin acabar.</w:t>
      </w:r>
    </w:p>
    <w:p w14:paraId="119336C6" w14:textId="11AD2598" w:rsidR="0014615C" w:rsidRDefault="00506C63" w:rsidP="00742003">
      <w:pPr>
        <w:spacing w:before="240" w:after="0" w:line="360" w:lineRule="auto"/>
        <w:jc w:val="both"/>
        <w:rPr>
          <w:rFonts w:ascii="Cambria" w:hAnsi="Cambria"/>
          <w:lang w:val="es-ES"/>
        </w:rPr>
      </w:pPr>
      <w:r>
        <w:rPr>
          <w:rFonts w:ascii="Cambria" w:hAnsi="Cambria"/>
          <w:noProof/>
          <w:lang w:val="es-ES"/>
        </w:rPr>
        <w:drawing>
          <wp:anchor distT="0" distB="0" distL="114300" distR="114300" simplePos="0" relativeHeight="251663360" behindDoc="0" locked="0" layoutInCell="1" allowOverlap="1" wp14:anchorId="66850C42" wp14:editId="35AB16D0">
            <wp:simplePos x="0" y="0"/>
            <wp:positionH relativeFrom="column">
              <wp:posOffset>2377440</wp:posOffset>
            </wp:positionH>
            <wp:positionV relativeFrom="paragraph">
              <wp:posOffset>36830</wp:posOffset>
            </wp:positionV>
            <wp:extent cx="771525" cy="185420"/>
            <wp:effectExtent l="0" t="0" r="9525" b="5080"/>
            <wp:wrapThrough wrapText="bothSides">
              <wp:wrapPolygon edited="0">
                <wp:start x="2133" y="0"/>
                <wp:lineTo x="0" y="15534"/>
                <wp:lineTo x="0" y="19973"/>
                <wp:lineTo x="1600" y="19973"/>
                <wp:lineTo x="21333" y="17753"/>
                <wp:lineTo x="21333" y="11096"/>
                <wp:lineTo x="19200" y="0"/>
                <wp:lineTo x="213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185420"/>
                    </a:xfrm>
                    <a:prstGeom prst="rect">
                      <a:avLst/>
                    </a:prstGeom>
                    <a:noFill/>
                  </pic:spPr>
                </pic:pic>
              </a:graphicData>
            </a:graphic>
            <wp14:sizeRelH relativeFrom="page">
              <wp14:pctWidth>0</wp14:pctWidth>
            </wp14:sizeRelH>
            <wp14:sizeRelV relativeFrom="page">
              <wp14:pctHeight>0</wp14:pctHeight>
            </wp14:sizeRelV>
          </wp:anchor>
        </w:drawing>
      </w:r>
      <w:r w:rsidRPr="00506C63">
        <w:rPr>
          <w:rFonts w:ascii="Cambria" w:hAnsi="Cambria"/>
          <w:lang w:val="es-ES"/>
        </w:rPr>
        <w:tab/>
      </w:r>
      <w:r w:rsidRPr="00506C63">
        <w:rPr>
          <w:rFonts w:ascii="Cambria" w:hAnsi="Cambria"/>
          <w:lang w:val="es-ES"/>
        </w:rPr>
        <w:tab/>
        <w:t>no dudes en hacerlo</w:t>
      </w:r>
      <w:r>
        <w:rPr>
          <w:rFonts w:ascii="Cambria" w:hAnsi="Cambria"/>
          <w:lang w:val="es-ES"/>
        </w:rPr>
        <w:t xml:space="preserve"> </w:t>
      </w:r>
    </w:p>
    <w:p w14:paraId="0485374F" w14:textId="44C72548"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t xml:space="preserve">La Academia identifica </w:t>
      </w:r>
      <w:r w:rsidR="0014615C">
        <w:rPr>
          <w:rFonts w:ascii="Cambria" w:hAnsi="Cambria"/>
          <w:lang w:val="es-ES"/>
        </w:rPr>
        <w:t xml:space="preserve">en la fonética un </w:t>
      </w:r>
      <w:r w:rsidRPr="00506C63">
        <w:rPr>
          <w:rFonts w:ascii="Cambria" w:hAnsi="Cambria"/>
          <w:lang w:val="es-ES"/>
        </w:rPr>
        <w:t xml:space="preserve">grupo fónico y </w:t>
      </w:r>
      <w:r w:rsidR="0014615C">
        <w:rPr>
          <w:rFonts w:ascii="Cambria" w:hAnsi="Cambria"/>
          <w:lang w:val="es-ES"/>
        </w:rPr>
        <w:t xml:space="preserve">una </w:t>
      </w:r>
      <w:r w:rsidRPr="00506C63">
        <w:rPr>
          <w:rFonts w:ascii="Cambria" w:hAnsi="Cambria"/>
          <w:lang w:val="es-ES"/>
        </w:rPr>
        <w:t>línea melódica. Ambos se hallan limitados</w:t>
      </w:r>
      <w:r w:rsidR="0014615C">
        <w:rPr>
          <w:rFonts w:ascii="Cambria" w:hAnsi="Cambria"/>
          <w:lang w:val="es-ES"/>
        </w:rPr>
        <w:t xml:space="preserve"> siempre</w:t>
      </w:r>
      <w:r w:rsidRPr="00506C63">
        <w:rPr>
          <w:rFonts w:ascii="Cambria" w:hAnsi="Cambria"/>
          <w:lang w:val="es-ES"/>
        </w:rPr>
        <w:t xml:space="preserve"> por dos pausas sucesivas. El grupo melódico puede constituir por sí solo una oración.</w:t>
      </w:r>
      <w:r w:rsidR="0014615C">
        <w:rPr>
          <w:rFonts w:ascii="Cambria" w:hAnsi="Cambria"/>
          <w:lang w:val="es-ES"/>
        </w:rPr>
        <w:t xml:space="preserve"> De hecho, normalmente se suele identificar grupo melódico con oración.</w:t>
      </w:r>
    </w:p>
    <w:p w14:paraId="14C7723A" w14:textId="72023CB9" w:rsidR="00506C63" w:rsidRDefault="00506C63" w:rsidP="00742003">
      <w:pPr>
        <w:spacing w:before="240" w:after="0" w:line="360" w:lineRule="auto"/>
        <w:jc w:val="both"/>
        <w:rPr>
          <w:rFonts w:ascii="Cambria" w:hAnsi="Cambria"/>
          <w:lang w:val="es-ES"/>
        </w:rPr>
      </w:pPr>
      <w:r w:rsidRPr="00506C63">
        <w:rPr>
          <w:rFonts w:ascii="Cambria" w:hAnsi="Cambria"/>
          <w:lang w:val="es-ES"/>
        </w:rPr>
        <w:lastRenderedPageBreak/>
        <w:t xml:space="preserve">El paso de una unidad a otra se marca por la depresión de la intensidad, el cambio de la altura musical y por el </w:t>
      </w:r>
      <w:proofErr w:type="spellStart"/>
      <w:r w:rsidRPr="00506C63">
        <w:rPr>
          <w:rFonts w:ascii="Cambria" w:hAnsi="Cambria"/>
          <w:lang w:val="es-ES"/>
        </w:rPr>
        <w:t>retardamiento</w:t>
      </w:r>
      <w:proofErr w:type="spellEnd"/>
      <w:r w:rsidRPr="00506C63">
        <w:rPr>
          <w:rFonts w:ascii="Cambria" w:hAnsi="Cambria"/>
          <w:lang w:val="es-ES"/>
        </w:rPr>
        <w:t xml:space="preserve"> de la articulación.</w:t>
      </w:r>
      <w:r w:rsidR="0014615C">
        <w:rPr>
          <w:rFonts w:ascii="Cambria" w:hAnsi="Cambria"/>
          <w:lang w:val="es-ES"/>
        </w:rPr>
        <w:t xml:space="preserve"> Todo tiene que ver en esa entonación</w:t>
      </w:r>
    </w:p>
    <w:p w14:paraId="6F4B10F5" w14:textId="379E8B72" w:rsidR="00506C63" w:rsidRPr="00506C63" w:rsidRDefault="00742003" w:rsidP="00742003">
      <w:pPr>
        <w:spacing w:before="240" w:after="0" w:line="360" w:lineRule="auto"/>
        <w:jc w:val="both"/>
        <w:rPr>
          <w:rFonts w:ascii="Cambria" w:hAnsi="Cambria"/>
          <w:u w:val="single"/>
          <w:lang w:val="es-ES"/>
        </w:rPr>
      </w:pPr>
      <w:r>
        <w:rPr>
          <w:rFonts w:ascii="Cambria" w:hAnsi="Cambria"/>
          <w:u w:val="single"/>
          <w:lang w:val="es-ES"/>
        </w:rPr>
        <w:t>ELEMENTOS DE LA UNIDAD MELÓDICA</w:t>
      </w:r>
    </w:p>
    <w:p w14:paraId="2300648E" w14:textId="77777777" w:rsidR="007907DF" w:rsidRPr="00506C63" w:rsidRDefault="00ED3000" w:rsidP="00742003">
      <w:pPr>
        <w:numPr>
          <w:ilvl w:val="0"/>
          <w:numId w:val="4"/>
        </w:numPr>
        <w:spacing w:before="240" w:after="0" w:line="360" w:lineRule="auto"/>
        <w:jc w:val="both"/>
        <w:rPr>
          <w:rFonts w:ascii="Cambria" w:hAnsi="Cambria"/>
          <w:lang w:val="es-ES"/>
        </w:rPr>
      </w:pPr>
      <w:r w:rsidRPr="00506C63">
        <w:rPr>
          <w:rFonts w:ascii="Cambria" w:hAnsi="Cambria"/>
          <w:b/>
          <w:bCs/>
          <w:lang w:val="es-ES"/>
        </w:rPr>
        <w:t xml:space="preserve">Rama inicial </w:t>
      </w:r>
      <w:r w:rsidRPr="00506C63">
        <w:rPr>
          <w:rFonts w:ascii="Cambria" w:hAnsi="Cambria"/>
          <w:lang w:val="es-ES"/>
        </w:rPr>
        <w:t>de la curva: desde las primeras sílabas hasta el primer acento fuerte.</w:t>
      </w:r>
    </w:p>
    <w:p w14:paraId="611E55CE" w14:textId="77777777" w:rsidR="007907DF" w:rsidRPr="00506C63" w:rsidRDefault="00ED3000" w:rsidP="00742003">
      <w:pPr>
        <w:numPr>
          <w:ilvl w:val="0"/>
          <w:numId w:val="4"/>
        </w:numPr>
        <w:spacing w:before="240" w:after="0" w:line="360" w:lineRule="auto"/>
        <w:jc w:val="both"/>
        <w:rPr>
          <w:rFonts w:ascii="Cambria" w:hAnsi="Cambria"/>
          <w:lang w:val="es-ES"/>
        </w:rPr>
      </w:pPr>
      <w:r w:rsidRPr="00506C63">
        <w:rPr>
          <w:rFonts w:ascii="Cambria" w:hAnsi="Cambria"/>
          <w:b/>
          <w:bCs/>
          <w:lang w:val="es-ES"/>
        </w:rPr>
        <w:t>Cuerpo</w:t>
      </w:r>
      <w:r w:rsidRPr="00506C63">
        <w:rPr>
          <w:rFonts w:ascii="Cambria" w:hAnsi="Cambria"/>
          <w:lang w:val="es-ES"/>
        </w:rPr>
        <w:t xml:space="preserve"> de la unidad melódica: hasta la sílaba inmediatamente anterior al último acento fuerte.</w:t>
      </w:r>
    </w:p>
    <w:p w14:paraId="159BCEB1" w14:textId="6EB25783" w:rsidR="00506C63" w:rsidRDefault="00ED3000" w:rsidP="00742003">
      <w:pPr>
        <w:numPr>
          <w:ilvl w:val="0"/>
          <w:numId w:val="4"/>
        </w:numPr>
        <w:spacing w:before="240" w:after="0" w:line="360" w:lineRule="auto"/>
        <w:jc w:val="both"/>
        <w:rPr>
          <w:rFonts w:ascii="Cambria" w:hAnsi="Cambria"/>
          <w:lang w:val="es-ES"/>
        </w:rPr>
      </w:pPr>
      <w:r w:rsidRPr="00506C63">
        <w:rPr>
          <w:rFonts w:ascii="Cambria" w:hAnsi="Cambria"/>
          <w:b/>
          <w:bCs/>
          <w:lang w:val="es-ES"/>
        </w:rPr>
        <w:t>Rama final</w:t>
      </w:r>
      <w:r w:rsidRPr="00506C63">
        <w:rPr>
          <w:rFonts w:ascii="Cambria" w:hAnsi="Cambria"/>
          <w:lang w:val="es-ES"/>
        </w:rPr>
        <w:t>: integrada por la última sílaba tónica y las siguientes átonas si las hubiera.</w:t>
      </w:r>
    </w:p>
    <w:p w14:paraId="4AD42FE7" w14:textId="50B34601" w:rsidR="00506C63" w:rsidRDefault="00742003" w:rsidP="00742003">
      <w:pPr>
        <w:spacing w:before="240" w:after="0" w:line="360" w:lineRule="auto"/>
        <w:jc w:val="both"/>
        <w:rPr>
          <w:rFonts w:ascii="Cambria" w:hAnsi="Cambria"/>
          <w:u w:val="single"/>
          <w:lang w:val="es-ES"/>
        </w:rPr>
      </w:pPr>
      <w:r>
        <w:rPr>
          <w:rFonts w:ascii="Cambria" w:hAnsi="Cambria"/>
          <w:u w:val="single"/>
          <w:lang w:val="es-ES"/>
        </w:rPr>
        <w:t>FUNCIONES</w:t>
      </w:r>
    </w:p>
    <w:p w14:paraId="2354C1BF" w14:textId="73C07D1C"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t xml:space="preserve">Las variaciones </w:t>
      </w:r>
      <w:proofErr w:type="spellStart"/>
      <w:r w:rsidRPr="00506C63">
        <w:rPr>
          <w:rFonts w:ascii="Cambria" w:hAnsi="Cambria"/>
          <w:lang w:val="es-ES"/>
        </w:rPr>
        <w:t>entonativas</w:t>
      </w:r>
      <w:proofErr w:type="spellEnd"/>
      <w:r w:rsidRPr="00506C63">
        <w:rPr>
          <w:rFonts w:ascii="Cambria" w:hAnsi="Cambria"/>
          <w:lang w:val="es-ES"/>
        </w:rPr>
        <w:t xml:space="preserve"> aportan información sobre el contenido del enunciado, sobre la </w:t>
      </w:r>
      <w:r w:rsidRPr="0014615C">
        <w:rPr>
          <w:rFonts w:ascii="Cambria" w:hAnsi="Cambria"/>
          <w:u w:val="single"/>
          <w:lang w:val="es-ES"/>
        </w:rPr>
        <w:t>actitud</w:t>
      </w:r>
      <w:r w:rsidRPr="00506C63">
        <w:rPr>
          <w:rFonts w:ascii="Cambria" w:hAnsi="Cambria"/>
          <w:lang w:val="es-ES"/>
        </w:rPr>
        <w:t xml:space="preserve"> comunicativa y sobre el estado psíquico y físico del hablante: tristeza, cansancio, alegría o enfado modifican las manifestaciones acústicas de la entonación. Importa qué se dice y cómo se dice.</w:t>
      </w:r>
      <w:r w:rsidR="0014615C">
        <w:rPr>
          <w:rFonts w:ascii="Cambria" w:hAnsi="Cambria"/>
          <w:lang w:val="es-ES"/>
        </w:rPr>
        <w:t xml:space="preserve"> Por ejemplo la entonación triste es mucho más baja y lenta.</w:t>
      </w:r>
    </w:p>
    <w:p w14:paraId="059984C6" w14:textId="4F31E792" w:rsidR="00506C63" w:rsidRPr="00506C63" w:rsidRDefault="00506C63" w:rsidP="00742003">
      <w:pPr>
        <w:spacing w:before="240" w:after="0" w:line="360" w:lineRule="auto"/>
        <w:jc w:val="both"/>
        <w:rPr>
          <w:rFonts w:ascii="Cambria" w:hAnsi="Cambria"/>
          <w:lang w:val="es-ES"/>
        </w:rPr>
      </w:pPr>
      <w:proofErr w:type="spellStart"/>
      <w:r w:rsidRPr="00506C63">
        <w:rPr>
          <w:rFonts w:ascii="Cambria" w:hAnsi="Cambria"/>
          <w:b/>
          <w:bCs/>
          <w:lang w:val="es-ES"/>
        </w:rPr>
        <w:t>Quilis</w:t>
      </w:r>
      <w:proofErr w:type="spellEnd"/>
      <w:r w:rsidRPr="00506C63">
        <w:rPr>
          <w:rFonts w:ascii="Cambria" w:hAnsi="Cambria"/>
          <w:lang w:val="es-ES"/>
        </w:rPr>
        <w:t>: la entonación es la función lingüísticamente significativa, socialmente representativa e individualmente expresiva de la frecuencia fundamental en el nivel de la oración</w:t>
      </w:r>
      <w:r w:rsidR="0014615C">
        <w:rPr>
          <w:rFonts w:ascii="Cambria" w:hAnsi="Cambria"/>
          <w:lang w:val="es-ES"/>
        </w:rPr>
        <w:t xml:space="preserve">. </w:t>
      </w:r>
      <w:r w:rsidR="00742003">
        <w:rPr>
          <w:rFonts w:ascii="Cambria" w:hAnsi="Cambria"/>
          <w:lang w:val="es-ES"/>
        </w:rPr>
        <w:t>[</w:t>
      </w:r>
      <w:r w:rsidR="0014615C">
        <w:rPr>
          <w:rFonts w:ascii="Cambria" w:hAnsi="Cambria"/>
          <w:lang w:val="es-ES"/>
        </w:rPr>
        <w:t>Quillis habla de la oración con estas características, peo hay otros autores que prefieren hablar de funciones objetivas y subjetivas.</w:t>
      </w:r>
      <w:r w:rsidR="00742003">
        <w:rPr>
          <w:rFonts w:ascii="Cambria" w:hAnsi="Cambria"/>
          <w:lang w:val="es-ES"/>
        </w:rPr>
        <w:t>]</w:t>
      </w:r>
    </w:p>
    <w:p w14:paraId="6D8755E0" w14:textId="77777777" w:rsidR="00506C63" w:rsidRPr="00506C63" w:rsidRDefault="00506C63" w:rsidP="00742003">
      <w:pPr>
        <w:spacing w:before="240" w:after="0" w:line="360" w:lineRule="auto"/>
        <w:jc w:val="both"/>
        <w:rPr>
          <w:rFonts w:ascii="Cambria" w:hAnsi="Cambria"/>
          <w:lang w:val="es-ES"/>
        </w:rPr>
      </w:pPr>
      <w:proofErr w:type="spellStart"/>
      <w:r w:rsidRPr="00506C63">
        <w:rPr>
          <w:rFonts w:ascii="Cambria" w:hAnsi="Cambria"/>
          <w:b/>
          <w:bCs/>
          <w:lang w:val="es-ES"/>
        </w:rPr>
        <w:t>Faure</w:t>
      </w:r>
      <w:proofErr w:type="spellEnd"/>
      <w:r w:rsidRPr="00506C63">
        <w:rPr>
          <w:rFonts w:ascii="Cambria" w:hAnsi="Cambria"/>
          <w:lang w:val="es-ES"/>
        </w:rPr>
        <w:t xml:space="preserve"> propuso en 1962 distinguir entre sus funciones objetivas y subjetivas:</w:t>
      </w:r>
    </w:p>
    <w:p w14:paraId="19660C2C" w14:textId="77777777" w:rsidR="00742003" w:rsidRDefault="00506C63" w:rsidP="00742003">
      <w:pPr>
        <w:pStyle w:val="Prrafodelista"/>
        <w:numPr>
          <w:ilvl w:val="0"/>
          <w:numId w:val="7"/>
        </w:numPr>
        <w:spacing w:before="240" w:after="0" w:line="360" w:lineRule="auto"/>
        <w:jc w:val="both"/>
        <w:rPr>
          <w:rFonts w:ascii="Cambria" w:hAnsi="Cambria"/>
          <w:lang w:val="es-ES"/>
        </w:rPr>
      </w:pPr>
      <w:r w:rsidRPr="00742003">
        <w:rPr>
          <w:rFonts w:ascii="Cambria" w:hAnsi="Cambria"/>
          <w:b/>
          <w:bCs/>
          <w:lang w:val="es-ES"/>
        </w:rPr>
        <w:t>objetivas</w:t>
      </w:r>
      <w:r w:rsidRPr="00742003">
        <w:rPr>
          <w:rFonts w:ascii="Cambria" w:hAnsi="Cambria"/>
          <w:lang w:val="es-ES"/>
        </w:rPr>
        <w:t>: la elección de una entonación nos indica la categoría modal de una oración o frase, nos permite establecer fronteras entre sus constituyentes, e integra todos los elementos en una unidad superior, la oración.</w:t>
      </w:r>
      <w:r w:rsidR="0014615C" w:rsidRPr="00742003">
        <w:rPr>
          <w:rFonts w:ascii="Cambria" w:hAnsi="Cambria"/>
          <w:lang w:val="es-ES"/>
        </w:rPr>
        <w:t xml:space="preserve"> Generalmente la </w:t>
      </w:r>
      <w:r w:rsidR="007C7D03" w:rsidRPr="00742003">
        <w:rPr>
          <w:rFonts w:ascii="Cambria" w:hAnsi="Cambria"/>
          <w:lang w:val="es-ES"/>
        </w:rPr>
        <w:t>entonación</w:t>
      </w:r>
      <w:r w:rsidR="0014615C" w:rsidRPr="00742003">
        <w:rPr>
          <w:rFonts w:ascii="Cambria" w:hAnsi="Cambria"/>
          <w:lang w:val="es-ES"/>
        </w:rPr>
        <w:t xml:space="preserve"> nos permite distinguir elementos dentro de la oración.</w:t>
      </w:r>
    </w:p>
    <w:p w14:paraId="7BF66A2F" w14:textId="096A3D00" w:rsidR="00506C63" w:rsidRPr="00742003" w:rsidRDefault="00506C63" w:rsidP="00742003">
      <w:pPr>
        <w:pStyle w:val="Prrafodelista"/>
        <w:numPr>
          <w:ilvl w:val="0"/>
          <w:numId w:val="7"/>
        </w:numPr>
        <w:spacing w:before="240" w:after="0" w:line="360" w:lineRule="auto"/>
        <w:ind w:left="714" w:hanging="357"/>
        <w:contextualSpacing w:val="0"/>
        <w:jc w:val="both"/>
        <w:rPr>
          <w:rFonts w:ascii="Cambria" w:hAnsi="Cambria"/>
          <w:lang w:val="es-ES"/>
        </w:rPr>
      </w:pPr>
      <w:r w:rsidRPr="00742003">
        <w:rPr>
          <w:rFonts w:ascii="Cambria" w:hAnsi="Cambria"/>
          <w:b/>
          <w:bCs/>
          <w:lang w:val="es-ES"/>
        </w:rPr>
        <w:t>subjetivas</w:t>
      </w:r>
      <w:r w:rsidRPr="00742003">
        <w:rPr>
          <w:rFonts w:ascii="Cambria" w:hAnsi="Cambria"/>
          <w:lang w:val="es-ES"/>
        </w:rPr>
        <w:t xml:space="preserve">: la entonación señala la actitud que adopta el hablante hacia el mensaje que enuncia. </w:t>
      </w:r>
      <w:r w:rsidR="0014615C" w:rsidRPr="00742003">
        <w:rPr>
          <w:rFonts w:ascii="Cambria" w:hAnsi="Cambria"/>
          <w:lang w:val="es-ES"/>
        </w:rPr>
        <w:t>Yo puedo lanzar un mensaje como si estuviera triste pero sin estarlo.</w:t>
      </w:r>
    </w:p>
    <w:p w14:paraId="7A648E40" w14:textId="7EB22116" w:rsidR="00506C63" w:rsidRDefault="00506C63" w:rsidP="00742003">
      <w:pPr>
        <w:spacing w:before="240" w:after="0" w:line="360" w:lineRule="auto"/>
        <w:jc w:val="both"/>
        <w:rPr>
          <w:rFonts w:ascii="Cambria" w:hAnsi="Cambria"/>
          <w:lang w:val="es-ES"/>
        </w:rPr>
      </w:pPr>
    </w:p>
    <w:p w14:paraId="6FE58C54" w14:textId="77777777" w:rsidR="00506C63" w:rsidRPr="00506C63" w:rsidRDefault="00506C63" w:rsidP="00742003">
      <w:pPr>
        <w:spacing w:before="240" w:after="0" w:line="360" w:lineRule="auto"/>
        <w:jc w:val="both"/>
        <w:rPr>
          <w:rFonts w:ascii="Cambria" w:hAnsi="Cambria"/>
          <w:lang w:val="es-ES"/>
        </w:rPr>
      </w:pPr>
      <w:r w:rsidRPr="00506C63">
        <w:rPr>
          <w:rFonts w:ascii="Cambria" w:hAnsi="Cambria"/>
          <w:b/>
          <w:bCs/>
          <w:lang w:val="es-ES"/>
        </w:rPr>
        <w:t>1- f. distintiva</w:t>
      </w:r>
      <w:r w:rsidRPr="00506C63">
        <w:rPr>
          <w:rFonts w:ascii="Cambria" w:hAnsi="Cambria"/>
          <w:lang w:val="es-ES"/>
        </w:rPr>
        <w:t xml:space="preserve">: </w:t>
      </w:r>
    </w:p>
    <w:p w14:paraId="544559FE" w14:textId="762A5BE5"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lastRenderedPageBreak/>
        <w:t xml:space="preserve">se piensa que esta función reside en las junturas terminales descendentes o ascendentes, es decir, en los movimientos ascendentes o </w:t>
      </w:r>
      <w:proofErr w:type="spellStart"/>
      <w:r w:rsidRPr="00506C63">
        <w:rPr>
          <w:rFonts w:ascii="Cambria" w:hAnsi="Cambria"/>
          <w:lang w:val="es-ES"/>
        </w:rPr>
        <w:t>descendentes</w:t>
      </w:r>
      <w:proofErr w:type="spellEnd"/>
      <w:r w:rsidRPr="00506C63">
        <w:rPr>
          <w:rFonts w:ascii="Cambria" w:hAnsi="Cambria"/>
          <w:lang w:val="es-ES"/>
        </w:rPr>
        <w:t xml:space="preserve"> de la frecuencia fundamental. Un enunciado afirmativo termina con una frecuencia fundamental descendente; uno interrogativo, con la F0 ascendente.</w:t>
      </w:r>
      <w:r w:rsidR="0014615C">
        <w:rPr>
          <w:rFonts w:ascii="Cambria" w:hAnsi="Cambria"/>
          <w:lang w:val="es-ES"/>
        </w:rPr>
        <w:t xml:space="preserve"> </w:t>
      </w:r>
      <w:r w:rsidR="00742003">
        <w:rPr>
          <w:rFonts w:ascii="Cambria" w:hAnsi="Cambria"/>
          <w:lang w:val="es-ES"/>
        </w:rPr>
        <w:t>[</w:t>
      </w:r>
      <w:r w:rsidR="0014615C">
        <w:rPr>
          <w:rFonts w:ascii="Cambria" w:hAnsi="Cambria"/>
          <w:lang w:val="es-ES"/>
        </w:rPr>
        <w:t xml:space="preserve">Según ese tono ascendente o descendente es diferente, así que es importante. </w:t>
      </w:r>
      <w:r w:rsidR="00742003">
        <w:rPr>
          <w:rFonts w:ascii="Cambria" w:hAnsi="Cambria"/>
          <w:lang w:val="es-ES"/>
        </w:rPr>
        <w:t>]</w:t>
      </w:r>
    </w:p>
    <w:p w14:paraId="039A3946" w14:textId="73107105" w:rsidR="00506C63" w:rsidRPr="00506C63" w:rsidRDefault="00506C63" w:rsidP="00742003">
      <w:pPr>
        <w:spacing w:before="240" w:after="0" w:line="360" w:lineRule="auto"/>
        <w:jc w:val="both"/>
        <w:rPr>
          <w:rFonts w:ascii="Cambria" w:hAnsi="Cambria"/>
          <w:lang w:val="es-ES"/>
        </w:rPr>
      </w:pPr>
      <w:r w:rsidRPr="00506C63">
        <w:rPr>
          <w:rFonts w:ascii="Cambria" w:hAnsi="Cambria"/>
          <w:b/>
          <w:bCs/>
          <w:lang w:val="es-ES"/>
        </w:rPr>
        <w:t>2- f. integradora</w:t>
      </w:r>
      <w:r w:rsidRPr="00506C63">
        <w:rPr>
          <w:rFonts w:ascii="Cambria" w:hAnsi="Cambria"/>
          <w:lang w:val="es-ES"/>
        </w:rPr>
        <w:t xml:space="preserve">: la entonación integra las palabras para formar una oración. Se llega a afirmar que un enunciado sin entonación no es tal enunciado, sino una mera construcción de elementos. Pueden aparecer enunciados sin forma gramatical pero no sin entonación. Por lo tanto la primera función de la entonación es componer y formar frases. </w:t>
      </w:r>
      <w:r w:rsidR="00742003">
        <w:rPr>
          <w:rFonts w:ascii="Cambria" w:hAnsi="Cambria"/>
          <w:lang w:val="es-ES"/>
        </w:rPr>
        <w:t>[</w:t>
      </w:r>
      <w:r w:rsidR="00F33EA9">
        <w:rPr>
          <w:rFonts w:ascii="Cambria" w:hAnsi="Cambria"/>
          <w:lang w:val="es-ES"/>
        </w:rPr>
        <w:t>La entonación lo que hace es integrar palabras en sintagmas, sintagmas en oraciones, oraciones en un discurso más amplio… integra distintos elementos uniéndolos.</w:t>
      </w:r>
      <w:r w:rsidR="00742003">
        <w:rPr>
          <w:rFonts w:ascii="Cambria" w:hAnsi="Cambria"/>
          <w:lang w:val="es-ES"/>
        </w:rPr>
        <w:t>]</w:t>
      </w:r>
    </w:p>
    <w:p w14:paraId="4E93D74B" w14:textId="6130EC7F" w:rsidR="00506C63" w:rsidRPr="00506C63" w:rsidRDefault="00506C63" w:rsidP="00742003">
      <w:pPr>
        <w:spacing w:before="240" w:after="0" w:line="360" w:lineRule="auto"/>
        <w:jc w:val="both"/>
        <w:rPr>
          <w:rFonts w:ascii="Cambria" w:hAnsi="Cambria"/>
          <w:lang w:val="es-ES"/>
        </w:rPr>
      </w:pPr>
      <w:r w:rsidRPr="00506C63">
        <w:rPr>
          <w:rFonts w:ascii="Cambria" w:hAnsi="Cambria"/>
          <w:b/>
          <w:bCs/>
          <w:lang w:val="es-ES"/>
        </w:rPr>
        <w:t>3- f. delimitadora</w:t>
      </w:r>
      <w:r w:rsidRPr="00506C63">
        <w:rPr>
          <w:rFonts w:ascii="Cambria" w:hAnsi="Cambria"/>
          <w:lang w:val="es-ES"/>
        </w:rPr>
        <w:t xml:space="preserve">: la entonación delimita los enunciados y segmenta el continuum de discurso en un número determinado de unidades, por razones fisiológicas o lingüísticas. Lo ideal es que ambas coincidan. Estas funciones delimitadoras y </w:t>
      </w:r>
      <w:proofErr w:type="spellStart"/>
      <w:r w:rsidRPr="00506C63">
        <w:rPr>
          <w:rFonts w:ascii="Cambria" w:hAnsi="Cambria"/>
          <w:lang w:val="es-ES"/>
        </w:rPr>
        <w:t>segmentadoras</w:t>
      </w:r>
      <w:proofErr w:type="spellEnd"/>
      <w:r w:rsidRPr="00506C63">
        <w:rPr>
          <w:rFonts w:ascii="Cambria" w:hAnsi="Cambria"/>
          <w:lang w:val="es-ES"/>
        </w:rPr>
        <w:t xml:space="preserve"> no operan independientemente, sino en conjunción con la pausa, en el recurso lingüístico  juntura.     “Pepe come”</w:t>
      </w:r>
      <w:r w:rsidR="00F33EA9">
        <w:rPr>
          <w:rFonts w:ascii="Cambria" w:hAnsi="Cambria"/>
          <w:lang w:val="es-ES"/>
        </w:rPr>
        <w:t xml:space="preserve"> </w:t>
      </w:r>
      <w:r w:rsidR="00742003">
        <w:rPr>
          <w:rFonts w:ascii="Cambria" w:hAnsi="Cambria"/>
          <w:lang w:val="es-ES"/>
        </w:rPr>
        <w:t>[</w:t>
      </w:r>
      <w:r w:rsidR="00F33EA9">
        <w:rPr>
          <w:rFonts w:ascii="Cambria" w:hAnsi="Cambria"/>
          <w:lang w:val="es-ES"/>
        </w:rPr>
        <w:t>Cuando pedimos que alguien lanzase un mensaje sin tener ni idea de esa lengua, tenemos delimitaciones. La entonación delimita, muchas veces por razones lingüísticas, pero otras también a razones fisiológicas, ya que por ejemplo hay que respirar.</w:t>
      </w:r>
      <w:r w:rsidR="00742003">
        <w:rPr>
          <w:rFonts w:ascii="Cambria" w:hAnsi="Cambria"/>
          <w:lang w:val="es-ES"/>
        </w:rPr>
        <w:t>]</w:t>
      </w:r>
    </w:p>
    <w:p w14:paraId="018E0A42" w14:textId="77777777" w:rsidR="00506C63" w:rsidRPr="00506C63" w:rsidRDefault="00506C63" w:rsidP="00742003">
      <w:pPr>
        <w:spacing w:before="240" w:after="0" w:line="360" w:lineRule="auto"/>
        <w:jc w:val="both"/>
        <w:rPr>
          <w:rFonts w:ascii="Cambria" w:hAnsi="Cambria"/>
          <w:lang w:val="es-ES"/>
        </w:rPr>
      </w:pPr>
      <w:r w:rsidRPr="00506C63">
        <w:rPr>
          <w:rFonts w:ascii="Cambria" w:hAnsi="Cambria"/>
          <w:lang w:val="es-ES"/>
        </w:rPr>
        <w:t xml:space="preserve">Podemos señalar, además, dos </w:t>
      </w:r>
      <w:r w:rsidRPr="00506C63">
        <w:rPr>
          <w:rFonts w:ascii="Cambria" w:hAnsi="Cambria"/>
          <w:b/>
          <w:bCs/>
          <w:lang w:val="es-ES"/>
        </w:rPr>
        <w:t xml:space="preserve">funciones no lingüísticas </w:t>
      </w:r>
      <w:r w:rsidRPr="00506C63">
        <w:rPr>
          <w:rFonts w:ascii="Cambria" w:hAnsi="Cambria"/>
          <w:lang w:val="es-ES"/>
        </w:rPr>
        <w:t>de la entonación:</w:t>
      </w:r>
    </w:p>
    <w:p w14:paraId="412C243F" w14:textId="3AF9281A" w:rsidR="00506C63" w:rsidRPr="00506C63" w:rsidRDefault="00506C63" w:rsidP="00742003">
      <w:pPr>
        <w:spacing w:before="240" w:after="0" w:line="360" w:lineRule="auto"/>
        <w:jc w:val="both"/>
        <w:rPr>
          <w:rFonts w:ascii="Cambria" w:hAnsi="Cambria"/>
          <w:lang w:val="es-ES"/>
        </w:rPr>
      </w:pPr>
      <w:r w:rsidRPr="00506C63">
        <w:rPr>
          <w:rFonts w:ascii="Cambria" w:hAnsi="Cambria"/>
          <w:b/>
          <w:bCs/>
          <w:lang w:val="es-ES"/>
        </w:rPr>
        <w:t xml:space="preserve"> 4- f. identificadora</w:t>
      </w:r>
      <w:r w:rsidRPr="00506C63">
        <w:rPr>
          <w:rFonts w:ascii="Cambria" w:hAnsi="Cambria"/>
          <w:lang w:val="es-ES"/>
        </w:rPr>
        <w:t xml:space="preserve"> (de cada lengua): Junto a las constantes universales cada lengua presenta unas determinadas características que sirven de diferenciación. La inflexión tonal de cada lengua tiende a ser semiestandarizada o formalizada, aunque pueden variar según los dialectos. También la entonación es importante en la identificación del hablante, aunque intervengan otros factores como el timbre, ritmo o el volumen de las cavidades infraglóticas.</w:t>
      </w:r>
      <w:r w:rsidR="00F33EA9">
        <w:rPr>
          <w:rFonts w:ascii="Cambria" w:hAnsi="Cambria"/>
          <w:lang w:val="es-ES"/>
        </w:rPr>
        <w:t xml:space="preserve"> </w:t>
      </w:r>
      <w:r w:rsidRPr="00506C63">
        <w:rPr>
          <w:rFonts w:ascii="Cambria" w:hAnsi="Cambria"/>
          <w:lang w:val="es-ES"/>
        </w:rPr>
        <w:t xml:space="preserve">   </w:t>
      </w:r>
    </w:p>
    <w:p w14:paraId="12AC424E" w14:textId="3505B825" w:rsidR="00506C63" w:rsidRPr="0014615C" w:rsidRDefault="00506C63" w:rsidP="00742003">
      <w:pPr>
        <w:spacing w:before="240" w:after="0" w:line="360" w:lineRule="auto"/>
        <w:jc w:val="both"/>
        <w:rPr>
          <w:rFonts w:ascii="Cambria" w:hAnsi="Cambria"/>
          <w:lang w:val="es-ES"/>
        </w:rPr>
      </w:pPr>
      <w:r w:rsidRPr="00506C63">
        <w:rPr>
          <w:rFonts w:ascii="Cambria" w:hAnsi="Cambria"/>
          <w:b/>
          <w:bCs/>
          <w:lang w:val="es-ES"/>
        </w:rPr>
        <w:t>5- f. expresiva</w:t>
      </w:r>
      <w:r w:rsidRPr="00506C63">
        <w:rPr>
          <w:rFonts w:ascii="Cambria" w:hAnsi="Cambria"/>
          <w:lang w:val="es-ES"/>
        </w:rPr>
        <w:t>: la entonación como medio de la expresión afectiva. Existe controversia: pertenece esta función al dominio puramente lingüístico?  Generalmente la entonación expresiva y comunicativa no se interfieren sino que se superponen, la primera  a la segunda. En ocasiones, sin embargo, se puede producir una modificación expresiva del enunciado. ej. ¿friegas?  ( para el mandato)</w:t>
      </w:r>
      <w:r w:rsidR="00F33EA9">
        <w:rPr>
          <w:rFonts w:ascii="Cambria" w:hAnsi="Cambria"/>
          <w:lang w:val="es-ES"/>
        </w:rPr>
        <w:t xml:space="preserve"> El tono irónico o no irónico que podamos utilizar…</w:t>
      </w:r>
    </w:p>
    <w:p w14:paraId="3921C77F" w14:textId="77777777" w:rsidR="0014615C" w:rsidRPr="00742003" w:rsidRDefault="0014615C" w:rsidP="00742003">
      <w:pPr>
        <w:spacing w:before="240" w:after="0" w:line="360" w:lineRule="auto"/>
        <w:jc w:val="both"/>
        <w:rPr>
          <w:rFonts w:ascii="Cambria" w:hAnsi="Cambria"/>
          <w:u w:val="single"/>
          <w:lang w:val="es-ES"/>
        </w:rPr>
      </w:pPr>
      <w:r w:rsidRPr="00742003">
        <w:rPr>
          <w:rFonts w:ascii="Cambria" w:hAnsi="Cambria"/>
          <w:u w:val="single"/>
          <w:lang w:val="es-ES"/>
        </w:rPr>
        <w:t xml:space="preserve">Encontramos patrones que muestran distintas emociones: </w:t>
      </w:r>
    </w:p>
    <w:p w14:paraId="5FEF196B"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tristeza: registro grave, contorno plano, duración considerable, lentitud.    </w:t>
      </w:r>
    </w:p>
    <w:p w14:paraId="72AF063E"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lastRenderedPageBreak/>
        <w:t xml:space="preserve">cólera: registro alto, contorno ascendente-descendente, mayor intensidad y tiempo rápido. </w:t>
      </w:r>
    </w:p>
    <w:p w14:paraId="4B50E3B3" w14:textId="2CEDACAA" w:rsidR="00506C63" w:rsidRPr="00742003" w:rsidRDefault="0014615C" w:rsidP="00742003">
      <w:pPr>
        <w:spacing w:before="240" w:after="0" w:line="360" w:lineRule="auto"/>
        <w:jc w:val="both"/>
        <w:rPr>
          <w:rFonts w:ascii="Cambria" w:hAnsi="Cambria"/>
          <w:lang w:val="es-ES"/>
        </w:rPr>
      </w:pPr>
      <w:r w:rsidRPr="0014615C">
        <w:rPr>
          <w:rFonts w:ascii="Cambria" w:hAnsi="Cambria"/>
          <w:lang w:val="es-ES"/>
        </w:rPr>
        <w:t xml:space="preserve">sorpresa: registro alto, contorno descendente-ascendente, más intensidad media, más tiempo lento...    </w:t>
      </w:r>
    </w:p>
    <w:p w14:paraId="27DD7D02" w14:textId="5CCD8994" w:rsidR="0014615C" w:rsidRPr="00742003" w:rsidRDefault="00742003" w:rsidP="00742003">
      <w:pPr>
        <w:spacing w:before="240" w:after="0" w:line="360" w:lineRule="auto"/>
        <w:jc w:val="both"/>
        <w:rPr>
          <w:rFonts w:ascii="Cambria" w:hAnsi="Cambria"/>
          <w:bCs/>
          <w:u w:val="single"/>
          <w:lang w:val="es-ES"/>
        </w:rPr>
      </w:pPr>
      <w:r w:rsidRPr="00742003">
        <w:rPr>
          <w:rFonts w:ascii="Cambria" w:hAnsi="Cambria"/>
          <w:bCs/>
          <w:u w:val="single"/>
          <w:lang w:val="es-ES"/>
        </w:rPr>
        <w:t>VALOR DE LA ENTONACIÓN</w:t>
      </w:r>
    </w:p>
    <w:p w14:paraId="3E89DAA9" w14:textId="0ADEE69C" w:rsidR="00F33EA9" w:rsidRPr="00F33EA9" w:rsidRDefault="00F33EA9" w:rsidP="00742003">
      <w:pPr>
        <w:spacing w:before="240" w:after="0" w:line="360" w:lineRule="auto"/>
        <w:jc w:val="both"/>
        <w:rPr>
          <w:rFonts w:ascii="Cambria" w:hAnsi="Cambria"/>
          <w:lang w:val="es-ES"/>
        </w:rPr>
      </w:pPr>
      <w:r>
        <w:rPr>
          <w:rFonts w:ascii="Cambria" w:hAnsi="Cambria"/>
          <w:lang w:val="es-ES"/>
        </w:rPr>
        <w:t>La entonación, a la que se le da últimamente cada vez más énfasis ¿es importante o no? Tenemos ideas contrarias:</w:t>
      </w:r>
    </w:p>
    <w:p w14:paraId="771190D6" w14:textId="1BE0D905" w:rsidR="0014615C" w:rsidRPr="0014615C" w:rsidRDefault="0014615C" w:rsidP="00742003">
      <w:pPr>
        <w:spacing w:before="240" w:after="0" w:line="360" w:lineRule="auto"/>
        <w:jc w:val="both"/>
        <w:rPr>
          <w:rFonts w:ascii="Cambria" w:hAnsi="Cambria"/>
          <w:lang w:val="es-ES"/>
        </w:rPr>
      </w:pPr>
      <w:proofErr w:type="spellStart"/>
      <w:r w:rsidRPr="0014615C">
        <w:rPr>
          <w:rFonts w:ascii="Cambria" w:hAnsi="Cambria"/>
          <w:b/>
          <w:bCs/>
          <w:lang w:val="es-ES"/>
        </w:rPr>
        <w:t>Martinet</w:t>
      </w:r>
      <w:proofErr w:type="spellEnd"/>
      <w:r w:rsidRPr="0014615C">
        <w:rPr>
          <w:rFonts w:ascii="Cambria" w:hAnsi="Cambria"/>
          <w:lang w:val="es-ES"/>
        </w:rPr>
        <w:t xml:space="preserve"> le atribuye un papel marginal por no tener un significante analizable.</w:t>
      </w:r>
      <w:r w:rsidR="00F33EA9">
        <w:rPr>
          <w:rFonts w:ascii="Cambria" w:hAnsi="Cambria"/>
          <w:lang w:val="es-ES"/>
        </w:rPr>
        <w:t xml:space="preserve"> No tiene una unidad de estudio, por lo que no tiene tanta importancia.</w:t>
      </w:r>
    </w:p>
    <w:p w14:paraId="77EE5D25" w14:textId="38FFF497" w:rsidR="0014615C" w:rsidRPr="0014615C" w:rsidRDefault="0014615C" w:rsidP="00742003">
      <w:pPr>
        <w:spacing w:before="240" w:after="0" w:line="360" w:lineRule="auto"/>
        <w:jc w:val="both"/>
        <w:rPr>
          <w:rFonts w:ascii="Cambria" w:hAnsi="Cambria"/>
          <w:lang w:val="es-ES"/>
        </w:rPr>
      </w:pPr>
      <w:proofErr w:type="spellStart"/>
      <w:r w:rsidRPr="0014615C">
        <w:rPr>
          <w:rFonts w:ascii="Cambria" w:hAnsi="Cambria"/>
          <w:b/>
          <w:bCs/>
          <w:lang w:val="es-ES"/>
        </w:rPr>
        <w:t>Malmberg</w:t>
      </w:r>
      <w:proofErr w:type="spellEnd"/>
      <w:r w:rsidRPr="0014615C">
        <w:rPr>
          <w:rFonts w:ascii="Cambria" w:hAnsi="Cambria"/>
          <w:lang w:val="es-ES"/>
        </w:rPr>
        <w:t xml:space="preserve"> considera que el continuum melódico es susceptible de segmentación en unidades superpuestas  a distintas partes de la cadena hablada</w:t>
      </w:r>
      <w:r w:rsidR="00F33EA9">
        <w:rPr>
          <w:rFonts w:ascii="Cambria" w:hAnsi="Cambria"/>
          <w:lang w:val="es-ES"/>
        </w:rPr>
        <w:t>.</w:t>
      </w:r>
    </w:p>
    <w:p w14:paraId="0E785AF1" w14:textId="19623F78" w:rsidR="0014615C" w:rsidRPr="0014615C" w:rsidRDefault="0014615C" w:rsidP="00742003">
      <w:pPr>
        <w:spacing w:before="240" w:after="0" w:line="360" w:lineRule="auto"/>
        <w:jc w:val="both"/>
        <w:rPr>
          <w:rFonts w:ascii="Cambria" w:hAnsi="Cambria"/>
          <w:lang w:val="es-ES"/>
        </w:rPr>
      </w:pPr>
      <w:r w:rsidRPr="0014615C">
        <w:rPr>
          <w:rFonts w:ascii="Cambria" w:hAnsi="Cambria"/>
          <w:b/>
          <w:bCs/>
          <w:lang w:val="es-ES"/>
        </w:rPr>
        <w:t>Navarro Tomás</w:t>
      </w:r>
      <w:r w:rsidRPr="0014615C">
        <w:rPr>
          <w:rFonts w:ascii="Cambria" w:hAnsi="Cambria"/>
          <w:lang w:val="es-ES"/>
        </w:rPr>
        <w:t xml:space="preserve"> distinguía 4 maneras posibles de afrontar el estudio</w:t>
      </w:r>
      <w:r w:rsidR="00F33EA9">
        <w:rPr>
          <w:rFonts w:ascii="Cambria" w:hAnsi="Cambria"/>
          <w:lang w:val="es-ES"/>
        </w:rPr>
        <w:t>, habla de diversos tipos de entonación</w:t>
      </w:r>
      <w:r w:rsidRPr="0014615C">
        <w:rPr>
          <w:rFonts w:ascii="Cambria" w:hAnsi="Cambria"/>
          <w:lang w:val="es-ES"/>
        </w:rPr>
        <w:t xml:space="preserve">:                                             </w:t>
      </w:r>
    </w:p>
    <w:p w14:paraId="3A4584D3"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1-entonación </w:t>
      </w:r>
      <w:r w:rsidRPr="0014615C">
        <w:rPr>
          <w:rFonts w:ascii="Cambria" w:hAnsi="Cambria"/>
          <w:b/>
          <w:bCs/>
          <w:lang w:val="es-ES"/>
        </w:rPr>
        <w:t>lógica</w:t>
      </w:r>
      <w:r w:rsidRPr="0014615C">
        <w:rPr>
          <w:rFonts w:ascii="Cambria" w:hAnsi="Cambria"/>
          <w:lang w:val="es-ES"/>
        </w:rPr>
        <w:t xml:space="preserve">: dos son las formas esenciales: enunciación e interrogación.                                </w:t>
      </w:r>
    </w:p>
    <w:p w14:paraId="1805721D"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2-entonación</w:t>
      </w:r>
      <w:r w:rsidRPr="0014615C">
        <w:rPr>
          <w:rFonts w:ascii="Cambria" w:hAnsi="Cambria"/>
          <w:b/>
          <w:bCs/>
          <w:lang w:val="es-ES"/>
        </w:rPr>
        <w:t xml:space="preserve"> emocional</w:t>
      </w:r>
      <w:r w:rsidRPr="0014615C">
        <w:rPr>
          <w:rFonts w:ascii="Cambria" w:hAnsi="Cambria"/>
          <w:lang w:val="es-ES"/>
        </w:rPr>
        <w:t xml:space="preserve">: vehículo de expresión afectiva que refuerza y hasta se opone al contenido transmitido desde un punto de vista ideológico. (En fin, ¿qué quieres que te diga? No es una auténtica pregunta sino que hace referencia a los sentimientos. Es retórica.)                               </w:t>
      </w:r>
    </w:p>
    <w:p w14:paraId="23F785BF" w14:textId="5DE5E592"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3-entonación </w:t>
      </w:r>
      <w:r w:rsidRPr="0014615C">
        <w:rPr>
          <w:rFonts w:ascii="Cambria" w:hAnsi="Cambria"/>
          <w:b/>
          <w:bCs/>
          <w:lang w:val="es-ES"/>
        </w:rPr>
        <w:t>volitiva</w:t>
      </w:r>
      <w:r w:rsidRPr="0014615C">
        <w:rPr>
          <w:rFonts w:ascii="Cambria" w:hAnsi="Cambria"/>
          <w:lang w:val="es-ES"/>
        </w:rPr>
        <w:t xml:space="preserve">: es la utilizada para la expresión de una modalidad determinada (generalmente mandato o ruego). El efecto que se consiga será distinto dependiendo de cómo se articule: con voz autoritaria, ruego... </w:t>
      </w:r>
      <w:r w:rsidR="00742003">
        <w:rPr>
          <w:rFonts w:ascii="Cambria" w:hAnsi="Cambria"/>
          <w:lang w:val="es-ES"/>
        </w:rPr>
        <w:t>[</w:t>
      </w:r>
      <w:r w:rsidR="00F33EA9">
        <w:rPr>
          <w:rFonts w:ascii="Cambria" w:hAnsi="Cambria"/>
          <w:lang w:val="es-ES"/>
        </w:rPr>
        <w:t>La utilizada para las ordenes, los mandatos. No hay una entonación, es la de cada lengua o dialecto.</w:t>
      </w:r>
      <w:r w:rsidR="00742003">
        <w:rPr>
          <w:rFonts w:ascii="Cambria" w:hAnsi="Cambria"/>
          <w:lang w:val="es-ES"/>
        </w:rPr>
        <w:t>]</w:t>
      </w:r>
      <w:r w:rsidRPr="0014615C">
        <w:rPr>
          <w:rFonts w:ascii="Cambria" w:hAnsi="Cambria"/>
          <w:lang w:val="es-ES"/>
        </w:rPr>
        <w:t xml:space="preserve">                                                                                                  </w:t>
      </w:r>
    </w:p>
    <w:p w14:paraId="5D05E605" w14:textId="57A50BF2" w:rsidR="00506C63" w:rsidRDefault="0014615C" w:rsidP="00742003">
      <w:pPr>
        <w:spacing w:before="240" w:after="0" w:line="360" w:lineRule="auto"/>
        <w:jc w:val="both"/>
        <w:rPr>
          <w:rFonts w:ascii="Cambria" w:hAnsi="Cambria"/>
          <w:lang w:val="es-ES"/>
        </w:rPr>
      </w:pPr>
      <w:r w:rsidRPr="0014615C">
        <w:rPr>
          <w:rFonts w:ascii="Cambria" w:hAnsi="Cambria"/>
          <w:lang w:val="es-ES"/>
        </w:rPr>
        <w:t>4-entonación</w:t>
      </w:r>
      <w:r w:rsidRPr="0014615C">
        <w:rPr>
          <w:rFonts w:ascii="Cambria" w:hAnsi="Cambria"/>
          <w:b/>
          <w:bCs/>
          <w:lang w:val="es-ES"/>
        </w:rPr>
        <w:t xml:space="preserve"> idiomática</w:t>
      </w:r>
      <w:r w:rsidRPr="0014615C">
        <w:rPr>
          <w:rFonts w:ascii="Cambria" w:hAnsi="Cambria"/>
          <w:lang w:val="es-ES"/>
        </w:rPr>
        <w:t>: la entonación revela la cadencia particular de cada idioma o dialecto, y sirve para llevar a cabo una caracterización del mismo. Así la entonación típica mejicana difiere de la estándar peninsular.</w:t>
      </w:r>
    </w:p>
    <w:p w14:paraId="5D1D7398" w14:textId="77777777" w:rsidR="00742003" w:rsidRDefault="00742003" w:rsidP="00742003">
      <w:pPr>
        <w:spacing w:before="240" w:after="0" w:line="360" w:lineRule="auto"/>
        <w:jc w:val="both"/>
        <w:rPr>
          <w:rFonts w:ascii="Cambria" w:hAnsi="Cambria"/>
        </w:rPr>
      </w:pPr>
      <w:r w:rsidRPr="00742003">
        <w:rPr>
          <w:rFonts w:ascii="Cambria" w:hAnsi="Cambria"/>
          <w:u w:val="single"/>
        </w:rPr>
        <w:t>ANÁLISIS</w:t>
      </w:r>
    </w:p>
    <w:p w14:paraId="018CDF92" w14:textId="02143AB9" w:rsidR="0014615C" w:rsidRPr="00742003" w:rsidRDefault="0014615C" w:rsidP="00742003">
      <w:pPr>
        <w:spacing w:before="240" w:after="0" w:line="360" w:lineRule="auto"/>
        <w:rPr>
          <w:rFonts w:ascii="Cambria" w:hAnsi="Cambria"/>
          <w:u w:val="single"/>
        </w:rPr>
      </w:pPr>
      <w:r w:rsidRPr="0014615C">
        <w:rPr>
          <w:rFonts w:ascii="Cambria" w:hAnsi="Cambria"/>
        </w:rPr>
        <w:t xml:space="preserve">1- </w:t>
      </w:r>
      <w:r w:rsidRPr="0014615C">
        <w:rPr>
          <w:rFonts w:ascii="Cambria" w:hAnsi="Cambria"/>
          <w:b/>
          <w:bCs/>
        </w:rPr>
        <w:t>Europeísta</w:t>
      </w:r>
      <w:r w:rsidRPr="0014615C">
        <w:rPr>
          <w:rFonts w:ascii="Cambria" w:hAnsi="Cambria"/>
        </w:rPr>
        <w:t xml:space="preserve">: la entonación está integrada por un cuerpo melódico indivisible y un final; ambos constituyen un conjunto orgánico. En la curva melódica se pueden distinguir dos partes: el final y el resto. Se habla de </w:t>
      </w:r>
      <w:r w:rsidRPr="0014615C">
        <w:rPr>
          <w:rFonts w:ascii="Cambria" w:hAnsi="Cambria"/>
          <w:b/>
          <w:bCs/>
        </w:rPr>
        <w:t>análisis de configuraciones</w:t>
      </w:r>
      <w:r w:rsidRPr="0014615C">
        <w:rPr>
          <w:rFonts w:ascii="Cambria" w:hAnsi="Cambria"/>
        </w:rPr>
        <w:t>.</w:t>
      </w:r>
      <w:r w:rsidRPr="0014615C">
        <w:rPr>
          <w:rFonts w:ascii="Cambria" w:hAnsi="Cambria"/>
          <w:b/>
          <w:bCs/>
        </w:rPr>
        <w:br/>
      </w:r>
      <w:r w:rsidRPr="0014615C">
        <w:rPr>
          <w:rFonts w:ascii="Cambria" w:hAnsi="Cambria"/>
          <w:b/>
          <w:bCs/>
        </w:rPr>
        <w:br/>
      </w:r>
      <w:r w:rsidRPr="0014615C">
        <w:rPr>
          <w:rFonts w:ascii="Cambria" w:hAnsi="Cambria"/>
          <w:b/>
          <w:bCs/>
        </w:rPr>
        <w:br/>
      </w:r>
      <w:r w:rsidRPr="0014615C">
        <w:rPr>
          <w:rFonts w:ascii="Cambria" w:hAnsi="Cambria"/>
          <w:b/>
          <w:bCs/>
        </w:rPr>
        <w:lastRenderedPageBreak/>
        <w:t>2- Americana</w:t>
      </w:r>
      <w:r w:rsidRPr="0014615C">
        <w:rPr>
          <w:rFonts w:ascii="Cambria" w:hAnsi="Cambria"/>
        </w:rPr>
        <w:t xml:space="preserve">: la entonación como unidad significativa; hablan de morfemas suprasegmentales: fonemas </w:t>
      </w:r>
      <w:r w:rsidRPr="0014615C">
        <w:rPr>
          <w:rFonts w:ascii="Cambria" w:hAnsi="Cambria"/>
          <w:b/>
          <w:bCs/>
        </w:rPr>
        <w:t>tonales, acentuales, junturas</w:t>
      </w:r>
      <w:r w:rsidRPr="0014615C">
        <w:rPr>
          <w:rFonts w:ascii="Cambria" w:hAnsi="Cambria"/>
        </w:rPr>
        <w:t xml:space="preserve"> terminales. </w:t>
      </w:r>
      <w:r w:rsidRPr="0014615C">
        <w:rPr>
          <w:rFonts w:ascii="Cambria" w:hAnsi="Cambria"/>
        </w:rPr>
        <w:br/>
        <w:t xml:space="preserve">Es un sistema de trabajo llamado </w:t>
      </w:r>
      <w:r w:rsidRPr="0014615C">
        <w:rPr>
          <w:rFonts w:ascii="Cambria" w:hAnsi="Cambria"/>
          <w:b/>
          <w:bCs/>
        </w:rPr>
        <w:t>análisis de niveles.</w:t>
      </w:r>
      <w:r w:rsidRPr="0014615C">
        <w:rPr>
          <w:rFonts w:ascii="Cambria" w:hAnsi="Cambria"/>
        </w:rPr>
        <w:t xml:space="preserve"> </w:t>
      </w:r>
      <w:r w:rsidRPr="0014615C">
        <w:rPr>
          <w:rFonts w:ascii="Cambria" w:hAnsi="Cambria"/>
        </w:rPr>
        <w:br/>
      </w:r>
      <w:r w:rsidRPr="0014615C">
        <w:rPr>
          <w:rFonts w:ascii="Cambria" w:hAnsi="Cambria"/>
        </w:rPr>
        <w:tab/>
      </w:r>
      <w:r w:rsidRPr="0014615C">
        <w:rPr>
          <w:rFonts w:ascii="Cambria" w:hAnsi="Cambria"/>
        </w:rPr>
        <w:tab/>
        <w:t>-niveles tonales. En el español: bajo, 1; medio, 2; alto, 3.</w:t>
      </w:r>
      <w:r w:rsidRPr="0014615C">
        <w:rPr>
          <w:rFonts w:ascii="Cambria" w:hAnsi="Cambria"/>
        </w:rPr>
        <w:br/>
      </w:r>
      <w:r w:rsidRPr="0014615C">
        <w:rPr>
          <w:rFonts w:ascii="Cambria" w:hAnsi="Cambria"/>
        </w:rPr>
        <w:tab/>
      </w:r>
      <w:r w:rsidRPr="0014615C">
        <w:rPr>
          <w:rFonts w:ascii="Cambria" w:hAnsi="Cambria"/>
        </w:rPr>
        <w:tab/>
        <w:t xml:space="preserve">-junturas terminales: descendente, ascendente y suspensiva. </w:t>
      </w:r>
      <w:r w:rsidRPr="0014615C">
        <w:rPr>
          <w:rFonts w:ascii="Cambria" w:hAnsi="Cambria"/>
        </w:rPr>
        <w:br/>
      </w:r>
      <w:r w:rsidRPr="0014615C">
        <w:rPr>
          <w:rFonts w:ascii="Cambria" w:hAnsi="Cambria"/>
        </w:rPr>
        <w:tab/>
      </w:r>
      <w:r w:rsidRPr="0014615C">
        <w:rPr>
          <w:rFonts w:ascii="Cambria" w:hAnsi="Cambria"/>
        </w:rPr>
        <w:tab/>
        <w:t>- acento/’/ que se marca</w:t>
      </w:r>
      <w:r w:rsidRPr="0014615C">
        <w:rPr>
          <w:rFonts w:ascii="Cambria" w:hAnsi="Cambria"/>
        </w:rPr>
        <w:br/>
        <w:t xml:space="preserve">Para </w:t>
      </w:r>
      <w:proofErr w:type="spellStart"/>
      <w:r w:rsidRPr="0014615C">
        <w:rPr>
          <w:rFonts w:ascii="Cambria" w:hAnsi="Cambria"/>
        </w:rPr>
        <w:t>Quilis</w:t>
      </w:r>
      <w:proofErr w:type="spellEnd"/>
      <w:r w:rsidRPr="0014615C">
        <w:rPr>
          <w:rFonts w:ascii="Cambria" w:hAnsi="Cambria"/>
        </w:rPr>
        <w:t xml:space="preserve"> deben reducirse a 2: descendente, que indica la terminación de un enunciado con sentido completo; la ascendente: indica la no terminación del enunciado.</w:t>
      </w:r>
    </w:p>
    <w:p w14:paraId="17A679D5" w14:textId="77777777" w:rsidR="00506C63" w:rsidRPr="00506C63" w:rsidRDefault="00506C63" w:rsidP="00742003">
      <w:pPr>
        <w:spacing w:before="240" w:after="0" w:line="360" w:lineRule="auto"/>
        <w:jc w:val="both"/>
        <w:rPr>
          <w:rFonts w:ascii="Cambria" w:hAnsi="Cambria"/>
          <w:lang w:val="es-ES"/>
        </w:rPr>
      </w:pPr>
    </w:p>
    <w:p w14:paraId="2E55B109"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Ej.: La secuencia  </w:t>
      </w:r>
      <w:r w:rsidRPr="0014615C">
        <w:rPr>
          <w:rFonts w:ascii="Cambria" w:hAnsi="Cambria"/>
          <w:i/>
          <w:iCs/>
          <w:lang w:val="es-ES"/>
        </w:rPr>
        <w:t>Vamos a ver qué pasa</w:t>
      </w:r>
      <w:r w:rsidRPr="0014615C">
        <w:rPr>
          <w:rFonts w:ascii="Cambria" w:hAnsi="Cambria"/>
          <w:lang w:val="es-ES"/>
        </w:rPr>
        <w:t xml:space="preserve"> podemos encontrarla de los siguientes modos:</w:t>
      </w:r>
    </w:p>
    <w:p w14:paraId="28758069"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*vamos a ver qué pasa  / </w:t>
      </w:r>
      <w:proofErr w:type="spellStart"/>
      <w:r w:rsidRPr="0014615C">
        <w:rPr>
          <w:rFonts w:ascii="Cambria" w:hAnsi="Cambria"/>
          <w:lang w:val="es-ES"/>
        </w:rPr>
        <w:t>bá</w:t>
      </w:r>
      <w:proofErr w:type="spellEnd"/>
      <w:r w:rsidRPr="0014615C">
        <w:rPr>
          <w:rFonts w:ascii="Cambria" w:hAnsi="Cambria"/>
          <w:lang w:val="es-ES"/>
        </w:rPr>
        <w:t>(2)---</w:t>
      </w:r>
      <w:proofErr w:type="spellStart"/>
      <w:r w:rsidRPr="0014615C">
        <w:rPr>
          <w:rFonts w:ascii="Cambria" w:hAnsi="Cambria"/>
          <w:lang w:val="es-ES"/>
        </w:rPr>
        <w:t>ber</w:t>
      </w:r>
      <w:proofErr w:type="spellEnd"/>
      <w:r w:rsidRPr="0014615C">
        <w:rPr>
          <w:rFonts w:ascii="Cambria" w:hAnsi="Cambria"/>
          <w:lang w:val="es-ES"/>
        </w:rPr>
        <w:t xml:space="preserve">(2) ke(2)  </w:t>
      </w:r>
      <w:proofErr w:type="spellStart"/>
      <w:r w:rsidRPr="0014615C">
        <w:rPr>
          <w:rFonts w:ascii="Cambria" w:hAnsi="Cambria"/>
          <w:lang w:val="es-ES"/>
        </w:rPr>
        <w:t>pa</w:t>
      </w:r>
      <w:proofErr w:type="spellEnd"/>
      <w:r w:rsidRPr="0014615C">
        <w:rPr>
          <w:rFonts w:ascii="Cambria" w:hAnsi="Cambria"/>
          <w:lang w:val="es-ES"/>
        </w:rPr>
        <w:t xml:space="preserve">(2)  </w:t>
      </w:r>
      <w:proofErr w:type="spellStart"/>
      <w:r w:rsidRPr="0014615C">
        <w:rPr>
          <w:rFonts w:ascii="Cambria" w:hAnsi="Cambria"/>
          <w:lang w:val="es-ES"/>
        </w:rPr>
        <w:t>sa</w:t>
      </w:r>
      <w:proofErr w:type="spellEnd"/>
      <w:r w:rsidRPr="0014615C">
        <w:rPr>
          <w:rFonts w:ascii="Cambria" w:hAnsi="Cambria"/>
          <w:lang w:val="es-ES"/>
        </w:rPr>
        <w:t>(1) tonema descendente</w:t>
      </w:r>
    </w:p>
    <w:p w14:paraId="3ECC0354"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*vamos, a ver qué pasa:/ </w:t>
      </w:r>
      <w:proofErr w:type="spellStart"/>
      <w:r w:rsidRPr="0014615C">
        <w:rPr>
          <w:rFonts w:ascii="Cambria" w:hAnsi="Cambria"/>
          <w:lang w:val="es-ES"/>
        </w:rPr>
        <w:t>bá</w:t>
      </w:r>
      <w:proofErr w:type="spellEnd"/>
      <w:r w:rsidRPr="0014615C">
        <w:rPr>
          <w:rFonts w:ascii="Cambria" w:hAnsi="Cambria"/>
          <w:lang w:val="es-ES"/>
        </w:rPr>
        <w:t xml:space="preserve"> (2)-(tonema descendente) a (1) </w:t>
      </w:r>
      <w:proofErr w:type="spellStart"/>
      <w:r w:rsidRPr="0014615C">
        <w:rPr>
          <w:rFonts w:ascii="Cambria" w:hAnsi="Cambria"/>
          <w:lang w:val="es-ES"/>
        </w:rPr>
        <w:t>ber</w:t>
      </w:r>
      <w:proofErr w:type="spellEnd"/>
      <w:r w:rsidRPr="0014615C">
        <w:rPr>
          <w:rFonts w:ascii="Cambria" w:hAnsi="Cambria"/>
          <w:lang w:val="es-ES"/>
        </w:rPr>
        <w:t xml:space="preserve">(2) </w:t>
      </w:r>
      <w:proofErr w:type="spellStart"/>
      <w:r w:rsidRPr="0014615C">
        <w:rPr>
          <w:rFonts w:ascii="Cambria" w:hAnsi="Cambria"/>
          <w:lang w:val="es-ES"/>
        </w:rPr>
        <w:t>ké</w:t>
      </w:r>
      <w:proofErr w:type="spellEnd"/>
      <w:r w:rsidRPr="0014615C">
        <w:rPr>
          <w:rFonts w:ascii="Cambria" w:hAnsi="Cambria"/>
          <w:lang w:val="es-ES"/>
        </w:rPr>
        <w:t xml:space="preserve">(2) </w:t>
      </w:r>
      <w:proofErr w:type="spellStart"/>
      <w:r w:rsidRPr="0014615C">
        <w:rPr>
          <w:rFonts w:ascii="Cambria" w:hAnsi="Cambria"/>
          <w:lang w:val="es-ES"/>
        </w:rPr>
        <w:t>pá</w:t>
      </w:r>
      <w:proofErr w:type="spellEnd"/>
      <w:r w:rsidRPr="0014615C">
        <w:rPr>
          <w:rFonts w:ascii="Cambria" w:hAnsi="Cambria"/>
          <w:lang w:val="es-ES"/>
        </w:rPr>
        <w:t xml:space="preserve">(2) </w:t>
      </w:r>
      <w:proofErr w:type="spellStart"/>
      <w:r w:rsidRPr="0014615C">
        <w:rPr>
          <w:rFonts w:ascii="Cambria" w:hAnsi="Cambria"/>
          <w:lang w:val="es-ES"/>
        </w:rPr>
        <w:t>sa</w:t>
      </w:r>
      <w:proofErr w:type="spellEnd"/>
      <w:r w:rsidRPr="0014615C">
        <w:rPr>
          <w:rFonts w:ascii="Cambria" w:hAnsi="Cambria"/>
          <w:lang w:val="es-ES"/>
        </w:rPr>
        <w:t>(1), t. descendente/</w:t>
      </w:r>
    </w:p>
    <w:p w14:paraId="33A8766C"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*vamos a ver, qué pasa: </w:t>
      </w:r>
      <w:proofErr w:type="spellStart"/>
      <w:r w:rsidRPr="0014615C">
        <w:rPr>
          <w:rFonts w:ascii="Cambria" w:hAnsi="Cambria"/>
          <w:lang w:val="es-ES"/>
        </w:rPr>
        <w:t>ba</w:t>
      </w:r>
      <w:proofErr w:type="spellEnd"/>
      <w:r w:rsidRPr="0014615C">
        <w:rPr>
          <w:rFonts w:ascii="Cambria" w:hAnsi="Cambria"/>
          <w:lang w:val="es-ES"/>
        </w:rPr>
        <w:t>(2)</w:t>
      </w:r>
      <w:proofErr w:type="spellStart"/>
      <w:r w:rsidRPr="0014615C">
        <w:rPr>
          <w:rFonts w:ascii="Cambria" w:hAnsi="Cambria"/>
          <w:lang w:val="es-ES"/>
        </w:rPr>
        <w:t>mos</w:t>
      </w:r>
      <w:proofErr w:type="spellEnd"/>
      <w:r w:rsidRPr="0014615C">
        <w:rPr>
          <w:rFonts w:ascii="Cambria" w:hAnsi="Cambria"/>
          <w:lang w:val="es-ES"/>
        </w:rPr>
        <w:t xml:space="preserve"> a </w:t>
      </w:r>
      <w:proofErr w:type="spellStart"/>
      <w:r w:rsidRPr="0014615C">
        <w:rPr>
          <w:rFonts w:ascii="Cambria" w:hAnsi="Cambria"/>
          <w:lang w:val="es-ES"/>
        </w:rPr>
        <w:t>ber</w:t>
      </w:r>
      <w:proofErr w:type="spellEnd"/>
      <w:r w:rsidRPr="0014615C">
        <w:rPr>
          <w:rFonts w:ascii="Cambria" w:hAnsi="Cambria"/>
          <w:lang w:val="es-ES"/>
        </w:rPr>
        <w:t xml:space="preserve">(1) descenso    </w:t>
      </w:r>
      <w:proofErr w:type="spellStart"/>
      <w:r w:rsidRPr="0014615C">
        <w:rPr>
          <w:rFonts w:ascii="Cambria" w:hAnsi="Cambria"/>
          <w:lang w:val="es-ES"/>
        </w:rPr>
        <w:t>ké</w:t>
      </w:r>
      <w:proofErr w:type="spellEnd"/>
      <w:r w:rsidRPr="0014615C">
        <w:rPr>
          <w:rFonts w:ascii="Cambria" w:hAnsi="Cambria"/>
          <w:lang w:val="es-ES"/>
        </w:rPr>
        <w:t xml:space="preserve">(2) </w:t>
      </w:r>
      <w:proofErr w:type="spellStart"/>
      <w:r w:rsidRPr="0014615C">
        <w:rPr>
          <w:rFonts w:ascii="Cambria" w:hAnsi="Cambria"/>
          <w:lang w:val="es-ES"/>
        </w:rPr>
        <w:t>pa</w:t>
      </w:r>
      <w:proofErr w:type="spellEnd"/>
      <w:r w:rsidRPr="0014615C">
        <w:rPr>
          <w:rFonts w:ascii="Cambria" w:hAnsi="Cambria"/>
          <w:lang w:val="es-ES"/>
        </w:rPr>
        <w:t xml:space="preserve">(2) </w:t>
      </w:r>
      <w:proofErr w:type="spellStart"/>
      <w:r w:rsidRPr="0014615C">
        <w:rPr>
          <w:rFonts w:ascii="Cambria" w:hAnsi="Cambria"/>
          <w:lang w:val="es-ES"/>
        </w:rPr>
        <w:t>sa</w:t>
      </w:r>
      <w:proofErr w:type="spellEnd"/>
      <w:r w:rsidRPr="0014615C">
        <w:rPr>
          <w:rFonts w:ascii="Cambria" w:hAnsi="Cambria"/>
          <w:lang w:val="es-ES"/>
        </w:rPr>
        <w:t xml:space="preserve">(1) </w:t>
      </w:r>
      <w:proofErr w:type="spellStart"/>
      <w:r w:rsidRPr="0014615C">
        <w:rPr>
          <w:rFonts w:ascii="Cambria" w:hAnsi="Cambria"/>
          <w:lang w:val="es-ES"/>
        </w:rPr>
        <w:t>t.descendente</w:t>
      </w:r>
      <w:proofErr w:type="spellEnd"/>
      <w:r w:rsidRPr="0014615C">
        <w:rPr>
          <w:rFonts w:ascii="Cambria" w:hAnsi="Cambria"/>
          <w:lang w:val="es-ES"/>
        </w:rPr>
        <w:t>/</w:t>
      </w:r>
    </w:p>
    <w:p w14:paraId="22F583F4" w14:textId="4DE86463" w:rsidR="00506C63" w:rsidRDefault="0014615C" w:rsidP="00742003">
      <w:pPr>
        <w:spacing w:before="240" w:after="0" w:line="360" w:lineRule="auto"/>
        <w:jc w:val="both"/>
        <w:rPr>
          <w:rFonts w:ascii="Cambria" w:hAnsi="Cambria"/>
          <w:lang w:val="es-ES"/>
        </w:rPr>
      </w:pPr>
      <w:r w:rsidRPr="0014615C">
        <w:rPr>
          <w:rFonts w:ascii="Cambria" w:hAnsi="Cambria"/>
          <w:lang w:val="es-ES"/>
        </w:rPr>
        <w:t xml:space="preserve">*¿vamos a ver qué pasa?: </w:t>
      </w:r>
      <w:proofErr w:type="spellStart"/>
      <w:r w:rsidRPr="0014615C">
        <w:rPr>
          <w:rFonts w:ascii="Cambria" w:hAnsi="Cambria"/>
          <w:lang w:val="es-ES"/>
        </w:rPr>
        <w:t>ba</w:t>
      </w:r>
      <w:proofErr w:type="spellEnd"/>
      <w:r w:rsidRPr="0014615C">
        <w:rPr>
          <w:rFonts w:ascii="Cambria" w:hAnsi="Cambria"/>
          <w:lang w:val="es-ES"/>
        </w:rPr>
        <w:t>(2) –</w:t>
      </w:r>
      <w:proofErr w:type="spellStart"/>
      <w:r w:rsidRPr="0014615C">
        <w:rPr>
          <w:rFonts w:ascii="Cambria" w:hAnsi="Cambria"/>
          <w:lang w:val="es-ES"/>
        </w:rPr>
        <w:t>bér</w:t>
      </w:r>
      <w:proofErr w:type="spellEnd"/>
      <w:r w:rsidRPr="0014615C">
        <w:rPr>
          <w:rFonts w:ascii="Cambria" w:hAnsi="Cambria"/>
          <w:lang w:val="es-ES"/>
        </w:rPr>
        <w:t xml:space="preserve">(2) ke(1) </w:t>
      </w:r>
      <w:proofErr w:type="spellStart"/>
      <w:r w:rsidRPr="0014615C">
        <w:rPr>
          <w:rFonts w:ascii="Cambria" w:hAnsi="Cambria"/>
          <w:lang w:val="es-ES"/>
        </w:rPr>
        <w:t>pa</w:t>
      </w:r>
      <w:proofErr w:type="spellEnd"/>
      <w:r w:rsidRPr="0014615C">
        <w:rPr>
          <w:rFonts w:ascii="Cambria" w:hAnsi="Cambria"/>
          <w:lang w:val="es-ES"/>
        </w:rPr>
        <w:t xml:space="preserve">(1) </w:t>
      </w:r>
      <w:proofErr w:type="spellStart"/>
      <w:r w:rsidRPr="0014615C">
        <w:rPr>
          <w:rFonts w:ascii="Cambria" w:hAnsi="Cambria"/>
          <w:lang w:val="es-ES"/>
        </w:rPr>
        <w:t>sa</w:t>
      </w:r>
      <w:proofErr w:type="spellEnd"/>
      <w:r w:rsidRPr="0014615C">
        <w:rPr>
          <w:rFonts w:ascii="Cambria" w:hAnsi="Cambria"/>
          <w:lang w:val="es-ES"/>
        </w:rPr>
        <w:t xml:space="preserve">(2)  </w:t>
      </w:r>
      <w:proofErr w:type="spellStart"/>
      <w:r w:rsidRPr="0014615C">
        <w:rPr>
          <w:rFonts w:ascii="Cambria" w:hAnsi="Cambria"/>
          <w:lang w:val="es-ES"/>
        </w:rPr>
        <w:t>t.ascendente</w:t>
      </w:r>
      <w:proofErr w:type="spellEnd"/>
      <w:r w:rsidRPr="0014615C">
        <w:rPr>
          <w:rFonts w:ascii="Cambria" w:hAnsi="Cambria"/>
          <w:lang w:val="es-ES"/>
        </w:rPr>
        <w:t>.</w:t>
      </w:r>
    </w:p>
    <w:p w14:paraId="75BE2E8D" w14:textId="29EA41DB" w:rsidR="00506C63" w:rsidRPr="00742003" w:rsidRDefault="0014615C" w:rsidP="00742003">
      <w:pPr>
        <w:spacing w:before="240" w:after="0" w:line="360" w:lineRule="auto"/>
        <w:jc w:val="both"/>
        <w:rPr>
          <w:rFonts w:ascii="Cambria" w:hAnsi="Cambria"/>
          <w:u w:val="single"/>
        </w:rPr>
      </w:pPr>
      <w:r w:rsidRPr="00742003">
        <w:rPr>
          <w:rFonts w:ascii="Cambria" w:hAnsi="Cambria"/>
          <w:u w:val="single"/>
        </w:rPr>
        <w:t>PROBLEMAS</w:t>
      </w:r>
    </w:p>
    <w:p w14:paraId="189594DB" w14:textId="77777777" w:rsidR="007907DF" w:rsidRPr="0014615C" w:rsidRDefault="00ED3000" w:rsidP="00742003">
      <w:pPr>
        <w:spacing w:before="240" w:after="0" w:line="360" w:lineRule="auto"/>
        <w:jc w:val="both"/>
        <w:rPr>
          <w:rFonts w:ascii="Cambria" w:hAnsi="Cambria"/>
          <w:lang w:val="es-ES"/>
        </w:rPr>
      </w:pPr>
      <w:r w:rsidRPr="0014615C">
        <w:rPr>
          <w:rFonts w:ascii="Cambria" w:hAnsi="Cambria"/>
          <w:lang w:val="es-ES"/>
        </w:rPr>
        <w:t xml:space="preserve">1- </w:t>
      </w:r>
      <w:r w:rsidRPr="0014615C">
        <w:rPr>
          <w:rFonts w:ascii="Cambria" w:hAnsi="Cambria"/>
          <w:b/>
          <w:bCs/>
          <w:lang w:val="es-ES"/>
        </w:rPr>
        <w:t>Su adscripción a un nivel de análisis lingüístico.</w:t>
      </w:r>
    </w:p>
    <w:p w14:paraId="3D7C55FF" w14:textId="77777777" w:rsidR="007907DF" w:rsidRPr="0014615C" w:rsidRDefault="00ED3000" w:rsidP="00742003">
      <w:pPr>
        <w:numPr>
          <w:ilvl w:val="0"/>
          <w:numId w:val="5"/>
        </w:numPr>
        <w:spacing w:before="240" w:after="0" w:line="360" w:lineRule="auto"/>
        <w:jc w:val="both"/>
        <w:rPr>
          <w:rFonts w:ascii="Cambria" w:hAnsi="Cambria"/>
          <w:lang w:val="es-ES"/>
        </w:rPr>
      </w:pPr>
      <w:proofErr w:type="spellStart"/>
      <w:r w:rsidRPr="0014615C">
        <w:rPr>
          <w:rFonts w:ascii="Cambria" w:hAnsi="Cambria"/>
          <w:lang w:val="es-ES"/>
        </w:rPr>
        <w:t>Martinet</w:t>
      </w:r>
      <w:proofErr w:type="spellEnd"/>
      <w:r w:rsidRPr="0014615C">
        <w:rPr>
          <w:rFonts w:ascii="Cambria" w:hAnsi="Cambria"/>
          <w:lang w:val="es-ES"/>
        </w:rPr>
        <w:t xml:space="preserve"> dice que la melodía no representa un significante analizable en una serie de fonemas. Las curvas </w:t>
      </w:r>
      <w:proofErr w:type="spellStart"/>
      <w:r w:rsidRPr="0014615C">
        <w:rPr>
          <w:rFonts w:ascii="Cambria" w:hAnsi="Cambria"/>
          <w:lang w:val="es-ES"/>
        </w:rPr>
        <w:t>entonativas</w:t>
      </w:r>
      <w:proofErr w:type="spellEnd"/>
      <w:r w:rsidRPr="0014615C">
        <w:rPr>
          <w:rFonts w:ascii="Cambria" w:hAnsi="Cambria"/>
          <w:lang w:val="es-ES"/>
        </w:rPr>
        <w:t xml:space="preserve"> tienen más una función expresiva que lingüística.</w:t>
      </w:r>
    </w:p>
    <w:p w14:paraId="65FBF991" w14:textId="77777777" w:rsidR="007907DF" w:rsidRPr="0014615C" w:rsidRDefault="00ED3000" w:rsidP="00742003">
      <w:pPr>
        <w:numPr>
          <w:ilvl w:val="0"/>
          <w:numId w:val="5"/>
        </w:numPr>
        <w:spacing w:before="240" w:after="0" w:line="360" w:lineRule="auto"/>
        <w:jc w:val="both"/>
        <w:rPr>
          <w:rFonts w:ascii="Cambria" w:hAnsi="Cambria"/>
          <w:lang w:val="es-ES"/>
        </w:rPr>
      </w:pPr>
      <w:proofErr w:type="spellStart"/>
      <w:r w:rsidRPr="0014615C">
        <w:rPr>
          <w:rFonts w:ascii="Cambria" w:hAnsi="Cambria"/>
          <w:lang w:val="es-ES"/>
        </w:rPr>
        <w:t>Arisaka</w:t>
      </w:r>
      <w:proofErr w:type="spellEnd"/>
      <w:r w:rsidRPr="0014615C">
        <w:rPr>
          <w:rFonts w:ascii="Cambria" w:hAnsi="Cambria"/>
          <w:lang w:val="es-ES"/>
        </w:rPr>
        <w:t>: su importancia es meramente fisiológica</w:t>
      </w:r>
    </w:p>
    <w:p w14:paraId="0EA21907" w14:textId="77777777" w:rsidR="007907DF" w:rsidRPr="0014615C" w:rsidRDefault="00ED3000" w:rsidP="00742003">
      <w:pPr>
        <w:numPr>
          <w:ilvl w:val="0"/>
          <w:numId w:val="5"/>
        </w:numPr>
        <w:spacing w:before="240" w:after="0" w:line="360" w:lineRule="auto"/>
        <w:jc w:val="both"/>
        <w:rPr>
          <w:rFonts w:ascii="Cambria" w:hAnsi="Cambria"/>
          <w:lang w:val="es-ES"/>
        </w:rPr>
      </w:pPr>
      <w:proofErr w:type="spellStart"/>
      <w:r w:rsidRPr="0014615C">
        <w:rPr>
          <w:rFonts w:ascii="Cambria" w:hAnsi="Cambria"/>
          <w:lang w:val="es-ES"/>
        </w:rPr>
        <w:t>Húltzen</w:t>
      </w:r>
      <w:proofErr w:type="spellEnd"/>
      <w:r w:rsidRPr="0014615C">
        <w:rPr>
          <w:rFonts w:ascii="Cambria" w:hAnsi="Cambria"/>
          <w:lang w:val="es-ES"/>
        </w:rPr>
        <w:t xml:space="preserve">: solo tiene función </w:t>
      </w:r>
      <w:proofErr w:type="spellStart"/>
      <w:r w:rsidRPr="0014615C">
        <w:rPr>
          <w:rFonts w:ascii="Cambria" w:hAnsi="Cambria"/>
          <w:lang w:val="es-ES"/>
        </w:rPr>
        <w:t>ligüística</w:t>
      </w:r>
      <w:proofErr w:type="spellEnd"/>
      <w:r w:rsidRPr="0014615C">
        <w:rPr>
          <w:rFonts w:ascii="Cambria" w:hAnsi="Cambria"/>
          <w:lang w:val="es-ES"/>
        </w:rPr>
        <w:t xml:space="preserve"> si niega la significación exacta de las palabras.</w:t>
      </w:r>
    </w:p>
    <w:p w14:paraId="7BA6E3DA" w14:textId="77777777" w:rsidR="007907DF" w:rsidRPr="0014615C" w:rsidRDefault="00ED3000" w:rsidP="00742003">
      <w:pPr>
        <w:numPr>
          <w:ilvl w:val="0"/>
          <w:numId w:val="5"/>
        </w:numPr>
        <w:spacing w:before="240" w:after="0" w:line="360" w:lineRule="auto"/>
        <w:jc w:val="both"/>
        <w:rPr>
          <w:rFonts w:ascii="Cambria" w:hAnsi="Cambria"/>
          <w:lang w:val="es-ES"/>
        </w:rPr>
      </w:pPr>
      <w:proofErr w:type="spellStart"/>
      <w:r w:rsidRPr="0014615C">
        <w:rPr>
          <w:rFonts w:ascii="Cambria" w:hAnsi="Cambria"/>
          <w:lang w:val="es-ES"/>
        </w:rPr>
        <w:t>Malmberg</w:t>
      </w:r>
      <w:proofErr w:type="spellEnd"/>
      <w:r w:rsidRPr="0014615C">
        <w:rPr>
          <w:rFonts w:ascii="Cambria" w:hAnsi="Cambria"/>
          <w:lang w:val="es-ES"/>
        </w:rPr>
        <w:t>: el continuum melódico es susceptible de segmentación. Pero, ¿y la sustancia y la forma?</w:t>
      </w:r>
    </w:p>
    <w:p w14:paraId="4C8018E2" w14:textId="77777777" w:rsidR="0014615C" w:rsidRPr="0014615C" w:rsidRDefault="0014615C" w:rsidP="00742003">
      <w:pPr>
        <w:spacing w:before="240" w:after="0" w:line="360" w:lineRule="auto"/>
        <w:jc w:val="both"/>
        <w:rPr>
          <w:rFonts w:ascii="Cambria" w:hAnsi="Cambria"/>
          <w:lang w:val="es-ES"/>
        </w:rPr>
      </w:pPr>
      <w:r w:rsidRPr="0014615C">
        <w:rPr>
          <w:rFonts w:ascii="Cambria" w:hAnsi="Cambria"/>
          <w:lang w:val="es-ES"/>
        </w:rPr>
        <w:t xml:space="preserve">2- </w:t>
      </w:r>
      <w:r w:rsidRPr="0014615C">
        <w:rPr>
          <w:rFonts w:ascii="Cambria" w:hAnsi="Cambria"/>
          <w:b/>
          <w:bCs/>
          <w:lang w:val="es-ES"/>
        </w:rPr>
        <w:t>El grado de arbitrariedad</w:t>
      </w:r>
      <w:r w:rsidRPr="0014615C">
        <w:rPr>
          <w:rFonts w:ascii="Cambria" w:hAnsi="Cambria"/>
          <w:lang w:val="es-ES"/>
        </w:rPr>
        <w:t>. Junto a la entonación espontánea, natural- expresiva, emotiva- encontramos la que se utiliza intencionadamente y la que entra dentro de la estructura particular de cada lengua.</w:t>
      </w:r>
    </w:p>
    <w:p w14:paraId="1AED31D9" w14:textId="68DC6AA1" w:rsidR="0014615C" w:rsidRDefault="0014615C" w:rsidP="00742003">
      <w:pPr>
        <w:spacing w:before="240" w:after="0" w:line="360" w:lineRule="auto"/>
        <w:jc w:val="both"/>
        <w:rPr>
          <w:rFonts w:ascii="Cambria" w:hAnsi="Cambria"/>
        </w:rPr>
      </w:pPr>
    </w:p>
    <w:p w14:paraId="4F2A0672" w14:textId="087BE415" w:rsidR="0014615C" w:rsidRDefault="0014615C" w:rsidP="00742003">
      <w:pPr>
        <w:spacing w:before="240" w:after="0" w:line="360" w:lineRule="auto"/>
        <w:rPr>
          <w:rFonts w:ascii="Cambria" w:hAnsi="Cambria"/>
        </w:rPr>
      </w:pPr>
      <w:r w:rsidRPr="0014615C">
        <w:rPr>
          <w:rFonts w:ascii="Cambria" w:hAnsi="Cambria"/>
          <w:noProof/>
        </w:rPr>
        <w:lastRenderedPageBreak/>
        <w:drawing>
          <wp:anchor distT="0" distB="0" distL="114300" distR="114300" simplePos="0" relativeHeight="251667456" behindDoc="0" locked="0" layoutInCell="1" allowOverlap="1" wp14:anchorId="41DCDBED" wp14:editId="45AC9278">
            <wp:simplePos x="0" y="0"/>
            <wp:positionH relativeFrom="column">
              <wp:posOffset>-89535</wp:posOffset>
            </wp:positionH>
            <wp:positionV relativeFrom="paragraph">
              <wp:posOffset>2663190</wp:posOffset>
            </wp:positionV>
            <wp:extent cx="3826510" cy="4836795"/>
            <wp:effectExtent l="0" t="0" r="2540" b="1905"/>
            <wp:wrapTopAndBottom/>
            <wp:docPr id="17410" name="Picture 4" descr="entonación2">
              <a:extLst xmlns:a="http://schemas.openxmlformats.org/drawingml/2006/main">
                <a:ext uri="{FF2B5EF4-FFF2-40B4-BE49-F238E27FC236}">
                  <a16:creationId xmlns:a16="http://schemas.microsoft.com/office/drawing/2014/main" id="{DADA0F27-E2A6-4049-A384-17C79ED8FF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4" descr="entonación2">
                      <a:extLst>
                        <a:ext uri="{FF2B5EF4-FFF2-40B4-BE49-F238E27FC236}">
                          <a16:creationId xmlns:a16="http://schemas.microsoft.com/office/drawing/2014/main" id="{DADA0F27-E2A6-4049-A384-17C79ED8FFF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6510" cy="48367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4615C">
        <w:rPr>
          <w:rFonts w:ascii="Cambria" w:hAnsi="Cambria"/>
          <w:noProof/>
        </w:rPr>
        <w:drawing>
          <wp:anchor distT="0" distB="0" distL="114300" distR="114300" simplePos="0" relativeHeight="251665408" behindDoc="0" locked="0" layoutInCell="1" allowOverlap="1" wp14:anchorId="58C0040D" wp14:editId="6FF71791">
            <wp:simplePos x="0" y="0"/>
            <wp:positionH relativeFrom="column">
              <wp:posOffset>43815</wp:posOffset>
            </wp:positionH>
            <wp:positionV relativeFrom="paragraph">
              <wp:posOffset>459105</wp:posOffset>
            </wp:positionV>
            <wp:extent cx="2838450" cy="2206625"/>
            <wp:effectExtent l="0" t="0" r="0" b="3175"/>
            <wp:wrapTopAndBottom/>
            <wp:docPr id="16386" name="Picture 4" descr="curvamelódica">
              <a:extLst xmlns:a="http://schemas.openxmlformats.org/drawingml/2006/main">
                <a:ext uri="{FF2B5EF4-FFF2-40B4-BE49-F238E27FC236}">
                  <a16:creationId xmlns:a16="http://schemas.microsoft.com/office/drawing/2014/main" id="{C903047C-1AC3-41CB-BC99-2F3777CC86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4" descr="curvamelódica">
                      <a:extLst>
                        <a:ext uri="{FF2B5EF4-FFF2-40B4-BE49-F238E27FC236}">
                          <a16:creationId xmlns:a16="http://schemas.microsoft.com/office/drawing/2014/main" id="{C903047C-1AC3-41CB-BC99-2F3777CC867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206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4615C">
        <w:rPr>
          <w:rFonts w:ascii="Cambria" w:hAnsi="Cambria"/>
        </w:rPr>
        <w:t>/</w:t>
      </w:r>
      <w:proofErr w:type="spellStart"/>
      <w:r w:rsidRPr="0014615C">
        <w:rPr>
          <w:rFonts w:ascii="Cambria" w:hAnsi="Cambria"/>
        </w:rPr>
        <w:t>aí</w:t>
      </w:r>
      <w:proofErr w:type="spellEnd"/>
      <w:r w:rsidRPr="0014615C">
        <w:rPr>
          <w:rFonts w:ascii="Cambria" w:hAnsi="Cambria"/>
        </w:rPr>
        <w:t xml:space="preserve"> </w:t>
      </w:r>
      <w:proofErr w:type="spellStart"/>
      <w:r w:rsidRPr="0014615C">
        <w:rPr>
          <w:rFonts w:ascii="Cambria" w:hAnsi="Cambria"/>
        </w:rPr>
        <w:t>pára</w:t>
      </w:r>
      <w:proofErr w:type="spellEnd"/>
      <w:r w:rsidRPr="0014615C">
        <w:rPr>
          <w:rFonts w:ascii="Cambria" w:hAnsi="Cambria"/>
        </w:rPr>
        <w:t xml:space="preserve"> el </w:t>
      </w:r>
      <w:proofErr w:type="spellStart"/>
      <w:r w:rsidRPr="0014615C">
        <w:rPr>
          <w:rFonts w:ascii="Cambria" w:hAnsi="Cambria"/>
        </w:rPr>
        <w:t>trén</w:t>
      </w:r>
      <w:proofErr w:type="spellEnd"/>
      <w:r w:rsidRPr="0014615C">
        <w:rPr>
          <w:rFonts w:ascii="Cambria" w:hAnsi="Cambria"/>
        </w:rPr>
        <w:t xml:space="preserve">  /</w:t>
      </w:r>
      <w:r w:rsidRPr="0014615C">
        <w:rPr>
          <w:rFonts w:ascii="Cambria" w:hAnsi="Cambria"/>
        </w:rPr>
        <w:br/>
        <w:t>12   2      1     2</w:t>
      </w:r>
      <w:bookmarkStart w:id="0" w:name="_GoBack"/>
    </w:p>
    <w:p w14:paraId="13E9AEFB" w14:textId="50DAE8FA" w:rsidR="0014615C" w:rsidRPr="00506C63" w:rsidRDefault="0014615C" w:rsidP="00742003">
      <w:pPr>
        <w:spacing w:before="240" w:after="0" w:line="360" w:lineRule="auto"/>
        <w:rPr>
          <w:rFonts w:ascii="Cambria" w:hAnsi="Cambria"/>
        </w:rPr>
      </w:pPr>
      <w:r w:rsidRPr="0014615C">
        <w:rPr>
          <w:rFonts w:ascii="Cambria" w:hAnsi="Cambria"/>
          <w:noProof/>
        </w:rPr>
        <w:drawing>
          <wp:anchor distT="0" distB="0" distL="114300" distR="114300" simplePos="0" relativeHeight="251669504" behindDoc="0" locked="0" layoutInCell="1" allowOverlap="1" wp14:anchorId="79289296" wp14:editId="580111A3">
            <wp:simplePos x="0" y="0"/>
            <wp:positionH relativeFrom="column">
              <wp:posOffset>-3810</wp:posOffset>
            </wp:positionH>
            <wp:positionV relativeFrom="paragraph">
              <wp:posOffset>281305</wp:posOffset>
            </wp:positionV>
            <wp:extent cx="3962400" cy="3888740"/>
            <wp:effectExtent l="0" t="0" r="0" b="0"/>
            <wp:wrapTopAndBottom/>
            <wp:docPr id="18434" name="Picture 4" descr="entonación3 002">
              <a:extLst xmlns:a="http://schemas.openxmlformats.org/drawingml/2006/main">
                <a:ext uri="{FF2B5EF4-FFF2-40B4-BE49-F238E27FC236}">
                  <a16:creationId xmlns:a16="http://schemas.microsoft.com/office/drawing/2014/main" id="{C36102A4-F7B3-4D07-A6F9-47B0AF04CE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4" descr="entonación3 002">
                      <a:extLst>
                        <a:ext uri="{FF2B5EF4-FFF2-40B4-BE49-F238E27FC236}">
                          <a16:creationId xmlns:a16="http://schemas.microsoft.com/office/drawing/2014/main" id="{C36102A4-F7B3-4D07-A6F9-47B0AF04CEB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38887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0"/>
    </w:p>
    <w:sectPr w:rsidR="0014615C" w:rsidRPr="00506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03D1"/>
    <w:multiLevelType w:val="hybridMultilevel"/>
    <w:tmpl w:val="B010EA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837300"/>
    <w:multiLevelType w:val="hybridMultilevel"/>
    <w:tmpl w:val="243A450C"/>
    <w:lvl w:ilvl="0" w:tplc="646288C6">
      <w:start w:val="1"/>
      <w:numFmt w:val="bullet"/>
      <w:lvlText w:val="•"/>
      <w:lvlJc w:val="left"/>
      <w:pPr>
        <w:tabs>
          <w:tab w:val="num" w:pos="720"/>
        </w:tabs>
        <w:ind w:left="720" w:hanging="360"/>
      </w:pPr>
      <w:rPr>
        <w:rFonts w:ascii="Times New Roman" w:hAnsi="Times New Roman" w:hint="default"/>
      </w:rPr>
    </w:lvl>
    <w:lvl w:ilvl="1" w:tplc="8B34E768" w:tentative="1">
      <w:start w:val="1"/>
      <w:numFmt w:val="bullet"/>
      <w:lvlText w:val="•"/>
      <w:lvlJc w:val="left"/>
      <w:pPr>
        <w:tabs>
          <w:tab w:val="num" w:pos="1440"/>
        </w:tabs>
        <w:ind w:left="1440" w:hanging="360"/>
      </w:pPr>
      <w:rPr>
        <w:rFonts w:ascii="Times New Roman" w:hAnsi="Times New Roman" w:hint="default"/>
      </w:rPr>
    </w:lvl>
    <w:lvl w:ilvl="2" w:tplc="361E7968" w:tentative="1">
      <w:start w:val="1"/>
      <w:numFmt w:val="bullet"/>
      <w:lvlText w:val="•"/>
      <w:lvlJc w:val="left"/>
      <w:pPr>
        <w:tabs>
          <w:tab w:val="num" w:pos="2160"/>
        </w:tabs>
        <w:ind w:left="2160" w:hanging="360"/>
      </w:pPr>
      <w:rPr>
        <w:rFonts w:ascii="Times New Roman" w:hAnsi="Times New Roman" w:hint="default"/>
      </w:rPr>
    </w:lvl>
    <w:lvl w:ilvl="3" w:tplc="EC284894" w:tentative="1">
      <w:start w:val="1"/>
      <w:numFmt w:val="bullet"/>
      <w:lvlText w:val="•"/>
      <w:lvlJc w:val="left"/>
      <w:pPr>
        <w:tabs>
          <w:tab w:val="num" w:pos="2880"/>
        </w:tabs>
        <w:ind w:left="2880" w:hanging="360"/>
      </w:pPr>
      <w:rPr>
        <w:rFonts w:ascii="Times New Roman" w:hAnsi="Times New Roman" w:hint="default"/>
      </w:rPr>
    </w:lvl>
    <w:lvl w:ilvl="4" w:tplc="B00680EC" w:tentative="1">
      <w:start w:val="1"/>
      <w:numFmt w:val="bullet"/>
      <w:lvlText w:val="•"/>
      <w:lvlJc w:val="left"/>
      <w:pPr>
        <w:tabs>
          <w:tab w:val="num" w:pos="3600"/>
        </w:tabs>
        <w:ind w:left="3600" w:hanging="360"/>
      </w:pPr>
      <w:rPr>
        <w:rFonts w:ascii="Times New Roman" w:hAnsi="Times New Roman" w:hint="default"/>
      </w:rPr>
    </w:lvl>
    <w:lvl w:ilvl="5" w:tplc="53B6C508" w:tentative="1">
      <w:start w:val="1"/>
      <w:numFmt w:val="bullet"/>
      <w:lvlText w:val="•"/>
      <w:lvlJc w:val="left"/>
      <w:pPr>
        <w:tabs>
          <w:tab w:val="num" w:pos="4320"/>
        </w:tabs>
        <w:ind w:left="4320" w:hanging="360"/>
      </w:pPr>
      <w:rPr>
        <w:rFonts w:ascii="Times New Roman" w:hAnsi="Times New Roman" w:hint="default"/>
      </w:rPr>
    </w:lvl>
    <w:lvl w:ilvl="6" w:tplc="75DCEFC4" w:tentative="1">
      <w:start w:val="1"/>
      <w:numFmt w:val="bullet"/>
      <w:lvlText w:val="•"/>
      <w:lvlJc w:val="left"/>
      <w:pPr>
        <w:tabs>
          <w:tab w:val="num" w:pos="5040"/>
        </w:tabs>
        <w:ind w:left="5040" w:hanging="360"/>
      </w:pPr>
      <w:rPr>
        <w:rFonts w:ascii="Times New Roman" w:hAnsi="Times New Roman" w:hint="default"/>
      </w:rPr>
    </w:lvl>
    <w:lvl w:ilvl="7" w:tplc="C49051FA" w:tentative="1">
      <w:start w:val="1"/>
      <w:numFmt w:val="bullet"/>
      <w:lvlText w:val="•"/>
      <w:lvlJc w:val="left"/>
      <w:pPr>
        <w:tabs>
          <w:tab w:val="num" w:pos="5760"/>
        </w:tabs>
        <w:ind w:left="5760" w:hanging="360"/>
      </w:pPr>
      <w:rPr>
        <w:rFonts w:ascii="Times New Roman" w:hAnsi="Times New Roman" w:hint="default"/>
      </w:rPr>
    </w:lvl>
    <w:lvl w:ilvl="8" w:tplc="3CCCE7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717C97"/>
    <w:multiLevelType w:val="hybridMultilevel"/>
    <w:tmpl w:val="1D7690A6"/>
    <w:lvl w:ilvl="0" w:tplc="D4A8AF34">
      <w:start w:val="1"/>
      <w:numFmt w:val="bullet"/>
      <w:lvlText w:val="•"/>
      <w:lvlJc w:val="left"/>
      <w:pPr>
        <w:tabs>
          <w:tab w:val="num" w:pos="720"/>
        </w:tabs>
        <w:ind w:left="720" w:hanging="360"/>
      </w:pPr>
      <w:rPr>
        <w:rFonts w:ascii="Times New Roman" w:hAnsi="Times New Roman" w:hint="default"/>
      </w:rPr>
    </w:lvl>
    <w:lvl w:ilvl="1" w:tplc="D6C83D94" w:tentative="1">
      <w:start w:val="1"/>
      <w:numFmt w:val="bullet"/>
      <w:lvlText w:val="•"/>
      <w:lvlJc w:val="left"/>
      <w:pPr>
        <w:tabs>
          <w:tab w:val="num" w:pos="1440"/>
        </w:tabs>
        <w:ind w:left="1440" w:hanging="360"/>
      </w:pPr>
      <w:rPr>
        <w:rFonts w:ascii="Times New Roman" w:hAnsi="Times New Roman" w:hint="default"/>
      </w:rPr>
    </w:lvl>
    <w:lvl w:ilvl="2" w:tplc="E3FE1BDC" w:tentative="1">
      <w:start w:val="1"/>
      <w:numFmt w:val="bullet"/>
      <w:lvlText w:val="•"/>
      <w:lvlJc w:val="left"/>
      <w:pPr>
        <w:tabs>
          <w:tab w:val="num" w:pos="2160"/>
        </w:tabs>
        <w:ind w:left="2160" w:hanging="360"/>
      </w:pPr>
      <w:rPr>
        <w:rFonts w:ascii="Times New Roman" w:hAnsi="Times New Roman" w:hint="default"/>
      </w:rPr>
    </w:lvl>
    <w:lvl w:ilvl="3" w:tplc="31C6CAFC" w:tentative="1">
      <w:start w:val="1"/>
      <w:numFmt w:val="bullet"/>
      <w:lvlText w:val="•"/>
      <w:lvlJc w:val="left"/>
      <w:pPr>
        <w:tabs>
          <w:tab w:val="num" w:pos="2880"/>
        </w:tabs>
        <w:ind w:left="2880" w:hanging="360"/>
      </w:pPr>
      <w:rPr>
        <w:rFonts w:ascii="Times New Roman" w:hAnsi="Times New Roman" w:hint="default"/>
      </w:rPr>
    </w:lvl>
    <w:lvl w:ilvl="4" w:tplc="AD3E9650" w:tentative="1">
      <w:start w:val="1"/>
      <w:numFmt w:val="bullet"/>
      <w:lvlText w:val="•"/>
      <w:lvlJc w:val="left"/>
      <w:pPr>
        <w:tabs>
          <w:tab w:val="num" w:pos="3600"/>
        </w:tabs>
        <w:ind w:left="3600" w:hanging="360"/>
      </w:pPr>
      <w:rPr>
        <w:rFonts w:ascii="Times New Roman" w:hAnsi="Times New Roman" w:hint="default"/>
      </w:rPr>
    </w:lvl>
    <w:lvl w:ilvl="5" w:tplc="E70E999C" w:tentative="1">
      <w:start w:val="1"/>
      <w:numFmt w:val="bullet"/>
      <w:lvlText w:val="•"/>
      <w:lvlJc w:val="left"/>
      <w:pPr>
        <w:tabs>
          <w:tab w:val="num" w:pos="4320"/>
        </w:tabs>
        <w:ind w:left="4320" w:hanging="360"/>
      </w:pPr>
      <w:rPr>
        <w:rFonts w:ascii="Times New Roman" w:hAnsi="Times New Roman" w:hint="default"/>
      </w:rPr>
    </w:lvl>
    <w:lvl w:ilvl="6" w:tplc="7C5E87B4" w:tentative="1">
      <w:start w:val="1"/>
      <w:numFmt w:val="bullet"/>
      <w:lvlText w:val="•"/>
      <w:lvlJc w:val="left"/>
      <w:pPr>
        <w:tabs>
          <w:tab w:val="num" w:pos="5040"/>
        </w:tabs>
        <w:ind w:left="5040" w:hanging="360"/>
      </w:pPr>
      <w:rPr>
        <w:rFonts w:ascii="Times New Roman" w:hAnsi="Times New Roman" w:hint="default"/>
      </w:rPr>
    </w:lvl>
    <w:lvl w:ilvl="7" w:tplc="94D432F6" w:tentative="1">
      <w:start w:val="1"/>
      <w:numFmt w:val="bullet"/>
      <w:lvlText w:val="•"/>
      <w:lvlJc w:val="left"/>
      <w:pPr>
        <w:tabs>
          <w:tab w:val="num" w:pos="5760"/>
        </w:tabs>
        <w:ind w:left="5760" w:hanging="360"/>
      </w:pPr>
      <w:rPr>
        <w:rFonts w:ascii="Times New Roman" w:hAnsi="Times New Roman" w:hint="default"/>
      </w:rPr>
    </w:lvl>
    <w:lvl w:ilvl="8" w:tplc="8FC874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B618D0"/>
    <w:multiLevelType w:val="hybridMultilevel"/>
    <w:tmpl w:val="0E9491B6"/>
    <w:lvl w:ilvl="0" w:tplc="9D80CE34">
      <w:start w:val="1"/>
      <w:numFmt w:val="bullet"/>
      <w:lvlText w:val="•"/>
      <w:lvlJc w:val="left"/>
      <w:pPr>
        <w:tabs>
          <w:tab w:val="num" w:pos="360"/>
        </w:tabs>
        <w:ind w:left="360" w:hanging="360"/>
      </w:pPr>
      <w:rPr>
        <w:rFonts w:ascii="Times New Roman" w:hAnsi="Times New Roman" w:hint="default"/>
      </w:rPr>
    </w:lvl>
    <w:lvl w:ilvl="1" w:tplc="3E968B00">
      <w:numFmt w:val="bullet"/>
      <w:lvlText w:val="-"/>
      <w:lvlJc w:val="left"/>
      <w:pPr>
        <w:tabs>
          <w:tab w:val="num" w:pos="1080"/>
        </w:tabs>
        <w:ind w:left="1080" w:hanging="360"/>
      </w:pPr>
      <w:rPr>
        <w:rFonts w:ascii="Times New Roman" w:hAnsi="Times New Roman" w:hint="default"/>
      </w:rPr>
    </w:lvl>
    <w:lvl w:ilvl="2" w:tplc="1FD2429C" w:tentative="1">
      <w:start w:val="1"/>
      <w:numFmt w:val="bullet"/>
      <w:lvlText w:val="•"/>
      <w:lvlJc w:val="left"/>
      <w:pPr>
        <w:tabs>
          <w:tab w:val="num" w:pos="1800"/>
        </w:tabs>
        <w:ind w:left="1800" w:hanging="360"/>
      </w:pPr>
      <w:rPr>
        <w:rFonts w:ascii="Times New Roman" w:hAnsi="Times New Roman" w:hint="default"/>
      </w:rPr>
    </w:lvl>
    <w:lvl w:ilvl="3" w:tplc="CF4633FA" w:tentative="1">
      <w:start w:val="1"/>
      <w:numFmt w:val="bullet"/>
      <w:lvlText w:val="•"/>
      <w:lvlJc w:val="left"/>
      <w:pPr>
        <w:tabs>
          <w:tab w:val="num" w:pos="2520"/>
        </w:tabs>
        <w:ind w:left="2520" w:hanging="360"/>
      </w:pPr>
      <w:rPr>
        <w:rFonts w:ascii="Times New Roman" w:hAnsi="Times New Roman" w:hint="default"/>
      </w:rPr>
    </w:lvl>
    <w:lvl w:ilvl="4" w:tplc="70000A24" w:tentative="1">
      <w:start w:val="1"/>
      <w:numFmt w:val="bullet"/>
      <w:lvlText w:val="•"/>
      <w:lvlJc w:val="left"/>
      <w:pPr>
        <w:tabs>
          <w:tab w:val="num" w:pos="3240"/>
        </w:tabs>
        <w:ind w:left="3240" w:hanging="360"/>
      </w:pPr>
      <w:rPr>
        <w:rFonts w:ascii="Times New Roman" w:hAnsi="Times New Roman" w:hint="default"/>
      </w:rPr>
    </w:lvl>
    <w:lvl w:ilvl="5" w:tplc="65500632" w:tentative="1">
      <w:start w:val="1"/>
      <w:numFmt w:val="bullet"/>
      <w:lvlText w:val="•"/>
      <w:lvlJc w:val="left"/>
      <w:pPr>
        <w:tabs>
          <w:tab w:val="num" w:pos="3960"/>
        </w:tabs>
        <w:ind w:left="3960" w:hanging="360"/>
      </w:pPr>
      <w:rPr>
        <w:rFonts w:ascii="Times New Roman" w:hAnsi="Times New Roman" w:hint="default"/>
      </w:rPr>
    </w:lvl>
    <w:lvl w:ilvl="6" w:tplc="1E70FD9C" w:tentative="1">
      <w:start w:val="1"/>
      <w:numFmt w:val="bullet"/>
      <w:lvlText w:val="•"/>
      <w:lvlJc w:val="left"/>
      <w:pPr>
        <w:tabs>
          <w:tab w:val="num" w:pos="4680"/>
        </w:tabs>
        <w:ind w:left="4680" w:hanging="360"/>
      </w:pPr>
      <w:rPr>
        <w:rFonts w:ascii="Times New Roman" w:hAnsi="Times New Roman" w:hint="default"/>
      </w:rPr>
    </w:lvl>
    <w:lvl w:ilvl="7" w:tplc="F7B6BECE" w:tentative="1">
      <w:start w:val="1"/>
      <w:numFmt w:val="bullet"/>
      <w:lvlText w:val="•"/>
      <w:lvlJc w:val="left"/>
      <w:pPr>
        <w:tabs>
          <w:tab w:val="num" w:pos="5400"/>
        </w:tabs>
        <w:ind w:left="5400" w:hanging="360"/>
      </w:pPr>
      <w:rPr>
        <w:rFonts w:ascii="Times New Roman" w:hAnsi="Times New Roman" w:hint="default"/>
      </w:rPr>
    </w:lvl>
    <w:lvl w:ilvl="8" w:tplc="945E6ED2"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5EA3697F"/>
    <w:multiLevelType w:val="hybridMultilevel"/>
    <w:tmpl w:val="06D21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2737BD"/>
    <w:multiLevelType w:val="hybridMultilevel"/>
    <w:tmpl w:val="FB7AFDC2"/>
    <w:lvl w:ilvl="0" w:tplc="C32AB2BE">
      <w:start w:val="1"/>
      <w:numFmt w:val="bullet"/>
      <w:lvlText w:val="•"/>
      <w:lvlJc w:val="left"/>
      <w:pPr>
        <w:tabs>
          <w:tab w:val="num" w:pos="720"/>
        </w:tabs>
        <w:ind w:left="720" w:hanging="360"/>
      </w:pPr>
      <w:rPr>
        <w:rFonts w:ascii="Times New Roman" w:hAnsi="Times New Roman" w:hint="default"/>
      </w:rPr>
    </w:lvl>
    <w:lvl w:ilvl="1" w:tplc="C512E4A2" w:tentative="1">
      <w:start w:val="1"/>
      <w:numFmt w:val="bullet"/>
      <w:lvlText w:val="•"/>
      <w:lvlJc w:val="left"/>
      <w:pPr>
        <w:tabs>
          <w:tab w:val="num" w:pos="1440"/>
        </w:tabs>
        <w:ind w:left="1440" w:hanging="360"/>
      </w:pPr>
      <w:rPr>
        <w:rFonts w:ascii="Times New Roman" w:hAnsi="Times New Roman" w:hint="default"/>
      </w:rPr>
    </w:lvl>
    <w:lvl w:ilvl="2" w:tplc="9DF2EC7E" w:tentative="1">
      <w:start w:val="1"/>
      <w:numFmt w:val="bullet"/>
      <w:lvlText w:val="•"/>
      <w:lvlJc w:val="left"/>
      <w:pPr>
        <w:tabs>
          <w:tab w:val="num" w:pos="2160"/>
        </w:tabs>
        <w:ind w:left="2160" w:hanging="360"/>
      </w:pPr>
      <w:rPr>
        <w:rFonts w:ascii="Times New Roman" w:hAnsi="Times New Roman" w:hint="default"/>
      </w:rPr>
    </w:lvl>
    <w:lvl w:ilvl="3" w:tplc="2E8AB9BA" w:tentative="1">
      <w:start w:val="1"/>
      <w:numFmt w:val="bullet"/>
      <w:lvlText w:val="•"/>
      <w:lvlJc w:val="left"/>
      <w:pPr>
        <w:tabs>
          <w:tab w:val="num" w:pos="2880"/>
        </w:tabs>
        <w:ind w:left="2880" w:hanging="360"/>
      </w:pPr>
      <w:rPr>
        <w:rFonts w:ascii="Times New Roman" w:hAnsi="Times New Roman" w:hint="default"/>
      </w:rPr>
    </w:lvl>
    <w:lvl w:ilvl="4" w:tplc="8C365BB0" w:tentative="1">
      <w:start w:val="1"/>
      <w:numFmt w:val="bullet"/>
      <w:lvlText w:val="•"/>
      <w:lvlJc w:val="left"/>
      <w:pPr>
        <w:tabs>
          <w:tab w:val="num" w:pos="3600"/>
        </w:tabs>
        <w:ind w:left="3600" w:hanging="360"/>
      </w:pPr>
      <w:rPr>
        <w:rFonts w:ascii="Times New Roman" w:hAnsi="Times New Roman" w:hint="default"/>
      </w:rPr>
    </w:lvl>
    <w:lvl w:ilvl="5" w:tplc="DDBADB10" w:tentative="1">
      <w:start w:val="1"/>
      <w:numFmt w:val="bullet"/>
      <w:lvlText w:val="•"/>
      <w:lvlJc w:val="left"/>
      <w:pPr>
        <w:tabs>
          <w:tab w:val="num" w:pos="4320"/>
        </w:tabs>
        <w:ind w:left="4320" w:hanging="360"/>
      </w:pPr>
      <w:rPr>
        <w:rFonts w:ascii="Times New Roman" w:hAnsi="Times New Roman" w:hint="default"/>
      </w:rPr>
    </w:lvl>
    <w:lvl w:ilvl="6" w:tplc="93D28510" w:tentative="1">
      <w:start w:val="1"/>
      <w:numFmt w:val="bullet"/>
      <w:lvlText w:val="•"/>
      <w:lvlJc w:val="left"/>
      <w:pPr>
        <w:tabs>
          <w:tab w:val="num" w:pos="5040"/>
        </w:tabs>
        <w:ind w:left="5040" w:hanging="360"/>
      </w:pPr>
      <w:rPr>
        <w:rFonts w:ascii="Times New Roman" w:hAnsi="Times New Roman" w:hint="default"/>
      </w:rPr>
    </w:lvl>
    <w:lvl w:ilvl="7" w:tplc="5B100B6A" w:tentative="1">
      <w:start w:val="1"/>
      <w:numFmt w:val="bullet"/>
      <w:lvlText w:val="•"/>
      <w:lvlJc w:val="left"/>
      <w:pPr>
        <w:tabs>
          <w:tab w:val="num" w:pos="5760"/>
        </w:tabs>
        <w:ind w:left="5760" w:hanging="360"/>
      </w:pPr>
      <w:rPr>
        <w:rFonts w:ascii="Times New Roman" w:hAnsi="Times New Roman" w:hint="default"/>
      </w:rPr>
    </w:lvl>
    <w:lvl w:ilvl="8" w:tplc="51D606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7F046F"/>
    <w:multiLevelType w:val="hybridMultilevel"/>
    <w:tmpl w:val="AE580ABA"/>
    <w:lvl w:ilvl="0" w:tplc="E8FCAB94">
      <w:start w:val="1"/>
      <w:numFmt w:val="bullet"/>
      <w:lvlText w:val="•"/>
      <w:lvlJc w:val="left"/>
      <w:pPr>
        <w:tabs>
          <w:tab w:val="num" w:pos="720"/>
        </w:tabs>
        <w:ind w:left="720" w:hanging="360"/>
      </w:pPr>
      <w:rPr>
        <w:rFonts w:ascii="Times New Roman" w:hAnsi="Times New Roman" w:hint="default"/>
      </w:rPr>
    </w:lvl>
    <w:lvl w:ilvl="1" w:tplc="BC34A75E" w:tentative="1">
      <w:start w:val="1"/>
      <w:numFmt w:val="bullet"/>
      <w:lvlText w:val="•"/>
      <w:lvlJc w:val="left"/>
      <w:pPr>
        <w:tabs>
          <w:tab w:val="num" w:pos="1440"/>
        </w:tabs>
        <w:ind w:left="1440" w:hanging="360"/>
      </w:pPr>
      <w:rPr>
        <w:rFonts w:ascii="Times New Roman" w:hAnsi="Times New Roman" w:hint="default"/>
      </w:rPr>
    </w:lvl>
    <w:lvl w:ilvl="2" w:tplc="43FA3978" w:tentative="1">
      <w:start w:val="1"/>
      <w:numFmt w:val="bullet"/>
      <w:lvlText w:val="•"/>
      <w:lvlJc w:val="left"/>
      <w:pPr>
        <w:tabs>
          <w:tab w:val="num" w:pos="2160"/>
        </w:tabs>
        <w:ind w:left="2160" w:hanging="360"/>
      </w:pPr>
      <w:rPr>
        <w:rFonts w:ascii="Times New Roman" w:hAnsi="Times New Roman" w:hint="default"/>
      </w:rPr>
    </w:lvl>
    <w:lvl w:ilvl="3" w:tplc="1932E668" w:tentative="1">
      <w:start w:val="1"/>
      <w:numFmt w:val="bullet"/>
      <w:lvlText w:val="•"/>
      <w:lvlJc w:val="left"/>
      <w:pPr>
        <w:tabs>
          <w:tab w:val="num" w:pos="2880"/>
        </w:tabs>
        <w:ind w:left="2880" w:hanging="360"/>
      </w:pPr>
      <w:rPr>
        <w:rFonts w:ascii="Times New Roman" w:hAnsi="Times New Roman" w:hint="default"/>
      </w:rPr>
    </w:lvl>
    <w:lvl w:ilvl="4" w:tplc="B0123F2A" w:tentative="1">
      <w:start w:val="1"/>
      <w:numFmt w:val="bullet"/>
      <w:lvlText w:val="•"/>
      <w:lvlJc w:val="left"/>
      <w:pPr>
        <w:tabs>
          <w:tab w:val="num" w:pos="3600"/>
        </w:tabs>
        <w:ind w:left="3600" w:hanging="360"/>
      </w:pPr>
      <w:rPr>
        <w:rFonts w:ascii="Times New Roman" w:hAnsi="Times New Roman" w:hint="default"/>
      </w:rPr>
    </w:lvl>
    <w:lvl w:ilvl="5" w:tplc="A798FDC2" w:tentative="1">
      <w:start w:val="1"/>
      <w:numFmt w:val="bullet"/>
      <w:lvlText w:val="•"/>
      <w:lvlJc w:val="left"/>
      <w:pPr>
        <w:tabs>
          <w:tab w:val="num" w:pos="4320"/>
        </w:tabs>
        <w:ind w:left="4320" w:hanging="360"/>
      </w:pPr>
      <w:rPr>
        <w:rFonts w:ascii="Times New Roman" w:hAnsi="Times New Roman" w:hint="default"/>
      </w:rPr>
    </w:lvl>
    <w:lvl w:ilvl="6" w:tplc="B02AD394" w:tentative="1">
      <w:start w:val="1"/>
      <w:numFmt w:val="bullet"/>
      <w:lvlText w:val="•"/>
      <w:lvlJc w:val="left"/>
      <w:pPr>
        <w:tabs>
          <w:tab w:val="num" w:pos="5040"/>
        </w:tabs>
        <w:ind w:left="5040" w:hanging="360"/>
      </w:pPr>
      <w:rPr>
        <w:rFonts w:ascii="Times New Roman" w:hAnsi="Times New Roman" w:hint="default"/>
      </w:rPr>
    </w:lvl>
    <w:lvl w:ilvl="7" w:tplc="8F5652E6" w:tentative="1">
      <w:start w:val="1"/>
      <w:numFmt w:val="bullet"/>
      <w:lvlText w:val="•"/>
      <w:lvlJc w:val="left"/>
      <w:pPr>
        <w:tabs>
          <w:tab w:val="num" w:pos="5760"/>
        </w:tabs>
        <w:ind w:left="5760" w:hanging="360"/>
      </w:pPr>
      <w:rPr>
        <w:rFonts w:ascii="Times New Roman" w:hAnsi="Times New Roman" w:hint="default"/>
      </w:rPr>
    </w:lvl>
    <w:lvl w:ilvl="8" w:tplc="D1B81F4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33"/>
    <w:rsid w:val="0014615C"/>
    <w:rsid w:val="00506C63"/>
    <w:rsid w:val="00742003"/>
    <w:rsid w:val="007907DF"/>
    <w:rsid w:val="007C7D03"/>
    <w:rsid w:val="00B25E98"/>
    <w:rsid w:val="00C46E33"/>
    <w:rsid w:val="00ED3000"/>
    <w:rsid w:val="00F33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2D5B"/>
  <w15:chartTrackingRefBased/>
  <w15:docId w15:val="{CC54B31A-0A0A-42AB-B8F1-7FE48B5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5700">
      <w:bodyDiv w:val="1"/>
      <w:marLeft w:val="0"/>
      <w:marRight w:val="0"/>
      <w:marTop w:val="0"/>
      <w:marBottom w:val="0"/>
      <w:divBdr>
        <w:top w:val="none" w:sz="0" w:space="0" w:color="auto"/>
        <w:left w:val="none" w:sz="0" w:space="0" w:color="auto"/>
        <w:bottom w:val="none" w:sz="0" w:space="0" w:color="auto"/>
        <w:right w:val="none" w:sz="0" w:space="0" w:color="auto"/>
      </w:divBdr>
    </w:div>
    <w:div w:id="678166583">
      <w:bodyDiv w:val="1"/>
      <w:marLeft w:val="0"/>
      <w:marRight w:val="0"/>
      <w:marTop w:val="0"/>
      <w:marBottom w:val="0"/>
      <w:divBdr>
        <w:top w:val="none" w:sz="0" w:space="0" w:color="auto"/>
        <w:left w:val="none" w:sz="0" w:space="0" w:color="auto"/>
        <w:bottom w:val="none" w:sz="0" w:space="0" w:color="auto"/>
        <w:right w:val="none" w:sz="0" w:space="0" w:color="auto"/>
      </w:divBdr>
      <w:divsChild>
        <w:div w:id="1016226436">
          <w:marLeft w:val="547"/>
          <w:marRight w:val="0"/>
          <w:marTop w:val="96"/>
          <w:marBottom w:val="0"/>
          <w:divBdr>
            <w:top w:val="none" w:sz="0" w:space="0" w:color="auto"/>
            <w:left w:val="none" w:sz="0" w:space="0" w:color="auto"/>
            <w:bottom w:val="none" w:sz="0" w:space="0" w:color="auto"/>
            <w:right w:val="none" w:sz="0" w:space="0" w:color="auto"/>
          </w:divBdr>
        </w:div>
        <w:div w:id="263223176">
          <w:marLeft w:val="547"/>
          <w:marRight w:val="0"/>
          <w:marTop w:val="96"/>
          <w:marBottom w:val="0"/>
          <w:divBdr>
            <w:top w:val="none" w:sz="0" w:space="0" w:color="auto"/>
            <w:left w:val="none" w:sz="0" w:space="0" w:color="auto"/>
            <w:bottom w:val="none" w:sz="0" w:space="0" w:color="auto"/>
            <w:right w:val="none" w:sz="0" w:space="0" w:color="auto"/>
          </w:divBdr>
        </w:div>
        <w:div w:id="1011950662">
          <w:marLeft w:val="547"/>
          <w:marRight w:val="0"/>
          <w:marTop w:val="96"/>
          <w:marBottom w:val="0"/>
          <w:divBdr>
            <w:top w:val="none" w:sz="0" w:space="0" w:color="auto"/>
            <w:left w:val="none" w:sz="0" w:space="0" w:color="auto"/>
            <w:bottom w:val="none" w:sz="0" w:space="0" w:color="auto"/>
            <w:right w:val="none" w:sz="0" w:space="0" w:color="auto"/>
          </w:divBdr>
        </w:div>
      </w:divsChild>
    </w:div>
    <w:div w:id="743183018">
      <w:bodyDiv w:val="1"/>
      <w:marLeft w:val="0"/>
      <w:marRight w:val="0"/>
      <w:marTop w:val="0"/>
      <w:marBottom w:val="0"/>
      <w:divBdr>
        <w:top w:val="none" w:sz="0" w:space="0" w:color="auto"/>
        <w:left w:val="none" w:sz="0" w:space="0" w:color="auto"/>
        <w:bottom w:val="none" w:sz="0" w:space="0" w:color="auto"/>
        <w:right w:val="none" w:sz="0" w:space="0" w:color="auto"/>
      </w:divBdr>
    </w:div>
    <w:div w:id="895504914">
      <w:bodyDiv w:val="1"/>
      <w:marLeft w:val="0"/>
      <w:marRight w:val="0"/>
      <w:marTop w:val="0"/>
      <w:marBottom w:val="0"/>
      <w:divBdr>
        <w:top w:val="none" w:sz="0" w:space="0" w:color="auto"/>
        <w:left w:val="none" w:sz="0" w:space="0" w:color="auto"/>
        <w:bottom w:val="none" w:sz="0" w:space="0" w:color="auto"/>
        <w:right w:val="none" w:sz="0" w:space="0" w:color="auto"/>
      </w:divBdr>
      <w:divsChild>
        <w:div w:id="1027028973">
          <w:marLeft w:val="547"/>
          <w:marRight w:val="0"/>
          <w:marTop w:val="96"/>
          <w:marBottom w:val="0"/>
          <w:divBdr>
            <w:top w:val="none" w:sz="0" w:space="0" w:color="auto"/>
            <w:left w:val="none" w:sz="0" w:space="0" w:color="auto"/>
            <w:bottom w:val="none" w:sz="0" w:space="0" w:color="auto"/>
            <w:right w:val="none" w:sz="0" w:space="0" w:color="auto"/>
          </w:divBdr>
        </w:div>
        <w:div w:id="1283415268">
          <w:marLeft w:val="1166"/>
          <w:marRight w:val="0"/>
          <w:marTop w:val="86"/>
          <w:marBottom w:val="0"/>
          <w:divBdr>
            <w:top w:val="none" w:sz="0" w:space="0" w:color="auto"/>
            <w:left w:val="none" w:sz="0" w:space="0" w:color="auto"/>
            <w:bottom w:val="none" w:sz="0" w:space="0" w:color="auto"/>
            <w:right w:val="none" w:sz="0" w:space="0" w:color="auto"/>
          </w:divBdr>
        </w:div>
        <w:div w:id="1393767835">
          <w:marLeft w:val="1166"/>
          <w:marRight w:val="0"/>
          <w:marTop w:val="86"/>
          <w:marBottom w:val="0"/>
          <w:divBdr>
            <w:top w:val="none" w:sz="0" w:space="0" w:color="auto"/>
            <w:left w:val="none" w:sz="0" w:space="0" w:color="auto"/>
            <w:bottom w:val="none" w:sz="0" w:space="0" w:color="auto"/>
            <w:right w:val="none" w:sz="0" w:space="0" w:color="auto"/>
          </w:divBdr>
        </w:div>
        <w:div w:id="642387072">
          <w:marLeft w:val="1166"/>
          <w:marRight w:val="0"/>
          <w:marTop w:val="86"/>
          <w:marBottom w:val="0"/>
          <w:divBdr>
            <w:top w:val="none" w:sz="0" w:space="0" w:color="auto"/>
            <w:left w:val="none" w:sz="0" w:space="0" w:color="auto"/>
            <w:bottom w:val="none" w:sz="0" w:space="0" w:color="auto"/>
            <w:right w:val="none" w:sz="0" w:space="0" w:color="auto"/>
          </w:divBdr>
        </w:div>
        <w:div w:id="493187024">
          <w:marLeft w:val="1166"/>
          <w:marRight w:val="0"/>
          <w:marTop w:val="86"/>
          <w:marBottom w:val="0"/>
          <w:divBdr>
            <w:top w:val="none" w:sz="0" w:space="0" w:color="auto"/>
            <w:left w:val="none" w:sz="0" w:space="0" w:color="auto"/>
            <w:bottom w:val="none" w:sz="0" w:space="0" w:color="auto"/>
            <w:right w:val="none" w:sz="0" w:space="0" w:color="auto"/>
          </w:divBdr>
        </w:div>
      </w:divsChild>
    </w:div>
    <w:div w:id="935870772">
      <w:bodyDiv w:val="1"/>
      <w:marLeft w:val="0"/>
      <w:marRight w:val="0"/>
      <w:marTop w:val="0"/>
      <w:marBottom w:val="0"/>
      <w:divBdr>
        <w:top w:val="none" w:sz="0" w:space="0" w:color="auto"/>
        <w:left w:val="none" w:sz="0" w:space="0" w:color="auto"/>
        <w:bottom w:val="none" w:sz="0" w:space="0" w:color="auto"/>
        <w:right w:val="none" w:sz="0" w:space="0" w:color="auto"/>
      </w:divBdr>
    </w:div>
    <w:div w:id="1209755460">
      <w:bodyDiv w:val="1"/>
      <w:marLeft w:val="0"/>
      <w:marRight w:val="0"/>
      <w:marTop w:val="0"/>
      <w:marBottom w:val="0"/>
      <w:divBdr>
        <w:top w:val="none" w:sz="0" w:space="0" w:color="auto"/>
        <w:left w:val="none" w:sz="0" w:space="0" w:color="auto"/>
        <w:bottom w:val="none" w:sz="0" w:space="0" w:color="auto"/>
        <w:right w:val="none" w:sz="0" w:space="0" w:color="auto"/>
      </w:divBdr>
      <w:divsChild>
        <w:div w:id="630479633">
          <w:marLeft w:val="547"/>
          <w:marRight w:val="0"/>
          <w:marTop w:val="96"/>
          <w:marBottom w:val="0"/>
          <w:divBdr>
            <w:top w:val="none" w:sz="0" w:space="0" w:color="auto"/>
            <w:left w:val="none" w:sz="0" w:space="0" w:color="auto"/>
            <w:bottom w:val="none" w:sz="0" w:space="0" w:color="auto"/>
            <w:right w:val="none" w:sz="0" w:space="0" w:color="auto"/>
          </w:divBdr>
        </w:div>
      </w:divsChild>
    </w:div>
    <w:div w:id="1413816264">
      <w:bodyDiv w:val="1"/>
      <w:marLeft w:val="0"/>
      <w:marRight w:val="0"/>
      <w:marTop w:val="0"/>
      <w:marBottom w:val="0"/>
      <w:divBdr>
        <w:top w:val="none" w:sz="0" w:space="0" w:color="auto"/>
        <w:left w:val="none" w:sz="0" w:space="0" w:color="auto"/>
        <w:bottom w:val="none" w:sz="0" w:space="0" w:color="auto"/>
        <w:right w:val="none" w:sz="0" w:space="0" w:color="auto"/>
      </w:divBdr>
    </w:div>
    <w:div w:id="1595087343">
      <w:bodyDiv w:val="1"/>
      <w:marLeft w:val="0"/>
      <w:marRight w:val="0"/>
      <w:marTop w:val="0"/>
      <w:marBottom w:val="0"/>
      <w:divBdr>
        <w:top w:val="none" w:sz="0" w:space="0" w:color="auto"/>
        <w:left w:val="none" w:sz="0" w:space="0" w:color="auto"/>
        <w:bottom w:val="none" w:sz="0" w:space="0" w:color="auto"/>
        <w:right w:val="none" w:sz="0" w:space="0" w:color="auto"/>
      </w:divBdr>
    </w:div>
    <w:div w:id="1705133579">
      <w:bodyDiv w:val="1"/>
      <w:marLeft w:val="0"/>
      <w:marRight w:val="0"/>
      <w:marTop w:val="0"/>
      <w:marBottom w:val="0"/>
      <w:divBdr>
        <w:top w:val="none" w:sz="0" w:space="0" w:color="auto"/>
        <w:left w:val="none" w:sz="0" w:space="0" w:color="auto"/>
        <w:bottom w:val="none" w:sz="0" w:space="0" w:color="auto"/>
        <w:right w:val="none" w:sz="0" w:space="0" w:color="auto"/>
      </w:divBdr>
    </w:div>
    <w:div w:id="1978799211">
      <w:bodyDiv w:val="1"/>
      <w:marLeft w:val="0"/>
      <w:marRight w:val="0"/>
      <w:marTop w:val="0"/>
      <w:marBottom w:val="0"/>
      <w:divBdr>
        <w:top w:val="none" w:sz="0" w:space="0" w:color="auto"/>
        <w:left w:val="none" w:sz="0" w:space="0" w:color="auto"/>
        <w:bottom w:val="none" w:sz="0" w:space="0" w:color="auto"/>
        <w:right w:val="none" w:sz="0" w:space="0" w:color="auto"/>
      </w:divBdr>
      <w:divsChild>
        <w:div w:id="925648997">
          <w:marLeft w:val="547"/>
          <w:marRight w:val="0"/>
          <w:marTop w:val="96"/>
          <w:marBottom w:val="0"/>
          <w:divBdr>
            <w:top w:val="none" w:sz="0" w:space="0" w:color="auto"/>
            <w:left w:val="none" w:sz="0" w:space="0" w:color="auto"/>
            <w:bottom w:val="none" w:sz="0" w:space="0" w:color="auto"/>
            <w:right w:val="none" w:sz="0" w:space="0" w:color="auto"/>
          </w:divBdr>
        </w:div>
      </w:divsChild>
    </w:div>
    <w:div w:id="2003847499">
      <w:bodyDiv w:val="1"/>
      <w:marLeft w:val="0"/>
      <w:marRight w:val="0"/>
      <w:marTop w:val="0"/>
      <w:marBottom w:val="0"/>
      <w:divBdr>
        <w:top w:val="none" w:sz="0" w:space="0" w:color="auto"/>
        <w:left w:val="none" w:sz="0" w:space="0" w:color="auto"/>
        <w:bottom w:val="none" w:sz="0" w:space="0" w:color="auto"/>
        <w:right w:val="none" w:sz="0" w:space="0" w:color="auto"/>
      </w:divBdr>
      <w:divsChild>
        <w:div w:id="1792556226">
          <w:marLeft w:val="547"/>
          <w:marRight w:val="0"/>
          <w:marTop w:val="96"/>
          <w:marBottom w:val="0"/>
          <w:divBdr>
            <w:top w:val="none" w:sz="0" w:space="0" w:color="auto"/>
            <w:left w:val="none" w:sz="0" w:space="0" w:color="auto"/>
            <w:bottom w:val="none" w:sz="0" w:space="0" w:color="auto"/>
            <w:right w:val="none" w:sz="0" w:space="0" w:color="auto"/>
          </w:divBdr>
        </w:div>
      </w:divsChild>
    </w:div>
    <w:div w:id="20419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3</cp:revision>
  <dcterms:created xsi:type="dcterms:W3CDTF">2017-11-28T12:25:00Z</dcterms:created>
  <dcterms:modified xsi:type="dcterms:W3CDTF">2017-12-20T12:08:00Z</dcterms:modified>
</cp:coreProperties>
</file>