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0A" w:rsidRPr="002B7E0A" w:rsidRDefault="00EE0C0A" w:rsidP="00EE0C0A">
      <w:pPr>
        <w:jc w:val="center"/>
        <w:rPr>
          <w:b/>
          <w:sz w:val="36"/>
          <w:szCs w:val="36"/>
        </w:rPr>
      </w:pPr>
      <w:r w:rsidRPr="002B7E0A">
        <w:rPr>
          <w:b/>
          <w:sz w:val="36"/>
          <w:szCs w:val="36"/>
        </w:rPr>
        <w:t xml:space="preserve">Eskola ariketa </w:t>
      </w:r>
      <w:r w:rsidR="00974F52">
        <w:rPr>
          <w:b/>
          <w:sz w:val="36"/>
          <w:szCs w:val="36"/>
        </w:rPr>
        <w:t>9</w:t>
      </w:r>
    </w:p>
    <w:p w:rsidR="00FE6D85" w:rsidRDefault="00FE6D85" w:rsidP="00EE0C0A">
      <w:pPr>
        <w:rPr>
          <w:b/>
          <w:szCs w:val="24"/>
        </w:rPr>
      </w:pPr>
    </w:p>
    <w:p w:rsidR="006A494F" w:rsidRDefault="00EE0C0A" w:rsidP="00EE0C0A">
      <w:pPr>
        <w:rPr>
          <w:b/>
          <w:szCs w:val="24"/>
        </w:rPr>
      </w:pPr>
      <w:r w:rsidRPr="00EE0C0A">
        <w:rPr>
          <w:b/>
          <w:szCs w:val="24"/>
        </w:rPr>
        <w:t>1. Egin honako perpaus edota sintagma arbola-diagrama modu ahalik eta zehatzenean, X' Teoriari jarraituz</w:t>
      </w:r>
      <w:r w:rsidR="00570BB1">
        <w:rPr>
          <w:b/>
          <w:szCs w:val="24"/>
        </w:rPr>
        <w:t xml:space="preserve"> </w:t>
      </w:r>
      <w:r>
        <w:rPr>
          <w:b/>
          <w:szCs w:val="24"/>
        </w:rPr>
        <w:t>eta AS oskolen azterbidea erabiliz</w:t>
      </w:r>
      <w:r w:rsidRPr="00EE0C0A">
        <w:rPr>
          <w:b/>
          <w:szCs w:val="24"/>
        </w:rPr>
        <w:t>:</w:t>
      </w:r>
    </w:p>
    <w:p w:rsidR="004B7B1F" w:rsidRDefault="001672B4">
      <w:pPr>
        <w:rPr>
          <w:szCs w:val="24"/>
        </w:rPr>
      </w:pPr>
      <w:r>
        <w:rPr>
          <w:szCs w:val="24"/>
        </w:rPr>
        <w:t xml:space="preserve">● </w:t>
      </w:r>
      <w:r w:rsidR="006A494F" w:rsidRPr="006A494F">
        <w:rPr>
          <w:szCs w:val="24"/>
        </w:rPr>
        <w:t xml:space="preserve">Jarraian zuzenketa </w:t>
      </w:r>
      <w:r w:rsidR="006A494F" w:rsidRPr="001672B4">
        <w:rPr>
          <w:i/>
          <w:szCs w:val="24"/>
        </w:rPr>
        <w:t>eredu</w:t>
      </w:r>
      <w:r w:rsidR="006A494F" w:rsidRPr="006A494F">
        <w:rPr>
          <w:szCs w:val="24"/>
        </w:rPr>
        <w:t xml:space="preserve"> batzuk ematen dira; eredu dira, aukera bat baino gehiago egon litezkeelako kasu askotan. Beraz, hemen aukera horietariko bat gauzatu da.</w:t>
      </w:r>
    </w:p>
    <w:p w:rsidR="001672B4" w:rsidRPr="00EE0C0A" w:rsidRDefault="001672B4">
      <w:pPr>
        <w:rPr>
          <w:szCs w:val="24"/>
        </w:rPr>
      </w:pPr>
    </w:p>
    <w:p w:rsidR="00570BB1" w:rsidRDefault="00570BB1" w:rsidP="00570BB1">
      <w:pPr>
        <w:rPr>
          <w:szCs w:val="24"/>
        </w:rPr>
      </w:pPr>
      <w:r w:rsidRPr="00EE0C0A">
        <w:rPr>
          <w:szCs w:val="24"/>
        </w:rPr>
        <w:t>(</w:t>
      </w:r>
      <w:r>
        <w:rPr>
          <w:szCs w:val="24"/>
        </w:rPr>
        <w:t>1</w:t>
      </w:r>
      <w:r w:rsidRPr="00EE0C0A">
        <w:rPr>
          <w:szCs w:val="24"/>
        </w:rPr>
        <w:t>)</w:t>
      </w:r>
      <w:r w:rsidRPr="00EE0C0A">
        <w:rPr>
          <w:szCs w:val="24"/>
        </w:rPr>
        <w:tab/>
      </w:r>
      <w:r w:rsidR="005F567C">
        <w:rPr>
          <w:szCs w:val="24"/>
        </w:rPr>
        <w:t>Eider Rodriguezek</w:t>
      </w:r>
      <w:r w:rsidRPr="00EE0C0A">
        <w:rPr>
          <w:szCs w:val="24"/>
        </w:rPr>
        <w:t xml:space="preserve"> </w:t>
      </w:r>
      <w:r w:rsidR="005F567C">
        <w:rPr>
          <w:szCs w:val="24"/>
        </w:rPr>
        <w:t>aurtengo</w:t>
      </w:r>
      <w:r>
        <w:rPr>
          <w:szCs w:val="24"/>
        </w:rPr>
        <w:t xml:space="preserve"> </w:t>
      </w:r>
      <w:r w:rsidRPr="00EE0C0A">
        <w:rPr>
          <w:szCs w:val="24"/>
        </w:rPr>
        <w:t>azokan liburu berria aurkeztuko du.</w:t>
      </w:r>
    </w:p>
    <w:p w:rsidR="00D47A43" w:rsidRDefault="00D47A43" w:rsidP="00570BB1">
      <w:pPr>
        <w:rPr>
          <w:szCs w:val="24"/>
        </w:rPr>
      </w:pPr>
    </w:p>
    <w:p w:rsidR="00D47A43" w:rsidRPr="00EE0C0A" w:rsidRDefault="005E565C" w:rsidP="005E565C">
      <w:pPr>
        <w:jc w:val="center"/>
        <w:rPr>
          <w:szCs w:val="24"/>
        </w:rPr>
      </w:pPr>
      <w:r w:rsidRPr="005E565C">
        <w:rPr>
          <w:noProof/>
          <w:szCs w:val="24"/>
        </w:rPr>
        <w:drawing>
          <wp:inline distT="0" distB="0" distL="0" distR="0" wp14:anchorId="1D57D329" wp14:editId="262738A9">
            <wp:extent cx="5243234" cy="2852998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757" cy="286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FA1" w:rsidRDefault="00835FA1" w:rsidP="00570BB1">
      <w:pPr>
        <w:rPr>
          <w:szCs w:val="24"/>
        </w:rPr>
      </w:pPr>
      <w:r w:rsidRPr="00EE0C0A">
        <w:rPr>
          <w:szCs w:val="24"/>
        </w:rPr>
        <w:t>(</w:t>
      </w:r>
      <w:r w:rsidR="00570BB1">
        <w:rPr>
          <w:szCs w:val="24"/>
        </w:rPr>
        <w:t>2</w:t>
      </w:r>
      <w:r w:rsidRPr="00EE0C0A">
        <w:rPr>
          <w:szCs w:val="24"/>
        </w:rPr>
        <w:t>)</w:t>
      </w:r>
      <w:r w:rsidRPr="00EE0C0A">
        <w:rPr>
          <w:szCs w:val="24"/>
        </w:rPr>
        <w:tab/>
      </w:r>
      <w:r>
        <w:rPr>
          <w:szCs w:val="24"/>
        </w:rPr>
        <w:t>Perurenak</w:t>
      </w:r>
      <w:r w:rsidR="005F567C">
        <w:rPr>
          <w:szCs w:val="24"/>
        </w:rPr>
        <w:t xml:space="preserve"> Leitzan</w:t>
      </w:r>
      <w:r w:rsidRPr="00EE0C0A">
        <w:rPr>
          <w:szCs w:val="24"/>
        </w:rPr>
        <w:t xml:space="preserve"> igandean </w:t>
      </w:r>
      <w:r w:rsidR="003D2468">
        <w:rPr>
          <w:szCs w:val="24"/>
        </w:rPr>
        <w:t>pisu handiko harri bat</w:t>
      </w:r>
      <w:r w:rsidRPr="00EE0C0A">
        <w:rPr>
          <w:szCs w:val="24"/>
        </w:rPr>
        <w:t xml:space="preserve"> jaso zuen</w:t>
      </w:r>
      <w:r>
        <w:rPr>
          <w:szCs w:val="24"/>
        </w:rPr>
        <w:t>.</w:t>
      </w:r>
    </w:p>
    <w:p w:rsidR="005E565C" w:rsidRDefault="005E565C" w:rsidP="005E565C">
      <w:pPr>
        <w:jc w:val="center"/>
        <w:rPr>
          <w:szCs w:val="24"/>
        </w:rPr>
      </w:pPr>
      <w:r w:rsidRPr="005E565C">
        <w:rPr>
          <w:noProof/>
          <w:szCs w:val="24"/>
        </w:rPr>
        <w:drawing>
          <wp:inline distT="0" distB="0" distL="0" distR="0" wp14:anchorId="3160F2A3" wp14:editId="564042D3">
            <wp:extent cx="4359850" cy="3547431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713" cy="355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0A" w:rsidRDefault="00EE0C0A" w:rsidP="005E565C">
      <w:pPr>
        <w:rPr>
          <w:szCs w:val="24"/>
        </w:rPr>
      </w:pPr>
      <w:r w:rsidRPr="00EE0C0A">
        <w:rPr>
          <w:szCs w:val="24"/>
        </w:rPr>
        <w:lastRenderedPageBreak/>
        <w:t>(3)</w:t>
      </w:r>
      <w:r w:rsidRPr="00EE0C0A">
        <w:rPr>
          <w:szCs w:val="24"/>
        </w:rPr>
        <w:tab/>
      </w:r>
      <w:r w:rsidR="00835FA1">
        <w:rPr>
          <w:szCs w:val="24"/>
        </w:rPr>
        <w:t>Andersenen ipuin horrek</w:t>
      </w:r>
      <w:r w:rsidRPr="00EE0C0A">
        <w:rPr>
          <w:szCs w:val="24"/>
        </w:rPr>
        <w:t xml:space="preserve"> haur</w:t>
      </w:r>
      <w:r w:rsidR="00835FA1">
        <w:rPr>
          <w:szCs w:val="24"/>
        </w:rPr>
        <w:t xml:space="preserve"> batzuei beldur handia</w:t>
      </w:r>
      <w:r w:rsidRPr="00EE0C0A">
        <w:rPr>
          <w:szCs w:val="24"/>
        </w:rPr>
        <w:t xml:space="preserve"> </w:t>
      </w:r>
      <w:r w:rsidR="004825D1">
        <w:rPr>
          <w:szCs w:val="24"/>
        </w:rPr>
        <w:t>ematen</w:t>
      </w:r>
      <w:r w:rsidRPr="00EE0C0A">
        <w:rPr>
          <w:szCs w:val="24"/>
        </w:rPr>
        <w:t xml:space="preserve"> di</w:t>
      </w:r>
      <w:r w:rsidR="00835FA1">
        <w:rPr>
          <w:szCs w:val="24"/>
        </w:rPr>
        <w:t>e</w:t>
      </w:r>
      <w:r w:rsidRPr="00EE0C0A">
        <w:rPr>
          <w:szCs w:val="24"/>
        </w:rPr>
        <w:t>.</w:t>
      </w:r>
    </w:p>
    <w:p w:rsidR="006D3B71" w:rsidRPr="00EE0C0A" w:rsidRDefault="006D3B71" w:rsidP="006D3B71">
      <w:pPr>
        <w:jc w:val="center"/>
        <w:rPr>
          <w:szCs w:val="24"/>
        </w:rPr>
      </w:pPr>
      <w:r w:rsidRPr="006D3B71">
        <w:rPr>
          <w:noProof/>
          <w:szCs w:val="24"/>
        </w:rPr>
        <w:drawing>
          <wp:inline distT="0" distB="0" distL="0" distR="0" wp14:anchorId="007DC84A" wp14:editId="6E0C5CA4">
            <wp:extent cx="4901991" cy="3800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0773" cy="38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5C" w:rsidRDefault="005E565C" w:rsidP="00EE0C0A">
      <w:pPr>
        <w:rPr>
          <w:szCs w:val="24"/>
        </w:rPr>
      </w:pPr>
    </w:p>
    <w:p w:rsidR="006D3B71" w:rsidRDefault="00EE0C0A" w:rsidP="00EE0C0A">
      <w:pPr>
        <w:rPr>
          <w:szCs w:val="24"/>
        </w:rPr>
      </w:pPr>
      <w:r w:rsidRPr="00EE0C0A">
        <w:rPr>
          <w:szCs w:val="24"/>
        </w:rPr>
        <w:t>(4)</w:t>
      </w:r>
      <w:r w:rsidRPr="00EE0C0A">
        <w:rPr>
          <w:szCs w:val="24"/>
        </w:rPr>
        <w:tab/>
        <w:t xml:space="preserve">Bankuak </w:t>
      </w:r>
      <w:r w:rsidR="00835FA1">
        <w:rPr>
          <w:szCs w:val="24"/>
        </w:rPr>
        <w:t>bezeroari</w:t>
      </w:r>
      <w:r w:rsidRPr="00EE0C0A">
        <w:rPr>
          <w:szCs w:val="24"/>
        </w:rPr>
        <w:t xml:space="preserve"> </w:t>
      </w:r>
      <w:r>
        <w:rPr>
          <w:szCs w:val="24"/>
        </w:rPr>
        <w:t xml:space="preserve">desjabetzearen </w:t>
      </w:r>
      <w:r w:rsidRPr="00EE0C0A">
        <w:rPr>
          <w:szCs w:val="24"/>
        </w:rPr>
        <w:t>jakinarazpena bidali zion</w:t>
      </w:r>
      <w:r>
        <w:rPr>
          <w:szCs w:val="24"/>
        </w:rPr>
        <w:t>.</w:t>
      </w:r>
    </w:p>
    <w:p w:rsidR="00EE0C0A" w:rsidRDefault="006D3B71" w:rsidP="005E565C">
      <w:pPr>
        <w:jc w:val="center"/>
        <w:rPr>
          <w:szCs w:val="24"/>
        </w:rPr>
      </w:pPr>
      <w:r w:rsidRPr="006D3B71">
        <w:rPr>
          <w:noProof/>
          <w:szCs w:val="24"/>
        </w:rPr>
        <w:drawing>
          <wp:inline distT="0" distB="0" distL="0" distR="0" wp14:anchorId="71282385" wp14:editId="32C79A40">
            <wp:extent cx="4153932" cy="40652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9284" cy="407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5C" w:rsidRDefault="005E565C" w:rsidP="00EE0C0A">
      <w:pPr>
        <w:rPr>
          <w:szCs w:val="24"/>
        </w:rPr>
      </w:pPr>
    </w:p>
    <w:p w:rsidR="005E565C" w:rsidRDefault="005E565C" w:rsidP="00EE0C0A">
      <w:pPr>
        <w:rPr>
          <w:szCs w:val="24"/>
        </w:rPr>
      </w:pPr>
    </w:p>
    <w:p w:rsidR="005E565C" w:rsidRDefault="005E565C" w:rsidP="00EE0C0A">
      <w:pPr>
        <w:rPr>
          <w:szCs w:val="24"/>
        </w:rPr>
      </w:pPr>
    </w:p>
    <w:p w:rsidR="00EE0C0A" w:rsidRDefault="005E565C" w:rsidP="00EE0C0A">
      <w:pPr>
        <w:rPr>
          <w:szCs w:val="24"/>
        </w:rPr>
      </w:pPr>
      <w:r w:rsidRPr="00D47A43">
        <w:rPr>
          <w:szCs w:val="24"/>
        </w:rPr>
        <w:t xml:space="preserve"> </w:t>
      </w:r>
      <w:r w:rsidR="00EE0C0A" w:rsidRPr="00D47A43">
        <w:rPr>
          <w:szCs w:val="24"/>
        </w:rPr>
        <w:t>(5)</w:t>
      </w:r>
      <w:r w:rsidR="00EE0C0A" w:rsidRPr="00D47A43">
        <w:rPr>
          <w:szCs w:val="24"/>
        </w:rPr>
        <w:tab/>
      </w:r>
      <w:r w:rsidR="005F567C" w:rsidRPr="00D47A43">
        <w:rPr>
          <w:szCs w:val="24"/>
        </w:rPr>
        <w:t>EHUko errektoreak</w:t>
      </w:r>
      <w:r w:rsidR="00EE0C0A" w:rsidRPr="00D47A43">
        <w:rPr>
          <w:szCs w:val="24"/>
        </w:rPr>
        <w:t xml:space="preserve"> lehendakiaren aurrean </w:t>
      </w:r>
      <w:r w:rsidR="005F567C" w:rsidRPr="00D47A43">
        <w:rPr>
          <w:szCs w:val="24"/>
        </w:rPr>
        <w:t>hitz egin</w:t>
      </w:r>
      <w:r w:rsidR="003D2468" w:rsidRPr="00D47A43">
        <w:rPr>
          <w:szCs w:val="24"/>
        </w:rPr>
        <w:t xml:space="preserve"> z</w:t>
      </w:r>
      <w:r w:rsidR="005F567C" w:rsidRPr="00D47A43">
        <w:rPr>
          <w:szCs w:val="24"/>
        </w:rPr>
        <w:t>u</w:t>
      </w:r>
      <w:r w:rsidR="003D2468" w:rsidRPr="00D47A43">
        <w:rPr>
          <w:szCs w:val="24"/>
        </w:rPr>
        <w:t>en</w:t>
      </w:r>
      <w:r w:rsidR="005F567C" w:rsidRPr="00D47A43">
        <w:rPr>
          <w:szCs w:val="24"/>
        </w:rPr>
        <w:t>.</w:t>
      </w:r>
    </w:p>
    <w:p w:rsidR="00D47A43" w:rsidRPr="00D47A43" w:rsidRDefault="00D47A43" w:rsidP="005E565C">
      <w:pPr>
        <w:jc w:val="center"/>
        <w:rPr>
          <w:szCs w:val="24"/>
        </w:rPr>
      </w:pPr>
      <w:r w:rsidRPr="00D47A43">
        <w:rPr>
          <w:noProof/>
          <w:szCs w:val="24"/>
        </w:rPr>
        <w:drawing>
          <wp:inline distT="0" distB="0" distL="0" distR="0" wp14:anchorId="1F38D697" wp14:editId="433DB18C">
            <wp:extent cx="4793224" cy="38112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8887" cy="381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B1" w:rsidRDefault="00570BB1" w:rsidP="00570BB1">
      <w:pPr>
        <w:rPr>
          <w:szCs w:val="24"/>
        </w:rPr>
      </w:pPr>
      <w:r w:rsidRPr="00EE0C0A">
        <w:rPr>
          <w:szCs w:val="24"/>
        </w:rPr>
        <w:t>(</w:t>
      </w:r>
      <w:r>
        <w:rPr>
          <w:szCs w:val="24"/>
        </w:rPr>
        <w:t>6</w:t>
      </w:r>
      <w:r w:rsidRPr="00EE0C0A">
        <w:rPr>
          <w:szCs w:val="24"/>
        </w:rPr>
        <w:t>)</w:t>
      </w:r>
      <w:r w:rsidRPr="00EE0C0A">
        <w:rPr>
          <w:szCs w:val="24"/>
        </w:rPr>
        <w:tab/>
      </w:r>
      <w:r>
        <w:rPr>
          <w:szCs w:val="24"/>
        </w:rPr>
        <w:t>Saltsa erraz hoztu da</w:t>
      </w:r>
    </w:p>
    <w:p w:rsidR="00653EA7" w:rsidRDefault="00653EA7" w:rsidP="00653EA7">
      <w:pPr>
        <w:jc w:val="center"/>
        <w:rPr>
          <w:szCs w:val="24"/>
        </w:rPr>
      </w:pPr>
      <w:r w:rsidRPr="00653EA7">
        <w:rPr>
          <w:noProof/>
          <w:szCs w:val="24"/>
        </w:rPr>
        <w:drawing>
          <wp:inline distT="0" distB="0" distL="0" distR="0" wp14:anchorId="73958A94" wp14:editId="6C7EEA7A">
            <wp:extent cx="5400040" cy="36245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2375" cy="362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EA7" w:rsidRDefault="00653EA7" w:rsidP="00570BB1">
      <w:pPr>
        <w:rPr>
          <w:szCs w:val="24"/>
        </w:rPr>
      </w:pPr>
    </w:p>
    <w:p w:rsidR="00653EA7" w:rsidRDefault="00653EA7" w:rsidP="00570BB1">
      <w:pPr>
        <w:rPr>
          <w:szCs w:val="24"/>
        </w:rPr>
      </w:pPr>
    </w:p>
    <w:p w:rsidR="00653EA7" w:rsidRDefault="00653EA7" w:rsidP="00570BB1">
      <w:pPr>
        <w:rPr>
          <w:szCs w:val="24"/>
        </w:rPr>
      </w:pPr>
    </w:p>
    <w:p w:rsidR="00653EA7" w:rsidRDefault="00653EA7" w:rsidP="00570BB1">
      <w:pPr>
        <w:rPr>
          <w:szCs w:val="24"/>
        </w:rPr>
      </w:pPr>
    </w:p>
    <w:p w:rsidR="00653EA7" w:rsidRDefault="00653EA7" w:rsidP="00570BB1">
      <w:pPr>
        <w:rPr>
          <w:szCs w:val="24"/>
        </w:rPr>
      </w:pPr>
    </w:p>
    <w:p w:rsidR="006C2124" w:rsidRPr="00EE0C0A" w:rsidRDefault="006C2124" w:rsidP="00570BB1">
      <w:pPr>
        <w:rPr>
          <w:szCs w:val="24"/>
        </w:rPr>
      </w:pPr>
      <w:r>
        <w:rPr>
          <w:szCs w:val="24"/>
        </w:rPr>
        <w:t>(</w:t>
      </w:r>
      <w:r w:rsidR="00570BB1">
        <w:rPr>
          <w:szCs w:val="24"/>
        </w:rPr>
        <w:t>7</w:t>
      </w:r>
      <w:r>
        <w:rPr>
          <w:szCs w:val="24"/>
        </w:rPr>
        <w:t>)</w:t>
      </w:r>
      <w:r>
        <w:rPr>
          <w:szCs w:val="24"/>
        </w:rPr>
        <w:tab/>
      </w:r>
      <w:r w:rsidR="00835FA1">
        <w:rPr>
          <w:szCs w:val="24"/>
        </w:rPr>
        <w:t>Sukaldariak</w:t>
      </w:r>
      <w:r>
        <w:rPr>
          <w:szCs w:val="24"/>
        </w:rPr>
        <w:t xml:space="preserve"> </w:t>
      </w:r>
      <w:r w:rsidR="00835FA1">
        <w:rPr>
          <w:szCs w:val="24"/>
        </w:rPr>
        <w:t xml:space="preserve">saltsa </w:t>
      </w:r>
      <w:r w:rsidR="003D2468">
        <w:rPr>
          <w:szCs w:val="24"/>
        </w:rPr>
        <w:t>hoztu</w:t>
      </w:r>
      <w:r>
        <w:rPr>
          <w:szCs w:val="24"/>
        </w:rPr>
        <w:t xml:space="preserve"> du</w:t>
      </w:r>
      <w:r w:rsidRPr="00EE0C0A">
        <w:rPr>
          <w:szCs w:val="24"/>
        </w:rPr>
        <w:t xml:space="preserve">  </w:t>
      </w:r>
    </w:p>
    <w:p w:rsidR="00EE0C0A" w:rsidRPr="00EE0C0A" w:rsidRDefault="00653EA7" w:rsidP="00653EA7">
      <w:pPr>
        <w:jc w:val="center"/>
        <w:rPr>
          <w:szCs w:val="24"/>
        </w:rPr>
      </w:pPr>
      <w:r w:rsidRPr="00653EA7">
        <w:rPr>
          <w:noProof/>
          <w:szCs w:val="24"/>
        </w:rPr>
        <w:drawing>
          <wp:inline distT="0" distB="0" distL="0" distR="0" wp14:anchorId="29F42C21" wp14:editId="59D5BE97">
            <wp:extent cx="4044965" cy="423094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3067" cy="42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D85" w:rsidRDefault="00FE6D85" w:rsidP="00FE6D85">
      <w:pPr>
        <w:rPr>
          <w:b/>
          <w:szCs w:val="24"/>
        </w:rPr>
      </w:pPr>
      <w:r w:rsidRPr="00FE6D85">
        <w:rPr>
          <w:b/>
          <w:szCs w:val="24"/>
        </w:rPr>
        <w:t>2. Goiko (</w:t>
      </w:r>
      <w:r w:rsidR="00835FA1">
        <w:rPr>
          <w:b/>
          <w:szCs w:val="24"/>
        </w:rPr>
        <w:t>1</w:t>
      </w:r>
      <w:r w:rsidRPr="00FE6D85">
        <w:rPr>
          <w:b/>
          <w:szCs w:val="24"/>
        </w:rPr>
        <w:t>-</w:t>
      </w:r>
      <w:r w:rsidR="00835FA1">
        <w:rPr>
          <w:b/>
          <w:szCs w:val="24"/>
        </w:rPr>
        <w:t>2</w:t>
      </w:r>
      <w:r w:rsidRPr="00FE6D85">
        <w:rPr>
          <w:b/>
          <w:szCs w:val="24"/>
        </w:rPr>
        <w:t xml:space="preserve">) adibideetan bereiz itzazu dauden predikatuak eta bakoitzaren argumentuak; argumentuen artean, bereizi kanpo edo barne argumentu direnak. Zehaztu ezazu, halaber, zein rol jokatzen duen argumentu bakoitzak. </w:t>
      </w:r>
    </w:p>
    <w:p w:rsidR="00B00ADA" w:rsidRDefault="00B00ADA" w:rsidP="00FE6D85">
      <w:pPr>
        <w:rPr>
          <w:b/>
          <w:szCs w:val="24"/>
        </w:rPr>
      </w:pPr>
    </w:p>
    <w:p w:rsidR="00EE0C0A" w:rsidRDefault="00B00ADA">
      <w:pPr>
        <w:rPr>
          <w:szCs w:val="24"/>
        </w:rPr>
      </w:pPr>
      <w:r w:rsidRPr="00B00ADA">
        <w:rPr>
          <w:i/>
          <w:szCs w:val="24"/>
        </w:rPr>
        <w:t>Aurkeztu</w:t>
      </w:r>
      <w:r w:rsidRPr="00B00ADA">
        <w:rPr>
          <w:szCs w:val="24"/>
        </w:rPr>
        <w:t xml:space="preserve"> aditzaren</w:t>
      </w:r>
      <w:r>
        <w:rPr>
          <w:szCs w:val="24"/>
        </w:rPr>
        <w:t xml:space="preserve"> (</w:t>
      </w:r>
      <w:r w:rsidRPr="00B00ADA">
        <w:rPr>
          <w:i/>
          <w:szCs w:val="24"/>
        </w:rPr>
        <w:t>aurkeztu</w:t>
      </w:r>
      <w:r>
        <w:rPr>
          <w:szCs w:val="24"/>
        </w:rPr>
        <w:t xml:space="preserve"> + </w:t>
      </w:r>
      <w:r w:rsidRPr="00B00ADA">
        <w:rPr>
          <w:szCs w:val="24"/>
        </w:rPr>
        <w:t>Ø</w:t>
      </w:r>
      <w:r>
        <w:rPr>
          <w:szCs w:val="24"/>
          <w:vertAlign w:val="subscript"/>
        </w:rPr>
        <w:t xml:space="preserve">arazi </w:t>
      </w:r>
      <w:r w:rsidRPr="00B00ADA">
        <w:rPr>
          <w:szCs w:val="24"/>
        </w:rPr>
        <w:t>aditz</w:t>
      </w:r>
      <w:r>
        <w:rPr>
          <w:szCs w:val="24"/>
        </w:rPr>
        <w:t xml:space="preserve"> konplexuaren) argumentuak </w:t>
      </w:r>
      <w:r w:rsidRPr="00B00ADA">
        <w:rPr>
          <w:i/>
          <w:szCs w:val="24"/>
        </w:rPr>
        <w:t>Eider Rodriguez</w:t>
      </w:r>
      <w:r>
        <w:rPr>
          <w:szCs w:val="24"/>
        </w:rPr>
        <w:t xml:space="preserve"> (&lt;egilea&gt;) eta </w:t>
      </w:r>
      <w:r w:rsidRPr="00B00ADA">
        <w:rPr>
          <w:i/>
          <w:szCs w:val="24"/>
        </w:rPr>
        <w:t>liburu berria</w:t>
      </w:r>
      <w:r>
        <w:rPr>
          <w:szCs w:val="24"/>
        </w:rPr>
        <w:t xml:space="preserve"> (&lt;gaia&gt;) dira; lehena kanpo argumentua da A’ txikienetik kanpo sortzen edo islatzen delako eta bigarrena barne argumentua da, A’ txikienaren barruan sortzen baita.</w:t>
      </w:r>
    </w:p>
    <w:p w:rsidR="00B00ADA" w:rsidRDefault="00B00ADA">
      <w:pPr>
        <w:rPr>
          <w:szCs w:val="24"/>
        </w:rPr>
      </w:pPr>
    </w:p>
    <w:p w:rsidR="00B00ADA" w:rsidRDefault="00B00ADA" w:rsidP="00B00ADA">
      <w:pPr>
        <w:rPr>
          <w:szCs w:val="24"/>
        </w:rPr>
      </w:pPr>
      <w:r>
        <w:rPr>
          <w:i/>
          <w:szCs w:val="24"/>
        </w:rPr>
        <w:t>Jaso</w:t>
      </w:r>
      <w:r w:rsidRPr="00B00ADA">
        <w:rPr>
          <w:szCs w:val="24"/>
        </w:rPr>
        <w:t xml:space="preserve"> aditzaren</w:t>
      </w:r>
      <w:r>
        <w:rPr>
          <w:szCs w:val="24"/>
        </w:rPr>
        <w:t xml:space="preserve"> (</w:t>
      </w:r>
      <w:r w:rsidRPr="00B00ADA">
        <w:rPr>
          <w:i/>
          <w:szCs w:val="24"/>
        </w:rPr>
        <w:t>jaso</w:t>
      </w:r>
      <w:r>
        <w:rPr>
          <w:szCs w:val="24"/>
        </w:rPr>
        <w:t xml:space="preserve"> </w:t>
      </w:r>
      <w:r>
        <w:rPr>
          <w:szCs w:val="24"/>
        </w:rPr>
        <w:t xml:space="preserve">+ </w:t>
      </w:r>
      <w:r w:rsidRPr="00B00ADA">
        <w:rPr>
          <w:szCs w:val="24"/>
        </w:rPr>
        <w:t>Ø</w:t>
      </w:r>
      <w:r>
        <w:rPr>
          <w:szCs w:val="24"/>
          <w:vertAlign w:val="subscript"/>
        </w:rPr>
        <w:t xml:space="preserve">arazi </w:t>
      </w:r>
      <w:r w:rsidRPr="00B00ADA">
        <w:rPr>
          <w:szCs w:val="24"/>
        </w:rPr>
        <w:t>aditz</w:t>
      </w:r>
      <w:r>
        <w:rPr>
          <w:szCs w:val="24"/>
        </w:rPr>
        <w:t xml:space="preserve"> konplexuaren) aditz konplexuaren) argumentuak </w:t>
      </w:r>
      <w:r w:rsidRPr="00B00ADA">
        <w:rPr>
          <w:i/>
          <w:szCs w:val="24"/>
        </w:rPr>
        <w:t>Perurena</w:t>
      </w:r>
      <w:r>
        <w:rPr>
          <w:szCs w:val="24"/>
        </w:rPr>
        <w:t xml:space="preserve"> </w:t>
      </w:r>
      <w:r>
        <w:rPr>
          <w:szCs w:val="24"/>
        </w:rPr>
        <w:t xml:space="preserve">(&lt;egilea&gt;) eta </w:t>
      </w:r>
      <w:bookmarkStart w:id="0" w:name="_GoBack"/>
      <w:r w:rsidRPr="00B00ADA">
        <w:rPr>
          <w:i/>
          <w:szCs w:val="24"/>
        </w:rPr>
        <w:t>pisu handiko harri bat</w:t>
      </w:r>
      <w:r>
        <w:rPr>
          <w:szCs w:val="24"/>
        </w:rPr>
        <w:t xml:space="preserve"> </w:t>
      </w:r>
      <w:bookmarkEnd w:id="0"/>
      <w:r>
        <w:rPr>
          <w:szCs w:val="24"/>
        </w:rPr>
        <w:t>(&lt;gaia&gt;) dira; lehena kanpo argumentua da A’ txikienetik kanpo sortzen edo islatzen delako eta bigarrena barne argumentua da, A’ txikienaren barruan sortzen baita.</w:t>
      </w:r>
    </w:p>
    <w:p w:rsidR="00B00ADA" w:rsidRPr="00EE0C0A" w:rsidRDefault="00B00ADA">
      <w:pPr>
        <w:rPr>
          <w:szCs w:val="24"/>
        </w:rPr>
      </w:pPr>
    </w:p>
    <w:sectPr w:rsidR="00B00ADA" w:rsidRPr="00EE0C0A" w:rsidSect="004B7B1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DD" w:rsidRDefault="006A25DD" w:rsidP="00EE0C0A">
      <w:pPr>
        <w:spacing w:line="240" w:lineRule="auto"/>
      </w:pPr>
      <w:r>
        <w:separator/>
      </w:r>
    </w:p>
  </w:endnote>
  <w:endnote w:type="continuationSeparator" w:id="0">
    <w:p w:rsidR="006A25DD" w:rsidRDefault="006A25DD" w:rsidP="00EE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DD" w:rsidRDefault="006A25DD" w:rsidP="00EE0C0A">
      <w:pPr>
        <w:spacing w:line="240" w:lineRule="auto"/>
      </w:pPr>
      <w:r>
        <w:separator/>
      </w:r>
    </w:p>
  </w:footnote>
  <w:footnote w:type="continuationSeparator" w:id="0">
    <w:p w:rsidR="006A25DD" w:rsidRDefault="006A25DD" w:rsidP="00EE0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0A" w:rsidRDefault="00EE0C0A" w:rsidP="00EE0C0A">
    <w:pPr>
      <w:pStyle w:val="Encabezado"/>
      <w:jc w:val="right"/>
      <w:rPr>
        <w:sz w:val="18"/>
      </w:rPr>
    </w:pPr>
    <w:r>
      <w:rPr>
        <w:sz w:val="18"/>
      </w:rPr>
      <w:t xml:space="preserve">euskal sintaxia / </w:t>
    </w:r>
    <w:r w:rsidR="00CF43E7"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 w:rsidR="00CF43E7">
      <w:rPr>
        <w:rStyle w:val="Nmerodepgina"/>
        <w:sz w:val="18"/>
      </w:rPr>
      <w:fldChar w:fldCharType="separate"/>
    </w:r>
    <w:r w:rsidR="00B00ADA">
      <w:rPr>
        <w:rStyle w:val="Nmerodepgina"/>
        <w:noProof/>
        <w:sz w:val="18"/>
      </w:rPr>
      <w:t>4</w:t>
    </w:r>
    <w:r w:rsidR="00CF43E7">
      <w:rPr>
        <w:rStyle w:val="Nmerodepgina"/>
        <w:sz w:val="18"/>
      </w:rPr>
      <w:fldChar w:fldCharType="end"/>
    </w:r>
  </w:p>
  <w:p w:rsidR="00EE0C0A" w:rsidRDefault="00EE0C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0A"/>
    <w:rsid w:val="001672B4"/>
    <w:rsid w:val="003D2468"/>
    <w:rsid w:val="004825D1"/>
    <w:rsid w:val="004B7B1F"/>
    <w:rsid w:val="00570BB1"/>
    <w:rsid w:val="005E565C"/>
    <w:rsid w:val="005F567C"/>
    <w:rsid w:val="00653EA7"/>
    <w:rsid w:val="006A0EB9"/>
    <w:rsid w:val="006A25DD"/>
    <w:rsid w:val="006A494F"/>
    <w:rsid w:val="006C2124"/>
    <w:rsid w:val="006D3B71"/>
    <w:rsid w:val="00835FA1"/>
    <w:rsid w:val="008944E0"/>
    <w:rsid w:val="00974F52"/>
    <w:rsid w:val="00A70104"/>
    <w:rsid w:val="00B00ADA"/>
    <w:rsid w:val="00B37CF7"/>
    <w:rsid w:val="00BE2A2A"/>
    <w:rsid w:val="00CF43E7"/>
    <w:rsid w:val="00D47A43"/>
    <w:rsid w:val="00EE0C0A"/>
    <w:rsid w:val="00F173C2"/>
    <w:rsid w:val="00F94006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70DE"/>
  <w15:docId w15:val="{1B07E03B-6F77-4833-8BBB-472A024C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0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E0C0A"/>
  </w:style>
  <w:style w:type="character" w:customStyle="1" w:styleId="TextonotapieCar">
    <w:name w:val="Texto nota pie Car"/>
    <w:basedOn w:val="Fuentedeprrafopredeter"/>
    <w:link w:val="Textonotapie"/>
    <w:semiHidden/>
    <w:rsid w:val="00EE0C0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EE0C0A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E0C0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E0C0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E0C0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0C0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EE0C0A"/>
  </w:style>
  <w:style w:type="paragraph" w:styleId="Prrafodelista">
    <w:name w:val="List Paragraph"/>
    <w:basedOn w:val="Normal"/>
    <w:uiPriority w:val="34"/>
    <w:qFormat/>
    <w:rsid w:val="00B37C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4F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F5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fvparbex</dc:creator>
  <cp:lastModifiedBy>XABIER ARTIAGOITIA</cp:lastModifiedBy>
  <cp:revision>4</cp:revision>
  <cp:lastPrinted>2019-10-31T13:54:00Z</cp:lastPrinted>
  <dcterms:created xsi:type="dcterms:W3CDTF">2019-11-06T19:19:00Z</dcterms:created>
  <dcterms:modified xsi:type="dcterms:W3CDTF">2019-11-06T19:29:00Z</dcterms:modified>
</cp:coreProperties>
</file>