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515" w:rsidRPr="00EF5217" w:rsidRDefault="00511A4D" w:rsidP="00511A4D">
      <w:pPr>
        <w:jc w:val="center"/>
        <w:rPr>
          <w:b/>
          <w:sz w:val="28"/>
          <w:u w:val="single"/>
        </w:rPr>
      </w:pPr>
      <w:bookmarkStart w:id="0" w:name="_GoBack"/>
      <w:bookmarkEnd w:id="0"/>
      <w:r w:rsidRPr="00EF5217">
        <w:rPr>
          <w:b/>
          <w:sz w:val="28"/>
          <w:u w:val="single"/>
        </w:rPr>
        <w:t>FISIOLOGIAREN OINARRIAK</w:t>
      </w:r>
    </w:p>
    <w:p w:rsidR="00511A4D" w:rsidRPr="00EF5217" w:rsidRDefault="00511A4D" w:rsidP="00511A4D">
      <w:pPr>
        <w:ind w:firstLine="284"/>
        <w:jc w:val="both"/>
        <w:rPr>
          <w:b/>
          <w:sz w:val="24"/>
          <w:u w:val="single"/>
        </w:rPr>
      </w:pPr>
      <w:r w:rsidRPr="00EF5217">
        <w:rPr>
          <w:b/>
          <w:sz w:val="24"/>
          <w:u w:val="single"/>
        </w:rPr>
        <w:t>SARRERA</w:t>
      </w:r>
    </w:p>
    <w:p w:rsidR="00511A4D" w:rsidRPr="00EF5217" w:rsidRDefault="00511A4D" w:rsidP="00511A4D">
      <w:pPr>
        <w:pStyle w:val="Prrafodelista"/>
        <w:numPr>
          <w:ilvl w:val="0"/>
          <w:numId w:val="1"/>
        </w:numPr>
        <w:ind w:left="426" w:hanging="426"/>
        <w:jc w:val="both"/>
        <w:rPr>
          <w:b/>
        </w:rPr>
      </w:pPr>
      <w:r w:rsidRPr="00EF5217">
        <w:rPr>
          <w:b/>
        </w:rPr>
        <w:t>HOMEOSTASIA (OREKA, Konstante mantendu)</w:t>
      </w:r>
    </w:p>
    <w:p w:rsidR="00511A4D" w:rsidRPr="00EF5217" w:rsidRDefault="00511A4D" w:rsidP="00511A4D">
      <w:pPr>
        <w:pStyle w:val="Prrafodelista"/>
        <w:numPr>
          <w:ilvl w:val="0"/>
          <w:numId w:val="2"/>
        </w:numPr>
        <w:ind w:left="709" w:hanging="283"/>
        <w:jc w:val="both"/>
        <w:rPr>
          <w:b/>
        </w:rPr>
      </w:pPr>
      <w:r w:rsidRPr="00EF5217">
        <w:t>Homeostasia barne-ingurumena orekatuta mantentzeko gaitasuna da, nahiz eta kanpokoa aldakorra izan.</w:t>
      </w:r>
    </w:p>
    <w:p w:rsidR="00511A4D" w:rsidRPr="00EF5217" w:rsidRDefault="00511A4D" w:rsidP="00511A4D">
      <w:pPr>
        <w:pStyle w:val="Prrafodelista"/>
        <w:numPr>
          <w:ilvl w:val="0"/>
          <w:numId w:val="2"/>
        </w:numPr>
        <w:ind w:left="709" w:hanging="283"/>
        <w:jc w:val="both"/>
      </w:pPr>
      <w:r w:rsidRPr="00EF5217">
        <w:t>Gizakiaren barne-ingurumena orekako egoera dinamiko batean dago.</w:t>
      </w:r>
    </w:p>
    <w:p w:rsidR="00511A4D" w:rsidRPr="00EF5217" w:rsidRDefault="00511A4D" w:rsidP="00511A4D">
      <w:pPr>
        <w:pStyle w:val="Prrafodelista"/>
        <w:numPr>
          <w:ilvl w:val="0"/>
          <w:numId w:val="2"/>
        </w:numPr>
        <w:ind w:left="709" w:hanging="283"/>
        <w:jc w:val="both"/>
        <w:rPr>
          <w:b/>
        </w:rPr>
      </w:pPr>
      <w:r w:rsidRPr="00EF5217">
        <w:t>Faktore kimikoek, termikoek eta neutralek elkarrekin jokatzen dute homeostasia mantentzeko.</w:t>
      </w:r>
    </w:p>
    <w:p w:rsidR="00511A4D" w:rsidRPr="00EF5217" w:rsidRDefault="00511A4D" w:rsidP="00511A4D">
      <w:pPr>
        <w:pStyle w:val="Prrafodelista"/>
        <w:numPr>
          <w:ilvl w:val="0"/>
          <w:numId w:val="2"/>
        </w:numPr>
        <w:ind w:left="709" w:hanging="283"/>
        <w:jc w:val="both"/>
        <w:rPr>
          <w:b/>
        </w:rPr>
      </w:pPr>
      <w:r w:rsidRPr="00EF5217">
        <w:rPr>
          <w:b/>
        </w:rPr>
        <w:t xml:space="preserve">Homeostasiaren kontrol-mekanismoak: </w:t>
      </w:r>
      <w:r w:rsidRPr="00EF5217">
        <w:t>Aldagai batek gorputzean aldaketa bat eragiten du. Badaude elkar menpeko 3 osagai:</w:t>
      </w:r>
    </w:p>
    <w:p w:rsidR="00511A4D" w:rsidRPr="00EF5217" w:rsidRDefault="00511A4D" w:rsidP="00D77A09">
      <w:pPr>
        <w:pStyle w:val="Prrafodelista"/>
        <w:numPr>
          <w:ilvl w:val="0"/>
          <w:numId w:val="3"/>
        </w:numPr>
        <w:ind w:left="993" w:hanging="284"/>
        <w:jc w:val="both"/>
        <w:rPr>
          <w:b/>
        </w:rPr>
      </w:pPr>
      <w:r w:rsidRPr="00EF5217">
        <w:rPr>
          <w:b/>
        </w:rPr>
        <w:t xml:space="preserve">Hartzailea: </w:t>
      </w:r>
      <w:r w:rsidRPr="00EF5217">
        <w:t>ingurunea monitorizatzen du (estimulua) eta aldaketarekiko erantzuna eman nerbio sistemaren bidez.</w:t>
      </w:r>
    </w:p>
    <w:p w:rsidR="00511A4D" w:rsidRPr="00EF5217" w:rsidRDefault="00511A4D" w:rsidP="00D77A09">
      <w:pPr>
        <w:pStyle w:val="Prrafodelista"/>
        <w:numPr>
          <w:ilvl w:val="0"/>
          <w:numId w:val="3"/>
        </w:numPr>
        <w:ind w:left="993" w:hanging="284"/>
        <w:jc w:val="both"/>
        <w:rPr>
          <w:b/>
        </w:rPr>
      </w:pPr>
      <w:r w:rsidRPr="00EF5217">
        <w:rPr>
          <w:b/>
        </w:rPr>
        <w:t xml:space="preserve">Kontrol-zentroa: </w:t>
      </w:r>
      <w:r w:rsidRPr="00EF5217">
        <w:t>aldagaia mantentzeko puntua zehazten du, burmuinean.</w:t>
      </w:r>
    </w:p>
    <w:p w:rsidR="00511A4D" w:rsidRPr="00EF5217" w:rsidRDefault="00511A4D" w:rsidP="00D77A09">
      <w:pPr>
        <w:pStyle w:val="Prrafodelista"/>
        <w:numPr>
          <w:ilvl w:val="0"/>
          <w:numId w:val="3"/>
        </w:numPr>
        <w:ind w:left="993" w:hanging="284"/>
        <w:jc w:val="both"/>
        <w:rPr>
          <w:b/>
        </w:rPr>
      </w:pPr>
      <w:r w:rsidRPr="00EF5217">
        <w:rPr>
          <w:b/>
        </w:rPr>
        <w:t>Efektorea:</w:t>
      </w:r>
      <w:r w:rsidRPr="00EF5217">
        <w:t xml:space="preserve"> estimuluarekiko erantzuna ematen du nerbio sistemaren bidez.</w:t>
      </w:r>
    </w:p>
    <w:p w:rsidR="00511A4D" w:rsidRPr="00EF5217" w:rsidRDefault="00511A4D" w:rsidP="00511A4D">
      <w:pPr>
        <w:pStyle w:val="Prrafodelista"/>
        <w:ind w:left="993"/>
        <w:jc w:val="both"/>
        <w:rPr>
          <w:b/>
        </w:rPr>
      </w:pPr>
    </w:p>
    <w:p w:rsidR="00511A4D" w:rsidRPr="00EF5217" w:rsidRDefault="00511A4D" w:rsidP="00511A4D">
      <w:pPr>
        <w:pStyle w:val="Prrafodelista"/>
        <w:numPr>
          <w:ilvl w:val="0"/>
          <w:numId w:val="1"/>
        </w:numPr>
        <w:ind w:left="426" w:hanging="426"/>
        <w:jc w:val="both"/>
        <w:rPr>
          <w:b/>
        </w:rPr>
      </w:pPr>
      <w:r w:rsidRPr="00EF5217">
        <w:rPr>
          <w:b/>
        </w:rPr>
        <w:t>Feedback Terminoa:</w:t>
      </w:r>
    </w:p>
    <w:p w:rsidR="00511A4D" w:rsidRPr="00EF5217" w:rsidRDefault="00511A4D" w:rsidP="00511A4D">
      <w:pPr>
        <w:pStyle w:val="Prrafodelista"/>
        <w:ind w:left="426"/>
        <w:jc w:val="both"/>
      </w:pPr>
      <w:r w:rsidRPr="00EF5217">
        <w:t>Kontrol mekanismoan oreka bilatuz, joan-etorriko bidea, mekanismoaren oreka erregulatuz. Oreka hau lortzean, estimulua moztuko da, homeostasia egoera lortuz.</w:t>
      </w:r>
    </w:p>
    <w:p w:rsidR="00511A4D" w:rsidRPr="00EF5217" w:rsidRDefault="00511A4D" w:rsidP="00511A4D">
      <w:pPr>
        <w:pStyle w:val="Prrafodelista"/>
        <w:ind w:left="993"/>
        <w:jc w:val="both"/>
        <w:rPr>
          <w:b/>
        </w:rPr>
      </w:pPr>
    </w:p>
    <w:p w:rsidR="00511A4D" w:rsidRPr="00EF5217" w:rsidRDefault="00511A4D" w:rsidP="00D77A09">
      <w:pPr>
        <w:pStyle w:val="Prrafodelista"/>
        <w:numPr>
          <w:ilvl w:val="0"/>
          <w:numId w:val="4"/>
        </w:numPr>
        <w:jc w:val="both"/>
        <w:rPr>
          <w:b/>
        </w:rPr>
      </w:pPr>
      <w:r w:rsidRPr="00EF5217">
        <w:rPr>
          <w:b/>
        </w:rPr>
        <w:t>Feedback Negatiboa (erantzuna moztu)</w:t>
      </w:r>
    </w:p>
    <w:p w:rsidR="00511A4D" w:rsidRPr="00EF5217" w:rsidRDefault="00511A4D" w:rsidP="00511A4D">
      <w:pPr>
        <w:pStyle w:val="Prrafodelista"/>
        <w:jc w:val="both"/>
      </w:pPr>
      <w:r w:rsidRPr="00EF5217">
        <w:t>Feedback negatiboan, erantzunak jatorrizko estimulua mozten du. Hau gertatzean (oreka) mozten da estimulua. Adibidea: gorputzeko tenperatura kontrola.</w:t>
      </w:r>
    </w:p>
    <w:p w:rsidR="00511A4D" w:rsidRPr="00EF5217" w:rsidRDefault="00511A4D" w:rsidP="00D77A09">
      <w:pPr>
        <w:pStyle w:val="Prrafodelista"/>
        <w:numPr>
          <w:ilvl w:val="0"/>
          <w:numId w:val="5"/>
        </w:numPr>
        <w:jc w:val="both"/>
        <w:rPr>
          <w:b/>
          <w:noProof/>
        </w:rPr>
      </w:pPr>
      <w:r w:rsidRPr="00EF5217">
        <w:rPr>
          <w:b/>
          <w:i/>
          <w:noProof/>
        </w:rPr>
        <w:t>Zergatik jaisten da gorputzeko tenperatura izerditzen dugunean?</w:t>
      </w:r>
    </w:p>
    <w:p w:rsidR="00511A4D" w:rsidRPr="00EF5217" w:rsidRDefault="00511A4D" w:rsidP="00D77A09">
      <w:pPr>
        <w:pStyle w:val="Prrafodelista"/>
        <w:numPr>
          <w:ilvl w:val="0"/>
          <w:numId w:val="6"/>
        </w:numPr>
        <w:ind w:left="1418"/>
        <w:jc w:val="both"/>
        <w:rPr>
          <w:noProof/>
        </w:rPr>
      </w:pPr>
      <w:r w:rsidRPr="00EF5217">
        <w:rPr>
          <w:noProof/>
        </w:rPr>
        <w:t>Izerdi-guruinen eta azaleko kapilarren bitartez organismoak gorputzeko Tº erregulatzen du.</w:t>
      </w:r>
    </w:p>
    <w:p w:rsidR="00511A4D" w:rsidRPr="00EF5217" w:rsidRDefault="00511A4D" w:rsidP="00D77A09">
      <w:pPr>
        <w:pStyle w:val="Prrafodelista"/>
        <w:numPr>
          <w:ilvl w:val="0"/>
          <w:numId w:val="6"/>
        </w:numPr>
        <w:ind w:left="1418"/>
        <w:jc w:val="both"/>
        <w:rPr>
          <w:noProof/>
        </w:rPr>
      </w:pPr>
      <w:r w:rsidRPr="00EF5217">
        <w:rPr>
          <w:noProof/>
        </w:rPr>
        <w:t>Beroa-kapilarrak dilatatzen dira eta izerdi-guruinek gehiago ekoizten dute.</w:t>
      </w:r>
    </w:p>
    <w:p w:rsidR="00511A4D" w:rsidRPr="00EF5217" w:rsidRDefault="00511A4D" w:rsidP="00D77A09">
      <w:pPr>
        <w:pStyle w:val="Prrafodelista"/>
        <w:numPr>
          <w:ilvl w:val="0"/>
          <w:numId w:val="6"/>
        </w:numPr>
        <w:ind w:left="1418"/>
        <w:jc w:val="both"/>
        <w:rPr>
          <w:noProof/>
        </w:rPr>
      </w:pPr>
      <w:r w:rsidRPr="00EF5217">
        <w:rPr>
          <w:noProof/>
        </w:rPr>
        <w:t>Izerdia azalera.</w:t>
      </w:r>
    </w:p>
    <w:p w:rsidR="00511A4D" w:rsidRPr="00EF5217" w:rsidRDefault="00511A4D" w:rsidP="00D77A09">
      <w:pPr>
        <w:pStyle w:val="Prrafodelista"/>
        <w:numPr>
          <w:ilvl w:val="0"/>
          <w:numId w:val="6"/>
        </w:numPr>
        <w:ind w:left="1418"/>
        <w:jc w:val="both"/>
        <w:rPr>
          <w:noProof/>
        </w:rPr>
      </w:pPr>
      <w:r w:rsidRPr="00EF5217">
        <w:rPr>
          <w:noProof/>
        </w:rPr>
        <w:t>Izerdiaren ebaporazioak gorputza hozteko laguntzen du.</w:t>
      </w:r>
    </w:p>
    <w:p w:rsidR="00511A4D" w:rsidRPr="00EF5217" w:rsidRDefault="00511A4D" w:rsidP="00511A4D">
      <w:pPr>
        <w:pStyle w:val="Prrafodelista"/>
        <w:ind w:left="1418"/>
        <w:jc w:val="both"/>
        <w:rPr>
          <w:noProof/>
        </w:rPr>
      </w:pPr>
    </w:p>
    <w:p w:rsidR="00511A4D" w:rsidRPr="00EF5217" w:rsidRDefault="008F219D" w:rsidP="00D77A09">
      <w:pPr>
        <w:pStyle w:val="Prrafodelista"/>
        <w:numPr>
          <w:ilvl w:val="0"/>
          <w:numId w:val="5"/>
        </w:numPr>
        <w:jc w:val="both"/>
        <w:rPr>
          <w:b/>
        </w:rPr>
      </w:pPr>
      <w:r>
        <w:rPr>
          <w:b/>
          <w:i/>
          <w:noProof/>
        </w:rPr>
        <w:drawing>
          <wp:anchor distT="0" distB="0" distL="114300" distR="114300" simplePos="0" relativeHeight="251664384" behindDoc="0" locked="0" layoutInCell="1" allowOverlap="1">
            <wp:simplePos x="0" y="0"/>
            <wp:positionH relativeFrom="column">
              <wp:posOffset>2920365</wp:posOffset>
            </wp:positionH>
            <wp:positionV relativeFrom="paragraph">
              <wp:posOffset>69215</wp:posOffset>
            </wp:positionV>
            <wp:extent cx="2695575" cy="2457450"/>
            <wp:effectExtent l="19050" t="0" r="9525" b="0"/>
            <wp:wrapSquare wrapText="bothSides"/>
            <wp:docPr id="23" name="Imagen 1" descr="F:\Feedbac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eedback 001.jpg"/>
                    <pic:cNvPicPr>
                      <a:picLocks noChangeAspect="1" noChangeArrowheads="1"/>
                    </pic:cNvPicPr>
                  </pic:nvPicPr>
                  <pic:blipFill>
                    <a:blip r:embed="rId6" cstate="print"/>
                    <a:srcRect l="28572" t="17949" r="24515" b="55769"/>
                    <a:stretch>
                      <a:fillRect/>
                    </a:stretch>
                  </pic:blipFill>
                  <pic:spPr bwMode="auto">
                    <a:xfrm>
                      <a:off x="0" y="0"/>
                      <a:ext cx="2695575" cy="2457450"/>
                    </a:xfrm>
                    <a:prstGeom prst="rect">
                      <a:avLst/>
                    </a:prstGeom>
                    <a:noFill/>
                    <a:ln w="9525">
                      <a:noFill/>
                      <a:miter lim="800000"/>
                      <a:headEnd/>
                      <a:tailEnd/>
                    </a:ln>
                  </pic:spPr>
                </pic:pic>
              </a:graphicData>
            </a:graphic>
          </wp:anchor>
        </w:drawing>
      </w:r>
      <w:r w:rsidR="00511A4D" w:rsidRPr="00EF5217">
        <w:rPr>
          <w:b/>
          <w:i/>
        </w:rPr>
        <w:t>HORMONAK</w:t>
      </w:r>
    </w:p>
    <w:p w:rsidR="00511A4D" w:rsidRPr="00EF5217" w:rsidRDefault="00511A4D" w:rsidP="00D77A09">
      <w:pPr>
        <w:pStyle w:val="Prrafodelista"/>
        <w:numPr>
          <w:ilvl w:val="0"/>
          <w:numId w:val="7"/>
        </w:numPr>
        <w:ind w:left="1418"/>
        <w:jc w:val="both"/>
        <w:rPr>
          <w:u w:val="single"/>
        </w:rPr>
      </w:pPr>
      <w:r w:rsidRPr="00EF5217">
        <w:rPr>
          <w:u w:val="single"/>
        </w:rPr>
        <w:t>Intsulina:</w:t>
      </w:r>
      <w:r w:rsidRPr="00EF5217">
        <w:t xml:space="preserve"> Glukosa glukogeno bihurtzea funtzio duen hormona da. Adibidez azukrea gorde gorputzean.</w:t>
      </w:r>
    </w:p>
    <w:p w:rsidR="00511A4D" w:rsidRPr="00EF5217" w:rsidRDefault="00511A4D" w:rsidP="00D77A09">
      <w:pPr>
        <w:pStyle w:val="Prrafodelista"/>
        <w:numPr>
          <w:ilvl w:val="0"/>
          <w:numId w:val="7"/>
        </w:numPr>
        <w:ind w:left="1418"/>
        <w:jc w:val="both"/>
        <w:rPr>
          <w:u w:val="single"/>
        </w:rPr>
      </w:pPr>
      <w:r w:rsidRPr="00EF5217">
        <w:rPr>
          <w:u w:val="single"/>
        </w:rPr>
        <w:t>Glukagon:</w:t>
      </w:r>
      <w:r w:rsidRPr="00EF5217">
        <w:t xml:space="preserve"> Glukosa eskuratzeko glukogenoa apurtzen duen hormona da. </w:t>
      </w:r>
    </w:p>
    <w:p w:rsidR="00511A4D" w:rsidRDefault="00511A4D" w:rsidP="00511A4D">
      <w:pPr>
        <w:ind w:left="1058"/>
        <w:jc w:val="both"/>
      </w:pPr>
      <w:r w:rsidRPr="00EF5217">
        <w:t>Bi hormona hauek pankreasak jariatzen ditu eta kontrajarriak dira, baina elkarrekin lan egiten dute.</w:t>
      </w:r>
    </w:p>
    <w:p w:rsidR="008F219D" w:rsidRPr="00EF5217" w:rsidRDefault="008F219D" w:rsidP="00511A4D">
      <w:pPr>
        <w:ind w:left="1058"/>
        <w:jc w:val="both"/>
      </w:pPr>
    </w:p>
    <w:p w:rsidR="00511A4D" w:rsidRDefault="00511A4D" w:rsidP="00511A4D">
      <w:pPr>
        <w:ind w:firstLine="284"/>
        <w:jc w:val="both"/>
        <w:rPr>
          <w:i/>
        </w:rPr>
      </w:pPr>
      <w:r w:rsidRPr="00EF5217">
        <w:rPr>
          <w:b/>
          <w:i/>
        </w:rPr>
        <w:lastRenderedPageBreak/>
        <w:t>Azaldu nola kontrolatzen duen feedback negatiboak Intsulina hormonaren jariaketa.</w:t>
      </w:r>
      <w:r w:rsidRPr="00EF5217">
        <w:t xml:space="preserve"> </w:t>
      </w:r>
      <w:r w:rsidRPr="00EF5217">
        <w:rPr>
          <w:i/>
        </w:rPr>
        <w:t>Mekanismoa desorekatzean, hau hormonen bidez orekatu daiteke. Desoreka horretan glukogenoa falta bada, intsulinaren bidez glukosa glukogeno bihurtzen da, oreka lortuz.</w:t>
      </w:r>
    </w:p>
    <w:p w:rsidR="008F219D" w:rsidRPr="00EF5217" w:rsidRDefault="008F219D" w:rsidP="00511A4D">
      <w:pPr>
        <w:ind w:firstLine="284"/>
        <w:jc w:val="both"/>
      </w:pPr>
    </w:p>
    <w:p w:rsidR="007C5EF6" w:rsidRPr="00EF5217" w:rsidRDefault="007C5EF6" w:rsidP="00D77A09">
      <w:pPr>
        <w:pStyle w:val="Prrafodelista"/>
        <w:numPr>
          <w:ilvl w:val="0"/>
          <w:numId w:val="4"/>
        </w:numPr>
        <w:jc w:val="both"/>
      </w:pPr>
      <w:r w:rsidRPr="00EF5217">
        <w:rPr>
          <w:b/>
        </w:rPr>
        <w:t xml:space="preserve">Feedback Positiboa </w:t>
      </w:r>
    </w:p>
    <w:p w:rsidR="007C5EF6" w:rsidRDefault="007C5EF6" w:rsidP="007C5EF6">
      <w:pPr>
        <w:pStyle w:val="Prrafodelista"/>
        <w:jc w:val="both"/>
      </w:pPr>
      <w:r w:rsidRPr="00EF5217">
        <w:t>Feedback positiboan erantzunak jatorrizko estimulua gehitzen du edo exageratzen du. Behin eta berriz errepikatzen da zikloa. Adibidez odol koagulazioaren erregulazioa. Zauri bat egitean, jatorrizko erantzun bat ematen da, plaketak zaurira bidaliz hau estaltzera. Hauek nahikoak ez direnez, estimulua gehitzen dute, beste modu bateko errefortzua eskatuz. Hau behin eta berriz gertatzen da zauria itxi arte, orduan feedback negatiboa izanik.</w:t>
      </w:r>
    </w:p>
    <w:p w:rsidR="008F219D" w:rsidRDefault="008F219D" w:rsidP="007C5EF6">
      <w:pPr>
        <w:pStyle w:val="Prrafodelista"/>
        <w:jc w:val="both"/>
      </w:pPr>
    </w:p>
    <w:p w:rsidR="0037682C" w:rsidRDefault="008F219D" w:rsidP="008F219D">
      <w:pPr>
        <w:pStyle w:val="Prrafodelista"/>
        <w:jc w:val="center"/>
      </w:pPr>
      <w:r>
        <w:rPr>
          <w:noProof/>
        </w:rPr>
        <w:drawing>
          <wp:inline distT="0" distB="0" distL="0" distR="0">
            <wp:extent cx="3600450" cy="2343150"/>
            <wp:effectExtent l="19050" t="0" r="0" b="0"/>
            <wp:docPr id="18" name="Imagen 2" descr="F:\Feedbac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eedback 001.jpg"/>
                    <pic:cNvPicPr>
                      <a:picLocks noChangeAspect="1" noChangeArrowheads="1"/>
                    </pic:cNvPicPr>
                  </pic:nvPicPr>
                  <pic:blipFill>
                    <a:blip r:embed="rId7" cstate="print"/>
                    <a:srcRect l="54673" t="61923" r="21870" b="15769"/>
                    <a:stretch>
                      <a:fillRect/>
                    </a:stretch>
                  </pic:blipFill>
                  <pic:spPr bwMode="auto">
                    <a:xfrm>
                      <a:off x="0" y="0"/>
                      <a:ext cx="3600450" cy="2343150"/>
                    </a:xfrm>
                    <a:prstGeom prst="rect">
                      <a:avLst/>
                    </a:prstGeom>
                    <a:noFill/>
                    <a:ln w="9525">
                      <a:noFill/>
                      <a:miter lim="800000"/>
                      <a:headEnd/>
                      <a:tailEnd/>
                    </a:ln>
                  </pic:spPr>
                </pic:pic>
              </a:graphicData>
            </a:graphic>
          </wp:inline>
        </w:drawing>
      </w:r>
    </w:p>
    <w:p w:rsidR="008F219D" w:rsidRDefault="008F219D" w:rsidP="008F219D">
      <w:pPr>
        <w:pStyle w:val="Prrafodelista"/>
        <w:jc w:val="center"/>
      </w:pPr>
    </w:p>
    <w:p w:rsidR="008F219D" w:rsidRDefault="008F219D" w:rsidP="008F219D">
      <w:pPr>
        <w:pStyle w:val="Prrafodelista"/>
        <w:jc w:val="center"/>
      </w:pPr>
    </w:p>
    <w:p w:rsidR="008F219D" w:rsidRDefault="008F219D" w:rsidP="008F219D">
      <w:pPr>
        <w:pStyle w:val="Prrafodelista"/>
        <w:jc w:val="center"/>
      </w:pPr>
    </w:p>
    <w:p w:rsidR="00D066D1" w:rsidRDefault="00D066D1" w:rsidP="00D066D1">
      <w:pPr>
        <w:pStyle w:val="Prrafodelista"/>
        <w:numPr>
          <w:ilvl w:val="0"/>
          <w:numId w:val="1"/>
        </w:numPr>
        <w:rPr>
          <w:b/>
        </w:rPr>
      </w:pPr>
      <w:r w:rsidRPr="00D066D1">
        <w:rPr>
          <w:b/>
        </w:rPr>
        <w:t>ENTZIMAK</w:t>
      </w:r>
    </w:p>
    <w:p w:rsidR="00D066D1" w:rsidRDefault="00D066D1" w:rsidP="00D066D1">
      <w:pPr>
        <w:pStyle w:val="Prrafodelista"/>
      </w:pPr>
      <w:r>
        <w:t xml:space="preserve">Proteína mota bat da, katalizatzailea dena hain zuzen ere. Abiadura ematen duela. Ez da erreazkioa aldatzen, ezta azkeneko emaitza ere. Erreaktantea aldatzen da (parte hartzen duen hasierako materiala)!! </w:t>
      </w:r>
    </w:p>
    <w:p w:rsidR="00D066D1" w:rsidRDefault="00D066D1" w:rsidP="00D066D1">
      <w:pPr>
        <w:pStyle w:val="Prrafodelista"/>
      </w:pPr>
      <w:r>
        <w:t>“Asa” atzizkia dute.</w:t>
      </w:r>
    </w:p>
    <w:p w:rsidR="00D066D1" w:rsidRDefault="00D066D1" w:rsidP="00D066D1">
      <w:pPr>
        <w:pStyle w:val="Prrafodelista"/>
      </w:pPr>
      <w:r>
        <w:t>Entzimak katalizatzaile espezifikoak dira. Entzimak molekula batean aritzen du: sustratua eta hauek leku aktiboan lotzen dira. Eta emaitza produktoa da.</w:t>
      </w:r>
    </w:p>
    <w:p w:rsidR="00D066D1" w:rsidRDefault="00D066D1" w:rsidP="00D066D1">
      <w:pPr>
        <w:pStyle w:val="Prrafodelista"/>
        <w:numPr>
          <w:ilvl w:val="0"/>
          <w:numId w:val="4"/>
        </w:numPr>
        <w:ind w:hanging="11"/>
      </w:pPr>
      <w:r>
        <w:t>Giltza eta sarraila: lotura zehatza dutenean</w:t>
      </w:r>
      <w:r w:rsidR="00D3039B">
        <w:t>.</w:t>
      </w:r>
    </w:p>
    <w:p w:rsidR="00D3039B" w:rsidRDefault="00D3039B" w:rsidP="00D066D1">
      <w:pPr>
        <w:pStyle w:val="Prrafodelista"/>
        <w:numPr>
          <w:ilvl w:val="0"/>
          <w:numId w:val="4"/>
        </w:numPr>
        <w:ind w:hanging="11"/>
      </w:pPr>
      <w:r>
        <w:t>Doitze induzitua: hasieran ahokadura ez da perfektua, eta mugimenduen bidez, apurka lerrokatzen da.</w:t>
      </w:r>
    </w:p>
    <w:p w:rsidR="0037682C" w:rsidRDefault="00EE527A" w:rsidP="00EE527A">
      <w:pPr>
        <w:pStyle w:val="Prrafodelista"/>
      </w:pPr>
      <w:r>
        <w:t>Entzimek katalizatzen dituzten erreakzio gehienak itzulgarriak dira. Erreakzioa erreaktanteen eta produktu kontzentrazioen arabera.</w:t>
      </w:r>
    </w:p>
    <w:p w:rsidR="00EE527A" w:rsidRDefault="00EE527A" w:rsidP="00EE527A">
      <w:pPr>
        <w:pStyle w:val="Prrafodelista"/>
      </w:pPr>
      <w:r>
        <w:t>Temperatura gehitu eta erreazkio abiadura ere. Baina temperatura handietan, desnaturalizazioa.</w:t>
      </w:r>
    </w:p>
    <w:p w:rsidR="00EE527A" w:rsidRDefault="00EE527A" w:rsidP="00EE527A">
      <w:pPr>
        <w:pStyle w:val="Prrafodelista"/>
      </w:pPr>
      <w:r>
        <w:t>Entzima bakoitzak PH optimoa dauka. Eta ortik aldentzen bada, erreazkio-abiadura gutxituko da.</w:t>
      </w:r>
    </w:p>
    <w:p w:rsidR="00EE527A" w:rsidRDefault="00EE527A" w:rsidP="00EE527A">
      <w:pPr>
        <w:pStyle w:val="Prrafodelista"/>
      </w:pPr>
      <w:r>
        <w:t>Entzimek proteinak ez diren egituren laguntzarekin jokatzen dute:</w:t>
      </w:r>
    </w:p>
    <w:p w:rsidR="00EE527A" w:rsidRDefault="00EE527A" w:rsidP="00EE527A">
      <w:pPr>
        <w:pStyle w:val="Prrafodelista"/>
        <w:numPr>
          <w:ilvl w:val="0"/>
          <w:numId w:val="74"/>
        </w:numPr>
      </w:pPr>
      <w:r>
        <w:lastRenderedPageBreak/>
        <w:t>Kofaktorea: ez-organikoak.</w:t>
      </w:r>
    </w:p>
    <w:p w:rsidR="00EE527A" w:rsidRDefault="00EE527A" w:rsidP="00EE527A">
      <w:pPr>
        <w:pStyle w:val="Prrafodelista"/>
        <w:numPr>
          <w:ilvl w:val="0"/>
          <w:numId w:val="74"/>
        </w:numPr>
      </w:pPr>
      <w:r>
        <w:t>Konetzimak: organikoak.</w:t>
      </w:r>
    </w:p>
    <w:p w:rsidR="00EE527A" w:rsidRDefault="00EE527A" w:rsidP="00EE527A">
      <w:pPr>
        <w:ind w:left="708"/>
      </w:pPr>
      <w:r>
        <w:t>Bide metabolikoaren kontrola, feedback bitarteko inhibazioaren bidez egiten da: gehiegizko metaketa ekiditeko.</w:t>
      </w:r>
    </w:p>
    <w:p w:rsidR="00EE527A" w:rsidRDefault="00EE527A" w:rsidP="00EE527A">
      <w:pPr>
        <w:ind w:left="708"/>
      </w:pPr>
      <w:r>
        <w:t>Entzima aktibitatearen kontrola: sustratu-kontzentrazioa. Kontzentrazioa gehituko da eta baita produktu-osaketa. Baina hori puntu zehatz bateraino, gero lautada sortuko delako.</w:t>
      </w:r>
    </w:p>
    <w:p w:rsidR="0037682C" w:rsidRDefault="0037682C" w:rsidP="0037682C">
      <w:pPr>
        <w:pStyle w:val="Prrafodelista"/>
        <w:jc w:val="center"/>
      </w:pPr>
    </w:p>
    <w:p w:rsidR="0037682C" w:rsidRDefault="00B40D60" w:rsidP="0037682C">
      <w:pPr>
        <w:pStyle w:val="Prrafodelista"/>
        <w:jc w:val="center"/>
      </w:pPr>
      <w:r>
        <w:rPr>
          <w:noProof/>
        </w:rPr>
        <w:drawing>
          <wp:inline distT="0" distB="0" distL="0" distR="0">
            <wp:extent cx="4290060" cy="1676400"/>
            <wp:effectExtent l="0" t="0" r="0" b="0"/>
            <wp:docPr id="9" name="Imagen 9" descr="http://upload.wikimedia.org/wikipedia/commons/thumb/6/69/Induced_fit_diagram_eu.svg/450px-Induced_fit_diagram_e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6/69/Induced_fit_diagram_eu.svg/450px-Induced_fit_diagram_eu.sv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0060" cy="1676400"/>
                    </a:xfrm>
                    <a:prstGeom prst="rect">
                      <a:avLst/>
                    </a:prstGeom>
                    <a:noFill/>
                    <a:ln>
                      <a:noFill/>
                    </a:ln>
                  </pic:spPr>
                </pic:pic>
              </a:graphicData>
            </a:graphic>
          </wp:inline>
        </w:drawing>
      </w:r>
    </w:p>
    <w:p w:rsidR="0037682C" w:rsidRDefault="0037682C" w:rsidP="0037682C">
      <w:pPr>
        <w:pStyle w:val="Prrafodelista"/>
        <w:jc w:val="center"/>
      </w:pPr>
    </w:p>
    <w:p w:rsidR="0037682C" w:rsidRDefault="0037682C" w:rsidP="0037682C">
      <w:pPr>
        <w:pStyle w:val="Prrafodelista"/>
        <w:jc w:val="center"/>
      </w:pPr>
    </w:p>
    <w:p w:rsidR="0037682C" w:rsidRDefault="0037682C" w:rsidP="0037682C">
      <w:pPr>
        <w:pStyle w:val="Prrafodelista"/>
        <w:jc w:val="center"/>
      </w:pPr>
    </w:p>
    <w:p w:rsidR="0037682C" w:rsidRDefault="0037682C" w:rsidP="0037682C">
      <w:pPr>
        <w:pStyle w:val="Prrafodelista"/>
        <w:jc w:val="center"/>
      </w:pPr>
    </w:p>
    <w:p w:rsidR="0037682C" w:rsidRDefault="0037682C" w:rsidP="0037682C">
      <w:pPr>
        <w:pStyle w:val="Prrafodelista"/>
        <w:jc w:val="center"/>
      </w:pPr>
    </w:p>
    <w:p w:rsidR="0037682C" w:rsidRDefault="0037682C" w:rsidP="00EE527A"/>
    <w:p w:rsidR="0037682C" w:rsidRDefault="0037682C" w:rsidP="0037682C">
      <w:pPr>
        <w:pStyle w:val="Prrafodelista"/>
        <w:jc w:val="center"/>
      </w:pPr>
    </w:p>
    <w:p w:rsidR="0037682C" w:rsidRDefault="0037682C" w:rsidP="0037682C">
      <w:pPr>
        <w:pStyle w:val="Prrafodelista"/>
        <w:jc w:val="center"/>
      </w:pPr>
    </w:p>
    <w:p w:rsidR="00B40D60" w:rsidRDefault="00B40D60" w:rsidP="0037682C">
      <w:pPr>
        <w:pStyle w:val="Prrafodelista"/>
        <w:jc w:val="center"/>
      </w:pPr>
    </w:p>
    <w:p w:rsidR="00B40D60" w:rsidRDefault="00B40D60" w:rsidP="0037682C">
      <w:pPr>
        <w:pStyle w:val="Prrafodelista"/>
        <w:jc w:val="center"/>
      </w:pPr>
    </w:p>
    <w:p w:rsidR="00B40D60" w:rsidRDefault="00B40D60" w:rsidP="0037682C">
      <w:pPr>
        <w:pStyle w:val="Prrafodelista"/>
        <w:jc w:val="center"/>
      </w:pPr>
    </w:p>
    <w:p w:rsidR="00B40D60" w:rsidRDefault="00B40D60" w:rsidP="0037682C">
      <w:pPr>
        <w:pStyle w:val="Prrafodelista"/>
        <w:jc w:val="center"/>
      </w:pPr>
    </w:p>
    <w:p w:rsidR="00B40D60" w:rsidRDefault="00B40D60" w:rsidP="0037682C">
      <w:pPr>
        <w:pStyle w:val="Prrafodelista"/>
        <w:jc w:val="center"/>
      </w:pPr>
    </w:p>
    <w:p w:rsidR="00B40D60" w:rsidRDefault="00B40D60" w:rsidP="0037682C">
      <w:pPr>
        <w:pStyle w:val="Prrafodelista"/>
        <w:jc w:val="center"/>
      </w:pPr>
    </w:p>
    <w:p w:rsidR="00B40D60" w:rsidRDefault="00B40D60" w:rsidP="0037682C">
      <w:pPr>
        <w:pStyle w:val="Prrafodelista"/>
        <w:jc w:val="center"/>
      </w:pPr>
    </w:p>
    <w:p w:rsidR="00B40D60" w:rsidRDefault="00B40D60" w:rsidP="0037682C">
      <w:pPr>
        <w:pStyle w:val="Prrafodelista"/>
        <w:jc w:val="center"/>
      </w:pPr>
    </w:p>
    <w:p w:rsidR="00B40D60" w:rsidRDefault="00B40D60" w:rsidP="0037682C">
      <w:pPr>
        <w:pStyle w:val="Prrafodelista"/>
        <w:jc w:val="center"/>
      </w:pPr>
    </w:p>
    <w:p w:rsidR="00B40D60" w:rsidRDefault="00B40D60" w:rsidP="0037682C">
      <w:pPr>
        <w:pStyle w:val="Prrafodelista"/>
        <w:jc w:val="center"/>
      </w:pPr>
    </w:p>
    <w:p w:rsidR="00B40D60" w:rsidRDefault="00B40D60" w:rsidP="0037682C">
      <w:pPr>
        <w:pStyle w:val="Prrafodelista"/>
        <w:jc w:val="center"/>
      </w:pPr>
    </w:p>
    <w:p w:rsidR="00B40D60" w:rsidRDefault="00B40D60" w:rsidP="0037682C">
      <w:pPr>
        <w:pStyle w:val="Prrafodelista"/>
        <w:jc w:val="center"/>
      </w:pPr>
    </w:p>
    <w:p w:rsidR="00B40D60" w:rsidRDefault="00B40D60" w:rsidP="0037682C">
      <w:pPr>
        <w:pStyle w:val="Prrafodelista"/>
        <w:jc w:val="center"/>
      </w:pPr>
    </w:p>
    <w:p w:rsidR="00B40D60" w:rsidRDefault="00B40D60" w:rsidP="0037682C">
      <w:pPr>
        <w:pStyle w:val="Prrafodelista"/>
        <w:jc w:val="center"/>
      </w:pPr>
    </w:p>
    <w:p w:rsidR="00B40D60" w:rsidRDefault="00B40D60" w:rsidP="0037682C">
      <w:pPr>
        <w:pStyle w:val="Prrafodelista"/>
        <w:jc w:val="center"/>
      </w:pPr>
    </w:p>
    <w:p w:rsidR="00B40D60" w:rsidRPr="00EF5217" w:rsidRDefault="00B40D60" w:rsidP="0037682C">
      <w:pPr>
        <w:pStyle w:val="Prrafodelista"/>
        <w:jc w:val="center"/>
      </w:pPr>
    </w:p>
    <w:p w:rsidR="007C5EF6" w:rsidRPr="00EF5217" w:rsidRDefault="00F1324C" w:rsidP="00F1324C">
      <w:pPr>
        <w:ind w:firstLine="284"/>
        <w:jc w:val="both"/>
        <w:rPr>
          <w:b/>
          <w:sz w:val="24"/>
          <w:u w:val="single"/>
        </w:rPr>
      </w:pPr>
      <w:r w:rsidRPr="00EF5217">
        <w:rPr>
          <w:b/>
          <w:sz w:val="24"/>
          <w:u w:val="single"/>
        </w:rPr>
        <w:lastRenderedPageBreak/>
        <w:t>1. ARNASKETA eta ZELULA METABOLISMOA</w:t>
      </w:r>
    </w:p>
    <w:p w:rsidR="00F1324C" w:rsidRPr="00EF5217" w:rsidRDefault="00F1324C" w:rsidP="00F1324C">
      <w:pPr>
        <w:pStyle w:val="Prrafodelista"/>
        <w:numPr>
          <w:ilvl w:val="0"/>
          <w:numId w:val="1"/>
        </w:numPr>
        <w:ind w:left="426" w:hanging="426"/>
        <w:jc w:val="both"/>
        <w:rPr>
          <w:b/>
        </w:rPr>
      </w:pPr>
      <w:r w:rsidRPr="00EF5217">
        <w:rPr>
          <w:b/>
        </w:rPr>
        <w:t>METABOLISMOA</w:t>
      </w:r>
    </w:p>
    <w:p w:rsidR="00511A4D" w:rsidRPr="00EF5217" w:rsidRDefault="00F1324C" w:rsidP="00F1324C">
      <w:pPr>
        <w:pStyle w:val="Prrafodelista"/>
        <w:ind w:left="426"/>
        <w:jc w:val="both"/>
      </w:pPr>
      <w:r w:rsidRPr="00EF5217">
        <w:t>Zelula-arnasketan janari erregaiak zelularen barruan apurtzen dira, eta energia ATP ekoizteko hartzen da.</w:t>
      </w:r>
    </w:p>
    <w:p w:rsidR="00F1324C" w:rsidRPr="00EF5217" w:rsidRDefault="00F1324C" w:rsidP="00D77A09">
      <w:pPr>
        <w:pStyle w:val="Prrafodelista"/>
        <w:numPr>
          <w:ilvl w:val="0"/>
          <w:numId w:val="5"/>
        </w:numPr>
        <w:ind w:left="709"/>
        <w:jc w:val="both"/>
        <w:rPr>
          <w:b/>
        </w:rPr>
      </w:pPr>
      <w:r w:rsidRPr="00EF5217">
        <w:rPr>
          <w:b/>
        </w:rPr>
        <w:t xml:space="preserve">Anabolismoa: </w:t>
      </w:r>
      <w:r w:rsidRPr="00EF5217">
        <w:rPr>
          <w:rFonts w:cs="ArialMT"/>
        </w:rPr>
        <w:t>erreakzio hauek energia behar dute, molekula txikien kondentsazioaren bitartez molekula handiak sortzeko (glukogenoa, gantza eta proteinak).</w:t>
      </w:r>
    </w:p>
    <w:p w:rsidR="00F1324C" w:rsidRPr="00EF5217" w:rsidRDefault="00F1324C" w:rsidP="00D77A09">
      <w:pPr>
        <w:pStyle w:val="Prrafodelista"/>
        <w:numPr>
          <w:ilvl w:val="0"/>
          <w:numId w:val="5"/>
        </w:numPr>
        <w:ind w:left="709"/>
        <w:jc w:val="both"/>
        <w:rPr>
          <w:b/>
        </w:rPr>
      </w:pPr>
      <w:r w:rsidRPr="00EF5217">
        <w:rPr>
          <w:b/>
        </w:rPr>
        <w:t xml:space="preserve">Katabolismoa: </w:t>
      </w:r>
      <w:r w:rsidRPr="00EF5217">
        <w:rPr>
          <w:rFonts w:cs="ArialMT"/>
        </w:rPr>
        <w:t>erreakzio hauek energia askatzen dute, egitura konplexuen hidrolisiaren bitartez molekula sinpleagoak osatzeko.</w:t>
      </w:r>
    </w:p>
    <w:p w:rsidR="00E65FA7" w:rsidRPr="00EF5217" w:rsidRDefault="00E65FA7" w:rsidP="00E65FA7">
      <w:pPr>
        <w:ind w:left="349"/>
        <w:jc w:val="both"/>
      </w:pPr>
      <w:r w:rsidRPr="00EF5217">
        <w:t>Nutrienteak 3 alditan prozesatzen dira:</w:t>
      </w:r>
    </w:p>
    <w:p w:rsidR="00E65FA7" w:rsidRPr="00EF5217" w:rsidRDefault="00E65FA7" w:rsidP="00D77A09">
      <w:pPr>
        <w:pStyle w:val="Prrafodelista"/>
        <w:numPr>
          <w:ilvl w:val="0"/>
          <w:numId w:val="8"/>
        </w:numPr>
        <w:jc w:val="both"/>
      </w:pPr>
      <w:r w:rsidRPr="00EF5217">
        <w:rPr>
          <w:i/>
          <w:u w:val="single"/>
        </w:rPr>
        <w:t>Digestioa:</w:t>
      </w:r>
      <w:r w:rsidRPr="00EF5217">
        <w:t xml:space="preserve"> janariaren degradazioa; nutrienteak ehunetara garraiatzen dira.</w:t>
      </w:r>
    </w:p>
    <w:p w:rsidR="00E65FA7" w:rsidRPr="00EF5217" w:rsidRDefault="00E65FA7" w:rsidP="00D77A09">
      <w:pPr>
        <w:pStyle w:val="Prrafodelista"/>
        <w:numPr>
          <w:ilvl w:val="0"/>
          <w:numId w:val="8"/>
        </w:numPr>
        <w:jc w:val="both"/>
      </w:pPr>
      <w:r w:rsidRPr="00EF5217">
        <w:rPr>
          <w:i/>
          <w:u w:val="single"/>
        </w:rPr>
        <w:t>Anabolismoa eta Katabolismoa:</w:t>
      </w:r>
      <w:r w:rsidRPr="00EF5217">
        <w:t xml:space="preserve"> Lipidoetan, proteinetan eta glukogenoan osatzen dira. Bide katabolikoen bidez azido pirubikoan eta azetil CoAn degradatzen dira.</w:t>
      </w:r>
    </w:p>
    <w:p w:rsidR="00E65FA7" w:rsidRPr="00EF5217" w:rsidRDefault="00E65FA7" w:rsidP="00D77A09">
      <w:pPr>
        <w:pStyle w:val="Prrafodelista"/>
        <w:numPr>
          <w:ilvl w:val="0"/>
          <w:numId w:val="8"/>
        </w:numPr>
        <w:jc w:val="both"/>
      </w:pPr>
      <w:r w:rsidRPr="00EF5217">
        <w:rPr>
          <w:i/>
          <w:u w:val="single"/>
        </w:rPr>
        <w:t>Degradazio oxidatiboa:</w:t>
      </w:r>
      <w:r w:rsidRPr="00EF5217">
        <w:t xml:space="preserve"> nutrienteak karbono dioxidoan, ura eta ATP eran katabolizatzen dira.</w:t>
      </w:r>
    </w:p>
    <w:p w:rsidR="008C5318" w:rsidRPr="00EF5217" w:rsidRDefault="008C5318" w:rsidP="008C5318">
      <w:pPr>
        <w:ind w:firstLine="284"/>
        <w:jc w:val="both"/>
        <w:rPr>
          <w:b/>
          <w:sz w:val="24"/>
          <w:u w:val="single"/>
        </w:rPr>
      </w:pPr>
      <w:r w:rsidRPr="00EF5217">
        <w:rPr>
          <w:b/>
          <w:sz w:val="24"/>
          <w:u w:val="single"/>
        </w:rPr>
        <w:t>1.1- PROZESU KATABOLIKOAK</w:t>
      </w:r>
    </w:p>
    <w:p w:rsidR="003B01BF" w:rsidRPr="00EF5217" w:rsidRDefault="00CC4A40" w:rsidP="003B01BF">
      <w:pPr>
        <w:ind w:firstLine="284"/>
        <w:jc w:val="both"/>
        <w:rPr>
          <w:b/>
          <w:sz w:val="24"/>
          <w:u w:val="single"/>
        </w:rPr>
      </w:pPr>
      <w:r w:rsidRPr="00EF5217">
        <w:rPr>
          <w:b/>
          <w:sz w:val="24"/>
          <w:u w:val="single"/>
        </w:rPr>
        <w:t>1.1</w:t>
      </w:r>
      <w:r w:rsidR="006879A5" w:rsidRPr="00EF5217">
        <w:rPr>
          <w:b/>
          <w:sz w:val="24"/>
          <w:u w:val="single"/>
        </w:rPr>
        <w:t>.1</w:t>
      </w:r>
      <w:r w:rsidRPr="00EF5217">
        <w:rPr>
          <w:b/>
          <w:sz w:val="24"/>
          <w:u w:val="single"/>
        </w:rPr>
        <w:t xml:space="preserve">- </w:t>
      </w:r>
      <w:r w:rsidR="003B01BF" w:rsidRPr="00EF5217">
        <w:rPr>
          <w:b/>
          <w:sz w:val="24"/>
          <w:u w:val="single"/>
        </w:rPr>
        <w:t>KARBOHIDRATOEN KATABOLISMOA</w:t>
      </w:r>
    </w:p>
    <w:p w:rsidR="00E65FA7" w:rsidRPr="00EF5217" w:rsidRDefault="003B01BF" w:rsidP="00E65FA7">
      <w:pPr>
        <w:ind w:left="349"/>
        <w:jc w:val="both"/>
      </w:pPr>
      <w:r w:rsidRPr="00EF5217">
        <w:t>Karbohidratoak glukosan transformatzen direnez, glukosaren metabolismoa da. Glukosa 3 bidetan katabolizatzen da:</w:t>
      </w:r>
    </w:p>
    <w:p w:rsidR="003B01BF" w:rsidRPr="00EF5217" w:rsidRDefault="003B01BF" w:rsidP="003B01BF">
      <w:pPr>
        <w:pStyle w:val="Prrafodelista"/>
        <w:numPr>
          <w:ilvl w:val="0"/>
          <w:numId w:val="1"/>
        </w:numPr>
        <w:ind w:left="426" w:hanging="426"/>
        <w:jc w:val="both"/>
        <w:rPr>
          <w:b/>
        </w:rPr>
      </w:pPr>
      <w:r w:rsidRPr="00EF5217">
        <w:rPr>
          <w:b/>
        </w:rPr>
        <w:t>GLUKOLISIA</w:t>
      </w:r>
    </w:p>
    <w:p w:rsidR="003B01BF" w:rsidRPr="00EF5217" w:rsidRDefault="00EC6CDD" w:rsidP="003B01BF">
      <w:pPr>
        <w:pStyle w:val="Prrafodelista"/>
        <w:ind w:left="426"/>
        <w:jc w:val="both"/>
      </w:pPr>
      <w:r w:rsidRPr="00EF5217">
        <w:t xml:space="preserve">Zitoplasman gertatzen den bide metabolikoa da, glukosa degradatzeko. </w:t>
      </w:r>
      <w:r w:rsidR="0021084B" w:rsidRPr="00EF5217">
        <w:t>Glukosa azido pirubikoan oxidatzen da. Honela, azido pirubikoa Krebs-en ziklora mugitzen da aerobiko eran edo azido laktikora erreduzitzen da anaerobiko eran.</w:t>
      </w:r>
    </w:p>
    <w:p w:rsidR="0021084B" w:rsidRPr="00EF5217" w:rsidRDefault="0021084B" w:rsidP="0021084B">
      <w:pPr>
        <w:pStyle w:val="Prrafodelista"/>
        <w:ind w:left="426"/>
        <w:jc w:val="both"/>
      </w:pPr>
      <w:r w:rsidRPr="00EF5217">
        <w:t>Glukolisian zehar, glukosa ( 6 karbono-azukrea) 3 karbono eta 2 azukretan banatzen da. Azukre txiki hauek oxidatuz, 2 pirubato molekula osatzen dira. Glukolisia 10 urratsez dago osatuta eta urrats bakoitza entzima espezifiko batek katalizatzen du. Urrats hauek bi alditan zati daitezke:</w:t>
      </w:r>
    </w:p>
    <w:p w:rsidR="0021084B" w:rsidRPr="00EF5217" w:rsidRDefault="0021084B" w:rsidP="0021084B">
      <w:pPr>
        <w:pStyle w:val="Prrafodelista"/>
        <w:ind w:left="426"/>
        <w:jc w:val="both"/>
        <w:rPr>
          <w:rFonts w:cs="Arial-BoldMT"/>
          <w:b/>
          <w:bCs/>
          <w:color w:val="000000"/>
        </w:rPr>
      </w:pPr>
      <w:r w:rsidRPr="00EF5217">
        <w:rPr>
          <w:rFonts w:cs="Arial-BoldMT"/>
          <w:b/>
          <w:bCs/>
          <w:color w:val="000000"/>
        </w:rPr>
        <w:t>Energia-inbertsioaren fasea:</w:t>
      </w:r>
    </w:p>
    <w:p w:rsidR="0021084B" w:rsidRPr="00EF5217" w:rsidRDefault="0021084B" w:rsidP="0021084B">
      <w:pPr>
        <w:pStyle w:val="Prrafodelista"/>
        <w:ind w:left="426"/>
        <w:jc w:val="both"/>
        <w:rPr>
          <w:rFonts w:cs="ArialMT"/>
          <w:color w:val="000000"/>
        </w:rPr>
      </w:pPr>
      <w:r w:rsidRPr="00EF5217">
        <w:rPr>
          <w:rFonts w:cs="ArialMT"/>
          <w:color w:val="000000"/>
        </w:rPr>
        <w:t>ATP gastatzen da glukosaren fosforilaziorako (2ATP).</w:t>
      </w:r>
    </w:p>
    <w:p w:rsidR="0021084B" w:rsidRPr="00EF5217" w:rsidRDefault="0021084B" w:rsidP="0021084B">
      <w:pPr>
        <w:pStyle w:val="Prrafodelista"/>
        <w:ind w:left="426"/>
        <w:jc w:val="both"/>
        <w:rPr>
          <w:rFonts w:cs="Arial-BoldMT"/>
          <w:b/>
          <w:bCs/>
          <w:color w:val="000000"/>
        </w:rPr>
      </w:pPr>
      <w:r w:rsidRPr="00EF5217">
        <w:rPr>
          <w:rFonts w:cs="Arial-BoldMT"/>
          <w:b/>
          <w:bCs/>
          <w:color w:val="000000"/>
        </w:rPr>
        <w:t>Energia-irabaziaren fasea:</w:t>
      </w:r>
    </w:p>
    <w:p w:rsidR="0021084B" w:rsidRPr="00EF5217" w:rsidRDefault="0021084B" w:rsidP="0021084B">
      <w:pPr>
        <w:pStyle w:val="Prrafodelista"/>
        <w:ind w:left="426"/>
        <w:jc w:val="both"/>
        <w:rPr>
          <w:rFonts w:cs="ArialMT"/>
          <w:color w:val="000000"/>
        </w:rPr>
      </w:pPr>
      <w:r w:rsidRPr="00EF5217">
        <w:rPr>
          <w:rFonts w:cs="ArialMT"/>
          <w:color w:val="000000"/>
        </w:rPr>
        <w:t>– 4 ATP g</w:t>
      </w:r>
      <w:r w:rsidRPr="00EF5217">
        <w:rPr>
          <w:rFonts w:cs="ArialMT"/>
        </w:rPr>
        <w:t>o</w:t>
      </w:r>
      <w:r w:rsidRPr="00EF5217">
        <w:rPr>
          <w:rFonts w:cs="ArialMT"/>
          <w:color w:val="000000"/>
        </w:rPr>
        <w:t>rdinak</w:t>
      </w:r>
    </w:p>
    <w:p w:rsidR="0021084B" w:rsidRPr="00EF5217" w:rsidRDefault="0021084B" w:rsidP="0021084B">
      <w:pPr>
        <w:pStyle w:val="Prrafodelista"/>
        <w:ind w:left="426"/>
        <w:jc w:val="both"/>
        <w:rPr>
          <w:rFonts w:cs="ArialMT"/>
          <w:color w:val="000000"/>
        </w:rPr>
      </w:pPr>
      <w:r w:rsidRPr="00EF5217">
        <w:rPr>
          <w:rFonts w:cs="ArialMT"/>
          <w:color w:val="000000"/>
        </w:rPr>
        <w:t>– 2 NADH</w:t>
      </w:r>
    </w:p>
    <w:p w:rsidR="0021084B" w:rsidRPr="00EF5217" w:rsidRDefault="0021084B" w:rsidP="0021084B">
      <w:pPr>
        <w:pStyle w:val="Prrafodelista"/>
        <w:ind w:left="426"/>
        <w:jc w:val="both"/>
        <w:rPr>
          <w:rFonts w:cs="ArialMT"/>
          <w:color w:val="000000"/>
        </w:rPr>
      </w:pPr>
      <w:r w:rsidRPr="00EF5217">
        <w:rPr>
          <w:rFonts w:cs="ArialMT"/>
          <w:color w:val="000000"/>
        </w:rPr>
        <w:t>– 2 pirubato</w:t>
      </w:r>
    </w:p>
    <w:p w:rsidR="0021084B" w:rsidRPr="00EF5217" w:rsidRDefault="0021084B" w:rsidP="0021084B">
      <w:pPr>
        <w:pStyle w:val="Prrafodelista"/>
        <w:ind w:left="426"/>
        <w:jc w:val="both"/>
        <w:rPr>
          <w:rFonts w:cs="ArialMT"/>
          <w:color w:val="000000"/>
        </w:rPr>
      </w:pPr>
      <w:r w:rsidRPr="00EF5217">
        <w:rPr>
          <w:rFonts w:cs="ArialMT"/>
          <w:color w:val="000000"/>
        </w:rPr>
        <w:t>Glukolisiaren ekoizpena garbia da: 2 ATP eta 2 NADH glukosa molekula bakoitzeko.</w:t>
      </w:r>
    </w:p>
    <w:p w:rsidR="0021084B" w:rsidRPr="00EF5217" w:rsidRDefault="0021084B" w:rsidP="0021084B">
      <w:pPr>
        <w:pStyle w:val="Prrafodelista"/>
        <w:ind w:left="426"/>
        <w:jc w:val="both"/>
        <w:rPr>
          <w:rFonts w:cs="ArialMT"/>
          <w:color w:val="000000"/>
        </w:rPr>
      </w:pPr>
      <w:r w:rsidRPr="00EF5217">
        <w:rPr>
          <w:rFonts w:cs="ArialMT"/>
          <w:color w:val="000000"/>
        </w:rPr>
        <w:t>Glukolisian ez du eraginik oxigenoaren presentziak.</w:t>
      </w:r>
    </w:p>
    <w:p w:rsidR="00E613BC" w:rsidRPr="00EF5217" w:rsidRDefault="00E613BC" w:rsidP="0021084B">
      <w:pPr>
        <w:pStyle w:val="Prrafodelista"/>
        <w:ind w:left="426"/>
        <w:jc w:val="both"/>
        <w:rPr>
          <w:rFonts w:cs="ArialMT"/>
          <w:color w:val="000000"/>
        </w:rPr>
      </w:pPr>
    </w:p>
    <w:p w:rsidR="00E613BC" w:rsidRPr="00EF5217" w:rsidRDefault="00E613BC" w:rsidP="0021084B">
      <w:pPr>
        <w:pStyle w:val="Prrafodelista"/>
        <w:ind w:left="426"/>
        <w:jc w:val="both"/>
        <w:rPr>
          <w:rFonts w:cs="ArialMT"/>
          <w:color w:val="000000"/>
        </w:rPr>
      </w:pPr>
    </w:p>
    <w:p w:rsidR="00FC40E5" w:rsidRPr="00EF5217" w:rsidRDefault="00FC40E5" w:rsidP="00FC40E5">
      <w:pPr>
        <w:pStyle w:val="Prrafodelista"/>
        <w:numPr>
          <w:ilvl w:val="0"/>
          <w:numId w:val="1"/>
        </w:numPr>
        <w:ind w:left="426" w:hanging="426"/>
        <w:jc w:val="both"/>
        <w:rPr>
          <w:b/>
        </w:rPr>
      </w:pPr>
      <w:r w:rsidRPr="00EF5217">
        <w:rPr>
          <w:b/>
        </w:rPr>
        <w:t>KREBS ZIKLOA</w:t>
      </w:r>
    </w:p>
    <w:p w:rsidR="00852902" w:rsidRPr="00EF5217" w:rsidRDefault="00E613BC" w:rsidP="0021084B">
      <w:pPr>
        <w:pStyle w:val="Prrafodelista"/>
        <w:ind w:left="426"/>
        <w:jc w:val="both"/>
        <w:rPr>
          <w:rFonts w:cs="ArialMT"/>
          <w:color w:val="000000"/>
        </w:rPr>
      </w:pPr>
      <w:r w:rsidRPr="00EF5217">
        <w:rPr>
          <w:rFonts w:cs="ArialMT"/>
          <w:color w:val="000000"/>
        </w:rPr>
        <w:t>Egoera aerobikoetan glukolisiaren azken produktua azido pirubikoa da. Hurrengo urratsa Azetil koentzima A-ren osaketa izango da, hau Krebs zikloaren haslea delarik.</w:t>
      </w:r>
    </w:p>
    <w:p w:rsidR="00E613BC" w:rsidRPr="00EF5217" w:rsidRDefault="00E613BC" w:rsidP="0021084B">
      <w:pPr>
        <w:pStyle w:val="Prrafodelista"/>
        <w:ind w:left="426"/>
        <w:jc w:val="both"/>
        <w:rPr>
          <w:rFonts w:cs="ArialMT"/>
          <w:color w:val="000000"/>
        </w:rPr>
      </w:pPr>
      <w:r w:rsidRPr="00EF5217">
        <w:rPr>
          <w:rFonts w:cs="ArialMT"/>
          <w:color w:val="000000"/>
        </w:rPr>
        <w:lastRenderedPageBreak/>
        <w:t>Azetil koentzima A azido pirubikotik, gantz-azidoetatik edota zenbait aminoazidotatik etor daiteke.</w:t>
      </w:r>
    </w:p>
    <w:p w:rsidR="00E613BC" w:rsidRDefault="00E613BC" w:rsidP="0021084B">
      <w:pPr>
        <w:pStyle w:val="Prrafodelista"/>
        <w:ind w:left="426"/>
        <w:jc w:val="both"/>
        <w:rPr>
          <w:rFonts w:cs="ArialMT"/>
          <w:color w:val="000000"/>
        </w:rPr>
      </w:pPr>
      <w:r w:rsidRPr="00EF5217">
        <w:rPr>
          <w:rFonts w:cs="ArialMT"/>
          <w:color w:val="000000"/>
        </w:rPr>
        <w:t>Azido pirubikoa mitokondrio matrizean sartzen da, eta pirubato deshidrogenasa (PDH) entzima konplexuaren bitartez karbono bat galtzen du, azetilo talde bilakatuz. Aztil CoA hau Azido oxalazetatoarekin elkartzen da Azido zitrikoa eratuz, krebs zikloari hasiera emateko.</w:t>
      </w:r>
      <w:r w:rsidR="00CC4A40" w:rsidRPr="00EF5217">
        <w:rPr>
          <w:rFonts w:cs="ArialMT"/>
          <w:color w:val="000000"/>
        </w:rPr>
        <w:t xml:space="preserve"> Zikloa bukatzean, 3 NADH, 1 FADH</w:t>
      </w:r>
      <w:r w:rsidR="00CC4A40" w:rsidRPr="00EF5217">
        <w:rPr>
          <w:rFonts w:cs="ArialMT"/>
          <w:color w:val="000000"/>
          <w:vertAlign w:val="subscript"/>
        </w:rPr>
        <w:t>2</w:t>
      </w:r>
      <w:r w:rsidR="00CC4A40" w:rsidRPr="00EF5217">
        <w:rPr>
          <w:rFonts w:cs="ArialMT"/>
          <w:color w:val="000000"/>
        </w:rPr>
        <w:t>, 2 CO</w:t>
      </w:r>
      <w:r w:rsidR="00CC4A40" w:rsidRPr="00EF5217">
        <w:rPr>
          <w:rFonts w:cs="ArialMT"/>
          <w:color w:val="000000"/>
          <w:vertAlign w:val="subscript"/>
        </w:rPr>
        <w:t>2</w:t>
      </w:r>
      <w:r w:rsidR="00CC4A40" w:rsidRPr="00EF5217">
        <w:rPr>
          <w:rFonts w:cs="ArialMT"/>
          <w:color w:val="000000"/>
        </w:rPr>
        <w:t xml:space="preserve"> eta ATP 1 ekoizten dira.</w:t>
      </w:r>
    </w:p>
    <w:p w:rsidR="00053BB6" w:rsidRPr="00EF5217" w:rsidRDefault="00053BB6" w:rsidP="0021084B">
      <w:pPr>
        <w:pStyle w:val="Prrafodelista"/>
        <w:ind w:left="426"/>
        <w:jc w:val="both"/>
        <w:rPr>
          <w:rFonts w:cs="ArialMT"/>
          <w:color w:val="000000"/>
        </w:rPr>
      </w:pPr>
    </w:p>
    <w:p w:rsidR="00CC4A40" w:rsidRPr="00EF5217" w:rsidRDefault="00053BB6" w:rsidP="00053BB6">
      <w:pPr>
        <w:pStyle w:val="Prrafodelista"/>
        <w:ind w:left="426"/>
        <w:jc w:val="center"/>
        <w:rPr>
          <w:rFonts w:cs="ArialMT"/>
          <w:color w:val="000000"/>
        </w:rPr>
      </w:pPr>
      <w:r>
        <w:rPr>
          <w:noProof/>
        </w:rPr>
        <w:drawing>
          <wp:inline distT="0" distB="0" distL="0" distR="0">
            <wp:extent cx="4488180" cy="2430780"/>
            <wp:effectExtent l="0" t="0" r="7620" b="7620"/>
            <wp:docPr id="1" name="Imagen 1" descr="http://sustainabilityworkshop.autodesk.com/sites/default/files/styles/large/public/core-page-inserted-images/krebs_cycle_from_wikimedia-twea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stainabilityworkshop.autodesk.com/sites/default/files/styles/large/public/core-page-inserted-images/krebs_cycle_from_wikimedia-tweake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2827" cy="2433297"/>
                    </a:xfrm>
                    <a:prstGeom prst="rect">
                      <a:avLst/>
                    </a:prstGeom>
                    <a:noFill/>
                    <a:ln>
                      <a:noFill/>
                    </a:ln>
                  </pic:spPr>
                </pic:pic>
              </a:graphicData>
            </a:graphic>
          </wp:inline>
        </w:drawing>
      </w:r>
    </w:p>
    <w:p w:rsidR="00184D61" w:rsidRPr="00EF5217" w:rsidRDefault="00CC4A40" w:rsidP="00184D61">
      <w:pPr>
        <w:pStyle w:val="Prrafodelista"/>
        <w:numPr>
          <w:ilvl w:val="0"/>
          <w:numId w:val="1"/>
        </w:numPr>
        <w:ind w:left="426" w:hanging="426"/>
        <w:jc w:val="both"/>
        <w:rPr>
          <w:b/>
        </w:rPr>
      </w:pPr>
      <w:r w:rsidRPr="00EF5217">
        <w:rPr>
          <w:b/>
        </w:rPr>
        <w:t>ELEKTROIEN GARRAIO KATEA</w:t>
      </w:r>
    </w:p>
    <w:p w:rsidR="00184D61" w:rsidRPr="00EF5217" w:rsidRDefault="00184D61" w:rsidP="00184D61">
      <w:pPr>
        <w:pStyle w:val="Prrafodelista"/>
        <w:ind w:left="426"/>
        <w:jc w:val="both"/>
        <w:rPr>
          <w:rFonts w:cs="ArialMT"/>
          <w:color w:val="000000"/>
        </w:rPr>
      </w:pPr>
      <w:r w:rsidRPr="00EF5217">
        <w:rPr>
          <w:rFonts w:cs="ArialMT"/>
        </w:rPr>
        <w:t xml:space="preserve">Arnasketa-prozesuaren azken etapa da. Barneko mitokondria mintzean </w:t>
      </w:r>
      <w:r w:rsidRPr="00EF5217">
        <w:rPr>
          <w:rFonts w:cs="ArialMT"/>
          <w:color w:val="000000"/>
        </w:rPr>
        <w:t>ematen da, eta bere emaitza fosforilazio oxidatiboa da. NADH eta FADH</w:t>
      </w:r>
      <w:r w:rsidRPr="00EF5217">
        <w:rPr>
          <w:rFonts w:cs="ArialMT"/>
          <w:color w:val="000000"/>
          <w:vertAlign w:val="subscript"/>
        </w:rPr>
        <w:t>2</w:t>
      </w:r>
      <w:r w:rsidRPr="00EF5217">
        <w:rPr>
          <w:rFonts w:cs="ArialMT"/>
          <w:color w:val="000000"/>
        </w:rPr>
        <w:t>-an metatutako protoiak mitokondrian dauden garraiatzaile batzuen bitartez igarotzen dira matrizetik mintz arteko espaziora. Mugimendu hauek energia askatzen dute, ATP osatzeko. Elektroiaren azken hartzailea oxigenoa da ura ekoizteko.</w:t>
      </w:r>
    </w:p>
    <w:p w:rsidR="00852902" w:rsidRDefault="00184D61" w:rsidP="0021084B">
      <w:pPr>
        <w:pStyle w:val="Prrafodelista"/>
        <w:ind w:left="426"/>
        <w:jc w:val="both"/>
        <w:rPr>
          <w:rFonts w:cs="Arial-BoldMT"/>
          <w:bCs/>
          <w:color w:val="000000"/>
        </w:rPr>
      </w:pPr>
      <w:r w:rsidRPr="00EF5217">
        <w:rPr>
          <w:rFonts w:cs="Arial-BoldMT"/>
          <w:bCs/>
        </w:rPr>
        <w:t xml:space="preserve">ATP sintesiaren %90a baino </w:t>
      </w:r>
      <w:r w:rsidRPr="00EF5217">
        <w:rPr>
          <w:rFonts w:cs="Arial-BoldMT"/>
          <w:bCs/>
          <w:color w:val="000000"/>
        </w:rPr>
        <w:t>gehiago arnasketa-katean ekoizten da fosforilazioan gertatutako oxidatibo erreakzioen bitartez.</w:t>
      </w:r>
    </w:p>
    <w:p w:rsidR="00053BB6" w:rsidRDefault="00053BB6" w:rsidP="0021084B">
      <w:pPr>
        <w:pStyle w:val="Prrafodelista"/>
        <w:ind w:left="426"/>
        <w:jc w:val="both"/>
        <w:rPr>
          <w:rFonts w:cs="Arial-BoldMT"/>
          <w:bCs/>
          <w:color w:val="000000"/>
        </w:rPr>
      </w:pPr>
    </w:p>
    <w:p w:rsidR="00053BB6" w:rsidRDefault="00053BB6" w:rsidP="00053BB6">
      <w:pPr>
        <w:pStyle w:val="Prrafodelista"/>
        <w:ind w:left="426"/>
        <w:jc w:val="both"/>
        <w:rPr>
          <w:rFonts w:cs="Arial-BoldMT"/>
          <w:bCs/>
          <w:color w:val="000000"/>
        </w:rPr>
      </w:pPr>
      <w:r>
        <w:rPr>
          <w:noProof/>
        </w:rPr>
        <w:drawing>
          <wp:inline distT="0" distB="0" distL="0" distR="0">
            <wp:extent cx="5128260" cy="2606040"/>
            <wp:effectExtent l="0" t="0" r="0" b="3810"/>
            <wp:docPr id="2" name="Imagen 2" descr="http://alaitznatura.wikispaces.com/file/view/CadenaRespiratoria.jpg/219433724/CadenaRespira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aitznatura.wikispaces.com/file/view/CadenaRespiratoria.jpg/219433724/CadenaRespiratori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8260" cy="2606040"/>
                    </a:xfrm>
                    <a:prstGeom prst="rect">
                      <a:avLst/>
                    </a:prstGeom>
                    <a:noFill/>
                    <a:ln>
                      <a:noFill/>
                    </a:ln>
                  </pic:spPr>
                </pic:pic>
              </a:graphicData>
            </a:graphic>
          </wp:inline>
        </w:drawing>
      </w:r>
    </w:p>
    <w:p w:rsidR="0037682C" w:rsidRDefault="0037682C" w:rsidP="00053BB6">
      <w:pPr>
        <w:pStyle w:val="Prrafodelista"/>
        <w:ind w:left="426"/>
        <w:jc w:val="both"/>
        <w:rPr>
          <w:rFonts w:cs="Arial-BoldMT"/>
          <w:bCs/>
          <w:color w:val="000000"/>
        </w:rPr>
      </w:pPr>
    </w:p>
    <w:p w:rsidR="0037682C" w:rsidRDefault="0037682C" w:rsidP="00053BB6">
      <w:pPr>
        <w:pStyle w:val="Prrafodelista"/>
        <w:ind w:left="426"/>
        <w:jc w:val="both"/>
        <w:rPr>
          <w:rFonts w:cs="Arial-BoldMT"/>
          <w:bCs/>
          <w:color w:val="000000"/>
        </w:rPr>
      </w:pPr>
    </w:p>
    <w:p w:rsidR="0037682C" w:rsidRPr="00053BB6" w:rsidRDefault="0037682C" w:rsidP="00053BB6">
      <w:pPr>
        <w:pStyle w:val="Prrafodelista"/>
        <w:ind w:left="426"/>
        <w:jc w:val="both"/>
        <w:rPr>
          <w:rFonts w:cs="Arial-BoldMT"/>
          <w:bCs/>
          <w:color w:val="000000"/>
        </w:rPr>
      </w:pPr>
    </w:p>
    <w:p w:rsidR="0013009E" w:rsidRPr="0037682C" w:rsidRDefault="0013009E" w:rsidP="0037682C">
      <w:pPr>
        <w:pStyle w:val="Prrafodelista"/>
        <w:numPr>
          <w:ilvl w:val="0"/>
          <w:numId w:val="11"/>
        </w:numPr>
        <w:ind w:left="709"/>
        <w:jc w:val="both"/>
        <w:rPr>
          <w:rFonts w:cs="ArialMT"/>
          <w:b/>
          <w:color w:val="000000"/>
        </w:rPr>
      </w:pPr>
      <w:r w:rsidRPr="0037682C">
        <w:rPr>
          <w:rFonts w:cs="ArialMT"/>
          <w:b/>
          <w:color w:val="000000"/>
        </w:rPr>
        <w:lastRenderedPageBreak/>
        <w:t>ATP balantzea</w:t>
      </w:r>
    </w:p>
    <w:p w:rsidR="0013009E" w:rsidRPr="00EF5217" w:rsidRDefault="0013009E" w:rsidP="0013009E">
      <w:pPr>
        <w:pStyle w:val="Prrafodelista"/>
        <w:ind w:left="709"/>
        <w:jc w:val="both"/>
        <w:rPr>
          <w:rFonts w:cs="ArialMT"/>
          <w:color w:val="000000"/>
        </w:rPr>
      </w:pPr>
      <w:r w:rsidRPr="00EF5217">
        <w:rPr>
          <w:rFonts w:cs="ArialMT"/>
          <w:color w:val="000000"/>
        </w:rPr>
        <w:t>Glukolisian 2 ATP molekula sortzen dira, Krebs zikloan beste 2 eta Arnasketa katean 34</w:t>
      </w:r>
      <w:r w:rsidR="00960C2F" w:rsidRPr="00EF5217">
        <w:rPr>
          <w:rFonts w:cs="ArialMT"/>
          <w:color w:val="000000"/>
        </w:rPr>
        <w:t>. Glukolisian sortutako 2NADH –ak sartzeko erabilitako 2 ATP-ak kontuan izanda, guztira 36 ATP lortzen ditugu.</w:t>
      </w:r>
    </w:p>
    <w:p w:rsidR="00852902" w:rsidRPr="00EF5217" w:rsidRDefault="00852902" w:rsidP="0021084B">
      <w:pPr>
        <w:pStyle w:val="Prrafodelista"/>
        <w:ind w:left="426"/>
        <w:jc w:val="both"/>
        <w:rPr>
          <w:rFonts w:cs="ArialMT"/>
          <w:color w:val="000000"/>
        </w:rPr>
      </w:pPr>
    </w:p>
    <w:p w:rsidR="00852902" w:rsidRPr="00EF5217" w:rsidRDefault="00852902" w:rsidP="00D77A09">
      <w:pPr>
        <w:pStyle w:val="Prrafodelista"/>
        <w:numPr>
          <w:ilvl w:val="0"/>
          <w:numId w:val="9"/>
        </w:numPr>
        <w:ind w:left="709"/>
        <w:jc w:val="both"/>
        <w:rPr>
          <w:rFonts w:cs="ArialMT"/>
          <w:color w:val="000000"/>
        </w:rPr>
      </w:pPr>
      <w:r w:rsidRPr="00EF5217">
        <w:rPr>
          <w:rFonts w:cs="ArialMT"/>
          <w:b/>
          <w:color w:val="000000"/>
        </w:rPr>
        <w:t>Glukolisi Anaerobikoa</w:t>
      </w:r>
    </w:p>
    <w:p w:rsidR="00852902" w:rsidRPr="00EF5217" w:rsidRDefault="00852902" w:rsidP="00852902">
      <w:pPr>
        <w:pStyle w:val="Prrafodelista"/>
        <w:ind w:left="709"/>
        <w:jc w:val="both"/>
        <w:rPr>
          <w:rFonts w:cs="ArialMT"/>
          <w:color w:val="000000"/>
        </w:rPr>
      </w:pPr>
      <w:r w:rsidRPr="00EF5217">
        <w:rPr>
          <w:rFonts w:cs="ArialMT"/>
          <w:color w:val="000000"/>
        </w:rPr>
        <w:t>Glukosa, ATP eta NADH askatuz azido pirubiko bihurtzen da glukolisian.</w:t>
      </w:r>
    </w:p>
    <w:p w:rsidR="00852902" w:rsidRPr="00EF5217" w:rsidRDefault="00852902" w:rsidP="00D77A09">
      <w:pPr>
        <w:pStyle w:val="Prrafodelista"/>
        <w:numPr>
          <w:ilvl w:val="0"/>
          <w:numId w:val="10"/>
        </w:numPr>
        <w:jc w:val="both"/>
        <w:rPr>
          <w:rFonts w:cs="ArialMT"/>
          <w:color w:val="000000"/>
        </w:rPr>
      </w:pPr>
      <w:r w:rsidRPr="00EF5217">
        <w:rPr>
          <w:rFonts w:cs="ArialMT"/>
          <w:i/>
          <w:color w:val="000000"/>
          <w:u w:val="single"/>
        </w:rPr>
        <w:t>Arnasketa anaerobikoa (Fermentazioa):</w:t>
      </w:r>
      <w:r w:rsidRPr="00EF5217">
        <w:rPr>
          <w:rFonts w:cs="ArialMT"/>
          <w:color w:val="000000"/>
        </w:rPr>
        <w:t xml:space="preserve"> Oxigeno nahikorik ez dagoenean, fermentazioa gertatzen da, hau da, glukolisian ekoiztutako NADH zitoplasman oxidatzen da azido pirubikoari elektroiak emanez. Erreakzio hau laktato deshidrogenasa (LDH) entzimak katalizatzen du.</w:t>
      </w:r>
    </w:p>
    <w:p w:rsidR="00852902" w:rsidRPr="00EF5217" w:rsidRDefault="00852902" w:rsidP="00D77A09">
      <w:pPr>
        <w:pStyle w:val="Prrafodelista"/>
        <w:numPr>
          <w:ilvl w:val="0"/>
          <w:numId w:val="10"/>
        </w:numPr>
        <w:jc w:val="both"/>
        <w:rPr>
          <w:rFonts w:cs="ArialMT"/>
          <w:color w:val="000000"/>
        </w:rPr>
      </w:pPr>
      <w:r w:rsidRPr="00EF5217">
        <w:rPr>
          <w:rFonts w:cs="ArialMT"/>
          <w:i/>
          <w:color w:val="000000"/>
          <w:u w:val="single"/>
        </w:rPr>
        <w:t>Arnasketa oxidatiboa:</w:t>
      </w:r>
      <w:r w:rsidRPr="00EF5217">
        <w:rPr>
          <w:rFonts w:cs="ArialMT"/>
          <w:color w:val="000000"/>
        </w:rPr>
        <w:t xml:space="preserve"> Bestalde, oxigenoarekin, azido pirubikoa Azetil CoA entzimarekin elkartzen da Krebs-en ziklora sartzeko. Hau burutzean, CO</w:t>
      </w:r>
      <w:r w:rsidRPr="00EF5217">
        <w:rPr>
          <w:rFonts w:cs="ArialMT"/>
          <w:color w:val="000000"/>
          <w:vertAlign w:val="subscript"/>
        </w:rPr>
        <w:t>2</w:t>
      </w:r>
      <w:r w:rsidRPr="00EF5217">
        <w:rPr>
          <w:rFonts w:cs="ArialMT"/>
          <w:color w:val="000000"/>
        </w:rPr>
        <w:t xml:space="preserve"> eta ATP askatzen da, eta azkenik NADH. Azken honek elektroien garraio katean bukatzen du ATP sortuz eta O</w:t>
      </w:r>
      <w:r w:rsidRPr="00EF5217">
        <w:rPr>
          <w:rFonts w:cs="ArialMT"/>
          <w:color w:val="000000"/>
          <w:vertAlign w:val="subscript"/>
        </w:rPr>
        <w:t>2</w:t>
      </w:r>
      <w:r w:rsidRPr="00EF5217">
        <w:rPr>
          <w:rFonts w:cs="ArialMT"/>
          <w:color w:val="000000"/>
        </w:rPr>
        <w:t>-ari esker H</w:t>
      </w:r>
      <w:r w:rsidRPr="00EF5217">
        <w:rPr>
          <w:rFonts w:cs="ArialMT"/>
          <w:color w:val="000000"/>
          <w:vertAlign w:val="subscript"/>
        </w:rPr>
        <w:t>2</w:t>
      </w:r>
      <w:r w:rsidRPr="00EF5217">
        <w:rPr>
          <w:rFonts w:cs="ArialMT"/>
          <w:color w:val="000000"/>
        </w:rPr>
        <w:t>O sortuz.</w:t>
      </w:r>
    </w:p>
    <w:p w:rsidR="006879A5" w:rsidRPr="00EF5217" w:rsidRDefault="006879A5" w:rsidP="006879A5">
      <w:pPr>
        <w:ind w:firstLine="284"/>
        <w:jc w:val="both"/>
        <w:rPr>
          <w:b/>
          <w:sz w:val="24"/>
          <w:u w:val="single"/>
        </w:rPr>
      </w:pPr>
      <w:r w:rsidRPr="00EF5217">
        <w:rPr>
          <w:b/>
          <w:sz w:val="24"/>
          <w:u w:val="single"/>
        </w:rPr>
        <w:t>1.1.2- LIPIDOEN KATABOLISMOA</w:t>
      </w:r>
      <w:r w:rsidR="00542638" w:rsidRPr="00EF5217">
        <w:rPr>
          <w:b/>
          <w:sz w:val="24"/>
          <w:u w:val="single"/>
        </w:rPr>
        <w:t xml:space="preserve"> (LIPOLISIA)</w:t>
      </w:r>
    </w:p>
    <w:p w:rsidR="008A767C" w:rsidRPr="00EF5217" w:rsidRDefault="008A767C" w:rsidP="00D77A09">
      <w:pPr>
        <w:pStyle w:val="Prrafodelista"/>
        <w:numPr>
          <w:ilvl w:val="0"/>
          <w:numId w:val="9"/>
        </w:numPr>
        <w:ind w:left="709"/>
        <w:jc w:val="both"/>
        <w:rPr>
          <w:b/>
        </w:rPr>
      </w:pPr>
      <w:r w:rsidRPr="00EF5217">
        <w:rPr>
          <w:b/>
        </w:rPr>
        <w:t>Lipoproteina Motak:</w:t>
      </w:r>
    </w:p>
    <w:p w:rsidR="008A767C" w:rsidRPr="00EF5217" w:rsidRDefault="008A767C" w:rsidP="00D77A09">
      <w:pPr>
        <w:pStyle w:val="Prrafodelista"/>
        <w:numPr>
          <w:ilvl w:val="0"/>
          <w:numId w:val="12"/>
        </w:numPr>
        <w:jc w:val="both"/>
        <w:rPr>
          <w:b/>
        </w:rPr>
      </w:pPr>
      <w:r w:rsidRPr="00EF5217">
        <w:rPr>
          <w:i/>
          <w:u w:val="single"/>
        </w:rPr>
        <w:t>Kilomikroiak:</w:t>
      </w:r>
      <w:r w:rsidRPr="00EF5217">
        <w:t xml:space="preserve"> </w:t>
      </w:r>
      <w:r w:rsidR="00380D79" w:rsidRPr="00EF5217">
        <w:t>lipoprotei</w:t>
      </w:r>
      <w:r w:rsidRPr="00EF5217">
        <w:t>na handiak, nagusiki triglizeridoekin osatuta. Heste meharretik ateratzen da, beste guztiak gibeletik.</w:t>
      </w:r>
    </w:p>
    <w:p w:rsidR="008A767C" w:rsidRPr="00EF5217" w:rsidRDefault="008A767C" w:rsidP="00D77A09">
      <w:pPr>
        <w:pStyle w:val="Prrafodelista"/>
        <w:numPr>
          <w:ilvl w:val="0"/>
          <w:numId w:val="12"/>
        </w:numPr>
        <w:jc w:val="both"/>
        <w:rPr>
          <w:b/>
        </w:rPr>
      </w:pPr>
      <w:r w:rsidRPr="00EF5217">
        <w:rPr>
          <w:i/>
          <w:u w:val="single"/>
        </w:rPr>
        <w:t>VLDL:</w:t>
      </w:r>
      <w:r w:rsidRPr="00EF5217">
        <w:rPr>
          <w:b/>
        </w:rPr>
        <w:t xml:space="preserve"> </w:t>
      </w:r>
      <w:r w:rsidRPr="00EF5217">
        <w:t>os</w:t>
      </w:r>
      <w:r w:rsidR="00380D79" w:rsidRPr="00EF5217">
        <w:t>o dentsitate gutxiko lipoprotei</w:t>
      </w:r>
      <w:r w:rsidRPr="00EF5217">
        <w:t xml:space="preserve">na. </w:t>
      </w:r>
    </w:p>
    <w:p w:rsidR="008A767C" w:rsidRPr="00EF5217" w:rsidRDefault="008A767C" w:rsidP="00D77A09">
      <w:pPr>
        <w:pStyle w:val="Prrafodelista"/>
        <w:numPr>
          <w:ilvl w:val="0"/>
          <w:numId w:val="12"/>
        </w:numPr>
        <w:jc w:val="both"/>
        <w:rPr>
          <w:b/>
        </w:rPr>
      </w:pPr>
      <w:r w:rsidRPr="00EF5217">
        <w:rPr>
          <w:i/>
          <w:u w:val="single"/>
        </w:rPr>
        <w:t>LDL:</w:t>
      </w:r>
      <w:r w:rsidRPr="00EF5217">
        <w:rPr>
          <w:b/>
        </w:rPr>
        <w:t xml:space="preserve"> </w:t>
      </w:r>
      <w:r w:rsidRPr="00EF5217">
        <w:t>dentsitate gutxiko lipoproteinak, odolean dagoen kolesterol gehiena.</w:t>
      </w:r>
    </w:p>
    <w:p w:rsidR="008A767C" w:rsidRPr="00EF5217" w:rsidRDefault="008A767C" w:rsidP="00D77A09">
      <w:pPr>
        <w:pStyle w:val="Prrafodelista"/>
        <w:numPr>
          <w:ilvl w:val="0"/>
          <w:numId w:val="12"/>
        </w:numPr>
        <w:jc w:val="both"/>
        <w:rPr>
          <w:b/>
        </w:rPr>
      </w:pPr>
      <w:r w:rsidRPr="00EF5217">
        <w:rPr>
          <w:i/>
          <w:u w:val="single"/>
        </w:rPr>
        <w:t>HDL:</w:t>
      </w:r>
      <w:r w:rsidRPr="00EF5217">
        <w:rPr>
          <w:b/>
        </w:rPr>
        <w:t xml:space="preserve"> </w:t>
      </w:r>
      <w:r w:rsidRPr="00EF5217">
        <w:t>dentsitate altuko lipoproteinak. Giza gorputzeko zeluletatik gehiegizko kolesterola ateratzen dute eta gibelera garraiatu ezabatuak izateko. Kolesterol zintzoa edo ona.</w:t>
      </w:r>
    </w:p>
    <w:p w:rsidR="00EF5217" w:rsidRDefault="00EF5217" w:rsidP="00EF5217">
      <w:pPr>
        <w:pStyle w:val="Prrafodelista"/>
        <w:ind w:left="709"/>
        <w:jc w:val="both"/>
      </w:pPr>
    </w:p>
    <w:p w:rsidR="00EF5217" w:rsidRPr="00EF5217" w:rsidRDefault="00EF5217" w:rsidP="00EF5217">
      <w:pPr>
        <w:pStyle w:val="Prrafodelista"/>
        <w:ind w:left="709"/>
        <w:jc w:val="both"/>
      </w:pPr>
    </w:p>
    <w:p w:rsidR="008A767C" w:rsidRPr="00EF5217" w:rsidRDefault="008A767C" w:rsidP="00D77A09">
      <w:pPr>
        <w:pStyle w:val="Prrafodelista"/>
        <w:numPr>
          <w:ilvl w:val="0"/>
          <w:numId w:val="9"/>
        </w:numPr>
        <w:ind w:left="709"/>
        <w:jc w:val="both"/>
      </w:pPr>
      <w:r w:rsidRPr="00EF5217">
        <w:rPr>
          <w:b/>
        </w:rPr>
        <w:t>Koipe Metabolismoa</w:t>
      </w:r>
    </w:p>
    <w:p w:rsidR="008A767C" w:rsidRPr="00EF5217" w:rsidRDefault="009F2429" w:rsidP="00D77A09">
      <w:pPr>
        <w:pStyle w:val="Prrafodelista"/>
        <w:numPr>
          <w:ilvl w:val="0"/>
          <w:numId w:val="13"/>
        </w:numPr>
        <w:jc w:val="both"/>
      </w:pPr>
      <w:r w:rsidRPr="00EF5217">
        <w:t>Metatutako gantzak organismoaren ener</w:t>
      </w:r>
      <w:r w:rsidR="00380D79" w:rsidRPr="00EF5217">
        <w:t>gi</w:t>
      </w:r>
      <w:r w:rsidRPr="00EF5217">
        <w:t xml:space="preserve">a-potentzialaren iturririk osoena dira. KHO eta proteinekin konparatuz, metatutako gantzak ia mugagabeko </w:t>
      </w:r>
      <w:r w:rsidR="00380D79" w:rsidRPr="00EF5217">
        <w:t>energi</w:t>
      </w:r>
      <w:r w:rsidRPr="00EF5217">
        <w:t>a ematen du.</w:t>
      </w:r>
    </w:p>
    <w:p w:rsidR="009F2429" w:rsidRPr="00EF5217" w:rsidRDefault="009F2429" w:rsidP="00D77A09">
      <w:pPr>
        <w:pStyle w:val="Prrafodelista"/>
        <w:numPr>
          <w:ilvl w:val="0"/>
          <w:numId w:val="13"/>
        </w:numPr>
        <w:jc w:val="both"/>
      </w:pPr>
      <w:r w:rsidRPr="00EF5217">
        <w:rPr>
          <w:i/>
          <w:u w:val="single"/>
        </w:rPr>
        <w:t>Adipozitoa:</w:t>
      </w:r>
      <w:r w:rsidRPr="00EF5217">
        <w:t xml:space="preserve"> Triglizeridoak metatzen dituen gantz-zelula.</w:t>
      </w:r>
    </w:p>
    <w:p w:rsidR="009F2429" w:rsidRPr="00EF5217" w:rsidRDefault="009F2429" w:rsidP="00D77A09">
      <w:pPr>
        <w:pStyle w:val="Prrafodelista"/>
        <w:numPr>
          <w:ilvl w:val="0"/>
          <w:numId w:val="13"/>
        </w:numPr>
        <w:jc w:val="both"/>
      </w:pPr>
      <w:r w:rsidRPr="00EF5217">
        <w:rPr>
          <w:i/>
          <w:u w:val="single"/>
        </w:rPr>
        <w:t>Triglizeridoak:</w:t>
      </w:r>
      <w:r w:rsidRPr="00EF5217">
        <w:t xml:space="preserve"> Glizerol eta 3 gantz-azidoz osatutako gantza.</w:t>
      </w:r>
    </w:p>
    <w:p w:rsidR="009F2429" w:rsidRPr="00EF5217" w:rsidRDefault="009F2429" w:rsidP="00D77A09">
      <w:pPr>
        <w:pStyle w:val="Prrafodelista"/>
        <w:numPr>
          <w:ilvl w:val="0"/>
          <w:numId w:val="13"/>
        </w:numPr>
        <w:jc w:val="both"/>
      </w:pPr>
      <w:r w:rsidRPr="00EF5217">
        <w:rPr>
          <w:i/>
          <w:u w:val="single"/>
        </w:rPr>
        <w:t>Lipolisia:</w:t>
      </w:r>
      <w:r w:rsidRPr="00EF5217">
        <w:t xml:space="preserve"> Triglizeridoen degradazioa (hidrolisia) gantzek </w:t>
      </w:r>
      <w:r w:rsidR="00380D79" w:rsidRPr="00EF5217">
        <w:t>energi</w:t>
      </w:r>
      <w:r w:rsidRPr="00EF5217">
        <w:t>a askatu baino lehen.</w:t>
      </w:r>
    </w:p>
    <w:p w:rsidR="009F2429" w:rsidRPr="00EF5217" w:rsidRDefault="009F2429" w:rsidP="00D77A09">
      <w:pPr>
        <w:pStyle w:val="Prrafodelista"/>
        <w:numPr>
          <w:ilvl w:val="0"/>
          <w:numId w:val="13"/>
        </w:numPr>
        <w:jc w:val="both"/>
      </w:pPr>
      <w:r w:rsidRPr="00EF5217">
        <w:rPr>
          <w:i/>
          <w:u w:val="single"/>
        </w:rPr>
        <w:t>B-Oxidazioa</w:t>
      </w:r>
      <w:r w:rsidRPr="00EF5217">
        <w:t xml:space="preserve">: Mitokondriaren barruan gantz-azidoen oxidaziotik </w:t>
      </w:r>
      <w:r w:rsidR="00380D79" w:rsidRPr="00EF5217">
        <w:t>energi</w:t>
      </w:r>
      <w:r w:rsidRPr="00EF5217">
        <w:t>a sortzea.</w:t>
      </w:r>
    </w:p>
    <w:p w:rsidR="009A0ABC" w:rsidRPr="00EF5217" w:rsidRDefault="009A0ABC" w:rsidP="009A0ABC">
      <w:pPr>
        <w:pStyle w:val="Prrafodelista"/>
        <w:ind w:left="1429"/>
        <w:jc w:val="both"/>
      </w:pPr>
    </w:p>
    <w:p w:rsidR="009A0ABC" w:rsidRPr="00EF5217" w:rsidRDefault="009A0ABC" w:rsidP="00D77A09">
      <w:pPr>
        <w:pStyle w:val="Prrafodelista"/>
        <w:numPr>
          <w:ilvl w:val="0"/>
          <w:numId w:val="9"/>
        </w:numPr>
        <w:ind w:left="709"/>
        <w:jc w:val="both"/>
      </w:pPr>
      <w:r w:rsidRPr="00EF5217">
        <w:rPr>
          <w:b/>
        </w:rPr>
        <w:t>Lip</w:t>
      </w:r>
      <w:r w:rsidR="00B52A6A">
        <w:rPr>
          <w:b/>
        </w:rPr>
        <w:t>o</w:t>
      </w:r>
      <w:r w:rsidRPr="00EF5217">
        <w:rPr>
          <w:b/>
        </w:rPr>
        <w:t>lisiaren aktibazioa Lipasa entzimarekin</w:t>
      </w:r>
    </w:p>
    <w:p w:rsidR="009A0ABC" w:rsidRPr="00EF5217" w:rsidRDefault="009A0ABC" w:rsidP="009A0ABC">
      <w:pPr>
        <w:pStyle w:val="Prrafodelista"/>
        <w:ind w:left="709"/>
        <w:jc w:val="both"/>
      </w:pPr>
      <w:r w:rsidRPr="00EF5217">
        <w:t xml:space="preserve">Digestioa heste meharrean hasten da. Gorputzeko zeluletan sartu baino lehen kilomikroietan dauden triglizeridoak (TG) </w:t>
      </w:r>
      <w:r w:rsidRPr="00EF5217">
        <w:rPr>
          <w:i/>
          <w:u w:val="single"/>
        </w:rPr>
        <w:t>lipoproteína lipasa</w:t>
      </w:r>
      <w:r w:rsidRPr="00EF5217">
        <w:t xml:space="preserve"> entzimak hidrolizatzen (apurtu) ditu, glizerola eta gantz-azidoak </w:t>
      </w:r>
      <w:r w:rsidR="00380D79" w:rsidRPr="00EF5217">
        <w:t>berezituz</w:t>
      </w:r>
      <w:r w:rsidRPr="00EF5217">
        <w:t>. Hidrolizatu aurretik, triglizeridoak metatu egin daitezke.</w:t>
      </w:r>
    </w:p>
    <w:p w:rsidR="009A0ABC" w:rsidRPr="00EF5217" w:rsidRDefault="009A0ABC" w:rsidP="009A0ABC">
      <w:pPr>
        <w:pStyle w:val="Prrafodelista"/>
        <w:ind w:left="709"/>
        <w:jc w:val="both"/>
      </w:pPr>
      <w:r w:rsidRPr="00EF5217">
        <w:t>Glizerola, bide glukolitikoan sartuko da, azido pirubiko bihurtuz Krebs-ziklora joateko.</w:t>
      </w:r>
    </w:p>
    <w:p w:rsidR="00146117" w:rsidRPr="00EF5217" w:rsidRDefault="00146117" w:rsidP="009A0ABC">
      <w:pPr>
        <w:pStyle w:val="Prrafodelista"/>
        <w:ind w:left="709"/>
        <w:jc w:val="both"/>
      </w:pPr>
      <w:r w:rsidRPr="00EF5217">
        <w:lastRenderedPageBreak/>
        <w:t xml:space="preserve">Gantz azidoak aldiz, plasman albumina proteinarekin elkartuko dira gantz-azido askeak bihurtuz, ehun ezberdinetara garraiatuak izateko. Hauek metatu egin daitezke edo erabili. </w:t>
      </w:r>
    </w:p>
    <w:p w:rsidR="009A0ABC" w:rsidRPr="00EF5217" w:rsidRDefault="00146117" w:rsidP="009A0ABC">
      <w:pPr>
        <w:pStyle w:val="Prrafodelista"/>
        <w:ind w:left="709"/>
        <w:jc w:val="both"/>
      </w:pPr>
      <w:r w:rsidRPr="00EF5217">
        <w:t xml:space="preserve">Erabiliak izatekotan, odolera garraiatzen dira. Bertan, kate luzeak direnez, CD36 mintz proteinaren laguntzaz zelulen barrura garraiatzen dira. Zitoplasman, CD36 mintz proteina utziko du, CoA taldearekin elkartuz, kanpo </w:t>
      </w:r>
      <w:r w:rsidR="00380D79" w:rsidRPr="00EF5217">
        <w:t>mitokondria</w:t>
      </w:r>
      <w:r w:rsidRPr="00EF5217">
        <w:t xml:space="preserve"> mintza pasatzeko, mintz arteko espaziora. Hemen, CoA taldea utziko du eta Karnitina Anezkarekin elkartuko da, Azil-Karnitina osatuz mitokondriaren barne mintzera pasatzeko. Azken honetara iristean, berriz CoA taldearekin elkartuko da Karnitina alde batera utziz. Horrela, mitokondria Azetil-CoA taldea izango dugu, Krebs-zikloa burutzeko.</w:t>
      </w:r>
    </w:p>
    <w:p w:rsidR="00146117" w:rsidRPr="00EF5217" w:rsidRDefault="00146117" w:rsidP="009A0ABC">
      <w:pPr>
        <w:pStyle w:val="Prrafodelista"/>
        <w:ind w:left="709"/>
        <w:jc w:val="both"/>
      </w:pPr>
    </w:p>
    <w:p w:rsidR="009A0ABC" w:rsidRPr="00EF5217" w:rsidRDefault="009A0ABC" w:rsidP="009A0ABC">
      <w:pPr>
        <w:pStyle w:val="Prrafodelista"/>
        <w:ind w:left="0" w:firstLine="284"/>
        <w:jc w:val="both"/>
        <w:rPr>
          <w:i/>
        </w:rPr>
      </w:pPr>
      <w:r w:rsidRPr="00EF5217">
        <w:rPr>
          <w:b/>
          <w:i/>
        </w:rPr>
        <w:t xml:space="preserve">Zer gertatzen da gantz-azidoekin zelula arnasketan? </w:t>
      </w:r>
      <w:r w:rsidRPr="00EF5217">
        <w:rPr>
          <w:i/>
        </w:rPr>
        <w:t>Gantz azidoak mitokondriaren barruan laguntzaile (karnitina anezka) baten bidez garraiatzen dira. Gantz-azido hauek, mitokondria barruan oxidatzen direnak, Azetil-CoA bihurtzen dira B-oxidazio prozesuan Krebs-zikloan sartzeko. Oxalazetatoa sortzeko karbono nahiko ez badago, Azetil-CoA ezin da Krebs-zikloan sartu, beraz, gantz-azidoen zatiak zetona bihurtuko dira.</w:t>
      </w:r>
    </w:p>
    <w:p w:rsidR="003D7E98" w:rsidRPr="00EF5217" w:rsidRDefault="003D7E98" w:rsidP="009A0ABC">
      <w:pPr>
        <w:pStyle w:val="Prrafodelista"/>
        <w:ind w:left="0" w:firstLine="284"/>
        <w:jc w:val="both"/>
        <w:rPr>
          <w:i/>
        </w:rPr>
      </w:pPr>
    </w:p>
    <w:p w:rsidR="008A767C" w:rsidRPr="00EF5217" w:rsidRDefault="003D7E98" w:rsidP="00D77A09">
      <w:pPr>
        <w:pStyle w:val="Prrafodelista"/>
        <w:numPr>
          <w:ilvl w:val="0"/>
          <w:numId w:val="9"/>
        </w:numPr>
        <w:ind w:left="709"/>
        <w:jc w:val="both"/>
      </w:pPr>
      <w:r w:rsidRPr="00EF5217">
        <w:rPr>
          <w:b/>
        </w:rPr>
        <w:t>B-Oxidazioa</w:t>
      </w:r>
    </w:p>
    <w:p w:rsidR="003D7E98" w:rsidRPr="00EF5217" w:rsidRDefault="00380D79" w:rsidP="003D7E98">
      <w:pPr>
        <w:pStyle w:val="Prrafodelista"/>
        <w:ind w:left="709"/>
        <w:jc w:val="both"/>
      </w:pPr>
      <w:r w:rsidRPr="00EF5217">
        <w:t>Mitokondri</w:t>
      </w:r>
      <w:r w:rsidR="003D7E98" w:rsidRPr="00EF5217">
        <w:t>aren barruazn, gantz-azido molekula Azetil-CoA bihurtzen da B-oxidazioan, geroago Krebs-zikloan sartzeko.</w:t>
      </w:r>
    </w:p>
    <w:p w:rsidR="003D7E98" w:rsidRPr="00EF5217" w:rsidRDefault="003D7E98" w:rsidP="003D7E98">
      <w:pPr>
        <w:pStyle w:val="Prrafodelista"/>
        <w:ind w:left="709"/>
        <w:jc w:val="both"/>
      </w:pPr>
      <w:r w:rsidRPr="00EF5217">
        <w:t>Gantz azido gehienak 16-18 karbono-atomoz osatuta daude. B-oxidazio ziklo bakoitzean, entzimek hurrenez hurren gantz-azido baten 2 karbono zati askatzen ditu. Oxidazioaren prozesuak jarraituko du gantz-azido molekula guztiak Azetil-CoA bihurtu arte.</w:t>
      </w:r>
    </w:p>
    <w:p w:rsidR="003D7E98" w:rsidRPr="00EF5217" w:rsidRDefault="003D7E98" w:rsidP="003D7E98">
      <w:pPr>
        <w:pStyle w:val="Prrafodelista"/>
        <w:ind w:left="709"/>
        <w:jc w:val="both"/>
      </w:pPr>
      <w:r w:rsidRPr="00EF5217">
        <w:t xml:space="preserve">Askatutako </w:t>
      </w:r>
      <w:r w:rsidR="00380D79" w:rsidRPr="00EF5217">
        <w:t>energi</w:t>
      </w:r>
      <w:r w:rsidRPr="00EF5217">
        <w:t>a FADH eta NADH osatzeko erabiltzen da eta askatutako hidrogenoak elektroi-garraio katera joango dira. Azkenik, sortutako Azetil-CoA Krebs ziklora sartuko da.</w:t>
      </w:r>
    </w:p>
    <w:p w:rsidR="003D7E98" w:rsidRPr="00EF5217" w:rsidRDefault="003D7E98" w:rsidP="003D7E98">
      <w:pPr>
        <w:pStyle w:val="Prrafodelista"/>
        <w:ind w:left="709"/>
        <w:jc w:val="both"/>
      </w:pPr>
    </w:p>
    <w:p w:rsidR="003D7E98" w:rsidRPr="00EF5217" w:rsidRDefault="008B2390" w:rsidP="00D77A09">
      <w:pPr>
        <w:pStyle w:val="Prrafodelista"/>
        <w:numPr>
          <w:ilvl w:val="0"/>
          <w:numId w:val="9"/>
        </w:numPr>
        <w:ind w:left="709"/>
        <w:jc w:val="both"/>
      </w:pPr>
      <w:r w:rsidRPr="00EF5217">
        <w:rPr>
          <w:b/>
        </w:rPr>
        <w:t xml:space="preserve">Koipe-Katabolismoaren </w:t>
      </w:r>
      <w:r w:rsidR="00380D79" w:rsidRPr="00EF5217">
        <w:rPr>
          <w:b/>
        </w:rPr>
        <w:t>energi</w:t>
      </w:r>
      <w:r w:rsidRPr="00EF5217">
        <w:rPr>
          <w:b/>
        </w:rPr>
        <w:t>a balantzea</w:t>
      </w:r>
    </w:p>
    <w:p w:rsidR="008B2390" w:rsidRPr="00EF5217" w:rsidRDefault="005B55EA" w:rsidP="008B2390">
      <w:pPr>
        <w:pStyle w:val="Prrafodelista"/>
        <w:ind w:left="709"/>
        <w:jc w:val="both"/>
      </w:pPr>
      <w:r w:rsidRPr="00EF5217">
        <w:t>Gantz-azidoaren hasierako aktibazioan 2 ATP erabiltzen dira, baina 7 NADH (x3 ATP) + 7 FADH</w:t>
      </w:r>
      <w:r w:rsidRPr="00EF5217">
        <w:rPr>
          <w:vertAlign w:val="subscript"/>
        </w:rPr>
        <w:t>2</w:t>
      </w:r>
      <w:r w:rsidRPr="00EF5217">
        <w:t xml:space="preserve"> (x2 ATP) + 8 Azetil-CoA (x12 ATP) = guztira 129 ATP!</w:t>
      </w:r>
    </w:p>
    <w:p w:rsidR="00FE3181" w:rsidRPr="00EF5217" w:rsidRDefault="00FE3181" w:rsidP="008B2390">
      <w:pPr>
        <w:pStyle w:val="Prrafodelista"/>
        <w:ind w:left="709"/>
        <w:jc w:val="both"/>
      </w:pPr>
    </w:p>
    <w:p w:rsidR="005B55EA" w:rsidRPr="00EF5217" w:rsidRDefault="00FE3181" w:rsidP="00D77A09">
      <w:pPr>
        <w:pStyle w:val="Prrafodelista"/>
        <w:numPr>
          <w:ilvl w:val="0"/>
          <w:numId w:val="9"/>
        </w:numPr>
        <w:ind w:left="709" w:hanging="357"/>
        <w:jc w:val="both"/>
      </w:pPr>
      <w:r w:rsidRPr="00EF5217">
        <w:rPr>
          <w:b/>
        </w:rPr>
        <w:t>Gorputz-zetonikoen Metabolismoa</w:t>
      </w:r>
    </w:p>
    <w:p w:rsidR="00FE3181" w:rsidRPr="00EF5217" w:rsidRDefault="00FE3181" w:rsidP="00FE3181">
      <w:pPr>
        <w:pStyle w:val="Prrafodelista"/>
        <w:ind w:left="709"/>
        <w:jc w:val="both"/>
      </w:pPr>
      <w:r w:rsidRPr="00EF5217">
        <w:t>Aurrez ikusi bezala, gibelean gantz-azidoen oxidazioak osatutako Azetil-CoA Krebs-zikloan ia guztiz oxidatuko da, baina zati bat gorputz zetoniko bezala degradatzen da, eta odol zirkulazioarekin ateratzen dira.</w:t>
      </w:r>
    </w:p>
    <w:p w:rsidR="00FE3181" w:rsidRPr="00EF5217" w:rsidRDefault="00FE3181" w:rsidP="00FE3181">
      <w:pPr>
        <w:pStyle w:val="Prrafodelista"/>
        <w:ind w:left="709"/>
        <w:jc w:val="both"/>
      </w:pPr>
    </w:p>
    <w:p w:rsidR="00FE3181" w:rsidRPr="00EF5217" w:rsidRDefault="00FE3181" w:rsidP="00FE3181">
      <w:pPr>
        <w:pStyle w:val="Prrafodelista"/>
        <w:ind w:left="0" w:firstLine="284"/>
        <w:jc w:val="both"/>
        <w:rPr>
          <w:i/>
        </w:rPr>
      </w:pPr>
      <w:r w:rsidRPr="00EF5217">
        <w:rPr>
          <w:b/>
          <w:i/>
        </w:rPr>
        <w:t>Noiz metatzen dira gorputz zetonikoak?</w:t>
      </w:r>
      <w:r w:rsidRPr="00EF5217">
        <w:rPr>
          <w:i/>
        </w:rPr>
        <w:t xml:space="preserve"> Lipolisi-tasak GA erabilketaren tasa gainditzen duenean (gosean, dietan KHO gutxi, diabetesean, etab.), glukosa erregai-iturri moduan erabilgarria ez dagoenean (gantz-azidoen odol-kontzentrazioa gehitzen da) eta gibelean GA oxidazioa oso altua denean(Azetil-CoA asko sortzen da, eta Krebs-zikloaren gaitasuna gainditu) gorputz zetonikoen sintesia eraginez (Zetogenesia).</w:t>
      </w:r>
    </w:p>
    <w:p w:rsidR="00FE3181" w:rsidRPr="00EF5217" w:rsidRDefault="00FE3181" w:rsidP="00FE3181">
      <w:pPr>
        <w:pStyle w:val="Prrafodelista"/>
        <w:ind w:left="0" w:firstLine="284"/>
        <w:jc w:val="both"/>
        <w:rPr>
          <w:i/>
        </w:rPr>
      </w:pPr>
      <w:r w:rsidRPr="00EF5217">
        <w:rPr>
          <w:b/>
          <w:i/>
        </w:rPr>
        <w:t>Zertarako dira baliagarriak?</w:t>
      </w:r>
      <w:r w:rsidRPr="00EF5217">
        <w:rPr>
          <w:i/>
        </w:rPr>
        <w:t xml:space="preserve"> </w:t>
      </w:r>
      <w:r w:rsidR="00D04F14" w:rsidRPr="00EF5217">
        <w:rPr>
          <w:i/>
        </w:rPr>
        <w:t xml:space="preserve">Erregai ona bihotza eta muskulu-eskeletikoan glukosaren ekarpena mugatua denean (JF-koan edota barau garaian), glukosa gordetzeko nerbio-sistema </w:t>
      </w:r>
      <w:r w:rsidR="00D04F14" w:rsidRPr="00EF5217">
        <w:rPr>
          <w:i/>
        </w:rPr>
        <w:lastRenderedPageBreak/>
        <w:t xml:space="preserve">zentralaren mantentzerako eta baraua luzatzen denean (odolean gorputz-zetonikoen kontzentrazioa handitzen da, burmuinak har dezan eta </w:t>
      </w:r>
      <w:r w:rsidR="00380D79" w:rsidRPr="00EF5217">
        <w:rPr>
          <w:i/>
        </w:rPr>
        <w:t>ho</w:t>
      </w:r>
      <w:r w:rsidR="00D04F14" w:rsidRPr="00EF5217">
        <w:rPr>
          <w:i/>
        </w:rPr>
        <w:t>rrela glukosa aurreztu).</w:t>
      </w:r>
    </w:p>
    <w:p w:rsidR="00D04F14" w:rsidRPr="00EF5217" w:rsidRDefault="00D04F14" w:rsidP="00FE3181">
      <w:pPr>
        <w:pStyle w:val="Prrafodelista"/>
        <w:ind w:left="0" w:firstLine="284"/>
        <w:jc w:val="both"/>
        <w:rPr>
          <w:i/>
        </w:rPr>
      </w:pPr>
    </w:p>
    <w:p w:rsidR="00D04F14" w:rsidRPr="00EF5217" w:rsidRDefault="00914115" w:rsidP="00914115">
      <w:pPr>
        <w:ind w:firstLine="284"/>
        <w:jc w:val="both"/>
        <w:rPr>
          <w:b/>
          <w:sz w:val="24"/>
          <w:u w:val="single"/>
        </w:rPr>
      </w:pPr>
      <w:r w:rsidRPr="00EF5217">
        <w:rPr>
          <w:b/>
          <w:sz w:val="24"/>
          <w:u w:val="single"/>
        </w:rPr>
        <w:t>1.1.3- PROTEINEN KATABOLISMOA</w:t>
      </w:r>
    </w:p>
    <w:p w:rsidR="00914115" w:rsidRPr="00EF5217" w:rsidRDefault="00A25603" w:rsidP="00A25603">
      <w:pPr>
        <w:ind w:firstLine="284"/>
        <w:jc w:val="both"/>
      </w:pPr>
      <w:r w:rsidRPr="00EF5217">
        <w:t>Proteinen katabolismoa AA (Azetoazido + Amino taldea = Aminoazidoa) bidez ematen da. Hauei, N (</w:t>
      </w:r>
      <w:r w:rsidR="00380D79" w:rsidRPr="00EF5217">
        <w:t>nitro</w:t>
      </w:r>
      <w:r w:rsidRPr="00EF5217">
        <w:t xml:space="preserve">geno) taldea kendu behar zaie, </w:t>
      </w:r>
      <w:r w:rsidR="00380D79" w:rsidRPr="00EF5217">
        <w:t>energi</w:t>
      </w:r>
      <w:r w:rsidRPr="00EF5217">
        <w:t>a aprobetxatu ahal izateko.</w:t>
      </w:r>
    </w:p>
    <w:p w:rsidR="00A25603" w:rsidRPr="00EF5217" w:rsidRDefault="00A25603" w:rsidP="00A25603">
      <w:pPr>
        <w:ind w:firstLine="284"/>
        <w:jc w:val="both"/>
      </w:pPr>
      <w:r w:rsidRPr="00EF5217">
        <w:t>Nitrogenoa proteinekin hartzen dugu, gorputzean AA bezala sartuz, eta gernuaren bitartez urean iraizten da. Hazkundean zehar kanporatutako N hartzen dena baino kantitate tx</w:t>
      </w:r>
      <w:r w:rsidR="00380D79" w:rsidRPr="00EF5217">
        <w:t xml:space="preserve">ikiagoa da. Heldu osasuntsuek N </w:t>
      </w:r>
      <w:r w:rsidRPr="00EF5217">
        <w:t xml:space="preserve">oreka mantentzen dute, hau da, sartzen den eta kanporatzen den kantitatea berdina da. AA gehiegi jaten denean, hauek ez dira metatzen </w:t>
      </w:r>
      <w:r w:rsidR="00380D79" w:rsidRPr="00EF5217">
        <w:t>protei</w:t>
      </w:r>
      <w:r w:rsidRPr="00EF5217">
        <w:t xml:space="preserve">na moduan, urea gehiago kanporatzen da (Amino taldea), eta azidoak </w:t>
      </w:r>
      <w:r w:rsidR="00380D79" w:rsidRPr="00EF5217">
        <w:t>energi</w:t>
      </w:r>
      <w:r w:rsidRPr="00EF5217">
        <w:t>a sortzeko, edo KHO ala gantza metatzeko erabiliko da.</w:t>
      </w:r>
    </w:p>
    <w:p w:rsidR="00A25603" w:rsidRPr="00EF5217" w:rsidRDefault="00A25603" w:rsidP="00A25603">
      <w:pPr>
        <w:ind w:firstLine="284"/>
        <w:jc w:val="both"/>
        <w:rPr>
          <w:b/>
        </w:rPr>
      </w:pPr>
      <w:r w:rsidRPr="00EF5217">
        <w:t>Hazkundean zehar proteinak osatzeko eta aldatzen direnak ordezkatzeko, 20 AA izan behar dira. Hauetako batzuk gorputzak ekoizten ditu (</w:t>
      </w:r>
      <w:r w:rsidR="00380D79" w:rsidRPr="00EF5217">
        <w:t>esentzia-gabekoak</w:t>
      </w:r>
      <w:r w:rsidRPr="00EF5217">
        <w:t xml:space="preserve">) eta beste batzuk elikagaietatik hartu (esentzialak). Bada berezi bat, zein haurrentzako den eta elikaduratik hartu behar den: </w:t>
      </w:r>
      <w:r w:rsidRPr="00EF5217">
        <w:rPr>
          <w:b/>
        </w:rPr>
        <w:t>Histidina.</w:t>
      </w:r>
    </w:p>
    <w:p w:rsidR="00A25603" w:rsidRPr="00EF5217" w:rsidRDefault="008D2F04" w:rsidP="00A25603">
      <w:pPr>
        <w:ind w:firstLine="284"/>
        <w:jc w:val="both"/>
      </w:pPr>
      <w:r w:rsidRPr="00EF5217">
        <w:t>Zenbait kasutan, zeluletan dauden AA askeak Krebs-zikloan eta arnasketa katean sar daitezke azetoazido gisa. AA oxidatzeko bi mekanismo bereizten dira:</w:t>
      </w:r>
    </w:p>
    <w:p w:rsidR="008D2F04" w:rsidRPr="00EF5217" w:rsidRDefault="00CA6886" w:rsidP="00D77A09">
      <w:pPr>
        <w:pStyle w:val="Prrafodelista"/>
        <w:numPr>
          <w:ilvl w:val="0"/>
          <w:numId w:val="9"/>
        </w:numPr>
        <w:ind w:left="709"/>
        <w:jc w:val="both"/>
      </w:pPr>
      <w:r w:rsidRPr="00EF5217">
        <w:rPr>
          <w:b/>
        </w:rPr>
        <w:t>Trantsaminazioa (NH</w:t>
      </w:r>
      <w:r w:rsidRPr="00EF5217">
        <w:rPr>
          <w:b/>
          <w:vertAlign w:val="subscript"/>
        </w:rPr>
        <w:t>2</w:t>
      </w:r>
      <w:r w:rsidRPr="00EF5217">
        <w:rPr>
          <w:b/>
        </w:rPr>
        <w:t xml:space="preserve"> = Amino taldea kendu beste batek hartuz)</w:t>
      </w:r>
    </w:p>
    <w:p w:rsidR="00CA6886" w:rsidRPr="00EF5217" w:rsidRDefault="001D67E1" w:rsidP="00D77A09">
      <w:pPr>
        <w:pStyle w:val="Prrafodelista"/>
        <w:numPr>
          <w:ilvl w:val="0"/>
          <w:numId w:val="14"/>
        </w:numPr>
        <w:jc w:val="both"/>
      </w:pPr>
      <w:r>
        <w:rPr>
          <w:noProof/>
        </w:rPr>
        <w:drawing>
          <wp:anchor distT="0" distB="0" distL="114300" distR="114300" simplePos="0" relativeHeight="251658240" behindDoc="0" locked="0" layoutInCell="1" allowOverlap="1">
            <wp:simplePos x="0" y="0"/>
            <wp:positionH relativeFrom="column">
              <wp:posOffset>3301365</wp:posOffset>
            </wp:positionH>
            <wp:positionV relativeFrom="paragraph">
              <wp:posOffset>80645</wp:posOffset>
            </wp:positionV>
            <wp:extent cx="2316480" cy="1207770"/>
            <wp:effectExtent l="0" t="0" r="7620" b="0"/>
            <wp:wrapSquare wrapText="bothSides"/>
            <wp:docPr id="3" name="Imagen 3" descr="http://www2.uah.es/tejedor_bio/bioquimica_Farmacia/IMAGENES/transamin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uah.es/tejedor_bio/bioquimica_Farmacia/IMAGENES/transaminacion.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6480" cy="1207770"/>
                    </a:xfrm>
                    <a:prstGeom prst="rect">
                      <a:avLst/>
                    </a:prstGeom>
                    <a:noFill/>
                    <a:ln>
                      <a:noFill/>
                    </a:ln>
                  </pic:spPr>
                </pic:pic>
              </a:graphicData>
            </a:graphic>
          </wp:anchor>
        </w:drawing>
      </w:r>
      <w:r w:rsidR="00CA6886" w:rsidRPr="00EF5217">
        <w:t>Zitoplasmaren barruan peptidoen loturak hidroliza</w:t>
      </w:r>
      <w:r w:rsidR="00380D79" w:rsidRPr="00EF5217">
        <w:t>tu</w:t>
      </w:r>
      <w:r w:rsidR="00CA6886" w:rsidRPr="00EF5217">
        <w:t xml:space="preserve"> daitez</w:t>
      </w:r>
      <w:r w:rsidR="00380D79" w:rsidRPr="00EF5217">
        <w:t>ke AA askeak sortzen mitokondria</w:t>
      </w:r>
      <w:r w:rsidR="00CA6886" w:rsidRPr="00EF5217">
        <w:t>ra joateko.</w:t>
      </w:r>
    </w:p>
    <w:p w:rsidR="00CA6886" w:rsidRPr="00EF5217" w:rsidRDefault="00CA6886" w:rsidP="00D77A09">
      <w:pPr>
        <w:pStyle w:val="Prrafodelista"/>
        <w:numPr>
          <w:ilvl w:val="0"/>
          <w:numId w:val="14"/>
        </w:numPr>
        <w:jc w:val="both"/>
      </w:pPr>
      <w:r w:rsidRPr="00EF5217">
        <w:t>Mitokondriaren barruan amino taldea apurtzen da entzima espezifiko baten (transaminasa) eta koentzima baten (B6) bitartez.</w:t>
      </w:r>
    </w:p>
    <w:p w:rsidR="001D67E1" w:rsidRPr="00EF5217" w:rsidRDefault="00CA6886" w:rsidP="001D67E1">
      <w:pPr>
        <w:pStyle w:val="Prrafodelista"/>
        <w:numPr>
          <w:ilvl w:val="0"/>
          <w:numId w:val="14"/>
        </w:numPr>
        <w:jc w:val="both"/>
      </w:pPr>
      <w:r w:rsidRPr="00EF5217">
        <w:t>Zetoazidoak AA bihur daitezke aurrekoan askatutako amino taldea (NH</w:t>
      </w:r>
      <w:r w:rsidRPr="00EF5217">
        <w:rPr>
          <w:vertAlign w:val="subscript"/>
        </w:rPr>
        <w:t>2</w:t>
      </w:r>
      <w:r w:rsidRPr="00EF5217">
        <w:t>) hartzen. AA batetik bestera amino taldea transferitzen da.</w:t>
      </w:r>
    </w:p>
    <w:p w:rsidR="006666F7" w:rsidRPr="00EF5217" w:rsidRDefault="006666F7" w:rsidP="00D77A09">
      <w:pPr>
        <w:pStyle w:val="Prrafodelista"/>
        <w:numPr>
          <w:ilvl w:val="0"/>
          <w:numId w:val="9"/>
        </w:numPr>
        <w:ind w:left="709"/>
        <w:jc w:val="both"/>
      </w:pPr>
      <w:r w:rsidRPr="00EF5217">
        <w:rPr>
          <w:b/>
        </w:rPr>
        <w:t>Desaminazio Oxidatiboa</w:t>
      </w:r>
    </w:p>
    <w:p w:rsidR="006666F7" w:rsidRPr="00EF5217" w:rsidRDefault="001D67E1" w:rsidP="00D77A09">
      <w:pPr>
        <w:pStyle w:val="Prrafodelista"/>
        <w:numPr>
          <w:ilvl w:val="0"/>
          <w:numId w:val="14"/>
        </w:numPr>
        <w:jc w:val="both"/>
      </w:pPr>
      <w:r>
        <w:rPr>
          <w:noProof/>
        </w:rPr>
        <w:drawing>
          <wp:anchor distT="0" distB="0" distL="114300" distR="114300" simplePos="0" relativeHeight="251659264" behindDoc="0" locked="0" layoutInCell="1" allowOverlap="1">
            <wp:simplePos x="0" y="0"/>
            <wp:positionH relativeFrom="column">
              <wp:posOffset>2569845</wp:posOffset>
            </wp:positionH>
            <wp:positionV relativeFrom="paragraph">
              <wp:posOffset>329565</wp:posOffset>
            </wp:positionV>
            <wp:extent cx="3169285" cy="1295400"/>
            <wp:effectExtent l="0" t="0" r="0" b="0"/>
            <wp:wrapSquare wrapText="bothSides"/>
            <wp:docPr id="4" name="Imagen 4" descr="http://dc431.4shared.com/doc/almnEo6A/preview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c431.4shared.com/doc/almnEo6A/preview007.pn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831" b="46232"/>
                    <a:stretch/>
                  </pic:blipFill>
                  <pic:spPr bwMode="auto">
                    <a:xfrm>
                      <a:off x="0" y="0"/>
                      <a:ext cx="3169285" cy="1295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666F7" w:rsidRPr="00EF5217">
        <w:t xml:space="preserve">AA guztiak transferitu ondoren, eta </w:t>
      </w:r>
      <w:r w:rsidR="00380D79" w:rsidRPr="00EF5217">
        <w:t>protei</w:t>
      </w:r>
      <w:r w:rsidR="006666F7" w:rsidRPr="00EF5217">
        <w:t>na sintesirako behar dugun baino AA gehiago badaude, AA-en amino taldeak ezaba daitezke.</w:t>
      </w:r>
    </w:p>
    <w:p w:rsidR="006666F7" w:rsidRPr="00EF5217" w:rsidRDefault="006666F7" w:rsidP="00D77A09">
      <w:pPr>
        <w:pStyle w:val="Prrafodelista"/>
        <w:numPr>
          <w:ilvl w:val="0"/>
          <w:numId w:val="14"/>
        </w:numPr>
        <w:jc w:val="both"/>
      </w:pPr>
      <w:r w:rsidRPr="00EF5217">
        <w:rPr>
          <w:rFonts w:eastAsia="Wingdings-Regular" w:cs="Calibri"/>
        </w:rPr>
        <w:t>AA-tik amino taldea kentzean NH4 + (amonio ioia) eta zetoazido bat sortzen da: desaminazio oxidatiboa.</w:t>
      </w:r>
    </w:p>
    <w:p w:rsidR="006666F7" w:rsidRPr="00EF5217" w:rsidRDefault="006666F7" w:rsidP="00D77A09">
      <w:pPr>
        <w:pStyle w:val="Prrafodelista"/>
        <w:numPr>
          <w:ilvl w:val="0"/>
          <w:numId w:val="14"/>
        </w:numPr>
        <w:autoSpaceDE w:val="0"/>
        <w:autoSpaceDN w:val="0"/>
        <w:adjustRightInd w:val="0"/>
        <w:spacing w:after="0" w:line="240" w:lineRule="auto"/>
        <w:rPr>
          <w:rFonts w:eastAsia="Wingdings-Regular" w:cs="Calibri"/>
        </w:rPr>
      </w:pPr>
      <w:r w:rsidRPr="00EF5217">
        <w:rPr>
          <w:rFonts w:eastAsia="Wingdings-Regular" w:cs="Calibri"/>
        </w:rPr>
        <w:t>Amoniako askea nerbio sistemarako oso toxikoa denez, gorputzetik kanporatu behar da.</w:t>
      </w:r>
    </w:p>
    <w:p w:rsidR="00044A14" w:rsidRPr="00EF5217" w:rsidRDefault="006666F7" w:rsidP="001D67E1">
      <w:pPr>
        <w:pStyle w:val="Prrafodelista"/>
        <w:numPr>
          <w:ilvl w:val="0"/>
          <w:numId w:val="14"/>
        </w:numPr>
        <w:jc w:val="both"/>
      </w:pPr>
      <w:r w:rsidRPr="00EF5217">
        <w:rPr>
          <w:rFonts w:eastAsia="Wingdings-Regular" w:cs="Calibri"/>
        </w:rPr>
        <w:t>Zetoazidoa Krebs‐zikloan sar daiteke Azetil-CoA bihurtu ondoren.</w:t>
      </w:r>
    </w:p>
    <w:p w:rsidR="00044A14" w:rsidRPr="00EF5217" w:rsidRDefault="00044A14" w:rsidP="00D77A09">
      <w:pPr>
        <w:pStyle w:val="Prrafodelista"/>
        <w:numPr>
          <w:ilvl w:val="0"/>
          <w:numId w:val="11"/>
        </w:numPr>
        <w:ind w:left="709"/>
        <w:jc w:val="both"/>
      </w:pPr>
      <w:r w:rsidRPr="00EF5217">
        <w:rPr>
          <w:b/>
        </w:rPr>
        <w:lastRenderedPageBreak/>
        <w:t>Proteinetatik Energia</w:t>
      </w:r>
    </w:p>
    <w:p w:rsidR="00044A14" w:rsidRPr="00EF5217" w:rsidRDefault="00044A14" w:rsidP="00044A14">
      <w:pPr>
        <w:pStyle w:val="Prrafodelista"/>
        <w:ind w:left="709"/>
        <w:jc w:val="both"/>
      </w:pPr>
      <w:r w:rsidRPr="00EF5217">
        <w:t>Gorputzak energiaren sorkuntzarako (ATP) KHO eta gantzen erabilketa nahiago du. Ondorioz, proteinak beste batzuek garatu ezin duten funtzio metabolikoetarako gordetzen dira, adibidez ehunen bilketa eta konponketa.</w:t>
      </w:r>
    </w:p>
    <w:p w:rsidR="00495708" w:rsidRPr="00EF5217" w:rsidRDefault="00495708" w:rsidP="00044A14">
      <w:pPr>
        <w:pStyle w:val="Prrafodelista"/>
        <w:ind w:left="709"/>
        <w:jc w:val="both"/>
      </w:pPr>
      <w:r w:rsidRPr="00EF5217">
        <w:t>Iturri energetikoak baxuak edota KHOen ahorakina eskasa daudenean, proteinak substratu nagusi bezala erabiltzen dira.</w:t>
      </w:r>
    </w:p>
    <w:p w:rsidR="008C5318" w:rsidRPr="00EF5217" w:rsidRDefault="008C5318" w:rsidP="008C5318">
      <w:pPr>
        <w:ind w:firstLine="284"/>
        <w:jc w:val="both"/>
        <w:rPr>
          <w:b/>
          <w:sz w:val="24"/>
          <w:u w:val="single"/>
        </w:rPr>
      </w:pPr>
      <w:r w:rsidRPr="00EF5217">
        <w:rPr>
          <w:b/>
          <w:sz w:val="24"/>
          <w:u w:val="single"/>
        </w:rPr>
        <w:t>1.2- PROZESU ANABOLIKOAK</w:t>
      </w:r>
    </w:p>
    <w:p w:rsidR="006879A5" w:rsidRPr="00EF5217" w:rsidRDefault="008C5318" w:rsidP="006879A5">
      <w:pPr>
        <w:ind w:firstLine="284"/>
        <w:jc w:val="both"/>
        <w:rPr>
          <w:b/>
          <w:sz w:val="24"/>
          <w:u w:val="single"/>
        </w:rPr>
      </w:pPr>
      <w:r w:rsidRPr="00EF5217">
        <w:rPr>
          <w:b/>
          <w:sz w:val="24"/>
          <w:u w:val="single"/>
        </w:rPr>
        <w:t>1.2.1- KHOen SINTESIA</w:t>
      </w:r>
    </w:p>
    <w:p w:rsidR="0021084B" w:rsidRPr="00EF5217" w:rsidRDefault="008C5318" w:rsidP="008C5318">
      <w:pPr>
        <w:ind w:firstLine="284"/>
        <w:jc w:val="both"/>
      </w:pPr>
      <w:r w:rsidRPr="00EF5217">
        <w:t>Gluzemia (odoleko glukosa tasa) mantentzeko 3 mekanismo ditu organismoak:</w:t>
      </w:r>
    </w:p>
    <w:p w:rsidR="008C5318" w:rsidRPr="00EF5217" w:rsidRDefault="008C5318" w:rsidP="00D77A09">
      <w:pPr>
        <w:pStyle w:val="Prrafodelista"/>
        <w:numPr>
          <w:ilvl w:val="0"/>
          <w:numId w:val="11"/>
        </w:numPr>
        <w:ind w:left="709"/>
        <w:jc w:val="both"/>
        <w:rPr>
          <w:b/>
        </w:rPr>
      </w:pPr>
      <w:r w:rsidRPr="00EF5217">
        <w:rPr>
          <w:b/>
        </w:rPr>
        <w:t>Glukogenesia (prozesu Anabolikoa)</w:t>
      </w:r>
    </w:p>
    <w:p w:rsidR="008C5318" w:rsidRPr="00EF5217" w:rsidRDefault="008C5318" w:rsidP="008C5318">
      <w:pPr>
        <w:pStyle w:val="Prrafodelista"/>
        <w:ind w:left="709"/>
        <w:jc w:val="both"/>
      </w:pPr>
      <w:r w:rsidRPr="00EF5217">
        <w:t xml:space="preserve">Gibelean eta muskuluan, glukogenoaren resintesia (berriz sortzea) glukosatik. </w:t>
      </w:r>
      <w:r w:rsidR="00937269" w:rsidRPr="00EF5217">
        <w:t>Glukosa glukogeno bihurtu Intsulina hormonaren bidez. 3 entzima ezberdinek hartzen dute parte prozesu honetan.</w:t>
      </w:r>
    </w:p>
    <w:p w:rsidR="00937269" w:rsidRPr="00EF5217" w:rsidRDefault="00937269" w:rsidP="008C5318">
      <w:pPr>
        <w:pStyle w:val="Prrafodelista"/>
        <w:ind w:left="709"/>
        <w:jc w:val="both"/>
      </w:pPr>
    </w:p>
    <w:p w:rsidR="00937269" w:rsidRPr="00EF5217" w:rsidRDefault="00937269" w:rsidP="00D77A09">
      <w:pPr>
        <w:pStyle w:val="Prrafodelista"/>
        <w:numPr>
          <w:ilvl w:val="0"/>
          <w:numId w:val="11"/>
        </w:numPr>
        <w:ind w:left="709"/>
        <w:jc w:val="both"/>
        <w:rPr>
          <w:b/>
        </w:rPr>
      </w:pPr>
      <w:r w:rsidRPr="00EF5217">
        <w:rPr>
          <w:b/>
        </w:rPr>
        <w:t>Glukogenolisia (prozesu Katabolikoa)</w:t>
      </w:r>
    </w:p>
    <w:p w:rsidR="00937269" w:rsidRPr="00EF5217" w:rsidRDefault="00937269" w:rsidP="00937269">
      <w:pPr>
        <w:pStyle w:val="Prrafodelista"/>
        <w:ind w:left="709"/>
        <w:jc w:val="both"/>
      </w:pPr>
      <w:r w:rsidRPr="00EF5217">
        <w:t>Glukogenoaren degradazioa (apurketa) glukosa lortzeko. Hau lortzeko Glukagon hormona erabili. Honez gain, prozesuan bi entzimek hartzen dute parte, hauetariko bat glukosa-6-fosfatasa delarik.</w:t>
      </w:r>
    </w:p>
    <w:p w:rsidR="00937269" w:rsidRPr="00EF5217" w:rsidRDefault="00937269" w:rsidP="00937269">
      <w:pPr>
        <w:pStyle w:val="Prrafodelista"/>
        <w:ind w:left="709"/>
        <w:jc w:val="both"/>
      </w:pPr>
    </w:p>
    <w:p w:rsidR="00937269" w:rsidRPr="00EF5217" w:rsidRDefault="00937269" w:rsidP="00D77A09">
      <w:pPr>
        <w:pStyle w:val="Prrafodelista"/>
        <w:numPr>
          <w:ilvl w:val="0"/>
          <w:numId w:val="11"/>
        </w:numPr>
        <w:ind w:left="709"/>
        <w:jc w:val="both"/>
      </w:pPr>
      <w:r w:rsidRPr="00EF5217">
        <w:rPr>
          <w:b/>
        </w:rPr>
        <w:t>Glukoneogenesia (prozesu Anabolikoa)</w:t>
      </w:r>
    </w:p>
    <w:p w:rsidR="00937269" w:rsidRPr="00EF5217" w:rsidRDefault="00937269" w:rsidP="00937269">
      <w:pPr>
        <w:pStyle w:val="Prrafodelista"/>
        <w:ind w:left="709"/>
        <w:jc w:val="both"/>
      </w:pPr>
      <w:r w:rsidRPr="00EF5217">
        <w:t>Glukosa osatzeko prozesua KHO ez diren molekuletatik (laktato, pirubato, glizerola, aminoazidoak, etab.). Gehienbat gibelean gertatzen da. Gorputza babesten du, burmuina batez ere, hipogluzemiaren efektuak ekiditeko. Arnasketa anaerobikoan, muskuluan ekoiztutako azido laktikoa odolaren bitartez gibelera garraiatzen da (Cori-zikloa), azido pirubiko bihurtzeko.</w:t>
      </w:r>
    </w:p>
    <w:p w:rsidR="001D67E1" w:rsidRDefault="0013348A" w:rsidP="001D67E1">
      <w:pPr>
        <w:pStyle w:val="Prrafodelista"/>
        <w:numPr>
          <w:ilvl w:val="0"/>
          <w:numId w:val="15"/>
        </w:numPr>
        <w:jc w:val="both"/>
      </w:pPr>
      <w:r w:rsidRPr="00EF5217">
        <w:rPr>
          <w:i/>
          <w:u w:val="single"/>
        </w:rPr>
        <w:t>Cori-zikloa:</w:t>
      </w:r>
      <w:r w:rsidRPr="00EF5217">
        <w:t xml:space="preserve"> </w:t>
      </w:r>
      <w:r w:rsidR="009721EB" w:rsidRPr="00EF5217">
        <w:t>Esfortzu anaerobikoetan ematen da, muskuluko laktatoa erabiliz glukosa sintetizatzeko. Gibeletik muskulura odolak dakarren glukosa muskuluak glukolisi bidez energia ateratzeko erabiltzen du, pirubatoa sortuz. Pirubato hori, laktato deshidrogenasaren bidez laktatoan bihurtuko da. Laktato hau, odolaren bitartez muskulutik gibelera joango da, bertan glukoneogenesiaren bidez berriro glukosa bihurtzeko, eta zikloa betetzeko. Ziklo hau Hipoxian oso ohikoa da.</w:t>
      </w:r>
    </w:p>
    <w:p w:rsidR="001D67E1" w:rsidRDefault="001D67E1" w:rsidP="001D67E1">
      <w:pPr>
        <w:pStyle w:val="Prrafodelista"/>
        <w:ind w:left="1429"/>
        <w:jc w:val="both"/>
      </w:pPr>
    </w:p>
    <w:p w:rsidR="001D67E1" w:rsidRPr="00EF5217" w:rsidRDefault="001D67E1" w:rsidP="0037682C">
      <w:pPr>
        <w:pStyle w:val="Prrafodelista"/>
        <w:ind w:left="1429"/>
      </w:pPr>
      <w:r>
        <w:rPr>
          <w:noProof/>
        </w:rPr>
        <w:drawing>
          <wp:inline distT="0" distB="0" distL="0" distR="0">
            <wp:extent cx="2286000" cy="1668780"/>
            <wp:effectExtent l="0" t="0" r="0" b="7620"/>
            <wp:docPr id="5" name="Imagen 5" descr="http://themedicalbiochemistrypage.org/images/c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medicalbiochemistrypage.org/images/cori.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668780"/>
                    </a:xfrm>
                    <a:prstGeom prst="rect">
                      <a:avLst/>
                    </a:prstGeom>
                    <a:noFill/>
                    <a:ln>
                      <a:noFill/>
                    </a:ln>
                  </pic:spPr>
                </pic:pic>
              </a:graphicData>
            </a:graphic>
          </wp:inline>
        </w:drawing>
      </w:r>
    </w:p>
    <w:p w:rsidR="00252182" w:rsidRDefault="009721EB" w:rsidP="00D77A09">
      <w:pPr>
        <w:pStyle w:val="Prrafodelista"/>
        <w:numPr>
          <w:ilvl w:val="0"/>
          <w:numId w:val="15"/>
        </w:numPr>
        <w:jc w:val="both"/>
      </w:pPr>
      <w:r w:rsidRPr="00EF5217">
        <w:rPr>
          <w:i/>
          <w:u w:val="single"/>
        </w:rPr>
        <w:lastRenderedPageBreak/>
        <w:t>Felig-zikloa</w:t>
      </w:r>
      <w:r w:rsidRPr="00EF5217">
        <w:t xml:space="preserve">: </w:t>
      </w:r>
      <w:r w:rsidR="004D0482" w:rsidRPr="00EF5217">
        <w:t>Energia asko behar denean gertatzen da soilik, esfortzu aerobikoetan. Muskuluko pirubato Azeto-azidoa da, beraz Amino-azido batekin elkartuz, N trukatuz, Alanina bihurtzen da (pirubatoaren transaminazioa). Hau gibelera garraiatzen da desaminazio bidez glukosa sintetizatzeko. Honetarako, Amonioa kentzen zaio. Behin gibelean glukosa eskuratuta, hau muskulura garraiatuko da energia bezala erabiltzeko.</w:t>
      </w:r>
    </w:p>
    <w:p w:rsidR="001D67E1" w:rsidRDefault="001D67E1" w:rsidP="001D67E1">
      <w:pPr>
        <w:pStyle w:val="Prrafodelista"/>
      </w:pPr>
    </w:p>
    <w:p w:rsidR="001D67E1" w:rsidRPr="00EF5217" w:rsidRDefault="001D67E1" w:rsidP="0037682C">
      <w:pPr>
        <w:pStyle w:val="Prrafodelista"/>
        <w:ind w:left="1429"/>
      </w:pPr>
      <w:r>
        <w:rPr>
          <w:noProof/>
        </w:rPr>
        <w:drawing>
          <wp:inline distT="0" distB="0" distL="0" distR="0">
            <wp:extent cx="2582945" cy="1752600"/>
            <wp:effectExtent l="0" t="0" r="8255" b="0"/>
            <wp:docPr id="6" name="Imagen 6" descr="http://upload.wikimedia.org/wikipedia/commons/thumb/2/22/CCahill-es.png/420px-CCahi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2/CCahill-es.png/420px-CCahill-es.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3244" cy="1752803"/>
                    </a:xfrm>
                    <a:prstGeom prst="rect">
                      <a:avLst/>
                    </a:prstGeom>
                    <a:noFill/>
                    <a:ln>
                      <a:noFill/>
                    </a:ln>
                  </pic:spPr>
                </pic:pic>
              </a:graphicData>
            </a:graphic>
          </wp:inline>
        </w:drawing>
      </w:r>
    </w:p>
    <w:p w:rsidR="009721EB" w:rsidRPr="00EF5217" w:rsidRDefault="00252182" w:rsidP="00252182">
      <w:pPr>
        <w:ind w:firstLine="284"/>
        <w:jc w:val="both"/>
        <w:rPr>
          <w:b/>
          <w:sz w:val="24"/>
          <w:u w:val="single"/>
        </w:rPr>
      </w:pPr>
      <w:r w:rsidRPr="00EF5217">
        <w:rPr>
          <w:b/>
          <w:sz w:val="24"/>
          <w:u w:val="single"/>
        </w:rPr>
        <w:t>1.2.2- LIPIDOEN SINTESIA</w:t>
      </w:r>
      <w:r w:rsidR="004D0482" w:rsidRPr="00EF5217">
        <w:rPr>
          <w:b/>
          <w:sz w:val="24"/>
          <w:u w:val="single"/>
        </w:rPr>
        <w:t xml:space="preserve"> </w:t>
      </w:r>
    </w:p>
    <w:p w:rsidR="00EC6CDD" w:rsidRPr="00EF5217" w:rsidRDefault="007213AA" w:rsidP="00D77A09">
      <w:pPr>
        <w:pStyle w:val="Prrafodelista"/>
        <w:numPr>
          <w:ilvl w:val="0"/>
          <w:numId w:val="11"/>
        </w:numPr>
        <w:ind w:left="709"/>
        <w:jc w:val="both"/>
      </w:pPr>
      <w:r w:rsidRPr="00EF5217">
        <w:rPr>
          <w:b/>
        </w:rPr>
        <w:t>Lipogenesia</w:t>
      </w:r>
    </w:p>
    <w:p w:rsidR="007213AA" w:rsidRPr="00EF5217" w:rsidRDefault="007213AA" w:rsidP="007213AA">
      <w:pPr>
        <w:pStyle w:val="Prrafodelista"/>
        <w:ind w:left="709"/>
        <w:jc w:val="both"/>
      </w:pPr>
      <w:r w:rsidRPr="00EF5217">
        <w:t>Triglizeridoak osatzea gantz-azido eta glizerol bidez. Hau asko jaten denean (gehiegizko dietan) ematen da. Glukosa oso erraz bihurtzen da gantz, Azetil-CoA glukosaren katabolismoan bitarteko baita, eta GA-en sintesirako hasierako molekula delako.</w:t>
      </w:r>
    </w:p>
    <w:p w:rsidR="007213AA" w:rsidRPr="00EF5217" w:rsidRDefault="007213AA" w:rsidP="007213AA">
      <w:pPr>
        <w:ind w:firstLine="284"/>
        <w:jc w:val="both"/>
        <w:rPr>
          <w:b/>
          <w:sz w:val="24"/>
          <w:u w:val="single"/>
        </w:rPr>
      </w:pPr>
      <w:r w:rsidRPr="00EF5217">
        <w:rPr>
          <w:b/>
          <w:sz w:val="24"/>
          <w:u w:val="single"/>
        </w:rPr>
        <w:t xml:space="preserve">1.2.3- PROTEINEN SINTESIA </w:t>
      </w:r>
    </w:p>
    <w:p w:rsidR="007213AA" w:rsidRPr="00EF5217" w:rsidRDefault="00C13CCE" w:rsidP="00D77A09">
      <w:pPr>
        <w:pStyle w:val="Prrafodelista"/>
        <w:numPr>
          <w:ilvl w:val="0"/>
          <w:numId w:val="11"/>
        </w:numPr>
        <w:ind w:left="709"/>
        <w:jc w:val="both"/>
        <w:rPr>
          <w:b/>
        </w:rPr>
      </w:pPr>
      <w:r w:rsidRPr="00EF5217">
        <w:rPr>
          <w:b/>
        </w:rPr>
        <w:t>RNA</w:t>
      </w:r>
    </w:p>
    <w:p w:rsidR="00C13CCE" w:rsidRPr="00EF5217" w:rsidRDefault="00C13CCE" w:rsidP="00C13CCE">
      <w:pPr>
        <w:pStyle w:val="Prrafodelista"/>
        <w:ind w:left="709"/>
        <w:jc w:val="both"/>
      </w:pPr>
      <w:r w:rsidRPr="00EF5217">
        <w:t>DNA-k RNA-ren bitartez zelularen aktibitateak zuzentzen ditu. DNA-rekin 3 ezberdintasun ditu: polinukleotidoen kate bakarra duela, azukre erribosa eta urazilo basea. RNA motak:</w:t>
      </w:r>
    </w:p>
    <w:p w:rsidR="00C13CCE" w:rsidRPr="00EF5217" w:rsidRDefault="004474E2" w:rsidP="00D77A09">
      <w:pPr>
        <w:pStyle w:val="Prrafodelista"/>
        <w:numPr>
          <w:ilvl w:val="0"/>
          <w:numId w:val="16"/>
        </w:numPr>
        <w:jc w:val="both"/>
        <w:rPr>
          <w:b/>
        </w:rPr>
      </w:pPr>
      <w:r w:rsidRPr="00EF5217">
        <w:rPr>
          <w:i/>
          <w:u w:val="single"/>
        </w:rPr>
        <w:t>RNA mezularia (RNAm):</w:t>
      </w:r>
      <w:r w:rsidRPr="00EF5217">
        <w:t xml:space="preserve"> Proteinen sintesirako kodigoa/agindua du. Hau zitoplasmara eraman behar da.</w:t>
      </w:r>
    </w:p>
    <w:p w:rsidR="004474E2" w:rsidRPr="00EF5217" w:rsidRDefault="004474E2" w:rsidP="00D77A09">
      <w:pPr>
        <w:pStyle w:val="Prrafodelista"/>
        <w:numPr>
          <w:ilvl w:val="0"/>
          <w:numId w:val="16"/>
        </w:numPr>
        <w:jc w:val="both"/>
        <w:rPr>
          <w:b/>
        </w:rPr>
      </w:pPr>
      <w:r w:rsidRPr="00EF5217">
        <w:rPr>
          <w:i/>
          <w:u w:val="single"/>
        </w:rPr>
        <w:t>Transferentziako RNA (RNAt):</w:t>
      </w:r>
      <w:r w:rsidRPr="00EF5217">
        <w:t xml:space="preserve"> RNAm-k duen mezua genetikoa garraiatu.</w:t>
      </w:r>
    </w:p>
    <w:p w:rsidR="00D6729A" w:rsidRPr="00EF5217" w:rsidRDefault="004474E2" w:rsidP="00D77A09">
      <w:pPr>
        <w:pStyle w:val="Prrafodelista"/>
        <w:numPr>
          <w:ilvl w:val="0"/>
          <w:numId w:val="16"/>
        </w:numPr>
        <w:jc w:val="both"/>
        <w:rPr>
          <w:b/>
        </w:rPr>
      </w:pPr>
      <w:r w:rsidRPr="00EF5217">
        <w:rPr>
          <w:i/>
          <w:u w:val="single"/>
        </w:rPr>
        <w:t>RNA erribosomikoa (RNAr):</w:t>
      </w:r>
      <w:r w:rsidRPr="00EF5217">
        <w:t xml:space="preserve"> erribosomaren egituraren barruan.</w:t>
      </w:r>
      <w:r w:rsidR="00D6729A" w:rsidRPr="00EF5217">
        <w:t xml:space="preserve"> Proteinen sintesia gertatu.</w:t>
      </w:r>
    </w:p>
    <w:p w:rsidR="00D6729A" w:rsidRPr="00EF5217" w:rsidRDefault="00D6729A" w:rsidP="00D6729A">
      <w:pPr>
        <w:pStyle w:val="Prrafodelista"/>
        <w:ind w:left="1429"/>
        <w:jc w:val="both"/>
        <w:rPr>
          <w:b/>
        </w:rPr>
      </w:pPr>
    </w:p>
    <w:p w:rsidR="004474E2" w:rsidRPr="00EF5217" w:rsidRDefault="00D6729A" w:rsidP="00D77A09">
      <w:pPr>
        <w:pStyle w:val="Prrafodelista"/>
        <w:numPr>
          <w:ilvl w:val="0"/>
          <w:numId w:val="11"/>
        </w:numPr>
        <w:ind w:left="709"/>
        <w:jc w:val="both"/>
        <w:rPr>
          <w:b/>
        </w:rPr>
      </w:pPr>
      <w:r w:rsidRPr="00EF5217">
        <w:rPr>
          <w:b/>
        </w:rPr>
        <w:t>RNA-sintesia</w:t>
      </w:r>
    </w:p>
    <w:p w:rsidR="00D6729A" w:rsidRPr="00EF5217" w:rsidRDefault="00D6729A" w:rsidP="00D6729A">
      <w:pPr>
        <w:pStyle w:val="Prrafodelista"/>
        <w:ind w:left="709"/>
        <w:jc w:val="both"/>
      </w:pPr>
      <w:r w:rsidRPr="00EF5217">
        <w:t>Genea DNA segmentu txiki bat da, eta gorputzak proteina espezifiko baten produkziorako patroi bezala interpretatzen du. Zelula bakoitzaren DNA zati bat baino ez da erabiltzen proteinak kodifikatzeko. Aktibatuta dauden geneek ezin dute nukleoa utzi. Horregatik, informazioa mezulari bati pasatzen zaio, nukleotik zitoplasmara instrukzioak eramaten duena. Horrela, proteinen sintesirako bi mekanismo daude:</w:t>
      </w:r>
    </w:p>
    <w:p w:rsidR="00C96F97" w:rsidRPr="00EF5217" w:rsidRDefault="00D6729A" w:rsidP="00D77A09">
      <w:pPr>
        <w:pStyle w:val="Prrafodelista"/>
        <w:numPr>
          <w:ilvl w:val="0"/>
          <w:numId w:val="17"/>
        </w:numPr>
        <w:jc w:val="both"/>
        <w:rPr>
          <w:b/>
        </w:rPr>
      </w:pPr>
      <w:r w:rsidRPr="00EF5217">
        <w:rPr>
          <w:i/>
          <w:u w:val="single"/>
        </w:rPr>
        <w:t>Transkipzioa:</w:t>
      </w:r>
      <w:r w:rsidRPr="00EF5217">
        <w:t xml:space="preserve"> ADN nukleotik ezin denez atera, ARNm bati informazioa pasatzen dio, honek zitoplasmara eraman eta kopia bat egin dezan.</w:t>
      </w:r>
      <w:r w:rsidR="00C96F97" w:rsidRPr="00EF5217">
        <w:t xml:space="preserve"> Nukleotik zitoplasmara eramaten da informazioa RNA kate sinple batean (RNAm). Zitoplasman polipeptido baten sintesia hasiko da. </w:t>
      </w:r>
    </w:p>
    <w:p w:rsidR="00EF5217" w:rsidRPr="00AC71B4" w:rsidRDefault="00C96F97" w:rsidP="00C466FE">
      <w:pPr>
        <w:pStyle w:val="Prrafodelista"/>
        <w:numPr>
          <w:ilvl w:val="0"/>
          <w:numId w:val="17"/>
        </w:numPr>
        <w:jc w:val="both"/>
        <w:rPr>
          <w:b/>
        </w:rPr>
      </w:pPr>
      <w:r w:rsidRPr="00EF5217">
        <w:rPr>
          <w:i/>
          <w:u w:val="single"/>
        </w:rPr>
        <w:lastRenderedPageBreak/>
        <w:t>Itzulpena:</w:t>
      </w:r>
      <w:r w:rsidRPr="00EF5217">
        <w:t xml:space="preserve"> Prozesu honek proteina sortzen du, RNA-ko informazioa eta aminoazidoak erabiliz. Erribosomaren azpiunitateak RNAm inguruan elkarrekin lotzen direnean proteinen sintesia hasiko da. ARNt-ak zitoplasmatik erribosoma bati AA transferituko dio, RNAm-kin batera, polipeptido bat osatu arte.</w:t>
      </w:r>
    </w:p>
    <w:p w:rsidR="00AC71B4" w:rsidRPr="000D040D" w:rsidRDefault="00AC71B4" w:rsidP="00AC71B4">
      <w:pPr>
        <w:pStyle w:val="Prrafodelista"/>
        <w:ind w:left="1429"/>
        <w:jc w:val="center"/>
        <w:rPr>
          <w:b/>
        </w:rPr>
      </w:pPr>
      <w:r>
        <w:rPr>
          <w:noProof/>
        </w:rPr>
        <w:drawing>
          <wp:inline distT="0" distB="0" distL="0" distR="0">
            <wp:extent cx="3185160" cy="1920240"/>
            <wp:effectExtent l="0" t="0" r="0" b="3810"/>
            <wp:docPr id="7" name="Imagen 7" descr="http://permian.wordpress.com/files/2007/08/4-sintesis-proteinas-simpl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rmian.wordpress.com/files/2007/08/4-sintesis-proteinas-simplificado.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5160" cy="1920240"/>
                    </a:xfrm>
                    <a:prstGeom prst="rect">
                      <a:avLst/>
                    </a:prstGeom>
                    <a:noFill/>
                    <a:ln>
                      <a:noFill/>
                    </a:ln>
                  </pic:spPr>
                </pic:pic>
              </a:graphicData>
            </a:graphic>
          </wp:inline>
        </w:drawing>
      </w:r>
    </w:p>
    <w:p w:rsidR="00C466FE" w:rsidRPr="00EF5217" w:rsidRDefault="00C466FE" w:rsidP="00C466FE">
      <w:pPr>
        <w:ind w:firstLine="284"/>
        <w:jc w:val="both"/>
        <w:rPr>
          <w:b/>
          <w:sz w:val="24"/>
          <w:u w:val="single"/>
        </w:rPr>
      </w:pPr>
      <w:r w:rsidRPr="00EF5217">
        <w:rPr>
          <w:b/>
          <w:sz w:val="24"/>
          <w:u w:val="single"/>
        </w:rPr>
        <w:t>1.3- ARIKETA FISIKOAREN BITARTEKO BIDE METABOLIKOEN KONTROLA ETA INTERAKZIOA</w:t>
      </w:r>
    </w:p>
    <w:p w:rsidR="00C466FE" w:rsidRPr="00EF5217" w:rsidRDefault="00581A23" w:rsidP="00D77A09">
      <w:pPr>
        <w:pStyle w:val="Prrafodelista"/>
        <w:numPr>
          <w:ilvl w:val="0"/>
          <w:numId w:val="11"/>
        </w:numPr>
        <w:ind w:left="709"/>
        <w:jc w:val="both"/>
      </w:pPr>
      <w:r w:rsidRPr="00EF5217">
        <w:rPr>
          <w:b/>
        </w:rPr>
        <w:t>ATP-ren berriztatzea bide anaerobikoaren bidez</w:t>
      </w:r>
    </w:p>
    <w:p w:rsidR="00581A23" w:rsidRPr="00EF5217" w:rsidRDefault="00581A23" w:rsidP="00581A23">
      <w:pPr>
        <w:pStyle w:val="Prrafodelista"/>
        <w:ind w:left="709"/>
        <w:jc w:val="both"/>
      </w:pPr>
      <w:r w:rsidRPr="00EF5217">
        <w:t>Oxigenorik gabe. Ez dago egoera egonkorrik: O</w:t>
      </w:r>
      <w:r w:rsidRPr="00EF5217">
        <w:rPr>
          <w:vertAlign w:val="subscript"/>
        </w:rPr>
        <w:t>2</w:t>
      </w:r>
      <w:r w:rsidRPr="00EF5217">
        <w:t xml:space="preserve"> beharra ATP erresintesiaren ekarpena baino handiagoa da.</w:t>
      </w:r>
    </w:p>
    <w:p w:rsidR="00581A23" w:rsidRPr="00EF5217" w:rsidRDefault="00581A23" w:rsidP="00D77A09">
      <w:pPr>
        <w:pStyle w:val="Prrafodelista"/>
        <w:numPr>
          <w:ilvl w:val="0"/>
          <w:numId w:val="18"/>
        </w:numPr>
        <w:jc w:val="both"/>
      </w:pPr>
      <w:r w:rsidRPr="00EF5217">
        <w:rPr>
          <w:i/>
          <w:u w:val="single"/>
        </w:rPr>
        <w:t>Bide anaerobiko ez-laktiko/alaktikoa:</w:t>
      </w:r>
      <w:r w:rsidRPr="00EF5217">
        <w:t xml:space="preserve"> Erregaia fosfagenoak dira (ATP-Pc). ADP-ak hirugarren fosfatoa fosfocreatinatik hartu. Ez da azido laktikorik metatzen.</w:t>
      </w:r>
    </w:p>
    <w:p w:rsidR="00581A23" w:rsidRPr="00EF5217" w:rsidRDefault="00581A23" w:rsidP="00D77A09">
      <w:pPr>
        <w:pStyle w:val="Prrafodelista"/>
        <w:numPr>
          <w:ilvl w:val="0"/>
          <w:numId w:val="18"/>
        </w:numPr>
        <w:jc w:val="both"/>
      </w:pPr>
      <w:r w:rsidRPr="00EF5217">
        <w:rPr>
          <w:i/>
          <w:u w:val="single"/>
        </w:rPr>
        <w:t>Bide anaerobiko laktikoa:</w:t>
      </w:r>
      <w:r w:rsidRPr="00EF5217">
        <w:t xml:space="preserve"> Erregaia glukogenoa da. Etengabeko azido laktikoaren eraketa eta metaketa, azidifikazioa sortzen. Gibelari esker azido laktikoa pirubato bihurtu eta hau glukosa erregaia lortzeko.</w:t>
      </w:r>
    </w:p>
    <w:p w:rsidR="00581A23" w:rsidRPr="00EF5217" w:rsidRDefault="00581A23" w:rsidP="00581A23">
      <w:pPr>
        <w:pStyle w:val="Prrafodelista"/>
        <w:ind w:left="1429"/>
        <w:jc w:val="both"/>
      </w:pPr>
    </w:p>
    <w:p w:rsidR="00581A23" w:rsidRPr="00EF5217" w:rsidRDefault="00581A23" w:rsidP="00D77A09">
      <w:pPr>
        <w:pStyle w:val="Prrafodelista"/>
        <w:numPr>
          <w:ilvl w:val="0"/>
          <w:numId w:val="11"/>
        </w:numPr>
        <w:ind w:left="709"/>
        <w:jc w:val="both"/>
      </w:pPr>
      <w:r w:rsidRPr="00EF5217">
        <w:rPr>
          <w:b/>
        </w:rPr>
        <w:t>ATP-ren berriztatzea bide aerobikoaren bidez</w:t>
      </w:r>
    </w:p>
    <w:p w:rsidR="00581A23" w:rsidRPr="00EF5217" w:rsidRDefault="00581A23" w:rsidP="00581A23">
      <w:pPr>
        <w:pStyle w:val="Prrafodelista"/>
        <w:ind w:left="709"/>
        <w:jc w:val="both"/>
      </w:pPr>
      <w:r w:rsidRPr="00EF5217">
        <w:t>Oxidazio-prozesua beti oxigenoaren presentziarekin ematen da</w:t>
      </w:r>
      <w:r w:rsidR="00BE7D73" w:rsidRPr="00EF5217">
        <w:t xml:space="preserve"> (fosforilazio oxidatiboa edo zelulako oxidazioa). Bihotz eta arnasketa sistemek muskulu uzkurdurako O</w:t>
      </w:r>
      <w:r w:rsidR="00BE7D73" w:rsidRPr="00EF5217">
        <w:rPr>
          <w:vertAlign w:val="subscript"/>
        </w:rPr>
        <w:t xml:space="preserve">2 </w:t>
      </w:r>
      <w:r w:rsidR="00BE7D73" w:rsidRPr="00EF5217">
        <w:t>hornitzen dute. Egoera egonkorra kontsumitutako O</w:t>
      </w:r>
      <w:r w:rsidR="00BE7D73" w:rsidRPr="00EF5217">
        <w:rPr>
          <w:vertAlign w:val="subscript"/>
        </w:rPr>
        <w:t>2</w:t>
      </w:r>
      <w:r w:rsidR="00BE7D73" w:rsidRPr="00EF5217">
        <w:t xml:space="preserve"> kantitatearen eta sintetiztutako ATP-ren arteko oreka da. Erregaiak glukogenoak eta lipidoak dira.</w:t>
      </w:r>
    </w:p>
    <w:p w:rsidR="00BE7D73" w:rsidRPr="00EF5217" w:rsidRDefault="00BE7D73" w:rsidP="00581A23">
      <w:pPr>
        <w:pStyle w:val="Prrafodelista"/>
        <w:ind w:left="709"/>
        <w:jc w:val="both"/>
      </w:pPr>
    </w:p>
    <w:p w:rsidR="00BE7D73" w:rsidRPr="00EF5217" w:rsidRDefault="00BE7D73" w:rsidP="00D77A09">
      <w:pPr>
        <w:pStyle w:val="Prrafodelista"/>
        <w:numPr>
          <w:ilvl w:val="0"/>
          <w:numId w:val="11"/>
        </w:numPr>
        <w:ind w:left="709"/>
        <w:jc w:val="both"/>
      </w:pPr>
      <w:r w:rsidRPr="00EF5217">
        <w:rPr>
          <w:b/>
        </w:rPr>
        <w:t>Muskulu eskeletikoaren ATP ekoizpena</w:t>
      </w:r>
    </w:p>
    <w:p w:rsidR="00BE7D73" w:rsidRPr="00EF5217" w:rsidRDefault="00BE7D73" w:rsidP="00BE7D73">
      <w:pPr>
        <w:pStyle w:val="Prrafodelista"/>
        <w:ind w:left="709"/>
        <w:jc w:val="both"/>
      </w:pPr>
      <w:r w:rsidRPr="00EF5217">
        <w:t>Hemoglobinaren bitartez odol-zelula gorrietan biriketatik ekarritako oxigenoa mioglobinaren bitartez muskulu-zeluletan metatzen da.</w:t>
      </w:r>
    </w:p>
    <w:p w:rsidR="00BE7D73" w:rsidRPr="00EF5217" w:rsidRDefault="00BE7D73" w:rsidP="00D77A09">
      <w:pPr>
        <w:pStyle w:val="Prrafodelista"/>
        <w:numPr>
          <w:ilvl w:val="0"/>
          <w:numId w:val="19"/>
        </w:numPr>
        <w:jc w:val="both"/>
      </w:pPr>
      <w:r w:rsidRPr="00EF5217">
        <w:rPr>
          <w:i/>
          <w:u w:val="single"/>
        </w:rPr>
        <w:t>Atsedeneko muskuluak (Aerobiko lipolitikoa):</w:t>
      </w:r>
      <w:r w:rsidRPr="00EF5217">
        <w:t xml:space="preserve"> Gantz azidoen katabolismoa gertatzen da (lipidoen erretzea), CD36 proteinaren bidez, energia sortuz. Lorturiko energia erreserbak: glukosa glukogeno bezala metatu, creatina fosfocreatina bezala metatu eta ATP ekoiztu eta metatu.</w:t>
      </w:r>
    </w:p>
    <w:p w:rsidR="00BE7D73" w:rsidRPr="00EF5217" w:rsidRDefault="00BE7D73" w:rsidP="00D77A09">
      <w:pPr>
        <w:pStyle w:val="Prrafodelista"/>
        <w:numPr>
          <w:ilvl w:val="0"/>
          <w:numId w:val="19"/>
        </w:numPr>
        <w:jc w:val="both"/>
      </w:pPr>
      <w:r w:rsidRPr="00EF5217">
        <w:rPr>
          <w:i/>
          <w:u w:val="single"/>
        </w:rPr>
        <w:t>Ariketa lasaieko muskulua (Lipolisi pixkat eta batez ere aerobiko glukolitikoa):</w:t>
      </w:r>
      <w:r w:rsidRPr="00EF5217">
        <w:t xml:space="preserve"> Lipolisia oraindik ematen da baina askoz neurri txikiagoan, glukolisiak garrantzia hartuz. </w:t>
      </w:r>
      <w:r w:rsidR="00863B47" w:rsidRPr="00EF5217">
        <w:t xml:space="preserve">Horrela, glukogeno bidez glukosa eskuratzen da, honen eta gantz azidoen katabolismoarekin muskuluaren uzkurdurarako ATP lortuz. </w:t>
      </w:r>
    </w:p>
    <w:p w:rsidR="00863B47" w:rsidRPr="00EF5217" w:rsidRDefault="005740DE" w:rsidP="00D77A09">
      <w:pPr>
        <w:pStyle w:val="Prrafodelista"/>
        <w:numPr>
          <w:ilvl w:val="0"/>
          <w:numId w:val="19"/>
        </w:numPr>
        <w:jc w:val="both"/>
      </w:pPr>
      <w:r w:rsidRPr="00EF5217">
        <w:rPr>
          <w:i/>
          <w:u w:val="single"/>
        </w:rPr>
        <w:lastRenderedPageBreak/>
        <w:t>Ariketa intentsoa (Anaerobikoa):</w:t>
      </w:r>
      <w:r w:rsidRPr="00EF5217">
        <w:t xml:space="preserve"> Energia gehiena bide laktikotik lortzen da, glukolisiaren bidez, azido laktikoa erabiliz (kori-zikloa gibelean). Hala ere, bide alaktikoa ere ematen da, fosfocreatinaren erretzea medio, muskuluen uzkurdurarako.</w:t>
      </w:r>
    </w:p>
    <w:p w:rsidR="005740DE" w:rsidRPr="00EF5217" w:rsidRDefault="005740DE" w:rsidP="005740DE">
      <w:pPr>
        <w:pStyle w:val="Prrafodelista"/>
        <w:ind w:left="1429"/>
        <w:jc w:val="both"/>
      </w:pPr>
    </w:p>
    <w:p w:rsidR="005740DE" w:rsidRPr="00EF5217" w:rsidRDefault="005740DE" w:rsidP="00D77A09">
      <w:pPr>
        <w:pStyle w:val="Prrafodelista"/>
        <w:numPr>
          <w:ilvl w:val="0"/>
          <w:numId w:val="11"/>
        </w:numPr>
        <w:ind w:left="709"/>
        <w:jc w:val="both"/>
      </w:pPr>
      <w:r w:rsidRPr="00EF5217">
        <w:rPr>
          <w:b/>
        </w:rPr>
        <w:t>Potentzia sistemak</w:t>
      </w:r>
    </w:p>
    <w:p w:rsidR="005740DE" w:rsidRPr="00EF5217" w:rsidRDefault="005740DE" w:rsidP="005740DE">
      <w:pPr>
        <w:pStyle w:val="Prrafodelista"/>
        <w:ind w:left="709"/>
        <w:jc w:val="both"/>
      </w:pPr>
      <w:r w:rsidRPr="00EF5217">
        <w:t>Sistema guztiek energia jarraikia bezala funtzionatzen dute, baina jarduera fisikoaren intentsitatea, iraupenaren, metatutako substratuen kantitatearen, eta entrenamenduaren arabera batek nabarmen handiagoa izango du.</w:t>
      </w:r>
    </w:p>
    <w:p w:rsidR="005740DE" w:rsidRPr="00EF5217" w:rsidRDefault="005740DE" w:rsidP="00D77A09">
      <w:pPr>
        <w:pStyle w:val="Prrafodelista"/>
        <w:numPr>
          <w:ilvl w:val="0"/>
          <w:numId w:val="20"/>
        </w:numPr>
        <w:jc w:val="both"/>
      </w:pPr>
      <w:r w:rsidRPr="00EF5217">
        <w:rPr>
          <w:i/>
          <w:u w:val="single"/>
        </w:rPr>
        <w:t>Indar potentzia:</w:t>
      </w:r>
      <w:r w:rsidR="00AD51D0" w:rsidRPr="00EF5217">
        <w:t xml:space="preserve"> 4 segundo baino gutxiagokoa. Batez ere Anaerobiko alaktikoa. Adibidez pisu-jaurtitzea.</w:t>
      </w:r>
    </w:p>
    <w:p w:rsidR="00AD51D0" w:rsidRPr="00EF5217" w:rsidRDefault="00AD51D0" w:rsidP="00D77A09">
      <w:pPr>
        <w:pStyle w:val="Prrafodelista"/>
        <w:numPr>
          <w:ilvl w:val="0"/>
          <w:numId w:val="20"/>
        </w:numPr>
        <w:jc w:val="both"/>
      </w:pPr>
      <w:r w:rsidRPr="00EF5217">
        <w:rPr>
          <w:i/>
          <w:u w:val="single"/>
        </w:rPr>
        <w:t>Potentzia mantendua:</w:t>
      </w:r>
      <w:r w:rsidRPr="00EF5217">
        <w:t xml:space="preserve"> 10 segundo inguruko jarduera. Anaerobiko alaktiko-laktikoa. Adibidez esprintak. </w:t>
      </w:r>
    </w:p>
    <w:p w:rsidR="00AD51D0" w:rsidRPr="00EF5217" w:rsidRDefault="00AD51D0" w:rsidP="00D77A09">
      <w:pPr>
        <w:pStyle w:val="Prrafodelista"/>
        <w:numPr>
          <w:ilvl w:val="0"/>
          <w:numId w:val="20"/>
        </w:numPr>
        <w:jc w:val="both"/>
      </w:pPr>
      <w:r w:rsidRPr="00EF5217">
        <w:rPr>
          <w:i/>
          <w:u w:val="single"/>
        </w:rPr>
        <w:t>Potentzia anaerobikoa-Endurance:</w:t>
      </w:r>
      <w:r w:rsidRPr="00EF5217">
        <w:t xml:space="preserve"> 10 segundotik 90 segundora bitarteko jarduerak. Anaerobiko laktikoa. Adibidez 200-400 metroko lasterketak edo 100 metro igeriketan.</w:t>
      </w:r>
    </w:p>
    <w:p w:rsidR="00AD51D0" w:rsidRPr="00EF5217" w:rsidRDefault="00AD51D0" w:rsidP="00D77A09">
      <w:pPr>
        <w:pStyle w:val="Prrafodelista"/>
        <w:numPr>
          <w:ilvl w:val="0"/>
          <w:numId w:val="20"/>
        </w:numPr>
        <w:jc w:val="both"/>
      </w:pPr>
      <w:r w:rsidRPr="00EF5217">
        <w:rPr>
          <w:i/>
          <w:u w:val="single"/>
        </w:rPr>
        <w:t>Erresistentzia aerobikoa:</w:t>
      </w:r>
      <w:r w:rsidRPr="00EF5217">
        <w:t xml:space="preserve"> 3 minututik gorako jarduerak. Aerobikoa. Adibidez 800 metrotik gorako lasterketak.</w:t>
      </w:r>
    </w:p>
    <w:p w:rsidR="00E82086" w:rsidRPr="00EF5217" w:rsidRDefault="00E82086" w:rsidP="00E82086">
      <w:pPr>
        <w:pStyle w:val="Prrafodelista"/>
        <w:ind w:left="1429"/>
        <w:jc w:val="both"/>
      </w:pPr>
    </w:p>
    <w:p w:rsidR="00E82086" w:rsidRPr="00EF5217" w:rsidRDefault="00E82086" w:rsidP="00D77A09">
      <w:pPr>
        <w:pStyle w:val="Prrafodelista"/>
        <w:numPr>
          <w:ilvl w:val="0"/>
          <w:numId w:val="11"/>
        </w:numPr>
        <w:ind w:left="709"/>
        <w:jc w:val="both"/>
      </w:pPr>
      <w:r w:rsidRPr="00EF5217">
        <w:rPr>
          <w:b/>
        </w:rPr>
        <w:t>Bide metabolikoak</w:t>
      </w:r>
    </w:p>
    <w:p w:rsidR="00E82086" w:rsidRPr="00EF5217" w:rsidRDefault="00E82086" w:rsidP="00E82086">
      <w:pPr>
        <w:pStyle w:val="Prrafodelista"/>
        <w:ind w:left="709"/>
        <w:jc w:val="both"/>
      </w:pPr>
      <w:r w:rsidRPr="00EF5217">
        <w:t>Aurrez ikusi bezala, jardueraren iraupenaren arabera bide metaboliko bat edo beste erabiltzen du gorputzak energia eskuratzeko. Honela, hauek dira bideak, energia lortzeko dugun denboraren arabera sailkatuta, gutxienetik gehienera:</w:t>
      </w:r>
    </w:p>
    <w:p w:rsidR="00E82086" w:rsidRPr="00EF5217" w:rsidRDefault="00E82086" w:rsidP="00D77A09">
      <w:pPr>
        <w:pStyle w:val="Prrafodelista"/>
        <w:numPr>
          <w:ilvl w:val="0"/>
          <w:numId w:val="21"/>
        </w:numPr>
        <w:jc w:val="both"/>
      </w:pPr>
      <w:r w:rsidRPr="00EF5217">
        <w:rPr>
          <w:i/>
          <w:u w:val="single"/>
        </w:rPr>
        <w:t>Bide anaerobiko ez-laktikoa (fosfageno sistema):</w:t>
      </w:r>
      <w:r w:rsidRPr="00EF5217">
        <w:t xml:space="preserve"> Muskulu zuntzen barruan metatutako ATP eta Pc erabiltzen da. Sei segundotara arteko indar eta abiadura esfortzurako energia ematen du. Intentsitate handiko eta iraupen motzeko jardueretan. Muskulu eskeletikoan, ATP erabilpena potentziaren iturri moduan, Pc-ren bitartez resintesia ematen da, fosfato bat ADP-ri emanez, ATP eratzeko.</w:t>
      </w:r>
    </w:p>
    <w:p w:rsidR="00E82086" w:rsidRPr="00EF5217" w:rsidRDefault="00E82086" w:rsidP="00D77A09">
      <w:pPr>
        <w:pStyle w:val="Prrafodelista"/>
        <w:numPr>
          <w:ilvl w:val="0"/>
          <w:numId w:val="21"/>
        </w:numPr>
        <w:jc w:val="both"/>
      </w:pPr>
      <w:r w:rsidRPr="00EF5217">
        <w:rPr>
          <w:i/>
          <w:u w:val="single"/>
        </w:rPr>
        <w:t>Bide anaerobiko laktikoa (sistema glukolitiko anaerobikoa):</w:t>
      </w:r>
      <w:r w:rsidRPr="00EF5217">
        <w:t xml:space="preserve"> KHO-en degradazioa oxigenorik gabe. Intentsitate handiko esfortzuetan oso azkar aktibatzen da, eta 2 minututara arte mantentzen da gutxi-gorabehera. Jarduera fisikoa luzatzen den neurrian sistema honen ekarpena murriztu egiten da. Azido laktikoaren ekoizpenarekin lotzen da, eta bere askapena odolera (glukoneogenesia edo Kori-zikloa).</w:t>
      </w:r>
    </w:p>
    <w:p w:rsidR="00972595" w:rsidRPr="00EF5217" w:rsidRDefault="00972595" w:rsidP="00D77A09">
      <w:pPr>
        <w:pStyle w:val="Prrafodelista"/>
        <w:numPr>
          <w:ilvl w:val="0"/>
          <w:numId w:val="21"/>
        </w:numPr>
        <w:jc w:val="both"/>
      </w:pPr>
      <w:r w:rsidRPr="00EF5217">
        <w:rPr>
          <w:i/>
          <w:u w:val="single"/>
        </w:rPr>
        <w:t>Bide aerobikoa (sistema glukolitiko eta lipolitiko aerobikoa):</w:t>
      </w:r>
      <w:r w:rsidRPr="00EF5217">
        <w:t xml:space="preserve"> KHO-en eta gantzen degradazioetatik muskulu uzkurdurarako potentzia ematen dute, beti oxigenoaren presentziarekin:</w:t>
      </w:r>
    </w:p>
    <w:p w:rsidR="00972595" w:rsidRPr="00EF5217" w:rsidRDefault="00972595" w:rsidP="00D77A09">
      <w:pPr>
        <w:pStyle w:val="Prrafodelista"/>
        <w:numPr>
          <w:ilvl w:val="0"/>
          <w:numId w:val="22"/>
        </w:numPr>
        <w:jc w:val="both"/>
      </w:pPr>
      <w:r w:rsidRPr="00EF5217">
        <w:t>Intentsitate handiko 2-3 orduko jarduera fisikoa: sistema glukolitiko aerobikoa.</w:t>
      </w:r>
    </w:p>
    <w:p w:rsidR="00972595" w:rsidRPr="00EF5217" w:rsidRDefault="00972595" w:rsidP="00D77A09">
      <w:pPr>
        <w:pStyle w:val="Prrafodelista"/>
        <w:numPr>
          <w:ilvl w:val="0"/>
          <w:numId w:val="22"/>
        </w:numPr>
        <w:jc w:val="both"/>
      </w:pPr>
      <w:r w:rsidRPr="00EF5217">
        <w:t>Jarduera fisiko luzeagoak eta intentsitate txikiagoa: sistema lipolitiko aerobikoa.</w:t>
      </w:r>
    </w:p>
    <w:p w:rsidR="00972595" w:rsidRPr="00EF5217" w:rsidRDefault="00972595" w:rsidP="00972595">
      <w:pPr>
        <w:ind w:left="1418"/>
        <w:jc w:val="both"/>
      </w:pPr>
      <w:r w:rsidRPr="00EF5217">
        <w:lastRenderedPageBreak/>
        <w:t>Jarduera fisikoan zehar gantzen erabilerak, KHOekin konparatuz, faktore batzuen arabera aldatzen du: gaitasun fisikoaren maila, jarduera fisikoaren intentsitate eta iraupena, eta kirolariaren dieta.</w:t>
      </w:r>
    </w:p>
    <w:p w:rsidR="00B22DE3" w:rsidRPr="00EF5217" w:rsidRDefault="00B22DE3" w:rsidP="00D77A09">
      <w:pPr>
        <w:pStyle w:val="Prrafodelista"/>
        <w:numPr>
          <w:ilvl w:val="0"/>
          <w:numId w:val="11"/>
        </w:numPr>
        <w:ind w:left="709"/>
        <w:jc w:val="both"/>
      </w:pPr>
      <w:r w:rsidRPr="00EF5217">
        <w:rPr>
          <w:b/>
        </w:rPr>
        <w:t>Beraz, zerk eragiten du nekea?</w:t>
      </w:r>
    </w:p>
    <w:p w:rsidR="00B22DE3" w:rsidRPr="00EF5217" w:rsidRDefault="00B22DE3" w:rsidP="00B22DE3">
      <w:pPr>
        <w:pStyle w:val="Prrafodelista"/>
        <w:ind w:left="709"/>
        <w:jc w:val="both"/>
      </w:pPr>
      <w:r w:rsidRPr="00EF5217">
        <w:t>NEKEA: Potentzia eta abiadura zehaztua mantentzeko ezintasuna.</w:t>
      </w:r>
    </w:p>
    <w:p w:rsidR="00B22DE3" w:rsidRPr="00EF5217" w:rsidRDefault="00B22DE3" w:rsidP="00D77A09">
      <w:pPr>
        <w:pStyle w:val="Prrafodelista"/>
        <w:numPr>
          <w:ilvl w:val="0"/>
          <w:numId w:val="23"/>
        </w:numPr>
        <w:jc w:val="both"/>
      </w:pPr>
      <w:r w:rsidRPr="00EF5217">
        <w:rPr>
          <w:i/>
          <w:u w:val="single"/>
        </w:rPr>
        <w:t>Fosfagenoaren deplekzioa:</w:t>
      </w:r>
      <w:r w:rsidRPr="00EF5217">
        <w:t xml:space="preserve"> intentsitate handiko eta iraupen laburreko ariketan zehar ematen da. Pc erreserbak azkar jaisten dira, ATP beste bide metaboliko batzuetatik lortzen delako.</w:t>
      </w:r>
    </w:p>
    <w:p w:rsidR="00B22DE3" w:rsidRPr="00EF5217" w:rsidRDefault="00B22DE3" w:rsidP="00D77A09">
      <w:pPr>
        <w:pStyle w:val="Prrafodelista"/>
        <w:numPr>
          <w:ilvl w:val="0"/>
          <w:numId w:val="23"/>
        </w:numPr>
        <w:jc w:val="both"/>
      </w:pPr>
      <w:r w:rsidRPr="00EF5217">
        <w:rPr>
          <w:i/>
          <w:u w:val="single"/>
        </w:rPr>
        <w:t>Glukogenoaren deplekzioa:</w:t>
      </w:r>
      <w:r w:rsidRPr="00EF5217">
        <w:t xml:space="preserve"> Iraupen luzeko ariketa submaximoetan ematen da. Muskulu glukosa murrizten denean:</w:t>
      </w:r>
    </w:p>
    <w:p w:rsidR="00B22DE3" w:rsidRPr="00EF5217" w:rsidRDefault="00B22DE3" w:rsidP="00D77A09">
      <w:pPr>
        <w:pStyle w:val="Prrafodelista"/>
        <w:numPr>
          <w:ilvl w:val="0"/>
          <w:numId w:val="24"/>
        </w:numPr>
        <w:jc w:val="both"/>
      </w:pPr>
      <w:r w:rsidRPr="00EF5217">
        <w:t>Glukogenolisia gibelean, glukogenoa apurtu eta odolera eraman.</w:t>
      </w:r>
    </w:p>
    <w:p w:rsidR="00B22DE3" w:rsidRPr="00EF5217" w:rsidRDefault="00B22DE3" w:rsidP="00D77A09">
      <w:pPr>
        <w:pStyle w:val="Prrafodelista"/>
        <w:numPr>
          <w:ilvl w:val="0"/>
          <w:numId w:val="24"/>
        </w:numPr>
        <w:jc w:val="both"/>
      </w:pPr>
      <w:r w:rsidRPr="00EF5217">
        <w:t>Glukoneogenesia gibelean, aurrekoa baino motelagoa, Kori eta Felig zikloak.</w:t>
      </w:r>
    </w:p>
    <w:p w:rsidR="00B22DE3" w:rsidRPr="00EF5217" w:rsidRDefault="00B22DE3" w:rsidP="00D77A09">
      <w:pPr>
        <w:pStyle w:val="Prrafodelista"/>
        <w:numPr>
          <w:ilvl w:val="0"/>
          <w:numId w:val="25"/>
        </w:numPr>
        <w:ind w:left="1418"/>
        <w:jc w:val="both"/>
      </w:pPr>
      <w:r w:rsidRPr="00EF5217">
        <w:rPr>
          <w:i/>
          <w:u w:val="single"/>
        </w:rPr>
        <w:t>Produktu metabolikoen metaketa:</w:t>
      </w:r>
      <w:r w:rsidRPr="00EF5217">
        <w:t xml:space="preserve"> H</w:t>
      </w:r>
      <w:r w:rsidRPr="00EF5217">
        <w:rPr>
          <w:vertAlign w:val="superscript"/>
        </w:rPr>
        <w:t>+</w:t>
      </w:r>
      <w:r w:rsidRPr="00EF5217">
        <w:t xml:space="preserve"> ioien metaketa muskuluan, ondorioz:</w:t>
      </w:r>
    </w:p>
    <w:p w:rsidR="00B22DE3" w:rsidRPr="00EF5217" w:rsidRDefault="00B22DE3" w:rsidP="00D77A09">
      <w:pPr>
        <w:pStyle w:val="Prrafodelista"/>
        <w:numPr>
          <w:ilvl w:val="0"/>
          <w:numId w:val="26"/>
        </w:numPr>
        <w:jc w:val="both"/>
      </w:pPr>
      <w:r w:rsidRPr="00EF5217">
        <w:t>Ca</w:t>
      </w:r>
      <w:r w:rsidRPr="00EF5217">
        <w:rPr>
          <w:vertAlign w:val="superscript"/>
        </w:rPr>
        <w:t>2+</w:t>
      </w:r>
      <w:r w:rsidRPr="00EF5217">
        <w:t>-arekiko troponinaren kidetasuna jaitsi.</w:t>
      </w:r>
    </w:p>
    <w:p w:rsidR="00B22DE3" w:rsidRPr="00EF5217" w:rsidRDefault="00B22DE3" w:rsidP="00D77A09">
      <w:pPr>
        <w:pStyle w:val="Prrafodelista"/>
        <w:numPr>
          <w:ilvl w:val="0"/>
          <w:numId w:val="26"/>
        </w:numPr>
        <w:jc w:val="both"/>
      </w:pPr>
      <w:r w:rsidRPr="00EF5217">
        <w:t>ATP hidrolisiaren proportzioa jaitsi.</w:t>
      </w:r>
    </w:p>
    <w:p w:rsidR="00B22DE3" w:rsidRPr="00EF5217" w:rsidRDefault="00B22DE3" w:rsidP="00D77A09">
      <w:pPr>
        <w:pStyle w:val="Prrafodelista"/>
        <w:numPr>
          <w:ilvl w:val="0"/>
          <w:numId w:val="26"/>
        </w:numPr>
        <w:jc w:val="both"/>
      </w:pPr>
      <w:r w:rsidRPr="00EF5217">
        <w:t>Aktina-miosina konplexuak egindako tentsioa jaitsi.</w:t>
      </w:r>
    </w:p>
    <w:p w:rsidR="00B22DE3" w:rsidRPr="00EF5217" w:rsidRDefault="00B22DE3" w:rsidP="00D77A09">
      <w:pPr>
        <w:pStyle w:val="Prrafodelista"/>
        <w:numPr>
          <w:ilvl w:val="0"/>
          <w:numId w:val="26"/>
        </w:numPr>
        <w:jc w:val="both"/>
      </w:pPr>
      <w:r w:rsidRPr="00EF5217">
        <w:t>Glukolisiaren eta glukogenolisiaren proprtzioa jaitsi. Entzimen inhibizioa.</w:t>
      </w:r>
    </w:p>
    <w:p w:rsidR="00B22DE3" w:rsidRDefault="00B22DE3" w:rsidP="00D77A09">
      <w:pPr>
        <w:pStyle w:val="Prrafodelista"/>
        <w:numPr>
          <w:ilvl w:val="0"/>
          <w:numId w:val="25"/>
        </w:numPr>
        <w:ind w:left="1418"/>
        <w:jc w:val="both"/>
      </w:pPr>
      <w:r w:rsidRPr="00EF5217">
        <w:rPr>
          <w:i/>
          <w:u w:val="single"/>
        </w:rPr>
        <w:t>Neke neuro-muskularra:</w:t>
      </w:r>
      <w:r w:rsidRPr="00EF5217">
        <w:t xml:space="preserve"> Burmuinen erantzuna jaitsi.</w:t>
      </w: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Default="008643E2" w:rsidP="008643E2">
      <w:pPr>
        <w:pStyle w:val="Prrafodelista"/>
        <w:ind w:left="1418"/>
        <w:jc w:val="both"/>
        <w:rPr>
          <w:i/>
          <w:u w:val="single"/>
        </w:rPr>
      </w:pPr>
    </w:p>
    <w:p w:rsidR="008643E2" w:rsidRPr="00EF5217" w:rsidRDefault="008643E2" w:rsidP="008643E2">
      <w:pPr>
        <w:pStyle w:val="Prrafodelista"/>
        <w:ind w:left="1418"/>
        <w:jc w:val="both"/>
      </w:pPr>
    </w:p>
    <w:p w:rsidR="00D4023B" w:rsidRPr="00EF5217" w:rsidRDefault="00D4023B" w:rsidP="00D4023B">
      <w:pPr>
        <w:ind w:firstLine="284"/>
        <w:jc w:val="both"/>
        <w:rPr>
          <w:b/>
          <w:sz w:val="24"/>
          <w:u w:val="single"/>
        </w:rPr>
      </w:pPr>
      <w:r w:rsidRPr="00EF5217">
        <w:rPr>
          <w:b/>
          <w:sz w:val="24"/>
          <w:u w:val="single"/>
        </w:rPr>
        <w:lastRenderedPageBreak/>
        <w:t>2. MUSKULU ESKELETIKOA</w:t>
      </w:r>
    </w:p>
    <w:p w:rsidR="00B22DE3" w:rsidRPr="00EF5217" w:rsidRDefault="00D4023B" w:rsidP="00D77A09">
      <w:pPr>
        <w:pStyle w:val="Prrafodelista"/>
        <w:numPr>
          <w:ilvl w:val="0"/>
          <w:numId w:val="11"/>
        </w:numPr>
        <w:ind w:left="709"/>
        <w:jc w:val="both"/>
      </w:pPr>
      <w:r w:rsidRPr="00EF5217">
        <w:rPr>
          <w:b/>
        </w:rPr>
        <w:t>Anatomia gordina</w:t>
      </w:r>
    </w:p>
    <w:p w:rsidR="00D4023B" w:rsidRPr="00EF5217" w:rsidRDefault="00D4023B" w:rsidP="00D4023B">
      <w:pPr>
        <w:pStyle w:val="Prrafodelista"/>
        <w:ind w:left="709"/>
        <w:jc w:val="both"/>
      </w:pPr>
      <w:r w:rsidRPr="00EF5217">
        <w:t>Ehun konektiboz bilduak:</w:t>
      </w:r>
    </w:p>
    <w:p w:rsidR="00D4023B" w:rsidRPr="00EF5217" w:rsidRDefault="00D4023B" w:rsidP="00D77A09">
      <w:pPr>
        <w:pStyle w:val="Prrafodelista"/>
        <w:numPr>
          <w:ilvl w:val="0"/>
          <w:numId w:val="27"/>
        </w:numPr>
        <w:jc w:val="both"/>
      </w:pPr>
      <w:r w:rsidRPr="00EF5217">
        <w:rPr>
          <w:i/>
          <w:u w:val="single"/>
        </w:rPr>
        <w:t>Epimisioa:</w:t>
      </w:r>
      <w:r w:rsidRPr="00EF5217">
        <w:t xml:space="preserve"> EPI = kanpokoa eta MISIOA = muskulua, beraz, muskulu osoa inguratzen duen ehun konektibo </w:t>
      </w:r>
      <w:r w:rsidR="00FA29A7" w:rsidRPr="00EF5217">
        <w:t>bildukina</w:t>
      </w:r>
      <w:r w:rsidRPr="00EF5217">
        <w:t>.</w:t>
      </w:r>
    </w:p>
    <w:p w:rsidR="00D4023B" w:rsidRPr="00EF5217" w:rsidRDefault="00D4023B" w:rsidP="00D77A09">
      <w:pPr>
        <w:pStyle w:val="Prrafodelista"/>
        <w:numPr>
          <w:ilvl w:val="0"/>
          <w:numId w:val="27"/>
        </w:numPr>
        <w:jc w:val="both"/>
      </w:pPr>
      <w:r w:rsidRPr="00EF5217">
        <w:rPr>
          <w:i/>
          <w:u w:val="single"/>
        </w:rPr>
        <w:t>Perimisioa:</w:t>
      </w:r>
      <w:r w:rsidRPr="00EF5217">
        <w:t xml:space="preserve"> PERI = erdikoa, beraz, muskulu zuntzen taldeak inguratzen ditu, faszikuluak direlakoak.</w:t>
      </w:r>
    </w:p>
    <w:p w:rsidR="00D4023B" w:rsidRPr="00EF5217" w:rsidRDefault="00D4023B" w:rsidP="00D77A09">
      <w:pPr>
        <w:pStyle w:val="Prrafodelista"/>
        <w:numPr>
          <w:ilvl w:val="0"/>
          <w:numId w:val="27"/>
        </w:numPr>
        <w:jc w:val="both"/>
      </w:pPr>
      <w:r w:rsidRPr="00EF5217">
        <w:rPr>
          <w:i/>
          <w:u w:val="single"/>
        </w:rPr>
        <w:t>Endomisioa:</w:t>
      </w:r>
      <w:r w:rsidRPr="00EF5217">
        <w:t xml:space="preserve"> Muskulu zuntz bakoitza inguratzen du.</w:t>
      </w:r>
    </w:p>
    <w:p w:rsidR="00D4023B" w:rsidRDefault="00D4023B" w:rsidP="00D4023B">
      <w:pPr>
        <w:ind w:left="709"/>
        <w:jc w:val="both"/>
      </w:pPr>
      <w:r w:rsidRPr="00EF5217">
        <w:t xml:space="preserve">Muskulua era honetara dago osatuta: Muskulua </w:t>
      </w:r>
      <w:r w:rsidRPr="00EF5217">
        <w:sym w:font="Wingdings" w:char="F0E0"/>
      </w:r>
      <w:r w:rsidRPr="00EF5217">
        <w:t xml:space="preserve"> Faszikuluak </w:t>
      </w:r>
      <w:r w:rsidRPr="00EF5217">
        <w:sym w:font="Wingdings" w:char="F0E0"/>
      </w:r>
      <w:r w:rsidRPr="00EF5217">
        <w:t xml:space="preserve"> Zuntzak (zelula) </w:t>
      </w:r>
      <w:r w:rsidRPr="00EF5217">
        <w:sym w:font="Wingdings" w:char="F0E0"/>
      </w:r>
      <w:r w:rsidRPr="00EF5217">
        <w:t xml:space="preserve"> Miozuntzezka </w:t>
      </w:r>
      <w:r w:rsidRPr="00EF5217">
        <w:sym w:font="Wingdings" w:char="F0E0"/>
      </w:r>
      <w:r w:rsidRPr="00EF5217">
        <w:t xml:space="preserve"> Miofilamentuak </w:t>
      </w:r>
      <w:r w:rsidRPr="00EF5217">
        <w:sym w:font="Wingdings" w:char="F0E0"/>
      </w:r>
      <w:r w:rsidRPr="00EF5217">
        <w:t xml:space="preserve"> Sarkomeroa (Aktina eta Miosina miofilamentuez osatua).</w:t>
      </w:r>
    </w:p>
    <w:p w:rsidR="006B0059" w:rsidRPr="00EF5217" w:rsidRDefault="006B0059" w:rsidP="006B0059">
      <w:pPr>
        <w:ind w:left="709"/>
        <w:jc w:val="center"/>
      </w:pPr>
      <w:r>
        <w:rPr>
          <w:noProof/>
        </w:rPr>
        <w:drawing>
          <wp:inline distT="0" distB="0" distL="0" distR="0">
            <wp:extent cx="2331720" cy="1676400"/>
            <wp:effectExtent l="0" t="0" r="0" b="0"/>
            <wp:docPr id="8" name="Imagen 8" descr="http://3.bp.blogspot.com/_hDCiyPq5uJQ/S7UsPCuXioI/AAAAAAAAAA4/UKy7n_fabIs/s4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hDCiyPq5uJQ/S7UsPCuXioI/AAAAAAAAAA4/UKy7n_fabIs/s400/M.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1720" cy="1676400"/>
                    </a:xfrm>
                    <a:prstGeom prst="rect">
                      <a:avLst/>
                    </a:prstGeom>
                    <a:noFill/>
                    <a:ln>
                      <a:noFill/>
                    </a:ln>
                  </pic:spPr>
                </pic:pic>
              </a:graphicData>
            </a:graphic>
          </wp:inline>
        </w:drawing>
      </w:r>
    </w:p>
    <w:p w:rsidR="00CE53EE" w:rsidRPr="00EF5217" w:rsidRDefault="00CE53EE" w:rsidP="00CE53EE">
      <w:pPr>
        <w:ind w:firstLine="284"/>
        <w:jc w:val="both"/>
        <w:rPr>
          <w:b/>
          <w:sz w:val="24"/>
          <w:u w:val="single"/>
        </w:rPr>
      </w:pPr>
      <w:r w:rsidRPr="00EF5217">
        <w:rPr>
          <w:b/>
          <w:sz w:val="24"/>
          <w:u w:val="single"/>
        </w:rPr>
        <w:t>2.1- MUSKULUEN FISIOLOGIA</w:t>
      </w:r>
    </w:p>
    <w:p w:rsidR="00F85A0A" w:rsidRPr="00EF5217" w:rsidRDefault="00F85A0A" w:rsidP="00D77A09">
      <w:pPr>
        <w:pStyle w:val="Prrafodelista"/>
        <w:numPr>
          <w:ilvl w:val="0"/>
          <w:numId w:val="28"/>
        </w:numPr>
        <w:jc w:val="both"/>
      </w:pPr>
      <w:r w:rsidRPr="00EF5217">
        <w:rPr>
          <w:i/>
          <w:u w:val="single"/>
        </w:rPr>
        <w:t>Sarkolema:</w:t>
      </w:r>
      <w:r w:rsidRPr="00EF5217">
        <w:t xml:space="preserve"> Muskulu zelularen mintza, endomisiora itsatsita.</w:t>
      </w:r>
    </w:p>
    <w:p w:rsidR="00F85A0A" w:rsidRPr="00EF5217" w:rsidRDefault="00F85A0A" w:rsidP="00D77A09">
      <w:pPr>
        <w:pStyle w:val="Prrafodelista"/>
        <w:numPr>
          <w:ilvl w:val="0"/>
          <w:numId w:val="28"/>
        </w:numPr>
        <w:jc w:val="both"/>
      </w:pPr>
      <w:r w:rsidRPr="00EF5217">
        <w:rPr>
          <w:i/>
          <w:u w:val="single"/>
        </w:rPr>
        <w:t>T-tubuluak</w:t>
      </w:r>
      <w:r w:rsidRPr="00EF5217">
        <w:t xml:space="preserve">: </w:t>
      </w:r>
      <w:r w:rsidR="003757AF" w:rsidRPr="00EF5217">
        <w:t>Miozuntzezken inguruan, akzio-potentziala zuntz osoan zabaltzeko.</w:t>
      </w:r>
    </w:p>
    <w:p w:rsidR="003757AF" w:rsidRPr="00EF5217" w:rsidRDefault="003757AF" w:rsidP="00D77A09">
      <w:pPr>
        <w:pStyle w:val="Prrafodelista"/>
        <w:numPr>
          <w:ilvl w:val="0"/>
          <w:numId w:val="28"/>
        </w:numPr>
        <w:jc w:val="both"/>
      </w:pPr>
      <w:r w:rsidRPr="00EF5217">
        <w:rPr>
          <w:i/>
          <w:u w:val="single"/>
        </w:rPr>
        <w:t>Sarkoplasma</w:t>
      </w:r>
      <w:r w:rsidRPr="00EF5217">
        <w:t>: zuntzaren zitoplasma (glukogenoa eta mioglobina).</w:t>
      </w:r>
    </w:p>
    <w:p w:rsidR="003757AF" w:rsidRPr="00EF5217" w:rsidRDefault="003757AF" w:rsidP="00D77A09">
      <w:pPr>
        <w:pStyle w:val="Prrafodelista"/>
        <w:numPr>
          <w:ilvl w:val="0"/>
          <w:numId w:val="28"/>
        </w:numPr>
        <w:jc w:val="both"/>
      </w:pPr>
      <w:r w:rsidRPr="00EF5217">
        <w:rPr>
          <w:i/>
          <w:u w:val="single"/>
        </w:rPr>
        <w:t>Miozuntzezka</w:t>
      </w:r>
      <w:r w:rsidRPr="00EF5217">
        <w:t>: zelula zuntzaren barruan. Proteina miofilamentuez osatuta:</w:t>
      </w:r>
    </w:p>
    <w:p w:rsidR="003757AF" w:rsidRPr="00EF5217" w:rsidRDefault="003757AF" w:rsidP="00D77A09">
      <w:pPr>
        <w:pStyle w:val="Prrafodelista"/>
        <w:numPr>
          <w:ilvl w:val="0"/>
          <w:numId w:val="29"/>
        </w:numPr>
        <w:jc w:val="both"/>
      </w:pPr>
      <w:r w:rsidRPr="00EF5217">
        <w:t>Aktina: Filamentu fina, urdina.</w:t>
      </w:r>
    </w:p>
    <w:p w:rsidR="006B0059" w:rsidRDefault="003757AF" w:rsidP="00F30493">
      <w:pPr>
        <w:pStyle w:val="Prrafodelista"/>
        <w:numPr>
          <w:ilvl w:val="0"/>
          <w:numId w:val="29"/>
        </w:numPr>
        <w:jc w:val="both"/>
      </w:pPr>
      <w:r w:rsidRPr="00EF5217">
        <w:t>Miosina: filamentu lodia, gorria.</w:t>
      </w:r>
    </w:p>
    <w:p w:rsidR="00C83346" w:rsidRDefault="00C83346" w:rsidP="00C83346">
      <w:pPr>
        <w:pStyle w:val="Prrafodelista"/>
        <w:ind w:left="2149"/>
        <w:jc w:val="both"/>
      </w:pPr>
    </w:p>
    <w:p w:rsidR="001B4DD1" w:rsidRDefault="002A1801" w:rsidP="00C83346">
      <w:pPr>
        <w:jc w:val="center"/>
      </w:pPr>
      <w:r>
        <w:rPr>
          <w:noProof/>
        </w:rPr>
        <w:drawing>
          <wp:inline distT="0" distB="0" distL="0" distR="0">
            <wp:extent cx="3649980" cy="2045970"/>
            <wp:effectExtent l="0" t="0" r="7620" b="0"/>
            <wp:docPr id="12" name="Imagen 12" descr="http://3.bp.blogspot.com/_RI8bcItlObQ/SM3GBo_h6HI/AAAAAAAAADY/2i6KmCgiY9o/s400/sarcomer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RI8bcItlObQ/SM3GBo_h6HI/AAAAAAAAADY/2i6KmCgiY9o/s400/sarcomero.bmp"/>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9980" cy="2045970"/>
                    </a:xfrm>
                    <a:prstGeom prst="rect">
                      <a:avLst/>
                    </a:prstGeom>
                    <a:noFill/>
                    <a:ln>
                      <a:noFill/>
                    </a:ln>
                  </pic:spPr>
                </pic:pic>
              </a:graphicData>
            </a:graphic>
          </wp:inline>
        </w:drawing>
      </w:r>
    </w:p>
    <w:p w:rsidR="00FA29A7" w:rsidRPr="00EF5217" w:rsidRDefault="00FA29A7" w:rsidP="001B4DD1">
      <w:pPr>
        <w:jc w:val="both"/>
      </w:pPr>
    </w:p>
    <w:p w:rsidR="00FA29A7" w:rsidRPr="00EF5217" w:rsidRDefault="00FA29A7" w:rsidP="00FA29A7">
      <w:pPr>
        <w:pStyle w:val="Prrafodelista"/>
        <w:numPr>
          <w:ilvl w:val="0"/>
          <w:numId w:val="1"/>
        </w:numPr>
        <w:ind w:left="993"/>
        <w:jc w:val="both"/>
      </w:pPr>
      <w:r w:rsidRPr="00EF5217">
        <w:rPr>
          <w:b/>
          <w:i/>
        </w:rPr>
        <w:lastRenderedPageBreak/>
        <w:t>Sarkomeroak</w:t>
      </w:r>
    </w:p>
    <w:p w:rsidR="00FA29A7" w:rsidRPr="00EF5217" w:rsidRDefault="00FA29A7" w:rsidP="00FA29A7">
      <w:pPr>
        <w:pStyle w:val="Prrafodelista"/>
        <w:ind w:left="993"/>
        <w:jc w:val="both"/>
      </w:pPr>
      <w:r w:rsidRPr="00EF5217">
        <w:t xml:space="preserve">Muskulu baten uzkurdurako unitaterik txikiena da. Bi Z-disko segidakoen arteko miozuntzezka baten gunea da, proteina uzkurkorrez egindako miofilamentuekin osatuta dagoena, aktina eta miosina. Miozuntzezkak ildaskatuak dira, A-banda iluna (filamendu lodiak) eta I-banda argia (filamendu finak) baititu. </w:t>
      </w:r>
    </w:p>
    <w:p w:rsidR="00BB0E6C" w:rsidRPr="00EF5217" w:rsidRDefault="00BB0E6C" w:rsidP="00D77A09">
      <w:pPr>
        <w:pStyle w:val="Prrafodelista"/>
        <w:numPr>
          <w:ilvl w:val="0"/>
          <w:numId w:val="30"/>
        </w:numPr>
        <w:jc w:val="both"/>
      </w:pPr>
      <w:r w:rsidRPr="00EF5217">
        <w:rPr>
          <w:i/>
          <w:u w:val="single"/>
        </w:rPr>
        <w:t>Z-Marrak:</w:t>
      </w:r>
      <w:r w:rsidRPr="00EF5217">
        <w:t xml:space="preserve"> I-bandaren erdiko marra. Sarkomeroa bi Z-marren artean dago.</w:t>
      </w:r>
    </w:p>
    <w:p w:rsidR="00BB0E6C" w:rsidRPr="008F219D" w:rsidRDefault="00BB0E6C" w:rsidP="00D77A09">
      <w:pPr>
        <w:pStyle w:val="Prrafodelista"/>
        <w:numPr>
          <w:ilvl w:val="0"/>
          <w:numId w:val="30"/>
        </w:numPr>
        <w:jc w:val="both"/>
        <w:rPr>
          <w:lang w:val="en-US"/>
        </w:rPr>
      </w:pPr>
      <w:r w:rsidRPr="008F219D">
        <w:rPr>
          <w:i/>
          <w:u w:val="single"/>
          <w:lang w:val="en-US"/>
        </w:rPr>
        <w:t>I-Bandak</w:t>
      </w:r>
      <w:r w:rsidRPr="008F219D">
        <w:rPr>
          <w:lang w:val="en-US"/>
        </w:rPr>
        <w:t>: Filamentu finak, filamentu lodiekin gainjartzen dira.</w:t>
      </w:r>
    </w:p>
    <w:p w:rsidR="00BB0E6C" w:rsidRPr="00EF5217" w:rsidRDefault="00BB0E6C" w:rsidP="00D77A09">
      <w:pPr>
        <w:pStyle w:val="Prrafodelista"/>
        <w:numPr>
          <w:ilvl w:val="0"/>
          <w:numId w:val="30"/>
        </w:numPr>
        <w:jc w:val="both"/>
      </w:pPr>
      <w:r w:rsidRPr="00EF5217">
        <w:rPr>
          <w:i/>
          <w:u w:val="single"/>
        </w:rPr>
        <w:t>A-Banda</w:t>
      </w:r>
      <w:r w:rsidRPr="00EF5217">
        <w:t>: Filamentu lodiak batik bat:</w:t>
      </w:r>
    </w:p>
    <w:p w:rsidR="00BB0E6C" w:rsidRPr="00EF5217" w:rsidRDefault="00BB0E6C" w:rsidP="00D77A09">
      <w:pPr>
        <w:pStyle w:val="Prrafodelista"/>
        <w:numPr>
          <w:ilvl w:val="0"/>
          <w:numId w:val="31"/>
        </w:numPr>
        <w:ind w:left="2127"/>
        <w:jc w:val="both"/>
      </w:pPr>
      <w:r w:rsidRPr="00EF5217">
        <w:t>M-Marra: filamentu lodiak elkarrekin konektatzen diren lekua.</w:t>
      </w:r>
    </w:p>
    <w:p w:rsidR="00BB0E6C" w:rsidRDefault="00BB0E6C" w:rsidP="00D77A09">
      <w:pPr>
        <w:pStyle w:val="Prrafodelista"/>
        <w:numPr>
          <w:ilvl w:val="0"/>
          <w:numId w:val="31"/>
        </w:numPr>
        <w:ind w:left="2127"/>
        <w:jc w:val="both"/>
      </w:pPr>
      <w:r w:rsidRPr="00EF5217">
        <w:t>H-Banda: hemen filamendu lodiak daude soilik. Aktina arteko banda, hemen bakarrik miosina dago.</w:t>
      </w:r>
    </w:p>
    <w:p w:rsidR="001B4DD1" w:rsidRPr="00EF5217" w:rsidRDefault="001B4DD1" w:rsidP="001B4DD1">
      <w:pPr>
        <w:ind w:left="1767"/>
        <w:jc w:val="both"/>
      </w:pPr>
      <w:r>
        <w:rPr>
          <w:noProof/>
        </w:rPr>
        <w:drawing>
          <wp:inline distT="0" distB="0" distL="0" distR="0">
            <wp:extent cx="3398520" cy="1828800"/>
            <wp:effectExtent l="0" t="0" r="0" b="0"/>
            <wp:docPr id="11" name="Imagen 11" descr="http://3.bp.blogspot.com/-gr8f6Jag2cI/TWCwhnIqn3I/AAAAAAAABFE/sHQ9KnsOoP0/s1600/SARCOM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gr8f6Jag2cI/TWCwhnIqn3I/AAAAAAAABFE/sHQ9KnsOoP0/s1600/SARCOMERO.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8520" cy="1828800"/>
                    </a:xfrm>
                    <a:prstGeom prst="rect">
                      <a:avLst/>
                    </a:prstGeom>
                    <a:noFill/>
                    <a:ln>
                      <a:noFill/>
                    </a:ln>
                  </pic:spPr>
                </pic:pic>
              </a:graphicData>
            </a:graphic>
          </wp:inline>
        </w:drawing>
      </w:r>
    </w:p>
    <w:p w:rsidR="0068400F" w:rsidRPr="00EF5217" w:rsidRDefault="0068400F" w:rsidP="0068400F">
      <w:pPr>
        <w:pStyle w:val="Prrafodelista"/>
        <w:ind w:left="2127"/>
        <w:jc w:val="both"/>
      </w:pPr>
    </w:p>
    <w:p w:rsidR="00BB0E6C" w:rsidRPr="00EF5217" w:rsidRDefault="0068400F" w:rsidP="00D77A09">
      <w:pPr>
        <w:pStyle w:val="Prrafodelista"/>
        <w:numPr>
          <w:ilvl w:val="0"/>
          <w:numId w:val="11"/>
        </w:numPr>
        <w:ind w:left="709"/>
        <w:jc w:val="both"/>
      </w:pPr>
      <w:r w:rsidRPr="00EF5217">
        <w:rPr>
          <w:b/>
        </w:rPr>
        <w:t>Miofilamentuen Egitura</w:t>
      </w:r>
    </w:p>
    <w:p w:rsidR="0068400F" w:rsidRPr="00EF5217" w:rsidRDefault="0068400F" w:rsidP="00D77A09">
      <w:pPr>
        <w:pStyle w:val="Prrafodelista"/>
        <w:numPr>
          <w:ilvl w:val="0"/>
          <w:numId w:val="32"/>
        </w:numPr>
        <w:jc w:val="both"/>
      </w:pPr>
      <w:r w:rsidRPr="00EF5217">
        <w:rPr>
          <w:i/>
          <w:u w:val="single"/>
        </w:rPr>
        <w:t>Filamentu lodiak</w:t>
      </w:r>
      <w:r w:rsidRPr="00EF5217">
        <w:t>: Miosina proteinarekin daude osatuta. Miosina molekula bakoitzak, buztana eta bi buru globular ditu, hauek kanpora proiektatzen direlarik.</w:t>
      </w:r>
    </w:p>
    <w:p w:rsidR="0068400F" w:rsidRPr="00EF5217" w:rsidRDefault="0068400F" w:rsidP="00D77A09">
      <w:pPr>
        <w:pStyle w:val="Prrafodelista"/>
        <w:numPr>
          <w:ilvl w:val="0"/>
          <w:numId w:val="32"/>
        </w:numPr>
        <w:jc w:val="both"/>
      </w:pPr>
      <w:r w:rsidRPr="00EF5217">
        <w:rPr>
          <w:i/>
          <w:u w:val="single"/>
        </w:rPr>
        <w:t>Filamentu finak</w:t>
      </w:r>
      <w:r w:rsidRPr="00EF5217">
        <w:t xml:space="preserve">: </w:t>
      </w:r>
      <w:r w:rsidR="006942DF" w:rsidRPr="00EF5217">
        <w:t xml:space="preserve">Aktina proteinaren kate bikoitz batekin daude osatuta, helix forman. Atsedenaldiko sarkomeroan, filamentu finak eta lodiak ez dira elkarrekin eragiten, aktinaren leku aktiboa (Aktina G) beste bi proteinekin estalita baitago, troponina konplexua eta tropomiosina. </w:t>
      </w:r>
      <w:r w:rsidR="00815500" w:rsidRPr="00EF5217">
        <w:t xml:space="preserve">Gune aktiboa libre dagoenean ematen da muskuluaren uzkurdura. </w:t>
      </w:r>
      <w:r w:rsidR="006942DF" w:rsidRPr="00EF5217">
        <w:t>Ca</w:t>
      </w:r>
      <w:r w:rsidR="006942DF" w:rsidRPr="00EF5217">
        <w:rPr>
          <w:vertAlign w:val="superscript"/>
        </w:rPr>
        <w:t>2+</w:t>
      </w:r>
      <w:r w:rsidR="006942DF" w:rsidRPr="00EF5217">
        <w:t xml:space="preserve"> troponinarekin elkartzean, hau mugitu egiten da, eta berarekin mugitzen du tropomiosina, miosina leku aktibora elkartzeko, ATP hidrolizatuz.</w:t>
      </w:r>
      <w:r w:rsidR="00694977" w:rsidRPr="00EF5217">
        <w:t xml:space="preserve"> </w:t>
      </w:r>
    </w:p>
    <w:p w:rsidR="00815500" w:rsidRPr="00EF5217" w:rsidRDefault="00815500" w:rsidP="00815500">
      <w:pPr>
        <w:pStyle w:val="Prrafodelista"/>
        <w:ind w:left="1429"/>
        <w:jc w:val="both"/>
      </w:pPr>
    </w:p>
    <w:p w:rsidR="00815500" w:rsidRPr="00EF5217" w:rsidRDefault="00815500" w:rsidP="00D77A09">
      <w:pPr>
        <w:pStyle w:val="Prrafodelista"/>
        <w:numPr>
          <w:ilvl w:val="0"/>
          <w:numId w:val="11"/>
        </w:numPr>
        <w:ind w:left="709"/>
        <w:jc w:val="both"/>
      </w:pPr>
      <w:r w:rsidRPr="00EF5217">
        <w:rPr>
          <w:b/>
        </w:rPr>
        <w:t>Erretikulu Sarkoplasmatikoa</w:t>
      </w:r>
    </w:p>
    <w:p w:rsidR="00815500" w:rsidRPr="00EF5217" w:rsidRDefault="00815500" w:rsidP="00D77A09">
      <w:pPr>
        <w:pStyle w:val="Prrafodelista"/>
        <w:numPr>
          <w:ilvl w:val="0"/>
          <w:numId w:val="33"/>
        </w:numPr>
        <w:jc w:val="both"/>
      </w:pPr>
      <w:r w:rsidRPr="00EF5217">
        <w:t>ES miozuntzezka bakoitzaren inguruan dagoen erretikulu endoplasmatiko leunaren antzekoa da. Zisternak eta elkarrekin konektatutako hodiak.</w:t>
      </w:r>
    </w:p>
    <w:p w:rsidR="00815500" w:rsidRPr="00EF5217" w:rsidRDefault="00815500" w:rsidP="00D77A09">
      <w:pPr>
        <w:pStyle w:val="Prrafodelista"/>
        <w:numPr>
          <w:ilvl w:val="0"/>
          <w:numId w:val="33"/>
        </w:numPr>
        <w:jc w:val="both"/>
      </w:pPr>
      <w:r w:rsidRPr="00EF5217">
        <w:t>ES-k kaltzioa metatzen du (atsedenaldiko zisterna terminaletan), eta T-tubuluen bitartez heltzen diren akzio-potentzialek bere askapena estimulatzen dute.</w:t>
      </w:r>
    </w:p>
    <w:p w:rsidR="00D238CF" w:rsidRPr="008F219D" w:rsidRDefault="00815500" w:rsidP="00D77A09">
      <w:pPr>
        <w:pStyle w:val="Prrafodelista"/>
        <w:numPr>
          <w:ilvl w:val="0"/>
          <w:numId w:val="33"/>
        </w:numPr>
        <w:jc w:val="both"/>
        <w:rPr>
          <w:lang w:val="en-US"/>
        </w:rPr>
      </w:pPr>
      <w:r w:rsidRPr="008F219D">
        <w:rPr>
          <w:lang w:val="en-US"/>
        </w:rPr>
        <w:t>Zelularen barneko kaltzio mailak erregulatzea du funtzio.</w:t>
      </w:r>
    </w:p>
    <w:p w:rsidR="00D238CF" w:rsidRPr="008F219D" w:rsidRDefault="00D238CF" w:rsidP="00D238CF">
      <w:pPr>
        <w:pStyle w:val="Prrafodelista"/>
        <w:ind w:left="1429"/>
        <w:jc w:val="both"/>
        <w:rPr>
          <w:lang w:val="en-US"/>
        </w:rPr>
      </w:pPr>
    </w:p>
    <w:p w:rsidR="00815500" w:rsidRPr="00EF5217" w:rsidRDefault="00F30493" w:rsidP="00D77A09">
      <w:pPr>
        <w:pStyle w:val="Prrafodelista"/>
        <w:numPr>
          <w:ilvl w:val="0"/>
          <w:numId w:val="34"/>
        </w:numPr>
        <w:jc w:val="both"/>
      </w:pPr>
      <w:r>
        <w:rPr>
          <w:noProof/>
        </w:rPr>
        <w:lastRenderedPageBreak/>
        <w:drawing>
          <wp:anchor distT="0" distB="0" distL="114300" distR="114300" simplePos="0" relativeHeight="251660288" behindDoc="0" locked="0" layoutInCell="1" allowOverlap="1">
            <wp:simplePos x="0" y="0"/>
            <wp:positionH relativeFrom="column">
              <wp:posOffset>2950845</wp:posOffset>
            </wp:positionH>
            <wp:positionV relativeFrom="paragraph">
              <wp:posOffset>186055</wp:posOffset>
            </wp:positionV>
            <wp:extent cx="2392680" cy="2971800"/>
            <wp:effectExtent l="0" t="0" r="7620" b="0"/>
            <wp:wrapSquare wrapText="bothSides"/>
            <wp:docPr id="10" name="Imagen 10" descr="http://4.bp.blogspot.com/_hDCiyPq5uJQ/S7U-aDEM7qI/AAAAAAAAABg/6enRWVlaFZs/s160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hDCiyPq5uJQ/S7U-aDEM7qI/AAAAAAAAABg/6enRWVlaFZs/s1600/image00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2680" cy="2971800"/>
                    </a:xfrm>
                    <a:prstGeom prst="rect">
                      <a:avLst/>
                    </a:prstGeom>
                    <a:noFill/>
                    <a:ln>
                      <a:noFill/>
                    </a:ln>
                  </pic:spPr>
                </pic:pic>
              </a:graphicData>
            </a:graphic>
          </wp:anchor>
        </w:drawing>
      </w:r>
      <w:r w:rsidR="00D238CF" w:rsidRPr="00EF5217">
        <w:rPr>
          <w:b/>
        </w:rPr>
        <w:t>Zubi Gurutzatuak</w:t>
      </w:r>
    </w:p>
    <w:p w:rsidR="00D238CF" w:rsidRPr="00EF5217" w:rsidRDefault="00D238CF" w:rsidP="00D238CF">
      <w:pPr>
        <w:pStyle w:val="Prrafodelista"/>
        <w:ind w:left="765"/>
        <w:jc w:val="both"/>
      </w:pPr>
      <w:r w:rsidRPr="00EF5217">
        <w:t>Filamentuen labainketa zubi gurutzatuen akzioagatik gertatzen da, miosina aktinarantz. Miosina proteinaren bi buruak zubi gurutzatuak bezala erabiltzen dira. Atsedenaldian, miosinaren buruak ez daude aktinarekin lotuta. Miosinaren buru bakoitzak ATP lotura</w:t>
      </w:r>
      <w:r w:rsidR="007B4CD3" w:rsidRPr="00EF5217">
        <w:t>ko le</w:t>
      </w:r>
      <w:r w:rsidRPr="00EF5217">
        <w:t>kua du, aktinaren lotzeko leku batekin asoziatuta. Miosinaren buruak ATPasa entzimak dira, honen hidrolisia egiteko. ATP hidrolisi hau beharrezkoa da miosina eta aktina lotzeko. Zubi gurutzatuak aktinarekin lotzen direnean Pi askapena gertatzen da, indar kolpea emanez filamentu finak mugitzeko. Zubi gurutzatuak ATP molekula berri batekin lotzen direnean ADP askatzen da. Horrela, zubi gurutzatuek aktinarekin duten lotura ere askatzen da.</w:t>
      </w:r>
      <w:r w:rsidR="00F30493" w:rsidRPr="00F30493">
        <w:t xml:space="preserve"> </w:t>
      </w:r>
    </w:p>
    <w:p w:rsidR="00965E64" w:rsidRPr="00EF5217" w:rsidRDefault="00965E64" w:rsidP="00D238CF">
      <w:pPr>
        <w:pStyle w:val="Prrafodelista"/>
        <w:ind w:left="765"/>
        <w:jc w:val="both"/>
      </w:pPr>
    </w:p>
    <w:p w:rsidR="00965E64" w:rsidRPr="00EF5217" w:rsidRDefault="00965E64" w:rsidP="00D77A09">
      <w:pPr>
        <w:pStyle w:val="Prrafodelista"/>
        <w:numPr>
          <w:ilvl w:val="0"/>
          <w:numId w:val="34"/>
        </w:numPr>
        <w:jc w:val="both"/>
        <w:rPr>
          <w:b/>
        </w:rPr>
      </w:pPr>
      <w:r w:rsidRPr="00EF5217">
        <w:rPr>
          <w:b/>
        </w:rPr>
        <w:t>Unitate Motora (UM)</w:t>
      </w:r>
    </w:p>
    <w:p w:rsidR="00965E64" w:rsidRDefault="00965E64" w:rsidP="00965E64">
      <w:pPr>
        <w:pStyle w:val="Prrafodelista"/>
        <w:ind w:left="765"/>
        <w:jc w:val="both"/>
      </w:pPr>
      <w:r w:rsidRPr="00EF5217">
        <w:t>Motoneurak eta inerbatzen duen zuntz guztiek osatzen dute unitate motora. Zuntz muskular bakoitzak motoneurona batetik axioi-bukaera bat jasotzen du. Motoneuronak muskulu zuntzaren uzkurdura estimulatzen du, lotura neuromuskularrean azetilkolina askatuz, hau neurotransmisorea baita eta ez da zelula barrura pasatzen, edo azetilkolina loturak bere hartzaileekin muskuluan akzio-potentziala hasteko eraginez. Motoneuro bat aktibatzen den bakoitzean inerbatzen dituen muskulu zuntz guztiak estimulatzen dira uzkurdura egiteko.</w:t>
      </w:r>
    </w:p>
    <w:p w:rsidR="00C83346" w:rsidRDefault="00C83346" w:rsidP="00965E64">
      <w:pPr>
        <w:pStyle w:val="Prrafodelista"/>
        <w:ind w:left="765"/>
        <w:jc w:val="both"/>
      </w:pPr>
    </w:p>
    <w:p w:rsidR="00C83346" w:rsidRDefault="00C83346" w:rsidP="00C83346">
      <w:pPr>
        <w:pStyle w:val="Prrafodelista"/>
        <w:ind w:left="765"/>
        <w:jc w:val="center"/>
      </w:pPr>
      <w:r>
        <w:rPr>
          <w:noProof/>
        </w:rPr>
        <w:drawing>
          <wp:inline distT="0" distB="0" distL="0" distR="0">
            <wp:extent cx="3070860" cy="2029330"/>
            <wp:effectExtent l="0" t="0" r="0" b="9525"/>
            <wp:docPr id="13" name="Imagen 13" descr="http://upload.wikimedia.org/wikipedia/commons/a/a0/Sina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a/a0/Sinapsis.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2903" cy="2030680"/>
                    </a:xfrm>
                    <a:prstGeom prst="rect">
                      <a:avLst/>
                    </a:prstGeom>
                    <a:noFill/>
                    <a:ln>
                      <a:noFill/>
                    </a:ln>
                  </pic:spPr>
                </pic:pic>
              </a:graphicData>
            </a:graphic>
          </wp:inline>
        </w:drawing>
      </w:r>
    </w:p>
    <w:p w:rsidR="00C83346" w:rsidRDefault="00C83346" w:rsidP="00C83346">
      <w:pPr>
        <w:pStyle w:val="Prrafodelista"/>
        <w:ind w:left="765"/>
        <w:jc w:val="center"/>
      </w:pPr>
    </w:p>
    <w:p w:rsidR="00C83346" w:rsidRDefault="00C83346" w:rsidP="00C83346">
      <w:pPr>
        <w:pStyle w:val="Prrafodelista"/>
        <w:ind w:left="765"/>
        <w:jc w:val="center"/>
      </w:pPr>
    </w:p>
    <w:p w:rsidR="00C83346" w:rsidRDefault="00C83346" w:rsidP="00C83346">
      <w:pPr>
        <w:pStyle w:val="Prrafodelista"/>
        <w:ind w:left="765"/>
        <w:jc w:val="center"/>
      </w:pPr>
    </w:p>
    <w:p w:rsidR="00C83346" w:rsidRDefault="00C83346" w:rsidP="00C83346">
      <w:pPr>
        <w:pStyle w:val="Prrafodelista"/>
        <w:ind w:left="765"/>
        <w:jc w:val="center"/>
      </w:pPr>
    </w:p>
    <w:p w:rsidR="00C83346" w:rsidRPr="00EF5217" w:rsidRDefault="00C83346" w:rsidP="00C83346">
      <w:pPr>
        <w:pStyle w:val="Prrafodelista"/>
        <w:ind w:left="765"/>
        <w:jc w:val="center"/>
      </w:pPr>
    </w:p>
    <w:p w:rsidR="00972595" w:rsidRPr="00EF5217" w:rsidRDefault="00CE53EE" w:rsidP="00CE53EE">
      <w:pPr>
        <w:ind w:firstLine="284"/>
        <w:jc w:val="both"/>
        <w:rPr>
          <w:b/>
          <w:sz w:val="24"/>
          <w:u w:val="single"/>
        </w:rPr>
      </w:pPr>
      <w:r w:rsidRPr="00EF5217">
        <w:rPr>
          <w:b/>
          <w:sz w:val="24"/>
          <w:u w:val="single"/>
        </w:rPr>
        <w:lastRenderedPageBreak/>
        <w:t>2.2- MUSKULUEN HISTOLOGIA</w:t>
      </w:r>
    </w:p>
    <w:p w:rsidR="00CE53EE" w:rsidRPr="00EF5217" w:rsidRDefault="00834EE0" w:rsidP="00D77A09">
      <w:pPr>
        <w:pStyle w:val="Prrafodelista"/>
        <w:numPr>
          <w:ilvl w:val="0"/>
          <w:numId w:val="34"/>
        </w:numPr>
        <w:jc w:val="both"/>
        <w:rPr>
          <w:b/>
        </w:rPr>
      </w:pPr>
      <w:r w:rsidRPr="00EF5217">
        <w:rPr>
          <w:b/>
        </w:rPr>
        <w:t>Uzkurdurako erregulazioa</w:t>
      </w:r>
    </w:p>
    <w:p w:rsidR="00834EE0" w:rsidRPr="00EF5217" w:rsidRDefault="00544F63" w:rsidP="00834EE0">
      <w:pPr>
        <w:pStyle w:val="Prrafodelista"/>
        <w:ind w:left="765"/>
        <w:jc w:val="both"/>
      </w:pPr>
      <w:r w:rsidRPr="00EF5217">
        <w:t>Miosinaren zubi gurutzatuak eta aktina ez daude lotuta lasaikuntzan. Muskulu uzkurdura eta laxapena aktinarekin lotuta dauden bi proteinen funtzioagatik egiten da, troponina konplexua eta tropomiosina. Muskulua erlaxatua dagoenean, tropomiosinak aktinarekin zubi gurutzatuen lotura blokeatzen du. Tropomiosina mugitzeko troponina eta Ca</w:t>
      </w:r>
      <w:r w:rsidRPr="00EF5217">
        <w:rPr>
          <w:vertAlign w:val="superscript"/>
        </w:rPr>
        <w:t>2+</w:t>
      </w:r>
      <w:r w:rsidRPr="00EF5217">
        <w:t xml:space="preserve"> ioiaren elkarreragina behar da.</w:t>
      </w:r>
    </w:p>
    <w:p w:rsidR="00042A83" w:rsidRPr="00EF5217" w:rsidRDefault="00042A83" w:rsidP="00834EE0">
      <w:pPr>
        <w:pStyle w:val="Prrafodelista"/>
        <w:ind w:left="765"/>
        <w:jc w:val="both"/>
      </w:pPr>
    </w:p>
    <w:p w:rsidR="00544F63" w:rsidRPr="00EF5217" w:rsidRDefault="00042A83" w:rsidP="00D77A09">
      <w:pPr>
        <w:pStyle w:val="Prrafodelista"/>
        <w:numPr>
          <w:ilvl w:val="0"/>
          <w:numId w:val="34"/>
        </w:numPr>
        <w:jc w:val="both"/>
      </w:pPr>
      <w:r w:rsidRPr="00EF5217">
        <w:rPr>
          <w:b/>
        </w:rPr>
        <w:t>Ca</w:t>
      </w:r>
      <w:r w:rsidRPr="00EF5217">
        <w:rPr>
          <w:b/>
          <w:vertAlign w:val="superscript"/>
        </w:rPr>
        <w:t>2+</w:t>
      </w:r>
      <w:r w:rsidRPr="00EF5217">
        <w:rPr>
          <w:b/>
        </w:rPr>
        <w:t xml:space="preserve"> ioiaren funtzioa muskulu uzkurduran</w:t>
      </w:r>
    </w:p>
    <w:p w:rsidR="00042A83" w:rsidRPr="00EF5217" w:rsidRDefault="00042A83" w:rsidP="00D77A09">
      <w:pPr>
        <w:pStyle w:val="Prrafodelista"/>
        <w:numPr>
          <w:ilvl w:val="0"/>
          <w:numId w:val="35"/>
        </w:numPr>
        <w:jc w:val="both"/>
      </w:pPr>
      <w:r w:rsidRPr="00EF5217">
        <w:t>Muskulua erlaxatuta dagoenean, tropomiosinak miosinaren zubi gurutzatua aktinarekin lotzeko leku aktiboa blokeatzen du.</w:t>
      </w:r>
    </w:p>
    <w:p w:rsidR="00042A83" w:rsidRPr="00EF5217" w:rsidRDefault="00042A83" w:rsidP="00D77A09">
      <w:pPr>
        <w:pStyle w:val="Prrafodelista"/>
        <w:numPr>
          <w:ilvl w:val="0"/>
          <w:numId w:val="36"/>
        </w:numPr>
        <w:jc w:val="both"/>
      </w:pPr>
      <w:r w:rsidRPr="00EF5217">
        <w:t>Ca</w:t>
      </w:r>
      <w:r w:rsidRPr="00EF5217">
        <w:rPr>
          <w:vertAlign w:val="superscript"/>
        </w:rPr>
        <w:t>2+</w:t>
      </w:r>
      <w:r w:rsidRPr="00EF5217">
        <w:t xml:space="preserve"> kontzentrazioa baxua da sarkoplasman.</w:t>
      </w:r>
    </w:p>
    <w:p w:rsidR="00042A83" w:rsidRPr="00EF5217" w:rsidRDefault="00042A83" w:rsidP="00D77A09">
      <w:pPr>
        <w:pStyle w:val="Prrafodelista"/>
        <w:numPr>
          <w:ilvl w:val="0"/>
          <w:numId w:val="35"/>
        </w:numPr>
        <w:jc w:val="both"/>
      </w:pPr>
      <w:r w:rsidRPr="00EF5217">
        <w:t>Muskulu zelula estimulatzen denean uzkurdura gertatzeko:</w:t>
      </w:r>
    </w:p>
    <w:p w:rsidR="00042A83" w:rsidRPr="00EF5217" w:rsidRDefault="00042A83" w:rsidP="00D77A09">
      <w:pPr>
        <w:pStyle w:val="Prrafodelista"/>
        <w:numPr>
          <w:ilvl w:val="0"/>
          <w:numId w:val="36"/>
        </w:numPr>
        <w:jc w:val="both"/>
      </w:pPr>
      <w:r w:rsidRPr="00EF5217">
        <w:t>Ca</w:t>
      </w:r>
      <w:r w:rsidRPr="00EF5217">
        <w:rPr>
          <w:vertAlign w:val="superscript"/>
        </w:rPr>
        <w:t>2+</w:t>
      </w:r>
      <w:r w:rsidRPr="00EF5217">
        <w:t xml:space="preserve"> kontzentrazioa gehitzen da sarkoplasman.</w:t>
      </w:r>
    </w:p>
    <w:p w:rsidR="00042A83" w:rsidRPr="00EF5217" w:rsidRDefault="00042A83" w:rsidP="00D77A09">
      <w:pPr>
        <w:pStyle w:val="Prrafodelista"/>
        <w:numPr>
          <w:ilvl w:val="0"/>
          <w:numId w:val="36"/>
        </w:numPr>
        <w:jc w:val="both"/>
      </w:pPr>
      <w:r w:rsidRPr="00EF5217">
        <w:t>Ca</w:t>
      </w:r>
      <w:r w:rsidRPr="00EF5217">
        <w:rPr>
          <w:vertAlign w:val="superscript"/>
        </w:rPr>
        <w:t>2+</w:t>
      </w:r>
      <w:r w:rsidRPr="00EF5217">
        <w:t xml:space="preserve"> ioiak troponina konplexuarekin lotzen dira.</w:t>
      </w:r>
    </w:p>
    <w:p w:rsidR="00042A83" w:rsidRPr="00EF5217" w:rsidRDefault="00042A83" w:rsidP="00D77A09">
      <w:pPr>
        <w:pStyle w:val="Prrafodelista"/>
        <w:numPr>
          <w:ilvl w:val="0"/>
          <w:numId w:val="36"/>
        </w:numPr>
        <w:jc w:val="both"/>
      </w:pPr>
      <w:r w:rsidRPr="00EF5217">
        <w:t>Troponina eta tropomiosina desplazatzen dira.</w:t>
      </w:r>
    </w:p>
    <w:p w:rsidR="00042A83" w:rsidRPr="00EF5217" w:rsidRDefault="00042A83" w:rsidP="00D77A09">
      <w:pPr>
        <w:pStyle w:val="Prrafodelista"/>
        <w:numPr>
          <w:ilvl w:val="0"/>
          <w:numId w:val="35"/>
        </w:numPr>
        <w:jc w:val="both"/>
      </w:pPr>
      <w:r w:rsidRPr="00EF5217">
        <w:t>Miosinaren zubi gurutzatuak aktinarekin lotzen dira leku aktiboak aske baitaude.</w:t>
      </w:r>
    </w:p>
    <w:p w:rsidR="00042A83" w:rsidRPr="00EF5217" w:rsidRDefault="00042A83" w:rsidP="00D77A09">
      <w:pPr>
        <w:pStyle w:val="Prrafodelista"/>
        <w:numPr>
          <w:ilvl w:val="0"/>
          <w:numId w:val="37"/>
        </w:numPr>
        <w:jc w:val="both"/>
      </w:pPr>
      <w:r w:rsidRPr="00EF5217">
        <w:t>Indar kolpeak gertatuz eta muskulu uzkurdura eginez.</w:t>
      </w:r>
    </w:p>
    <w:p w:rsidR="00042A83" w:rsidRPr="00EF5217" w:rsidRDefault="00042A83" w:rsidP="00042A83">
      <w:pPr>
        <w:pStyle w:val="Prrafodelista"/>
        <w:ind w:left="2205"/>
        <w:jc w:val="both"/>
      </w:pPr>
    </w:p>
    <w:p w:rsidR="00042A83" w:rsidRPr="00EF5217" w:rsidRDefault="00042A83" w:rsidP="00D77A09">
      <w:pPr>
        <w:pStyle w:val="Prrafodelista"/>
        <w:numPr>
          <w:ilvl w:val="0"/>
          <w:numId w:val="34"/>
        </w:numPr>
        <w:jc w:val="both"/>
      </w:pPr>
      <w:r w:rsidRPr="00EF5217">
        <w:rPr>
          <w:b/>
        </w:rPr>
        <w:t>Akzio Potentziala</w:t>
      </w:r>
    </w:p>
    <w:p w:rsidR="00042A83" w:rsidRPr="00EF5217" w:rsidRDefault="007234BB" w:rsidP="00042A83">
      <w:pPr>
        <w:pStyle w:val="Prrafodelista"/>
        <w:ind w:left="765"/>
        <w:jc w:val="both"/>
      </w:pPr>
      <w:r w:rsidRPr="00EF5217">
        <w:t>Kinada baten bidez kaltzioa motoneuronatik axioira sartzen da eta akzio potentziala mintz presinaptikora bideratu. Kaltzioa arraila presinaptikoan (sarkolema) askatu eta ACh hartzaileekin elkartzen da, akzio potentzialari bidea irekitzeko, proteina kanalak. ACh proteina kanalak irekitzean, Na</w:t>
      </w:r>
      <w:r w:rsidRPr="00EF5217">
        <w:rPr>
          <w:vertAlign w:val="superscript"/>
        </w:rPr>
        <w:t>+</w:t>
      </w:r>
      <w:r w:rsidRPr="00EF5217">
        <w:t xml:space="preserve"> sartuko da</w:t>
      </w:r>
      <w:r w:rsidR="00B67781" w:rsidRPr="00EF5217">
        <w:t xml:space="preserve"> sarkolema despolarizatuz,</w:t>
      </w:r>
      <w:r w:rsidRPr="00EF5217">
        <w:t xml:space="preserve"> akzio potentziala mintzean barrena zelulan barneratuz T-tubuluen bidez. </w:t>
      </w:r>
    </w:p>
    <w:p w:rsidR="00B67781" w:rsidRPr="00EF5217" w:rsidRDefault="00B67781" w:rsidP="00042A83">
      <w:pPr>
        <w:pStyle w:val="Prrafodelista"/>
        <w:ind w:left="765"/>
        <w:jc w:val="both"/>
      </w:pPr>
      <w:r w:rsidRPr="00EF5217">
        <w:t>Erretikulu sarkoplasmatikora iristean, bertan poltsetan dauden kaltzio ioiak askatu egingo dira akzio potentzialaren laguntzaz, zitoplasmako kaltzio kontzentrazioa igoz.</w:t>
      </w:r>
    </w:p>
    <w:p w:rsidR="00B67781" w:rsidRPr="00EF5217" w:rsidRDefault="00B67781" w:rsidP="00042A83">
      <w:pPr>
        <w:pStyle w:val="Prrafodelista"/>
        <w:ind w:left="765"/>
        <w:jc w:val="both"/>
      </w:pPr>
      <w:r w:rsidRPr="00EF5217">
        <w:t>Kaltzio ioiak troponina konplexuarekin elkartuko dira. Hau gertatzean, mugimendu bat sortzen da, tropomiosina desplazatuz</w:t>
      </w:r>
      <w:r w:rsidR="00BB59FB" w:rsidRPr="00EF5217">
        <w:t xml:space="preserve"> (tropomiosinaren blokeoa deuseztatu)</w:t>
      </w:r>
      <w:r w:rsidRPr="00EF5217">
        <w:t>, aktina G leku aktiboa aske utziz. Honela, miosina buruak (ATPasa) ATP hidrolizatzen du, tente jarriz aktinarekin elkartzeko leku aktiboan. Hauek lotzean, ATP eta fosfato inorganikoa askatzen dira, mugimendua sortuz.</w:t>
      </w:r>
    </w:p>
    <w:p w:rsidR="00B67781" w:rsidRDefault="00B67781" w:rsidP="00042A83">
      <w:pPr>
        <w:pStyle w:val="Prrafodelista"/>
        <w:ind w:left="765"/>
        <w:jc w:val="both"/>
      </w:pPr>
      <w:r w:rsidRPr="00EF5217">
        <w:t>Azkenik, kaltzioa troponina konplexutik askatuko da berriro erretikulu sarkoplasmatikoan metatzeko, troponina konplexua mugitu araziz, leku aktiboa estaltzeko</w:t>
      </w:r>
      <w:r w:rsidR="00BB59FB" w:rsidRPr="00EF5217">
        <w:t xml:space="preserve"> (tropomiosinaren blokeoa)</w:t>
      </w:r>
      <w:r w:rsidRPr="00EF5217">
        <w:t xml:space="preserve">. </w:t>
      </w:r>
    </w:p>
    <w:p w:rsidR="00B73628" w:rsidRDefault="00B73628" w:rsidP="00042A83">
      <w:pPr>
        <w:pStyle w:val="Prrafodelista"/>
        <w:ind w:left="765"/>
        <w:jc w:val="both"/>
      </w:pPr>
    </w:p>
    <w:p w:rsidR="00B73628" w:rsidRPr="00EF5217" w:rsidRDefault="00B73628" w:rsidP="00610232">
      <w:pPr>
        <w:pStyle w:val="Prrafodelista"/>
        <w:ind w:left="765"/>
        <w:jc w:val="center"/>
      </w:pPr>
      <w:r>
        <w:rPr>
          <w:noProof/>
        </w:rPr>
        <w:drawing>
          <wp:inline distT="0" distB="0" distL="0" distR="0">
            <wp:extent cx="5227320" cy="1303020"/>
            <wp:effectExtent l="0" t="0" r="0" b="0"/>
            <wp:docPr id="14" name="Imagen 14" descr="http://4.bp.blogspot.com/-Pr9Rgps8Xlk/UBVz-_SX31I/AAAAAAAAAW4/GDJ3qS-xu00/s1600/mu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Pr9Rgps8Xlk/UBVz-_SX31I/AAAAAAAAAW4/GDJ3qS-xu00/s1600/mus1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5142" cy="1302477"/>
                    </a:xfrm>
                    <a:prstGeom prst="rect">
                      <a:avLst/>
                    </a:prstGeom>
                    <a:noFill/>
                    <a:ln>
                      <a:noFill/>
                    </a:ln>
                  </pic:spPr>
                </pic:pic>
              </a:graphicData>
            </a:graphic>
          </wp:inline>
        </w:drawing>
      </w:r>
    </w:p>
    <w:p w:rsidR="00661FA9" w:rsidRPr="00EF5217" w:rsidRDefault="00661FA9" w:rsidP="00661FA9">
      <w:pPr>
        <w:ind w:firstLine="284"/>
        <w:jc w:val="both"/>
        <w:rPr>
          <w:b/>
          <w:sz w:val="24"/>
          <w:u w:val="single"/>
        </w:rPr>
      </w:pPr>
      <w:r w:rsidRPr="00EF5217">
        <w:rPr>
          <w:b/>
          <w:sz w:val="24"/>
          <w:u w:val="single"/>
        </w:rPr>
        <w:lastRenderedPageBreak/>
        <w:t>2.3- MUSKULUEN ESPEZIALIZAZIOA</w:t>
      </w:r>
    </w:p>
    <w:p w:rsidR="00661FA9" w:rsidRPr="008F219D" w:rsidRDefault="00661FA9" w:rsidP="00D77A09">
      <w:pPr>
        <w:pStyle w:val="Prrafodelista"/>
        <w:numPr>
          <w:ilvl w:val="0"/>
          <w:numId w:val="34"/>
        </w:numPr>
        <w:jc w:val="both"/>
        <w:rPr>
          <w:lang w:val="en-US"/>
        </w:rPr>
      </w:pPr>
      <w:r w:rsidRPr="008F219D">
        <w:rPr>
          <w:b/>
          <w:lang w:val="en-US"/>
        </w:rPr>
        <w:t>Zuntz Motelak (Mota I edo ST)</w:t>
      </w:r>
    </w:p>
    <w:p w:rsidR="00661FA9" w:rsidRPr="00EF5217" w:rsidRDefault="00661FA9" w:rsidP="00661FA9">
      <w:pPr>
        <w:pStyle w:val="Prrafodelista"/>
        <w:ind w:left="765"/>
        <w:jc w:val="both"/>
      </w:pPr>
      <w:r w:rsidRPr="00EF5217">
        <w:t>Gaitasun oxidatibo oso altua dute (arnasketa aerobikoa). Zuntz oxidabito motelak dituzte (kapilar asko, mitokondria asko, arnasketako entzima aerobikoak eta mioglobina asko). Zuntz gorriak dira, mioglobina edukiagatik, eta nekearekiko erresistenteak dira.</w:t>
      </w:r>
    </w:p>
    <w:p w:rsidR="00661FA9" w:rsidRPr="00EF5217" w:rsidRDefault="00661FA9" w:rsidP="00661FA9">
      <w:pPr>
        <w:pStyle w:val="Prrafodelista"/>
        <w:ind w:left="765"/>
        <w:jc w:val="both"/>
      </w:pPr>
    </w:p>
    <w:p w:rsidR="00661FA9" w:rsidRPr="00EF5217" w:rsidRDefault="00E14312" w:rsidP="00D77A09">
      <w:pPr>
        <w:pStyle w:val="Prrafodelista"/>
        <w:numPr>
          <w:ilvl w:val="0"/>
          <w:numId w:val="34"/>
        </w:numPr>
        <w:jc w:val="both"/>
      </w:pPr>
      <w:r w:rsidRPr="00EF5217">
        <w:rPr>
          <w:b/>
        </w:rPr>
        <w:t>Zuntz Azkarrak (Mota II edo FT)</w:t>
      </w:r>
    </w:p>
    <w:p w:rsidR="00E14312" w:rsidRPr="00EF5217" w:rsidRDefault="00E14312" w:rsidP="00E14312">
      <w:pPr>
        <w:pStyle w:val="Prrafodelista"/>
        <w:ind w:left="765"/>
        <w:jc w:val="both"/>
      </w:pPr>
      <w:r w:rsidRPr="00EF5217">
        <w:t>Lodiagoak, kapilar, mitokondria eta mioglobina gutxiagorekin. Zuntz zuriak dira. Glukogenoaren erreserba handia dute, arnasketa anaerobikorako moldatuta. Entzima glukolitikoak dituzte. Bi motatakoak izan daitezke:</w:t>
      </w:r>
    </w:p>
    <w:p w:rsidR="00E14312" w:rsidRPr="00EF5217" w:rsidRDefault="00E14312" w:rsidP="00D77A09">
      <w:pPr>
        <w:pStyle w:val="Prrafodelista"/>
        <w:numPr>
          <w:ilvl w:val="0"/>
          <w:numId w:val="35"/>
        </w:numPr>
        <w:jc w:val="both"/>
      </w:pPr>
      <w:r w:rsidRPr="00EF5217">
        <w:rPr>
          <w:i/>
          <w:u w:val="single"/>
        </w:rPr>
        <w:t>Zuntz oxidatibo azkarrak edo Mota IIa</w:t>
      </w:r>
      <w:r w:rsidRPr="00EF5217">
        <w:t>: Uzkurdura azkarra, baina baita gaitasun oxidatibo altua ere. Nekearekiko erresistenteak dira.</w:t>
      </w:r>
    </w:p>
    <w:p w:rsidR="00E14312" w:rsidRPr="00EF5217" w:rsidRDefault="00E14312" w:rsidP="00D77A09">
      <w:pPr>
        <w:pStyle w:val="Prrafodelista"/>
        <w:numPr>
          <w:ilvl w:val="0"/>
          <w:numId w:val="35"/>
        </w:numPr>
        <w:jc w:val="both"/>
      </w:pPr>
      <w:r w:rsidRPr="00EF5217">
        <w:rPr>
          <w:i/>
          <w:u w:val="single"/>
        </w:rPr>
        <w:t>Zuntz glukolitiko azkarrak edo Mota IIb</w:t>
      </w:r>
      <w:r w:rsidRPr="00EF5217">
        <w:t>: Uzkurdura azkarra eta metabolismo anaerobikoarekiko moldaketa. Oso azkar nekatzen dira.</w:t>
      </w:r>
    </w:p>
    <w:p w:rsidR="00E14312" w:rsidRPr="00EF5217" w:rsidRDefault="00E14312" w:rsidP="00E14312">
      <w:pPr>
        <w:pStyle w:val="Prrafodelista"/>
        <w:ind w:left="1485"/>
        <w:jc w:val="both"/>
      </w:pPr>
    </w:p>
    <w:p w:rsidR="00E14312" w:rsidRPr="00EF5217" w:rsidRDefault="00E14312" w:rsidP="00D77A09">
      <w:pPr>
        <w:pStyle w:val="Prrafodelista"/>
        <w:numPr>
          <w:ilvl w:val="0"/>
          <w:numId w:val="34"/>
        </w:numPr>
        <w:jc w:val="both"/>
      </w:pPr>
      <w:r w:rsidRPr="00EF5217">
        <w:rPr>
          <w:b/>
        </w:rPr>
        <w:t>Motoneuronak zuntz mota zehaztu</w:t>
      </w:r>
    </w:p>
    <w:p w:rsidR="00E14312" w:rsidRPr="00EF5217" w:rsidRDefault="00E14312" w:rsidP="00E14312">
      <w:pPr>
        <w:pStyle w:val="Prrafodelista"/>
        <w:ind w:left="765"/>
        <w:jc w:val="both"/>
      </w:pPr>
      <w:r w:rsidRPr="00EF5217">
        <w:t xml:space="preserve">Motoneuronak inerbatzen dituen muskulu zuntz guztiak mota berekoak dira. </w:t>
      </w:r>
    </w:p>
    <w:p w:rsidR="00E14312" w:rsidRPr="00EF5217" w:rsidRDefault="00E14312" w:rsidP="00E14312">
      <w:pPr>
        <w:pStyle w:val="Prrafodelista"/>
        <w:ind w:left="765"/>
        <w:jc w:val="both"/>
      </w:pPr>
      <w:r w:rsidRPr="00EF5217">
        <w:t>Zuntz moteleko UM-ak zuntz azkarreko UM-ak baino txikiagoak dira, zuntz gutxiago baitute. Beraz, zuntz azkarreko UM-ek badute zuntz gehiago uzkurdurarako, eta zuntz moteleko UM-ek baino indar gehiago ekoiz dezakete.</w:t>
      </w:r>
    </w:p>
    <w:p w:rsidR="00E14312" w:rsidRPr="00EF5217" w:rsidRDefault="00E14312" w:rsidP="00E14312">
      <w:pPr>
        <w:pStyle w:val="Prrafodelista"/>
        <w:ind w:left="765"/>
        <w:jc w:val="both"/>
      </w:pPr>
      <w:r w:rsidRPr="00EF5217">
        <w:t>Erreklutamendua: lehenengo UM txikiak, eta gero handiak, indar gehiago behar denean.</w:t>
      </w:r>
    </w:p>
    <w:p w:rsidR="00E14312" w:rsidRPr="00EF5217" w:rsidRDefault="00E14312" w:rsidP="00E14312">
      <w:pPr>
        <w:pStyle w:val="Prrafodelista"/>
        <w:ind w:left="765"/>
        <w:jc w:val="both"/>
      </w:pPr>
    </w:p>
    <w:p w:rsidR="00E14312" w:rsidRPr="00EF5217" w:rsidRDefault="00E14312" w:rsidP="00D77A09">
      <w:pPr>
        <w:pStyle w:val="Prrafodelista"/>
        <w:numPr>
          <w:ilvl w:val="0"/>
          <w:numId w:val="34"/>
        </w:numPr>
        <w:jc w:val="both"/>
      </w:pPr>
      <w:r w:rsidRPr="00EF5217">
        <w:rPr>
          <w:b/>
        </w:rPr>
        <w:t>Hipertrofia Muskularra</w:t>
      </w:r>
    </w:p>
    <w:p w:rsidR="00E14312" w:rsidRPr="00EF5217" w:rsidRDefault="002F17F7" w:rsidP="00E14312">
      <w:pPr>
        <w:pStyle w:val="Prrafodelista"/>
        <w:ind w:left="765"/>
        <w:jc w:val="both"/>
      </w:pPr>
      <w:r w:rsidRPr="00EF5217">
        <w:t>Muskulu masaren gehikuntza; kapliar eta mitokondri gehiago, ariketa fisikoaren eta esteroideei esker.</w:t>
      </w:r>
    </w:p>
    <w:p w:rsidR="002F17F7" w:rsidRDefault="002F17F7" w:rsidP="00E14312">
      <w:pPr>
        <w:pStyle w:val="Prrafodelista"/>
        <w:ind w:left="765"/>
        <w:jc w:val="both"/>
      </w:pPr>
    </w:p>
    <w:p w:rsidR="00610232" w:rsidRDefault="00610232" w:rsidP="00E14312">
      <w:pPr>
        <w:pStyle w:val="Prrafodelista"/>
        <w:ind w:left="765"/>
        <w:jc w:val="both"/>
      </w:pPr>
    </w:p>
    <w:p w:rsidR="00610232" w:rsidRDefault="00610232" w:rsidP="00E14312">
      <w:pPr>
        <w:pStyle w:val="Prrafodelista"/>
        <w:ind w:left="765"/>
        <w:jc w:val="both"/>
      </w:pPr>
    </w:p>
    <w:p w:rsidR="00610232" w:rsidRDefault="00610232" w:rsidP="00E14312">
      <w:pPr>
        <w:pStyle w:val="Prrafodelista"/>
        <w:ind w:left="765"/>
        <w:jc w:val="both"/>
      </w:pPr>
    </w:p>
    <w:p w:rsidR="00610232" w:rsidRDefault="00610232" w:rsidP="00E14312">
      <w:pPr>
        <w:pStyle w:val="Prrafodelista"/>
        <w:ind w:left="765"/>
        <w:jc w:val="both"/>
      </w:pPr>
    </w:p>
    <w:p w:rsidR="00610232" w:rsidRDefault="00610232" w:rsidP="00E14312">
      <w:pPr>
        <w:pStyle w:val="Prrafodelista"/>
        <w:ind w:left="765"/>
        <w:jc w:val="both"/>
      </w:pPr>
    </w:p>
    <w:p w:rsidR="00610232" w:rsidRDefault="00610232" w:rsidP="00E14312">
      <w:pPr>
        <w:pStyle w:val="Prrafodelista"/>
        <w:ind w:left="765"/>
        <w:jc w:val="both"/>
      </w:pPr>
    </w:p>
    <w:p w:rsidR="00610232" w:rsidRDefault="00610232" w:rsidP="00E14312">
      <w:pPr>
        <w:pStyle w:val="Prrafodelista"/>
        <w:ind w:left="765"/>
        <w:jc w:val="both"/>
      </w:pPr>
    </w:p>
    <w:p w:rsidR="00610232" w:rsidRDefault="00610232" w:rsidP="00E14312">
      <w:pPr>
        <w:pStyle w:val="Prrafodelista"/>
        <w:ind w:left="765"/>
        <w:jc w:val="both"/>
      </w:pPr>
    </w:p>
    <w:p w:rsidR="00610232" w:rsidRDefault="00610232" w:rsidP="00E14312">
      <w:pPr>
        <w:pStyle w:val="Prrafodelista"/>
        <w:ind w:left="765"/>
        <w:jc w:val="both"/>
      </w:pPr>
    </w:p>
    <w:p w:rsidR="00610232" w:rsidRDefault="00610232" w:rsidP="00E14312">
      <w:pPr>
        <w:pStyle w:val="Prrafodelista"/>
        <w:ind w:left="765"/>
        <w:jc w:val="both"/>
      </w:pPr>
    </w:p>
    <w:p w:rsidR="00610232" w:rsidRDefault="00610232" w:rsidP="00E14312">
      <w:pPr>
        <w:pStyle w:val="Prrafodelista"/>
        <w:ind w:left="765"/>
        <w:jc w:val="both"/>
      </w:pPr>
    </w:p>
    <w:p w:rsidR="00610232" w:rsidRDefault="00610232" w:rsidP="00E14312">
      <w:pPr>
        <w:pStyle w:val="Prrafodelista"/>
        <w:ind w:left="765"/>
        <w:jc w:val="both"/>
      </w:pPr>
    </w:p>
    <w:p w:rsidR="00610232" w:rsidRDefault="00610232" w:rsidP="00E14312">
      <w:pPr>
        <w:pStyle w:val="Prrafodelista"/>
        <w:ind w:left="765"/>
        <w:jc w:val="both"/>
      </w:pPr>
    </w:p>
    <w:p w:rsidR="00610232" w:rsidRDefault="00610232" w:rsidP="00E14312">
      <w:pPr>
        <w:pStyle w:val="Prrafodelista"/>
        <w:ind w:left="765"/>
        <w:jc w:val="both"/>
      </w:pPr>
    </w:p>
    <w:p w:rsidR="00610232" w:rsidRDefault="00610232" w:rsidP="00E14312">
      <w:pPr>
        <w:pStyle w:val="Prrafodelista"/>
        <w:ind w:left="765"/>
        <w:jc w:val="both"/>
      </w:pPr>
    </w:p>
    <w:p w:rsidR="00610232" w:rsidRPr="00EF5217" w:rsidRDefault="00610232" w:rsidP="00E14312">
      <w:pPr>
        <w:pStyle w:val="Prrafodelista"/>
        <w:ind w:left="765"/>
        <w:jc w:val="both"/>
      </w:pPr>
    </w:p>
    <w:p w:rsidR="00A1128C" w:rsidRPr="00EF5217" w:rsidRDefault="003523CF" w:rsidP="003523CF">
      <w:pPr>
        <w:ind w:firstLine="284"/>
        <w:jc w:val="both"/>
        <w:rPr>
          <w:b/>
          <w:sz w:val="24"/>
          <w:u w:val="single"/>
        </w:rPr>
      </w:pPr>
      <w:r w:rsidRPr="00EF5217">
        <w:rPr>
          <w:b/>
          <w:sz w:val="24"/>
          <w:u w:val="single"/>
        </w:rPr>
        <w:lastRenderedPageBreak/>
        <w:t xml:space="preserve">3. </w:t>
      </w:r>
      <w:r w:rsidR="00A1128C" w:rsidRPr="00EF5217">
        <w:rPr>
          <w:b/>
          <w:sz w:val="24"/>
          <w:u w:val="single"/>
        </w:rPr>
        <w:t>SISTEMA KARDIOBASKULARRA</w:t>
      </w:r>
    </w:p>
    <w:p w:rsidR="003523CF" w:rsidRPr="00EF5217" w:rsidRDefault="003523CF" w:rsidP="003523CF">
      <w:pPr>
        <w:ind w:firstLine="284"/>
        <w:rPr>
          <w:sz w:val="24"/>
        </w:rPr>
      </w:pPr>
      <w:r w:rsidRPr="00EF5217">
        <w:rPr>
          <w:b/>
          <w:sz w:val="24"/>
          <w:u w:val="single"/>
        </w:rPr>
        <w:t>3.1</w:t>
      </w:r>
      <w:r w:rsidR="00FF1D3D" w:rsidRPr="00EF5217">
        <w:rPr>
          <w:b/>
          <w:sz w:val="24"/>
          <w:u w:val="single"/>
        </w:rPr>
        <w:t>-</w:t>
      </w:r>
      <w:r w:rsidRPr="00EF5217">
        <w:rPr>
          <w:b/>
          <w:sz w:val="24"/>
          <w:u w:val="single"/>
        </w:rPr>
        <w:t xml:space="preserve"> ZIRKULA</w:t>
      </w:r>
      <w:r w:rsidR="00FF1D3D" w:rsidRPr="00EF5217">
        <w:rPr>
          <w:b/>
          <w:sz w:val="24"/>
          <w:u w:val="single"/>
        </w:rPr>
        <w:t>ZIO-SISTEMAREN FUNTZIO</w:t>
      </w:r>
      <w:r w:rsidRPr="00EF5217">
        <w:rPr>
          <w:b/>
          <w:sz w:val="24"/>
          <w:u w:val="single"/>
        </w:rPr>
        <w:t>AK</w:t>
      </w:r>
    </w:p>
    <w:p w:rsidR="003523CF" w:rsidRPr="00EF5217" w:rsidRDefault="003523CF" w:rsidP="00D77A09">
      <w:pPr>
        <w:pStyle w:val="Prrafodelista"/>
        <w:numPr>
          <w:ilvl w:val="0"/>
          <w:numId w:val="34"/>
        </w:numPr>
        <w:jc w:val="both"/>
        <w:rPr>
          <w:b/>
        </w:rPr>
      </w:pPr>
      <w:r w:rsidRPr="00EF5217">
        <w:rPr>
          <w:b/>
        </w:rPr>
        <w:t>Garraioa</w:t>
      </w:r>
    </w:p>
    <w:p w:rsidR="003523CF" w:rsidRPr="00EF5217" w:rsidRDefault="003523CF" w:rsidP="00D77A09">
      <w:pPr>
        <w:pStyle w:val="Prrafodelista"/>
        <w:numPr>
          <w:ilvl w:val="0"/>
          <w:numId w:val="38"/>
        </w:numPr>
        <w:jc w:val="both"/>
      </w:pPr>
      <w:r w:rsidRPr="00EF5217">
        <w:rPr>
          <w:i/>
          <w:u w:val="single"/>
        </w:rPr>
        <w:t>Arnasketakoa:</w:t>
      </w:r>
      <w:r w:rsidRPr="00EF5217">
        <w:t xml:space="preserve"> globulu gorriek (eritrozitoek) zeluletara O</w:t>
      </w:r>
      <w:r w:rsidRPr="00EF5217">
        <w:rPr>
          <w:vertAlign w:val="subscript"/>
        </w:rPr>
        <w:t>2</w:t>
      </w:r>
      <w:r w:rsidRPr="00EF5217">
        <w:t xml:space="preserve"> garraiatzen dute. Hemoglobinaren (Hb) funtzioa.</w:t>
      </w:r>
    </w:p>
    <w:p w:rsidR="00FF1D3D" w:rsidRPr="00EF5217" w:rsidRDefault="003523CF" w:rsidP="00D77A09">
      <w:pPr>
        <w:pStyle w:val="Prrafodelista"/>
        <w:numPr>
          <w:ilvl w:val="0"/>
          <w:numId w:val="38"/>
        </w:numPr>
        <w:jc w:val="both"/>
      </w:pPr>
      <w:r w:rsidRPr="00EF5217">
        <w:rPr>
          <w:i/>
          <w:u w:val="single"/>
        </w:rPr>
        <w:t>Nutritiboak:</w:t>
      </w:r>
      <w:r w:rsidRPr="00EF5217">
        <w:t xml:space="preserve"> janariaren degradazioa digestio-aparatuaren bitartez gertatzen da. Ondoren, odolak, gibelaren bitartez digestio-produktuak zeluletara garraiatzen ditu.</w:t>
      </w:r>
    </w:p>
    <w:p w:rsidR="003523CF" w:rsidRPr="00EF5217" w:rsidRDefault="003523CF" w:rsidP="00D77A09">
      <w:pPr>
        <w:pStyle w:val="Prrafodelista"/>
        <w:numPr>
          <w:ilvl w:val="0"/>
          <w:numId w:val="38"/>
        </w:numPr>
        <w:jc w:val="both"/>
      </w:pPr>
      <w:r w:rsidRPr="00EF5217">
        <w:rPr>
          <w:i/>
          <w:u w:val="single"/>
        </w:rPr>
        <w:t>Iraitzekoak:</w:t>
      </w:r>
      <w:r w:rsidRPr="00EF5217">
        <w:t xml:space="preserve"> gorputzak behar ez duen guztia odolaren bitartez giltzurrunetara garraiatzen da eta gernuarekin ezabatzen da.</w:t>
      </w:r>
    </w:p>
    <w:p w:rsidR="00FF1D3D" w:rsidRPr="00EF5217" w:rsidRDefault="003523CF" w:rsidP="00D77A09">
      <w:pPr>
        <w:pStyle w:val="Prrafodelista"/>
        <w:numPr>
          <w:ilvl w:val="0"/>
          <w:numId w:val="34"/>
        </w:numPr>
        <w:jc w:val="both"/>
        <w:rPr>
          <w:b/>
        </w:rPr>
      </w:pPr>
      <w:r w:rsidRPr="00EF5217">
        <w:rPr>
          <w:b/>
        </w:rPr>
        <w:t>Erregulazioa</w:t>
      </w:r>
    </w:p>
    <w:p w:rsidR="003523CF" w:rsidRPr="00EF5217" w:rsidRDefault="00FF1D3D" w:rsidP="00D77A09">
      <w:pPr>
        <w:pStyle w:val="Prrafodelista"/>
        <w:numPr>
          <w:ilvl w:val="0"/>
          <w:numId w:val="39"/>
        </w:numPr>
        <w:jc w:val="both"/>
        <w:rPr>
          <w:b/>
        </w:rPr>
      </w:pPr>
      <w:r w:rsidRPr="00EF5217">
        <w:rPr>
          <w:i/>
          <w:u w:val="single"/>
        </w:rPr>
        <w:t>Hormonazkoa:</w:t>
      </w:r>
      <w:r w:rsidRPr="00EF5217">
        <w:t xml:space="preserve"> odolak hormonak garraiatzen ditu, bere jatorrizko lekuetatik xede-zeluletara.</w:t>
      </w:r>
    </w:p>
    <w:p w:rsidR="00FF1D3D" w:rsidRPr="00EF5217" w:rsidRDefault="00FF1D3D" w:rsidP="00D77A09">
      <w:pPr>
        <w:pStyle w:val="Prrafodelista"/>
        <w:numPr>
          <w:ilvl w:val="0"/>
          <w:numId w:val="39"/>
        </w:numPr>
        <w:jc w:val="both"/>
      </w:pPr>
      <w:r w:rsidRPr="00EF5217">
        <w:rPr>
          <w:i/>
          <w:u w:val="single"/>
        </w:rPr>
        <w:t>Tenperatura:</w:t>
      </w:r>
      <w:r w:rsidRPr="00EF5217">
        <w:t xml:space="preserve"> basorik sakonetatik kanpokoetara eta alderantziz odolaren mugimenduak termoerregulazioan eragiten du.</w:t>
      </w:r>
    </w:p>
    <w:p w:rsidR="00FF1D3D" w:rsidRPr="00EF5217" w:rsidRDefault="00FF1D3D" w:rsidP="00D77A09">
      <w:pPr>
        <w:pStyle w:val="Prrafodelista"/>
        <w:numPr>
          <w:ilvl w:val="0"/>
          <w:numId w:val="34"/>
        </w:numPr>
        <w:jc w:val="both"/>
        <w:rPr>
          <w:b/>
        </w:rPr>
      </w:pPr>
      <w:r w:rsidRPr="00EF5217">
        <w:rPr>
          <w:b/>
        </w:rPr>
        <w:t>Babesa</w:t>
      </w:r>
    </w:p>
    <w:p w:rsidR="00FF1D3D" w:rsidRPr="00EF5217" w:rsidRDefault="00FF1D3D" w:rsidP="00D77A09">
      <w:pPr>
        <w:pStyle w:val="Prrafodelista"/>
        <w:numPr>
          <w:ilvl w:val="0"/>
          <w:numId w:val="39"/>
        </w:numPr>
        <w:jc w:val="both"/>
      </w:pPr>
      <w:r w:rsidRPr="00EF5217">
        <w:rPr>
          <w:i/>
          <w:u w:val="single"/>
        </w:rPr>
        <w:t>Gatzapena edo Koagulazioa:</w:t>
      </w:r>
      <w:r w:rsidRPr="00EF5217">
        <w:t xml:space="preserve"> odol-basoak lesionatzen direnean odol galeraren kontra babesten du.</w:t>
      </w:r>
    </w:p>
    <w:p w:rsidR="00FF1D3D" w:rsidRPr="00EF5217" w:rsidRDefault="00FF1D3D" w:rsidP="00D77A09">
      <w:pPr>
        <w:pStyle w:val="Prrafodelista"/>
        <w:numPr>
          <w:ilvl w:val="0"/>
          <w:numId w:val="39"/>
        </w:numPr>
        <w:jc w:val="both"/>
      </w:pPr>
      <w:r w:rsidRPr="00EF5217">
        <w:rPr>
          <w:i/>
          <w:u w:val="single"/>
        </w:rPr>
        <w:t>Inmunitatea:</w:t>
      </w:r>
      <w:r w:rsidRPr="00EF5217">
        <w:t xml:space="preserve"> leukozitoek edo globulu zuriek patogenoen kontra eragiten dute.</w:t>
      </w:r>
    </w:p>
    <w:p w:rsidR="00FF1D3D" w:rsidRPr="00EF5217" w:rsidRDefault="00FF1D3D" w:rsidP="00FF1D3D">
      <w:pPr>
        <w:ind w:firstLine="284"/>
        <w:rPr>
          <w:b/>
          <w:sz w:val="24"/>
          <w:u w:val="single"/>
        </w:rPr>
      </w:pPr>
      <w:r w:rsidRPr="00EF5217">
        <w:rPr>
          <w:b/>
          <w:sz w:val="24"/>
          <w:u w:val="single"/>
        </w:rPr>
        <w:t>3.2- ZIRKULAZIO-SISTEMAREN OSAGAIAK</w:t>
      </w:r>
    </w:p>
    <w:p w:rsidR="00FF1D3D" w:rsidRPr="00EF5217" w:rsidRDefault="00FF1D3D" w:rsidP="00D77A09">
      <w:pPr>
        <w:pStyle w:val="Prrafodelista"/>
        <w:numPr>
          <w:ilvl w:val="0"/>
          <w:numId w:val="34"/>
        </w:numPr>
        <w:rPr>
          <w:b/>
          <w:u w:val="single"/>
        </w:rPr>
      </w:pPr>
      <w:r w:rsidRPr="00EF5217">
        <w:rPr>
          <w:b/>
        </w:rPr>
        <w:t>Odola</w:t>
      </w:r>
    </w:p>
    <w:p w:rsidR="00FF1D3D" w:rsidRPr="00EF5217" w:rsidRDefault="00FF1D3D" w:rsidP="00FF1D3D">
      <w:pPr>
        <w:pStyle w:val="Prrafodelista"/>
        <w:ind w:left="765"/>
      </w:pPr>
      <w:r w:rsidRPr="00EF5217">
        <w:t>Batez besteko odol-bolumena gizonengan 5-6 litrokoa da, eta emakumeetan 4-5 litrokoa. Guztira, gorputz pisuko %8a. Bihotzetik ateratzen den odola arteriala da, kolore gorria eta distiratsua, oxihemoglobina asko baitu (globulu gorrietan). Bihotzera doana aldiz, odol benosoa da, oxigeno gutxiago duenez, kolore ilunagoa du. Honek CO</w:t>
      </w:r>
      <w:r w:rsidRPr="00EF5217">
        <w:rPr>
          <w:vertAlign w:val="subscript"/>
        </w:rPr>
        <w:t>2</w:t>
      </w:r>
      <w:r w:rsidRPr="00EF5217">
        <w:t xml:space="preserve"> eramaten du biriketara.</w:t>
      </w:r>
    </w:p>
    <w:p w:rsidR="00F52B75" w:rsidRPr="00EF5217" w:rsidRDefault="00F52B75" w:rsidP="00FF1D3D">
      <w:pPr>
        <w:pStyle w:val="Prrafodelista"/>
        <w:ind w:left="765"/>
      </w:pPr>
      <w:r w:rsidRPr="00EF5217">
        <w:t>Odola, gehienbat elementu formez eta plasmaz dago osatuta:</w:t>
      </w:r>
    </w:p>
    <w:p w:rsidR="00F52B75" w:rsidRPr="00EF5217" w:rsidRDefault="00F52B75" w:rsidP="00D77A09">
      <w:pPr>
        <w:pStyle w:val="Prrafodelista"/>
        <w:numPr>
          <w:ilvl w:val="0"/>
          <w:numId w:val="40"/>
        </w:numPr>
        <w:rPr>
          <w:u w:val="single"/>
        </w:rPr>
      </w:pPr>
      <w:r w:rsidRPr="00EF5217">
        <w:rPr>
          <w:i/>
          <w:u w:val="single"/>
        </w:rPr>
        <w:t>Elementu formeak:</w:t>
      </w:r>
      <w:r w:rsidRPr="00EF5217">
        <w:t xml:space="preserve"> Eritrozitoak (oxigenoaren garraioa), leukozitoak (inmune babesa) eta plaketak (odol gatzapena).</w:t>
      </w:r>
    </w:p>
    <w:p w:rsidR="00F52B75" w:rsidRPr="00EF5217" w:rsidRDefault="00F52B75" w:rsidP="00D77A09">
      <w:pPr>
        <w:pStyle w:val="Prrafodelista"/>
        <w:numPr>
          <w:ilvl w:val="0"/>
          <w:numId w:val="40"/>
        </w:numPr>
        <w:rPr>
          <w:u w:val="single"/>
        </w:rPr>
      </w:pPr>
      <w:r w:rsidRPr="00EF5217">
        <w:rPr>
          <w:i/>
          <w:u w:val="single"/>
        </w:rPr>
        <w:t>Plasma</w:t>
      </w:r>
      <w:r w:rsidRPr="00EF5217">
        <w:rPr>
          <w:i/>
        </w:rPr>
        <w:t>:</w:t>
      </w:r>
      <w:r w:rsidRPr="00EF5217">
        <w:t xml:space="preserve"> Proteina ezberdinak eta molekula disolbagarriak.</w:t>
      </w:r>
      <w:r w:rsidR="00E93EC3" w:rsidRPr="00EF5217">
        <w:t xml:space="preserve"> </w:t>
      </w:r>
    </w:p>
    <w:p w:rsidR="00E93EC3" w:rsidRPr="00EF5217" w:rsidRDefault="00E93EC3" w:rsidP="00E93EC3">
      <w:pPr>
        <w:pStyle w:val="Prrafodelista"/>
        <w:ind w:left="1485"/>
        <w:rPr>
          <w:u w:val="single"/>
        </w:rPr>
      </w:pPr>
    </w:p>
    <w:p w:rsidR="00E93EC3" w:rsidRPr="00EF5217" w:rsidRDefault="00E93EC3" w:rsidP="00D77A09">
      <w:pPr>
        <w:pStyle w:val="Prrafodelista"/>
        <w:numPr>
          <w:ilvl w:val="0"/>
          <w:numId w:val="34"/>
        </w:numPr>
        <w:rPr>
          <w:u w:val="single"/>
        </w:rPr>
      </w:pPr>
      <w:r w:rsidRPr="00EF5217">
        <w:rPr>
          <w:b/>
        </w:rPr>
        <w:t>Plasma</w:t>
      </w:r>
    </w:p>
    <w:p w:rsidR="00E93EC3" w:rsidRPr="00EF5217" w:rsidRDefault="00290AE5" w:rsidP="00E93EC3">
      <w:pPr>
        <w:pStyle w:val="Prrafodelista"/>
        <w:ind w:left="765"/>
      </w:pPr>
      <w:r w:rsidRPr="00EF5217">
        <w:t>Ura eta disolbatutako solutuak. Solutu nagusia Na</w:t>
      </w:r>
      <w:r w:rsidRPr="00EF5217">
        <w:rPr>
          <w:vertAlign w:val="superscript"/>
        </w:rPr>
        <w:t>+</w:t>
      </w:r>
      <w:r w:rsidRPr="00EF5217">
        <w:t xml:space="preserve"> ioia delarik. Proteina plasmatikoak (%7-9):</w:t>
      </w:r>
    </w:p>
    <w:p w:rsidR="00290AE5" w:rsidRPr="00EF5217" w:rsidRDefault="00290AE5" w:rsidP="00D77A09">
      <w:pPr>
        <w:pStyle w:val="Prrafodelista"/>
        <w:numPr>
          <w:ilvl w:val="0"/>
          <w:numId w:val="41"/>
        </w:numPr>
        <w:rPr>
          <w:u w:val="single"/>
        </w:rPr>
      </w:pPr>
      <w:r w:rsidRPr="00EF5217">
        <w:rPr>
          <w:i/>
          <w:u w:val="single"/>
        </w:rPr>
        <w:t>Albuminak (%60-80):</w:t>
      </w:r>
      <w:r w:rsidRPr="00EF5217">
        <w:t xml:space="preserve"> kontzentrazio osmotikoa eragiteko (ura erakartzeko).  Lipidoen garraioa.</w:t>
      </w:r>
    </w:p>
    <w:p w:rsidR="00290AE5" w:rsidRPr="00EF5217" w:rsidRDefault="00290AE5" w:rsidP="00D77A09">
      <w:pPr>
        <w:pStyle w:val="Prrafodelista"/>
        <w:numPr>
          <w:ilvl w:val="0"/>
          <w:numId w:val="41"/>
        </w:numPr>
      </w:pPr>
      <w:r w:rsidRPr="00EF5217">
        <w:rPr>
          <w:i/>
          <w:u w:val="single"/>
        </w:rPr>
        <w:t>Globulinak</w:t>
      </w:r>
      <w:r w:rsidRPr="00EF5217">
        <w:rPr>
          <w:i/>
        </w:rPr>
        <w:t>:</w:t>
      </w:r>
      <w:r w:rsidRPr="00EF5217">
        <w:t xml:space="preserve"> Oxigenoaren garraioa, inmunitatea.</w:t>
      </w:r>
    </w:p>
    <w:p w:rsidR="00290AE5" w:rsidRDefault="00290AE5" w:rsidP="00D77A09">
      <w:pPr>
        <w:pStyle w:val="Prrafodelista"/>
        <w:numPr>
          <w:ilvl w:val="0"/>
          <w:numId w:val="41"/>
        </w:numPr>
      </w:pPr>
      <w:r w:rsidRPr="00EF5217">
        <w:rPr>
          <w:i/>
          <w:u w:val="single"/>
        </w:rPr>
        <w:t>Fibrigenoa:</w:t>
      </w:r>
      <w:r w:rsidRPr="00EF5217">
        <w:t xml:space="preserve"> osagai nagusia gatzapena gertatzeko.</w:t>
      </w:r>
    </w:p>
    <w:p w:rsidR="0037682C" w:rsidRDefault="0037682C" w:rsidP="0037682C"/>
    <w:p w:rsidR="0037682C" w:rsidRPr="00EF5217" w:rsidRDefault="0037682C" w:rsidP="0037682C"/>
    <w:p w:rsidR="00CC3FA3" w:rsidRPr="00EF5217" w:rsidRDefault="00CC3FA3" w:rsidP="00CC3FA3">
      <w:pPr>
        <w:pStyle w:val="Prrafodelista"/>
        <w:ind w:left="1485"/>
      </w:pPr>
    </w:p>
    <w:p w:rsidR="00CC3FA3" w:rsidRPr="008F219D" w:rsidRDefault="00CC3FA3" w:rsidP="00D77A09">
      <w:pPr>
        <w:pStyle w:val="Prrafodelista"/>
        <w:numPr>
          <w:ilvl w:val="0"/>
          <w:numId w:val="34"/>
        </w:numPr>
        <w:rPr>
          <w:lang w:val="en-US"/>
        </w:rPr>
      </w:pPr>
      <w:r w:rsidRPr="008F219D">
        <w:rPr>
          <w:b/>
          <w:lang w:val="en-US"/>
        </w:rPr>
        <w:t>Elementu Formeak: Eritrozitoak</w:t>
      </w:r>
      <w:r w:rsidR="0006339E" w:rsidRPr="008F219D">
        <w:rPr>
          <w:b/>
          <w:lang w:val="en-US"/>
        </w:rPr>
        <w:t xml:space="preserve"> (globulu gorriak)</w:t>
      </w:r>
    </w:p>
    <w:p w:rsidR="0006339E" w:rsidRPr="00EF5217" w:rsidRDefault="00CC3FA3" w:rsidP="0006339E">
      <w:pPr>
        <w:pStyle w:val="Prrafodelista"/>
        <w:ind w:left="765"/>
      </w:pPr>
      <w:r w:rsidRPr="00EF5217">
        <w:t>Eritrozitoak = Globulu gorriak = Hematieak. Bere formak gainazal handiagoa ematen dio, eta bere funtzioarekin erlazionatuta dago, O</w:t>
      </w:r>
      <w:r w:rsidRPr="00EF5217">
        <w:rPr>
          <w:vertAlign w:val="subscript"/>
        </w:rPr>
        <w:t>2</w:t>
      </w:r>
      <w:r w:rsidRPr="00EF5217">
        <w:t xml:space="preserve"> eta CO</w:t>
      </w:r>
      <w:r w:rsidRPr="00EF5217">
        <w:rPr>
          <w:vertAlign w:val="subscript"/>
        </w:rPr>
        <w:t>2</w:t>
      </w:r>
      <w:r w:rsidRPr="00EF5217">
        <w:t xml:space="preserve"> garraioa. Ez dute nukleorik ezta m</w:t>
      </w:r>
      <w:r w:rsidR="00765273">
        <w:t>i</w:t>
      </w:r>
      <w:r w:rsidRPr="00EF5217">
        <w:t>tokondriarik ere. Energia arnasketa anaerobikotik hartzen dute..</w:t>
      </w:r>
    </w:p>
    <w:p w:rsidR="0006339E" w:rsidRPr="00EF5217" w:rsidRDefault="00CC3FA3" w:rsidP="00D77A09">
      <w:pPr>
        <w:pStyle w:val="Prrafodelista"/>
        <w:numPr>
          <w:ilvl w:val="0"/>
          <w:numId w:val="42"/>
        </w:numPr>
        <w:rPr>
          <w:i/>
          <w:u w:val="single"/>
        </w:rPr>
      </w:pPr>
      <w:r w:rsidRPr="00EF5217">
        <w:rPr>
          <w:i/>
          <w:u w:val="single"/>
        </w:rPr>
        <w:t>Hematokritoa (Hct)</w:t>
      </w:r>
      <w:r w:rsidR="0006339E" w:rsidRPr="00EF5217">
        <w:t xml:space="preserve">: </w:t>
      </w:r>
      <w:r w:rsidRPr="00EF5217">
        <w:t>Globulu gorriek odol osotik hartzen duten odol portzentajea da. Balore ohikoenak : Gizonezkoetan %45-52 eta emakumezkoetan % 37-48.</w:t>
      </w:r>
    </w:p>
    <w:p w:rsidR="0006339E" w:rsidRPr="00EF5217" w:rsidRDefault="0006339E" w:rsidP="00D77A09">
      <w:pPr>
        <w:pStyle w:val="Prrafodelista"/>
        <w:numPr>
          <w:ilvl w:val="0"/>
          <w:numId w:val="42"/>
        </w:numPr>
        <w:rPr>
          <w:i/>
          <w:u w:val="single"/>
        </w:rPr>
      </w:pPr>
      <w:r w:rsidRPr="00EF5217">
        <w:rPr>
          <w:i/>
          <w:u w:val="single"/>
        </w:rPr>
        <w:t>Hemoglobina (Hb)</w:t>
      </w:r>
      <w:r w:rsidRPr="00EF5217">
        <w:t>: Eritrozito bakoitzak 250-280 milioi Hb molekula ditu. Hb molekula bakoitzak 4 proteina kate dauzka: globinak. Globina bakooitza hemo talde batekin dago lotuta. Hemo molekulak burdina (Fe) du. Hemo taldearen burdinak biriketan oxigenoarekin lotzeko eta ehunetara oxigenoa askatzeko gaitasuna du.</w:t>
      </w:r>
    </w:p>
    <w:p w:rsidR="0006339E" w:rsidRPr="00EF5217" w:rsidRDefault="0006339E" w:rsidP="0006339E">
      <w:pPr>
        <w:ind w:left="708"/>
      </w:pPr>
      <w:r w:rsidRPr="00EF5217">
        <w:t>Burdinaren gabezia edo sobera:</w:t>
      </w:r>
    </w:p>
    <w:p w:rsidR="0006339E" w:rsidRPr="00EF5217" w:rsidRDefault="0006339E" w:rsidP="00D77A09">
      <w:pPr>
        <w:pStyle w:val="Prrafodelista"/>
        <w:numPr>
          <w:ilvl w:val="0"/>
          <w:numId w:val="43"/>
        </w:numPr>
      </w:pPr>
      <w:r w:rsidRPr="00EF5217">
        <w:rPr>
          <w:i/>
          <w:u w:val="single"/>
        </w:rPr>
        <w:t>Anemia:</w:t>
      </w:r>
      <w:r w:rsidRPr="00EF5217">
        <w:t xml:space="preserve"> Hb kontzentrazio baxua, globulu gorrien kontaketa baxua.</w:t>
      </w:r>
    </w:p>
    <w:p w:rsidR="0006339E" w:rsidRPr="00EF5217" w:rsidRDefault="0006339E" w:rsidP="00D77A09">
      <w:pPr>
        <w:pStyle w:val="Prrafodelista"/>
        <w:numPr>
          <w:ilvl w:val="0"/>
          <w:numId w:val="37"/>
        </w:numPr>
      </w:pPr>
      <w:r w:rsidRPr="00EF5217">
        <w:t>Arrisku faktoreak: hileko oparoak, haurdunaldia, nutrizio-urritasuna, gaixotasunak.</w:t>
      </w:r>
    </w:p>
    <w:p w:rsidR="0006339E" w:rsidRPr="00EF5217" w:rsidRDefault="0006339E" w:rsidP="00D77A09">
      <w:pPr>
        <w:pStyle w:val="Prrafodelista"/>
        <w:numPr>
          <w:ilvl w:val="0"/>
          <w:numId w:val="37"/>
        </w:numPr>
      </w:pPr>
      <w:r w:rsidRPr="00EF5217">
        <w:t>ANEMIA FERROPATIKOA: arruntena da. Fe gabezia. Hematokritoa gutxitzen da. Sintomak: ahultasuna eta nekerako joera.</w:t>
      </w:r>
    </w:p>
    <w:p w:rsidR="0006339E" w:rsidRPr="00EF5217" w:rsidRDefault="0006339E" w:rsidP="00D77A09">
      <w:pPr>
        <w:pStyle w:val="Prrafodelista"/>
        <w:numPr>
          <w:ilvl w:val="0"/>
          <w:numId w:val="43"/>
        </w:numPr>
      </w:pPr>
      <w:r w:rsidRPr="00EF5217">
        <w:rPr>
          <w:i/>
          <w:u w:val="single"/>
        </w:rPr>
        <w:t>Polizitemia:</w:t>
      </w:r>
      <w:r w:rsidRPr="00EF5217">
        <w:t xml:space="preserve"> Eritrozitoen gehikuntza anormala. Odolbatzeko joera: bihotz atakea eragin dezake.</w:t>
      </w:r>
    </w:p>
    <w:p w:rsidR="0006339E" w:rsidRPr="00EF5217" w:rsidRDefault="0006339E" w:rsidP="0006339E">
      <w:pPr>
        <w:pStyle w:val="Prrafodelista"/>
        <w:ind w:left="1428"/>
      </w:pPr>
    </w:p>
    <w:p w:rsidR="0006339E" w:rsidRPr="008F219D" w:rsidRDefault="0006339E" w:rsidP="00D77A09">
      <w:pPr>
        <w:pStyle w:val="Prrafodelista"/>
        <w:numPr>
          <w:ilvl w:val="0"/>
          <w:numId w:val="34"/>
        </w:numPr>
        <w:rPr>
          <w:lang w:val="en-US"/>
        </w:rPr>
      </w:pPr>
      <w:r w:rsidRPr="008F219D">
        <w:rPr>
          <w:b/>
          <w:lang w:val="en-US"/>
        </w:rPr>
        <w:t>Elementu Formeak: leukozitoak (globulu zuriak)</w:t>
      </w:r>
    </w:p>
    <w:p w:rsidR="008F0290" w:rsidRPr="008F219D" w:rsidRDefault="008F0290" w:rsidP="008F0290">
      <w:pPr>
        <w:pStyle w:val="Prrafodelista"/>
        <w:ind w:left="765"/>
        <w:rPr>
          <w:lang w:val="en-US"/>
        </w:rPr>
      </w:pPr>
      <w:r w:rsidRPr="008F219D">
        <w:rPr>
          <w:lang w:val="en-US"/>
        </w:rPr>
        <w:t>Eritrozitoekin alderatuz, hauek nukleoak eta mitokondriak dtuzte, hau da, zelula osoa dira. Globulu gorriak baino askoz gutxiago daude, odol bolumen osoko %1a baino ez. Kapilarren artean mugi daitezke infekzio leku batera joateko.</w:t>
      </w:r>
    </w:p>
    <w:p w:rsidR="008F0290" w:rsidRPr="008F219D" w:rsidRDefault="008F0290" w:rsidP="00D77A09">
      <w:pPr>
        <w:pStyle w:val="Prrafodelista"/>
        <w:numPr>
          <w:ilvl w:val="0"/>
          <w:numId w:val="43"/>
        </w:numPr>
        <w:rPr>
          <w:lang w:val="en-US"/>
        </w:rPr>
      </w:pPr>
      <w:r w:rsidRPr="008F219D">
        <w:rPr>
          <w:i/>
          <w:u w:val="single"/>
          <w:lang w:val="en-US"/>
        </w:rPr>
        <w:t>Granulozitoak:</w:t>
      </w:r>
      <w:r w:rsidRPr="008F219D">
        <w:rPr>
          <w:lang w:val="en-US"/>
        </w:rPr>
        <w:t xml:space="preserve"> Guztiak zelula fagozitikoak dira:</w:t>
      </w:r>
    </w:p>
    <w:p w:rsidR="008F0290" w:rsidRPr="00EF5217" w:rsidRDefault="008F0290" w:rsidP="00D77A09">
      <w:pPr>
        <w:pStyle w:val="Prrafodelista"/>
        <w:numPr>
          <w:ilvl w:val="0"/>
          <w:numId w:val="44"/>
        </w:numPr>
      </w:pPr>
      <w:r w:rsidRPr="008F219D">
        <w:rPr>
          <w:lang w:val="en-US"/>
        </w:rPr>
        <w:t xml:space="preserve">Neutrofiloak. leukozitoen %50-70. Lesionatuta dagoen lekura heltzen diren lehenengoak. </w:t>
      </w:r>
      <w:r w:rsidRPr="00EF5217">
        <w:t>Bakterien hiltzaileak dira.</w:t>
      </w:r>
    </w:p>
    <w:p w:rsidR="008F0290" w:rsidRPr="00EF5217" w:rsidRDefault="008F0290" w:rsidP="00D77A09">
      <w:pPr>
        <w:pStyle w:val="Prrafodelista"/>
        <w:numPr>
          <w:ilvl w:val="0"/>
          <w:numId w:val="44"/>
        </w:numPr>
      </w:pPr>
      <w:r w:rsidRPr="00EF5217">
        <w:t>Eosinofiloak. parasitoen (zizareak hesteetan) edota alergien kontrako jarduerak.</w:t>
      </w:r>
    </w:p>
    <w:p w:rsidR="008F0290" w:rsidRPr="00EF5217" w:rsidRDefault="008F0290" w:rsidP="00D77A09">
      <w:pPr>
        <w:pStyle w:val="Prrafodelista"/>
        <w:numPr>
          <w:ilvl w:val="0"/>
          <w:numId w:val="44"/>
        </w:numPr>
      </w:pPr>
      <w:r w:rsidRPr="00EF5217">
        <w:t>Basofiloak. erreakzio alergikoak eta inflamatorioak ekiditea funtzio.</w:t>
      </w:r>
    </w:p>
    <w:p w:rsidR="008F0290" w:rsidRPr="00EF5217" w:rsidRDefault="008F0290" w:rsidP="00D77A09">
      <w:pPr>
        <w:pStyle w:val="Prrafodelista"/>
        <w:numPr>
          <w:ilvl w:val="0"/>
          <w:numId w:val="43"/>
        </w:numPr>
      </w:pPr>
      <w:r w:rsidRPr="00EF5217">
        <w:rPr>
          <w:i/>
          <w:u w:val="single"/>
        </w:rPr>
        <w:t>Granulozitogabeak:</w:t>
      </w:r>
      <w:r w:rsidRPr="00EF5217">
        <w:t xml:space="preserve"> </w:t>
      </w:r>
    </w:p>
    <w:p w:rsidR="008F0290" w:rsidRPr="00EF5217" w:rsidRDefault="008F0290" w:rsidP="00D77A09">
      <w:pPr>
        <w:pStyle w:val="Prrafodelista"/>
        <w:numPr>
          <w:ilvl w:val="0"/>
          <w:numId w:val="45"/>
        </w:numPr>
      </w:pPr>
      <w:r w:rsidRPr="00EF5217">
        <w:t>Linfozitoak. Antigenoak erasotzen dituzten antigorputzak jariatu, inmuno akzioa egin infekzioak erasotu.</w:t>
      </w:r>
    </w:p>
    <w:p w:rsidR="008F0290" w:rsidRPr="008F219D" w:rsidRDefault="008F0290" w:rsidP="00D77A09">
      <w:pPr>
        <w:pStyle w:val="Prrafodelista"/>
        <w:numPr>
          <w:ilvl w:val="0"/>
          <w:numId w:val="45"/>
        </w:numPr>
        <w:rPr>
          <w:lang w:val="en-US"/>
        </w:rPr>
      </w:pPr>
      <w:r w:rsidRPr="008F219D">
        <w:rPr>
          <w:lang w:val="en-US"/>
        </w:rPr>
        <w:t>Monozitoak. Makrofagoak, oso aktiboak beraiek baino substantzia handiagoak jaten.</w:t>
      </w:r>
    </w:p>
    <w:p w:rsidR="0006339E" w:rsidRPr="00EF5217" w:rsidRDefault="008F0290" w:rsidP="008F0290">
      <w:pPr>
        <w:pStyle w:val="Prrafodelista"/>
        <w:numPr>
          <w:ilvl w:val="0"/>
          <w:numId w:val="1"/>
        </w:numPr>
        <w:ind w:left="1134"/>
      </w:pPr>
      <w:r w:rsidRPr="00EF5217">
        <w:rPr>
          <w:b/>
        </w:rPr>
        <w:t>Kontzeptuak</w:t>
      </w:r>
    </w:p>
    <w:p w:rsidR="00A2625C" w:rsidRPr="00EF5217" w:rsidRDefault="008F0290" w:rsidP="00D77A09">
      <w:pPr>
        <w:pStyle w:val="Prrafodelista"/>
        <w:numPr>
          <w:ilvl w:val="0"/>
          <w:numId w:val="43"/>
        </w:numPr>
      </w:pPr>
      <w:r w:rsidRPr="00EF5217">
        <w:rPr>
          <w:i/>
          <w:u w:val="single"/>
        </w:rPr>
        <w:t>Antigorputzak:</w:t>
      </w:r>
      <w:r w:rsidRPr="00EF5217">
        <w:t xml:space="preserve"> Inmuno-sistemak ekoiztutako protein-motak substantzia arrotzen presentziari erantzuteko. Substantzia arrotz hauek organismoaren kontrako mehatxua dira</w:t>
      </w:r>
      <w:r w:rsidR="00A2625C" w:rsidRPr="00EF5217">
        <w:t>, antigenoak deritzona.</w:t>
      </w:r>
    </w:p>
    <w:p w:rsidR="00A2625C" w:rsidRPr="00EF5217" w:rsidRDefault="00A2625C" w:rsidP="00D77A09">
      <w:pPr>
        <w:pStyle w:val="Prrafodelista"/>
        <w:numPr>
          <w:ilvl w:val="0"/>
          <w:numId w:val="43"/>
        </w:numPr>
      </w:pPr>
      <w:r w:rsidRPr="00EF5217">
        <w:rPr>
          <w:i/>
          <w:u w:val="single"/>
        </w:rPr>
        <w:t>Antigenoak:</w:t>
      </w:r>
      <w:r w:rsidRPr="00EF5217">
        <w:t xml:space="preserve"> Antigorputz espezifikoen ekoizpena estimulatzen duten proteina molekulak. </w:t>
      </w:r>
    </w:p>
    <w:p w:rsidR="008F0290" w:rsidRPr="00EF5217" w:rsidRDefault="00A2625C" w:rsidP="00D77A09">
      <w:pPr>
        <w:pStyle w:val="Prrafodelista"/>
        <w:numPr>
          <w:ilvl w:val="0"/>
          <w:numId w:val="43"/>
        </w:numPr>
      </w:pPr>
      <w:r w:rsidRPr="00EF5217">
        <w:rPr>
          <w:i/>
          <w:u w:val="single"/>
        </w:rPr>
        <w:lastRenderedPageBreak/>
        <w:t>Inmuno-sistemak</w:t>
      </w:r>
      <w:r w:rsidRPr="00EF5217">
        <w:t xml:space="preserve">: </w:t>
      </w:r>
      <w:r w:rsidR="008F0290" w:rsidRPr="00EF5217">
        <w:t xml:space="preserve"> </w:t>
      </w:r>
      <w:r w:rsidRPr="00EF5217">
        <w:t xml:space="preserve">Antigenoak aurkitzen ditu, eta beraiek dauzkaten substantziak suntsitzen dituzten antigorputzak ekoizten ditu. </w:t>
      </w:r>
    </w:p>
    <w:p w:rsidR="005B3C85" w:rsidRPr="00EF5217" w:rsidRDefault="005B3C85" w:rsidP="00D77A09">
      <w:pPr>
        <w:pStyle w:val="Prrafodelista"/>
        <w:numPr>
          <w:ilvl w:val="0"/>
          <w:numId w:val="43"/>
        </w:numPr>
      </w:pPr>
      <w:r w:rsidRPr="00EF5217">
        <w:rPr>
          <w:i/>
          <w:u w:val="single"/>
        </w:rPr>
        <w:t>Leukozitosia</w:t>
      </w:r>
      <w:r w:rsidRPr="00EF5217">
        <w:t>: Globulu zurien zenbakien gehikuntza ( 10.000 mm</w:t>
      </w:r>
      <w:r w:rsidRPr="00EF5217">
        <w:rPr>
          <w:vertAlign w:val="superscript"/>
        </w:rPr>
        <w:t>3</w:t>
      </w:r>
      <w:r w:rsidRPr="00EF5217">
        <w:t xml:space="preserve"> baino gehiago). Estresarekiko erantzun normala eta babeslea.</w:t>
      </w:r>
    </w:p>
    <w:p w:rsidR="005B3C85" w:rsidRPr="00EF5217" w:rsidRDefault="005B3C85" w:rsidP="00D77A09">
      <w:pPr>
        <w:pStyle w:val="Prrafodelista"/>
        <w:numPr>
          <w:ilvl w:val="0"/>
          <w:numId w:val="43"/>
        </w:numPr>
      </w:pPr>
      <w:r w:rsidRPr="00EF5217">
        <w:rPr>
          <w:i/>
          <w:u w:val="single"/>
        </w:rPr>
        <w:t>Leukopenia</w:t>
      </w:r>
      <w:r w:rsidRPr="00EF5217">
        <w:t>: Globulu zurien zenbakien gutxitze anormala ( 5.000 mm</w:t>
      </w:r>
      <w:r w:rsidRPr="00EF5217">
        <w:rPr>
          <w:vertAlign w:val="superscript"/>
        </w:rPr>
        <w:t>3</w:t>
      </w:r>
      <w:r w:rsidRPr="00EF5217">
        <w:t xml:space="preserve"> baino gutxiago). Ez da inoiz onuragarria.</w:t>
      </w:r>
    </w:p>
    <w:p w:rsidR="00AF6323" w:rsidRPr="00EF5217" w:rsidRDefault="00AF6323" w:rsidP="00AF6323">
      <w:pPr>
        <w:pStyle w:val="Prrafodelista"/>
        <w:ind w:left="1428"/>
      </w:pPr>
    </w:p>
    <w:p w:rsidR="00AF6323" w:rsidRPr="00EF5217" w:rsidRDefault="00AF6323" w:rsidP="00D77A09">
      <w:pPr>
        <w:pStyle w:val="Prrafodelista"/>
        <w:numPr>
          <w:ilvl w:val="0"/>
          <w:numId w:val="34"/>
        </w:numPr>
      </w:pPr>
      <w:r w:rsidRPr="00EF5217">
        <w:rPr>
          <w:b/>
        </w:rPr>
        <w:t>Elementu Formeak: Plaketak</w:t>
      </w:r>
    </w:p>
    <w:p w:rsidR="00AF6323" w:rsidRPr="00EF5217" w:rsidRDefault="00AF6323" w:rsidP="00AF6323">
      <w:pPr>
        <w:pStyle w:val="Prrafodelista"/>
        <w:ind w:left="765"/>
      </w:pPr>
      <w:r w:rsidRPr="00EF5217">
        <w:t xml:space="preserve">Plaketak = Tronbozitoak. Odol gatzapena da hauen funtzio nagusia. </w:t>
      </w:r>
      <w:r w:rsidR="002C3C7C" w:rsidRPr="00EF5217">
        <w:t xml:space="preserve">Odolbilduaren masa gehiena osatzen dute, plaketak elkarrekin lotzen dira. Odoljarioa murrizten dute. </w:t>
      </w:r>
    </w:p>
    <w:p w:rsidR="002C3C7C" w:rsidRPr="00EF5217" w:rsidRDefault="002C3C7C" w:rsidP="00D77A09">
      <w:pPr>
        <w:pStyle w:val="Prrafodelista"/>
        <w:numPr>
          <w:ilvl w:val="0"/>
          <w:numId w:val="46"/>
        </w:numPr>
      </w:pPr>
      <w:r w:rsidRPr="00EF5217">
        <w:rPr>
          <w:i/>
          <w:u w:val="single"/>
        </w:rPr>
        <w:t>Hemostasia:</w:t>
      </w:r>
      <w:r w:rsidRPr="00EF5217">
        <w:t xml:space="preserve"> Odol jarioa gelditzen duen erreakzio sekuentzia:</w:t>
      </w:r>
    </w:p>
    <w:p w:rsidR="002C3C7C" w:rsidRPr="00EF5217" w:rsidRDefault="002C3C7C" w:rsidP="00D77A09">
      <w:pPr>
        <w:pStyle w:val="Prrafodelista"/>
        <w:numPr>
          <w:ilvl w:val="0"/>
          <w:numId w:val="47"/>
        </w:numPr>
      </w:pPr>
      <w:r w:rsidRPr="00EF5217">
        <w:t>Basokonstrikzioa: lesioaren lekuan basoaren diametroa gutxitzea.</w:t>
      </w:r>
    </w:p>
    <w:p w:rsidR="002C3C7C" w:rsidRPr="00EF5217" w:rsidRDefault="002C3C7C" w:rsidP="00D77A09">
      <w:pPr>
        <w:pStyle w:val="Prrafodelista"/>
        <w:numPr>
          <w:ilvl w:val="0"/>
          <w:numId w:val="47"/>
        </w:numPr>
      </w:pPr>
      <w:r w:rsidRPr="00EF5217">
        <w:t>Plaketaz tapoiaren osaketa.</w:t>
      </w:r>
    </w:p>
    <w:p w:rsidR="002C3C7C" w:rsidRPr="00EF5217" w:rsidRDefault="002C3C7C" w:rsidP="00D77A09">
      <w:pPr>
        <w:pStyle w:val="Prrafodelista"/>
        <w:numPr>
          <w:ilvl w:val="0"/>
          <w:numId w:val="47"/>
        </w:numPr>
      </w:pPr>
      <w:r w:rsidRPr="00EF5217">
        <w:t>Odol-gatzapoena: plaketaz tapoia inguratzen duen fibrinaz egindako sarea.</w:t>
      </w:r>
    </w:p>
    <w:p w:rsidR="001362EE" w:rsidRPr="00EF5217" w:rsidRDefault="001362EE" w:rsidP="001362EE">
      <w:pPr>
        <w:pStyle w:val="Prrafodelista"/>
        <w:ind w:left="2205"/>
      </w:pPr>
    </w:p>
    <w:p w:rsidR="001362EE" w:rsidRPr="00EF5217" w:rsidRDefault="001362EE" w:rsidP="00D77A09">
      <w:pPr>
        <w:pStyle w:val="Prrafodelista"/>
        <w:numPr>
          <w:ilvl w:val="0"/>
          <w:numId w:val="34"/>
        </w:numPr>
      </w:pPr>
      <w:r w:rsidRPr="00EF5217">
        <w:rPr>
          <w:b/>
        </w:rPr>
        <w:t>Hematopoiesia: odol zelulen sorkuntza</w:t>
      </w:r>
    </w:p>
    <w:p w:rsidR="001362EE" w:rsidRPr="00EF5217" w:rsidRDefault="001362EE" w:rsidP="001362EE">
      <w:pPr>
        <w:pStyle w:val="Prrafodelista"/>
        <w:ind w:left="765"/>
      </w:pPr>
      <w:r w:rsidRPr="00EF5217">
        <w:t>Hematopoiesia umea jaio ondoren hezur-muinean kokatzen da batez ere. Hezur muineko ama zelulek ekoizten dituzte:</w:t>
      </w:r>
    </w:p>
    <w:p w:rsidR="001362EE" w:rsidRPr="00EF5217" w:rsidRDefault="001362EE" w:rsidP="00D77A09">
      <w:pPr>
        <w:pStyle w:val="Prrafodelista"/>
        <w:numPr>
          <w:ilvl w:val="0"/>
          <w:numId w:val="46"/>
        </w:numPr>
      </w:pPr>
      <w:r w:rsidRPr="00EF5217">
        <w:rPr>
          <w:i/>
          <w:u w:val="single"/>
        </w:rPr>
        <w:t>Ama zelula mieloideak:</w:t>
      </w:r>
      <w:r w:rsidRPr="00EF5217">
        <w:t xml:space="preserve"> ia guztiak</w:t>
      </w:r>
    </w:p>
    <w:p w:rsidR="001362EE" w:rsidRPr="00EF5217" w:rsidRDefault="001362EE" w:rsidP="00D77A09">
      <w:pPr>
        <w:pStyle w:val="Prrafodelista"/>
        <w:numPr>
          <w:ilvl w:val="0"/>
          <w:numId w:val="46"/>
        </w:numPr>
      </w:pPr>
      <w:r w:rsidRPr="00EF5217">
        <w:rPr>
          <w:i/>
          <w:u w:val="single"/>
        </w:rPr>
        <w:t>Ama zelula linfoideak:</w:t>
      </w:r>
      <w:r w:rsidRPr="00EF5217">
        <w:t xml:space="preserve"> linfozitoak.</w:t>
      </w:r>
    </w:p>
    <w:p w:rsidR="001362EE" w:rsidRPr="00EF5217" w:rsidRDefault="001362EE" w:rsidP="001362EE">
      <w:pPr>
        <w:pStyle w:val="Prrafodelista"/>
        <w:ind w:left="1485"/>
      </w:pPr>
    </w:p>
    <w:p w:rsidR="001362EE" w:rsidRPr="00EF5217" w:rsidRDefault="001362EE" w:rsidP="00D77A09">
      <w:pPr>
        <w:pStyle w:val="Prrafodelista"/>
        <w:numPr>
          <w:ilvl w:val="0"/>
          <w:numId w:val="34"/>
        </w:numPr>
      </w:pPr>
      <w:r w:rsidRPr="00EF5217">
        <w:rPr>
          <w:b/>
        </w:rPr>
        <w:t>Eritropoiesia</w:t>
      </w:r>
    </w:p>
    <w:p w:rsidR="001362EE" w:rsidRPr="00EF5217" w:rsidRDefault="001362EE" w:rsidP="001362EE">
      <w:pPr>
        <w:pStyle w:val="Prrafodelista"/>
        <w:ind w:left="765"/>
      </w:pPr>
      <w:r w:rsidRPr="00EF5217">
        <w:t>Eritrozitoen sorkunatza mieloide ehunean (hezur muin gorr</w:t>
      </w:r>
      <w:r w:rsidR="00765273">
        <w:t>ian). Oso prozesu aktiboa da, se</w:t>
      </w:r>
      <w:r w:rsidRPr="00EF5217">
        <w:t xml:space="preserve">gunduko milioika eritrozito sortuz. </w:t>
      </w:r>
      <w:r w:rsidR="00B21340" w:rsidRPr="00EF5217">
        <w:t xml:space="preserve">Bere bizi zikloa 120 egunekoa da, gero, Hb endekatu egiten da, eta makrofagoek jaten dituzte. Hemo eta globina banatu egiten dira, eta Fe birziklatu egiten da globulu gorri berrien sorkuntzan. Globulu gorrien ekoizpena hormona eritropoietinak (EPO) estimulatzen du. </w:t>
      </w:r>
    </w:p>
    <w:p w:rsidR="00B21340" w:rsidRDefault="00B21340" w:rsidP="00D77A09">
      <w:pPr>
        <w:pStyle w:val="Prrafodelista"/>
        <w:numPr>
          <w:ilvl w:val="0"/>
          <w:numId w:val="48"/>
        </w:numPr>
      </w:pPr>
      <w:r w:rsidRPr="00EF5217">
        <w:rPr>
          <w:i/>
          <w:u w:val="single"/>
        </w:rPr>
        <w:t>EPO-ren abusua:</w:t>
      </w:r>
      <w:r w:rsidRPr="00EF5217">
        <w:t xml:space="preserve"> Kirolari batzuek bere potentzia aerobikoa hobetzeko giza eritropoietina errekonbinantea (r-HuEPO) erabiltzen dute. EPO-ren erabilera hau odol-dopina kontsideratzen da. Odol-dopinak globulu gorrien kontzentrazioa gehitzen du, eta baita berezko gatzapenerako aukera ere.</w:t>
      </w:r>
    </w:p>
    <w:p w:rsidR="00610232" w:rsidRPr="00EF5217" w:rsidRDefault="00610232" w:rsidP="00610232">
      <w:pPr>
        <w:pStyle w:val="Prrafodelista"/>
        <w:ind w:left="1485"/>
      </w:pPr>
    </w:p>
    <w:p w:rsidR="00610232" w:rsidRPr="00EF5217" w:rsidRDefault="00610232" w:rsidP="0037682C">
      <w:pPr>
        <w:pStyle w:val="Prrafodelista"/>
        <w:ind w:left="1485"/>
      </w:pPr>
      <w:r>
        <w:rPr>
          <w:noProof/>
        </w:rPr>
        <w:drawing>
          <wp:inline distT="0" distB="0" distL="0" distR="0">
            <wp:extent cx="3710940" cy="2286000"/>
            <wp:effectExtent l="0" t="0" r="3810" b="0"/>
            <wp:docPr id="15" name="Imagen 15" descr="http://dc172.4shared.com/doc/e3B6LGeh/preview_html_m45e2a5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c172.4shared.com/doc/e3B6LGeh/preview_html_m45e2a5e8.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9287" cy="2284982"/>
                    </a:xfrm>
                    <a:prstGeom prst="rect">
                      <a:avLst/>
                    </a:prstGeom>
                    <a:noFill/>
                    <a:ln>
                      <a:noFill/>
                    </a:ln>
                  </pic:spPr>
                </pic:pic>
              </a:graphicData>
            </a:graphic>
          </wp:inline>
        </w:drawing>
      </w:r>
    </w:p>
    <w:p w:rsidR="00D77A09" w:rsidRPr="00EF5217" w:rsidRDefault="00D77A09" w:rsidP="00D77A09">
      <w:pPr>
        <w:ind w:firstLine="284"/>
        <w:rPr>
          <w:b/>
          <w:sz w:val="24"/>
          <w:u w:val="single"/>
        </w:rPr>
      </w:pPr>
      <w:r w:rsidRPr="00EF5217">
        <w:rPr>
          <w:b/>
          <w:sz w:val="24"/>
          <w:u w:val="single"/>
        </w:rPr>
        <w:lastRenderedPageBreak/>
        <w:t>3.3- BIHOTZAREN FISIOLOGIA</w:t>
      </w:r>
    </w:p>
    <w:p w:rsidR="00B21340" w:rsidRPr="00EF5217" w:rsidRDefault="007C0957" w:rsidP="007C0957">
      <w:pPr>
        <w:ind w:firstLine="284"/>
        <w:rPr>
          <w:b/>
          <w:sz w:val="24"/>
          <w:u w:val="single"/>
        </w:rPr>
      </w:pPr>
      <w:r w:rsidRPr="00EF5217">
        <w:rPr>
          <w:b/>
          <w:sz w:val="24"/>
          <w:u w:val="single"/>
        </w:rPr>
        <w:t>3.3.1- BIHOTZ ZIKLOA</w:t>
      </w:r>
    </w:p>
    <w:p w:rsidR="001362EE" w:rsidRPr="00EF5217" w:rsidRDefault="007C0957" w:rsidP="007C0957">
      <w:pPr>
        <w:pStyle w:val="Prrafodelista"/>
        <w:numPr>
          <w:ilvl w:val="0"/>
          <w:numId w:val="48"/>
        </w:numPr>
      </w:pPr>
      <w:r w:rsidRPr="00EF5217">
        <w:rPr>
          <w:i/>
          <w:u w:val="single"/>
        </w:rPr>
        <w:t>Sistolea:</w:t>
      </w:r>
      <w:r w:rsidRPr="00EF5217">
        <w:t xml:space="preserve"> Uzkurdura</w:t>
      </w:r>
    </w:p>
    <w:p w:rsidR="007C0957" w:rsidRPr="00EF5217" w:rsidRDefault="007C0957" w:rsidP="007C0957">
      <w:pPr>
        <w:pStyle w:val="Prrafodelista"/>
        <w:numPr>
          <w:ilvl w:val="0"/>
          <w:numId w:val="48"/>
        </w:numPr>
      </w:pPr>
      <w:r w:rsidRPr="00EF5217">
        <w:rPr>
          <w:i/>
          <w:u w:val="single"/>
        </w:rPr>
        <w:t>Diastolea:</w:t>
      </w:r>
      <w:r w:rsidRPr="00EF5217">
        <w:t xml:space="preserve"> Erlaxazioa</w:t>
      </w:r>
    </w:p>
    <w:p w:rsidR="007C0957" w:rsidRPr="00EF5217" w:rsidRDefault="007C0957" w:rsidP="007C0957">
      <w:pPr>
        <w:pStyle w:val="Prrafodelista"/>
        <w:numPr>
          <w:ilvl w:val="0"/>
          <w:numId w:val="48"/>
        </w:numPr>
      </w:pPr>
      <w:r w:rsidRPr="00EF5217">
        <w:rPr>
          <w:i/>
          <w:u w:val="single"/>
        </w:rPr>
        <w:t>Bolumen telediastolikoa:</w:t>
      </w:r>
      <w:r w:rsidRPr="00EF5217">
        <w:t xml:space="preserve"> diastolearen azkenean bentrikuluetan dagoen odol bolumena (Azken bolumen diastolikoa).</w:t>
      </w:r>
    </w:p>
    <w:p w:rsidR="007C0957" w:rsidRPr="00EF5217" w:rsidRDefault="007C0957" w:rsidP="007C0957">
      <w:pPr>
        <w:pStyle w:val="Prrafodelista"/>
        <w:numPr>
          <w:ilvl w:val="0"/>
          <w:numId w:val="48"/>
        </w:numPr>
      </w:pPr>
      <w:r w:rsidRPr="00EF5217">
        <w:rPr>
          <w:i/>
          <w:u w:val="single"/>
        </w:rPr>
        <w:t>Bolumen sistolikoa:</w:t>
      </w:r>
      <w:r w:rsidRPr="00EF5217">
        <w:t xml:space="preserve"> bentrikuluen sistolean kanporatzen den odol kopurua.</w:t>
      </w:r>
    </w:p>
    <w:p w:rsidR="007C0957" w:rsidRPr="00EF5217" w:rsidRDefault="007C0957" w:rsidP="007C0957">
      <w:pPr>
        <w:pStyle w:val="Prrafodelista"/>
        <w:numPr>
          <w:ilvl w:val="0"/>
          <w:numId w:val="48"/>
        </w:numPr>
      </w:pPr>
      <w:r w:rsidRPr="00EF5217">
        <w:rPr>
          <w:i/>
          <w:u w:val="single"/>
        </w:rPr>
        <w:t>Bolumen telediastolikoa:</w:t>
      </w:r>
      <w:r w:rsidRPr="00EF5217">
        <w:t xml:space="preserve"> Bentrikuluan geratzen den odol kopurua sistolea gertatu ondoren (azken bolumen sistolikoa).</w:t>
      </w:r>
    </w:p>
    <w:p w:rsidR="007C0957" w:rsidRPr="00EF5217" w:rsidRDefault="00E70674" w:rsidP="00E70674">
      <w:pPr>
        <w:ind w:left="709"/>
      </w:pPr>
      <w:r w:rsidRPr="00EF5217">
        <w:t>Odola zainetatik aurikuletara doa. Behin odola ona iristean:</w:t>
      </w:r>
    </w:p>
    <w:p w:rsidR="007C0957" w:rsidRPr="00EF5217" w:rsidRDefault="007C0957" w:rsidP="007C0957">
      <w:pPr>
        <w:pStyle w:val="Prrafodelista"/>
        <w:numPr>
          <w:ilvl w:val="0"/>
          <w:numId w:val="49"/>
        </w:numPr>
        <w:rPr>
          <w:b/>
          <w:i/>
        </w:rPr>
      </w:pPr>
      <w:r w:rsidRPr="00EF5217">
        <w:rPr>
          <w:b/>
          <w:i/>
        </w:rPr>
        <w:t>Bentrikuluen betetzea</w:t>
      </w:r>
    </w:p>
    <w:p w:rsidR="007C0957" w:rsidRPr="00EF5217" w:rsidRDefault="007C0957" w:rsidP="007C0957">
      <w:pPr>
        <w:pStyle w:val="Prrafodelista"/>
      </w:pPr>
      <w:r w:rsidRPr="00EF5217">
        <w:t>Aurikulen presioa bentrikuluena baino handiagoa denean, AB balbulak irekitzen dira, eta bentrikuluen betetzea hasten da. Aurikulen sistolea</w:t>
      </w:r>
      <w:r w:rsidR="00E70674" w:rsidRPr="00EF5217">
        <w:t>k</w:t>
      </w:r>
      <w:r w:rsidRPr="00EF5217">
        <w:t xml:space="preserve">  bentr</w:t>
      </w:r>
      <w:r w:rsidR="00E70674" w:rsidRPr="00EF5217">
        <w:t>ikuluetara azken odola husten du</w:t>
      </w:r>
      <w:r w:rsidRPr="00EF5217">
        <w:t xml:space="preserve"> (%20).</w:t>
      </w:r>
    </w:p>
    <w:p w:rsidR="007C0957" w:rsidRPr="00EF5217" w:rsidRDefault="002438BD" w:rsidP="007C0957">
      <w:pPr>
        <w:pStyle w:val="Prrafodelista"/>
        <w:numPr>
          <w:ilvl w:val="0"/>
          <w:numId w:val="49"/>
        </w:numPr>
        <w:rPr>
          <w:b/>
          <w:i/>
        </w:rPr>
      </w:pPr>
      <w:r>
        <w:rPr>
          <w:noProof/>
        </w:rPr>
        <w:drawing>
          <wp:anchor distT="0" distB="0" distL="114300" distR="114300" simplePos="0" relativeHeight="251661312" behindDoc="0" locked="0" layoutInCell="1" allowOverlap="1">
            <wp:simplePos x="0" y="0"/>
            <wp:positionH relativeFrom="column">
              <wp:posOffset>2966085</wp:posOffset>
            </wp:positionH>
            <wp:positionV relativeFrom="paragraph">
              <wp:posOffset>116205</wp:posOffset>
            </wp:positionV>
            <wp:extent cx="2574290" cy="2971800"/>
            <wp:effectExtent l="0" t="0" r="0" b="0"/>
            <wp:wrapSquare wrapText="bothSides"/>
            <wp:docPr id="16" name="Imagen 16" descr="http://texasheart.org/HIC/Anatomy_Esp/images/fig1_crosslg_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xasheart.org/HIC/Anatomy_Esp/images/fig1_crosslg_sp.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4290" cy="2971800"/>
                    </a:xfrm>
                    <a:prstGeom prst="rect">
                      <a:avLst/>
                    </a:prstGeom>
                    <a:noFill/>
                    <a:ln>
                      <a:noFill/>
                    </a:ln>
                  </pic:spPr>
                </pic:pic>
              </a:graphicData>
            </a:graphic>
          </wp:anchor>
        </w:drawing>
      </w:r>
      <w:r w:rsidR="007C0957" w:rsidRPr="00EF5217">
        <w:rPr>
          <w:b/>
          <w:i/>
        </w:rPr>
        <w:t>Bentrikuluen sistolea:</w:t>
      </w:r>
    </w:p>
    <w:p w:rsidR="007C0957" w:rsidRPr="00EF5217" w:rsidRDefault="00E70674" w:rsidP="007C0957">
      <w:pPr>
        <w:pStyle w:val="Prrafodelista"/>
      </w:pPr>
      <w:r w:rsidRPr="00EF5217">
        <w:rPr>
          <w:i/>
          <w:u w:val="single"/>
        </w:rPr>
        <w:t>Uzkurdura isobolumetrikoaren fasea:</w:t>
      </w:r>
      <w:r w:rsidRPr="00EF5217">
        <w:t xml:space="preserve"> bentrikuluen uzkurdura hasten denean, bentrikuluen barruko presioa gehitzen da eta AB balbulak ixten dira. Ezkerreko eta eskuineko bentrikuluen presioa aortakoa eta birika arteriakoa baino handiagoa denean, eiekzio-fasea hasten da balbula sigmoideak irekiz, bentrikuluetako bolumen jaitsiz.</w:t>
      </w:r>
    </w:p>
    <w:p w:rsidR="00E70674" w:rsidRPr="00EF5217" w:rsidRDefault="00E70674" w:rsidP="00E70674">
      <w:pPr>
        <w:pStyle w:val="Prrafodelista"/>
        <w:numPr>
          <w:ilvl w:val="0"/>
          <w:numId w:val="49"/>
        </w:numPr>
      </w:pPr>
      <w:r w:rsidRPr="00EF5217">
        <w:t xml:space="preserve">Ezkerreko eta eskuineko bentrikuluaren presioa aortakoa eta birika-arteriakoa baino txikiagoa denean, balbula sigmoideak ixten dira. </w:t>
      </w:r>
    </w:p>
    <w:p w:rsidR="00E70674" w:rsidRPr="00EF5217" w:rsidRDefault="00E70674" w:rsidP="00E70674">
      <w:pPr>
        <w:pStyle w:val="Prrafodelista"/>
      </w:pPr>
      <w:r w:rsidRPr="00EF5217">
        <w:rPr>
          <w:i/>
          <w:u w:val="single"/>
        </w:rPr>
        <w:t>Erlaxazio isobolumetrikoaren fasea:</w:t>
      </w:r>
      <w:r w:rsidRPr="00EF5217">
        <w:t xml:space="preserve"> balbilak itxita daude. Fase hau bentrikuluen presioa aurikulena baino txikiagoa den arte mantentzen da.</w:t>
      </w:r>
    </w:p>
    <w:p w:rsidR="00AC40F2" w:rsidRDefault="00AC40F2" w:rsidP="00E70674">
      <w:pPr>
        <w:pStyle w:val="Prrafodelista"/>
      </w:pPr>
    </w:p>
    <w:p w:rsidR="002438BD" w:rsidRPr="00EF5217" w:rsidRDefault="002438BD" w:rsidP="00E70674">
      <w:pPr>
        <w:pStyle w:val="Prrafodelista"/>
      </w:pPr>
    </w:p>
    <w:p w:rsidR="00AC40F2" w:rsidRPr="00EF5217" w:rsidRDefault="00AC40F2" w:rsidP="00AC40F2">
      <w:pPr>
        <w:pStyle w:val="Prrafodelista"/>
        <w:numPr>
          <w:ilvl w:val="0"/>
          <w:numId w:val="34"/>
        </w:numPr>
      </w:pPr>
      <w:r w:rsidRPr="00EF5217">
        <w:rPr>
          <w:b/>
        </w:rPr>
        <w:t>Bihotz muskuluaren uzkurdura</w:t>
      </w:r>
    </w:p>
    <w:p w:rsidR="00AC40F2" w:rsidRPr="00EF5217" w:rsidRDefault="00AC40F2" w:rsidP="00AC40F2">
      <w:pPr>
        <w:pStyle w:val="Prrafodelista"/>
        <w:ind w:left="765"/>
      </w:pPr>
      <w:r w:rsidRPr="00EF5217">
        <w:t>Bihotz muskulua unitate bat bezala uzkurtzen d</w:t>
      </w:r>
      <w:r w:rsidR="001E0AC1" w:rsidRPr="00EF5217">
        <w:t>a. Bi eratara uzkurtu daiteke, automatikoki (intrinsekoa) edota nerbioek estimulatuta (estrinsekoa). Bihotz muskuluaren uzkurduraren gertaerak muskulu eskeletikoaren uzkurdurarekiko antzekoak dira.</w:t>
      </w:r>
    </w:p>
    <w:p w:rsidR="001E0AC1" w:rsidRPr="00EF5217" w:rsidRDefault="001E0AC1" w:rsidP="00AC40F2">
      <w:pPr>
        <w:pStyle w:val="Prrafodelista"/>
        <w:ind w:left="765"/>
      </w:pPr>
    </w:p>
    <w:p w:rsidR="001E0AC1" w:rsidRPr="00EF5217" w:rsidRDefault="001E0AC1" w:rsidP="001E0AC1">
      <w:pPr>
        <w:pStyle w:val="Prrafodelista"/>
        <w:numPr>
          <w:ilvl w:val="0"/>
          <w:numId w:val="34"/>
        </w:numPr>
      </w:pPr>
      <w:r w:rsidRPr="00EF5217">
        <w:rPr>
          <w:b/>
        </w:rPr>
        <w:t>Bihotzaren inerbazio estrinsekoa</w:t>
      </w:r>
    </w:p>
    <w:p w:rsidR="001E0AC1" w:rsidRPr="00EF5217" w:rsidRDefault="001E0AC1" w:rsidP="001E0AC1">
      <w:pPr>
        <w:pStyle w:val="Prrafodelista"/>
        <w:numPr>
          <w:ilvl w:val="0"/>
          <w:numId w:val="50"/>
        </w:numPr>
      </w:pPr>
      <w:r w:rsidRPr="00EF5217">
        <w:rPr>
          <w:i/>
          <w:u w:val="single"/>
        </w:rPr>
        <w:t>Sistema sinpatikoa:</w:t>
      </w:r>
      <w:r w:rsidRPr="00EF5217">
        <w:t xml:space="preserve"> Bihotzeko azelerazio zentrua, bihotza estimulatzen du.</w:t>
      </w:r>
    </w:p>
    <w:p w:rsidR="001E0AC1" w:rsidRPr="00EF5217" w:rsidRDefault="001E0AC1" w:rsidP="001E0AC1">
      <w:pPr>
        <w:pStyle w:val="Prrafodelista"/>
        <w:numPr>
          <w:ilvl w:val="0"/>
          <w:numId w:val="50"/>
        </w:numPr>
      </w:pPr>
      <w:r w:rsidRPr="00EF5217">
        <w:rPr>
          <w:i/>
          <w:u w:val="single"/>
        </w:rPr>
        <w:t>Sistema parasinpatikoa:</w:t>
      </w:r>
      <w:r w:rsidRPr="00EF5217">
        <w:t xml:space="preserve"> Bihotzeko inhibitzaile zentura, bihotza inhibitu.</w:t>
      </w:r>
    </w:p>
    <w:p w:rsidR="001E0AC1" w:rsidRPr="00EF5217" w:rsidRDefault="001E0AC1" w:rsidP="001E0AC1">
      <w:pPr>
        <w:pStyle w:val="Prrafodelista"/>
        <w:numPr>
          <w:ilvl w:val="0"/>
          <w:numId w:val="34"/>
        </w:numPr>
        <w:rPr>
          <w:b/>
        </w:rPr>
      </w:pPr>
      <w:r w:rsidRPr="00EF5217">
        <w:rPr>
          <w:b/>
        </w:rPr>
        <w:lastRenderedPageBreak/>
        <w:t>Bihotzaren aktibitate elektrikoa</w:t>
      </w:r>
    </w:p>
    <w:p w:rsidR="001E0AC1" w:rsidRPr="00EF5217" w:rsidRDefault="001E0AC1" w:rsidP="001E0AC1">
      <w:pPr>
        <w:pStyle w:val="Prrafodelista"/>
        <w:numPr>
          <w:ilvl w:val="0"/>
          <w:numId w:val="51"/>
        </w:numPr>
      </w:pPr>
      <w:r w:rsidRPr="00EF5217">
        <w:t>Bihotza automatikoa da (automatismo intrinsekoa).</w:t>
      </w:r>
    </w:p>
    <w:p w:rsidR="001E0AC1" w:rsidRPr="00EF5217" w:rsidRDefault="001E0AC1" w:rsidP="001E0AC1">
      <w:pPr>
        <w:pStyle w:val="Prrafodelista"/>
        <w:numPr>
          <w:ilvl w:val="0"/>
          <w:numId w:val="51"/>
        </w:numPr>
      </w:pPr>
      <w:r w:rsidRPr="00EF5217">
        <w:t>Nodulo sinoaurikularra (SA): aktibitate elektrikoa erakusten duen gunea, pausu markagailu moduan jokatu.</w:t>
      </w:r>
    </w:p>
    <w:p w:rsidR="001E0AC1" w:rsidRPr="00EF5217" w:rsidRDefault="001E0AC1" w:rsidP="001E0AC1">
      <w:pPr>
        <w:pStyle w:val="Prrafodelista"/>
        <w:numPr>
          <w:ilvl w:val="0"/>
          <w:numId w:val="51"/>
        </w:numPr>
      </w:pPr>
      <w:r w:rsidRPr="00EF5217">
        <w:t>Eskuineko aurikulan kokatzen da.</w:t>
      </w:r>
    </w:p>
    <w:p w:rsidR="001E0AC1" w:rsidRDefault="001E0AC1" w:rsidP="001E0AC1">
      <w:pPr>
        <w:pStyle w:val="Prrafodelista"/>
        <w:numPr>
          <w:ilvl w:val="0"/>
          <w:numId w:val="51"/>
        </w:numPr>
      </w:pPr>
      <w:r w:rsidRPr="00EF5217">
        <w:t>Bulkada elektrikoa eskuineko aurikulan hasten da, bihotz guztian zehar zabalduz.</w:t>
      </w:r>
    </w:p>
    <w:p w:rsidR="00741E74" w:rsidRPr="00EF5217" w:rsidRDefault="00741E74" w:rsidP="00741E74">
      <w:pPr>
        <w:jc w:val="center"/>
      </w:pPr>
      <w:r>
        <w:rPr>
          <w:noProof/>
        </w:rPr>
        <w:drawing>
          <wp:inline distT="0" distB="0" distL="0" distR="0">
            <wp:extent cx="3208020" cy="2773680"/>
            <wp:effectExtent l="0" t="0" r="0" b="7620"/>
            <wp:docPr id="17" name="Imagen 17" descr="http://www.msdsalud.es/publicaciones/mmerck_hogar/seccion_03/images/seccion_03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sdsalud.es/publicaciones/mmerck_hogar/seccion_03/images/seccion_03_12.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8020" cy="2773680"/>
                    </a:xfrm>
                    <a:prstGeom prst="rect">
                      <a:avLst/>
                    </a:prstGeom>
                    <a:noFill/>
                    <a:ln>
                      <a:noFill/>
                    </a:ln>
                  </pic:spPr>
                </pic:pic>
              </a:graphicData>
            </a:graphic>
          </wp:inline>
        </w:drawing>
      </w:r>
    </w:p>
    <w:p w:rsidR="00EC3709" w:rsidRPr="00EF5217" w:rsidRDefault="00EC3709" w:rsidP="00EC3709">
      <w:pPr>
        <w:pStyle w:val="Prrafodelista"/>
        <w:ind w:left="1485"/>
      </w:pPr>
    </w:p>
    <w:p w:rsidR="00EC3709" w:rsidRPr="00EF5217" w:rsidRDefault="00EC3709" w:rsidP="00EC3709">
      <w:pPr>
        <w:pStyle w:val="Prrafodelista"/>
        <w:numPr>
          <w:ilvl w:val="0"/>
          <w:numId w:val="34"/>
        </w:numPr>
      </w:pPr>
      <w:r w:rsidRPr="00EF5217">
        <w:rPr>
          <w:b/>
        </w:rPr>
        <w:t>Bihotzaren ehun gidariak</w:t>
      </w:r>
    </w:p>
    <w:p w:rsidR="00EC3709" w:rsidRPr="00EF5217" w:rsidRDefault="004D5091" w:rsidP="004D5091">
      <w:pPr>
        <w:pStyle w:val="Prrafodelista"/>
        <w:numPr>
          <w:ilvl w:val="0"/>
          <w:numId w:val="52"/>
        </w:numPr>
      </w:pPr>
      <w:r w:rsidRPr="00EF5217">
        <w:t>Nodulo sinoaurikularrak sortutako akzio potentziala eskuineko eta ezkerreko aurikuluen alboko zelula miokardioetara zabaltzen da.</w:t>
      </w:r>
    </w:p>
    <w:p w:rsidR="004D5091" w:rsidRPr="00EF5217" w:rsidRDefault="004D5091" w:rsidP="004D5091">
      <w:pPr>
        <w:pStyle w:val="Prrafodelista"/>
        <w:numPr>
          <w:ilvl w:val="0"/>
          <w:numId w:val="52"/>
        </w:numPr>
      </w:pPr>
      <w:r w:rsidRPr="00EF5217">
        <w:t>AB noduloa, ehun gidari espezializatua da. Beharrezkoa da bulkada gidatzeko, aurikuluen eta bentrikuluen miokardioa banatuta baitaude.</w:t>
      </w:r>
    </w:p>
    <w:p w:rsidR="004D5091" w:rsidRPr="00EF5217" w:rsidRDefault="004D5091" w:rsidP="004D5091">
      <w:pPr>
        <w:pStyle w:val="Prrafodelista"/>
        <w:numPr>
          <w:ilvl w:val="0"/>
          <w:numId w:val="52"/>
        </w:numPr>
      </w:pPr>
      <w:r w:rsidRPr="00EF5217">
        <w:t>Bala aurikulo bentrikularra edo His-en bala. Bihotzaren zuntz-eskeletoa zulatzen du.</w:t>
      </w:r>
    </w:p>
    <w:p w:rsidR="004D5091" w:rsidRPr="00EF5217" w:rsidRDefault="004D5091" w:rsidP="004D5091">
      <w:pPr>
        <w:pStyle w:val="Prrafodelista"/>
        <w:numPr>
          <w:ilvl w:val="0"/>
          <w:numId w:val="52"/>
        </w:numPr>
      </w:pPr>
      <w:r w:rsidRPr="00EF5217">
        <w:t>His-en bala eskuineko eta ezkerreko adarretan banatzen da.</w:t>
      </w:r>
    </w:p>
    <w:p w:rsidR="004D5091" w:rsidRPr="00EF5217" w:rsidRDefault="004D5091" w:rsidP="004D5091">
      <w:pPr>
        <w:pStyle w:val="Prrafodelista"/>
        <w:numPr>
          <w:ilvl w:val="0"/>
          <w:numId w:val="52"/>
        </w:numPr>
      </w:pPr>
      <w:r w:rsidRPr="00EF5217">
        <w:t>Purkinjearen zuntzak bentrikulu hormen barruan. Zuntz hauen estimulazioak bi bentrikuluen uzkurdura batera eragiten du, eta ondorioz odolaren eiekzioa birika eta zirkulazio orokorrera.</w:t>
      </w:r>
    </w:p>
    <w:p w:rsidR="00F33A54" w:rsidRPr="00EF5217" w:rsidRDefault="00F33A54" w:rsidP="00F33A54">
      <w:pPr>
        <w:ind w:firstLine="284"/>
        <w:rPr>
          <w:b/>
          <w:sz w:val="24"/>
          <w:u w:val="single"/>
        </w:rPr>
      </w:pPr>
      <w:r w:rsidRPr="00EF5217">
        <w:rPr>
          <w:b/>
          <w:sz w:val="24"/>
          <w:u w:val="single"/>
        </w:rPr>
        <w:t>3.2- BIHOTZ GASTUA, ODOL-FLUXUA eta ODOL-PRESIOA</w:t>
      </w:r>
    </w:p>
    <w:p w:rsidR="00A2625C" w:rsidRPr="00EF5217" w:rsidRDefault="00F33A54" w:rsidP="00F33A54">
      <w:pPr>
        <w:pStyle w:val="Prrafodelista"/>
        <w:numPr>
          <w:ilvl w:val="0"/>
          <w:numId w:val="34"/>
        </w:numPr>
        <w:rPr>
          <w:b/>
        </w:rPr>
      </w:pPr>
      <w:r w:rsidRPr="00EF5217">
        <w:rPr>
          <w:b/>
        </w:rPr>
        <w:t>Bihotz gastua (Q)</w:t>
      </w:r>
    </w:p>
    <w:p w:rsidR="00FF1D3D" w:rsidRPr="00EF5217" w:rsidRDefault="00F33A54" w:rsidP="00F33A54">
      <w:pPr>
        <w:pStyle w:val="Prrafodelista"/>
        <w:numPr>
          <w:ilvl w:val="0"/>
          <w:numId w:val="53"/>
        </w:numPr>
        <w:jc w:val="both"/>
      </w:pPr>
      <w:r w:rsidRPr="00EF5217">
        <w:t>Bihotz gastua bentrikulu bakoitzak minuturo ponpatzen duen odol-bolumena da.</w:t>
      </w:r>
    </w:p>
    <w:p w:rsidR="00F33A54" w:rsidRPr="00EF5217" w:rsidRDefault="007263CB" w:rsidP="007263CB">
      <w:pPr>
        <w:pStyle w:val="Prrafodelista"/>
        <w:numPr>
          <w:ilvl w:val="0"/>
          <w:numId w:val="53"/>
        </w:numPr>
        <w:jc w:val="both"/>
      </w:pPr>
      <w:r w:rsidRPr="00EF5217">
        <w:t>Bihotz gastua, bihotz maiztasuna (Bm = bihotz taupadaren maiztasuna minutuko) eta bolumen sistolikoaren (Bs = bentrikulu bakoitzak ponpeatutako odol-bolumena taupadako) menpe dago.</w:t>
      </w:r>
    </w:p>
    <w:p w:rsidR="007263CB" w:rsidRPr="00EF5217" w:rsidRDefault="007263CB" w:rsidP="007263CB">
      <w:pPr>
        <w:pStyle w:val="Prrafodelista"/>
        <w:numPr>
          <w:ilvl w:val="0"/>
          <w:numId w:val="53"/>
        </w:numPr>
        <w:jc w:val="both"/>
      </w:pPr>
      <w:r w:rsidRPr="00EF5217">
        <w:t>Bihotz-erreserba atsedenaldiko Q-aren eta Q maximoaren arteko ezberdintasuna da.</w:t>
      </w:r>
    </w:p>
    <w:p w:rsidR="007263CB" w:rsidRPr="00EF5217" w:rsidRDefault="007263CB" w:rsidP="007263CB">
      <w:pPr>
        <w:pStyle w:val="Prrafodelista"/>
        <w:numPr>
          <w:ilvl w:val="0"/>
          <w:numId w:val="53"/>
        </w:numPr>
        <w:jc w:val="both"/>
      </w:pPr>
      <w:r w:rsidRPr="00EF5217">
        <w:lastRenderedPageBreak/>
        <w:t>Bihotz gastua gorputzaren eskaeren arabera aldatzen da.</w:t>
      </w:r>
    </w:p>
    <w:p w:rsidR="00F85E74" w:rsidRPr="00EF5217" w:rsidRDefault="00F85E74" w:rsidP="00F85E74">
      <w:pPr>
        <w:pStyle w:val="Prrafodelista"/>
        <w:ind w:left="1485"/>
        <w:jc w:val="both"/>
      </w:pPr>
    </w:p>
    <w:p w:rsidR="00F85E74" w:rsidRPr="00EF5217" w:rsidRDefault="00F85E74" w:rsidP="00F85E74">
      <w:pPr>
        <w:pStyle w:val="Prrafodelista"/>
        <w:numPr>
          <w:ilvl w:val="0"/>
          <w:numId w:val="34"/>
        </w:numPr>
        <w:jc w:val="both"/>
      </w:pPr>
      <w:r w:rsidRPr="00EF5217">
        <w:rPr>
          <w:b/>
        </w:rPr>
        <w:t>Bihotz maiztasunaren erregulazioa</w:t>
      </w:r>
    </w:p>
    <w:p w:rsidR="00F85E74" w:rsidRPr="00EF5217" w:rsidRDefault="00F85E74" w:rsidP="00F85E74">
      <w:pPr>
        <w:pStyle w:val="Prrafodelista"/>
        <w:numPr>
          <w:ilvl w:val="0"/>
          <w:numId w:val="54"/>
        </w:numPr>
        <w:jc w:val="both"/>
      </w:pPr>
      <w:r w:rsidRPr="00EF5217">
        <w:t>Bm igo:</w:t>
      </w:r>
    </w:p>
    <w:p w:rsidR="00F85E74" w:rsidRPr="00EF5217" w:rsidRDefault="00F85E74" w:rsidP="00F85E74">
      <w:pPr>
        <w:pStyle w:val="Prrafodelista"/>
        <w:numPr>
          <w:ilvl w:val="0"/>
          <w:numId w:val="55"/>
        </w:numPr>
        <w:jc w:val="both"/>
      </w:pPr>
      <w:r w:rsidRPr="00EF5217">
        <w:t>Nerbio-sistema sinpatikoak.</w:t>
      </w:r>
    </w:p>
    <w:p w:rsidR="00F85E74" w:rsidRPr="00EF5217" w:rsidRDefault="00F85E74" w:rsidP="00F85E74">
      <w:pPr>
        <w:pStyle w:val="Prrafodelista"/>
        <w:numPr>
          <w:ilvl w:val="0"/>
          <w:numId w:val="55"/>
        </w:numPr>
        <w:jc w:val="both"/>
      </w:pPr>
      <w:r w:rsidRPr="00EF5217">
        <w:t>Hormonak: adrenalina eta noradrenalina.</w:t>
      </w:r>
    </w:p>
    <w:p w:rsidR="00F85E74" w:rsidRPr="00EF5217" w:rsidRDefault="00F85E74" w:rsidP="00F85E74">
      <w:pPr>
        <w:pStyle w:val="Prrafodelista"/>
        <w:numPr>
          <w:ilvl w:val="0"/>
          <w:numId w:val="55"/>
        </w:numPr>
        <w:jc w:val="both"/>
      </w:pPr>
      <w:r w:rsidRPr="00EF5217">
        <w:t>Na</w:t>
      </w:r>
      <w:r w:rsidRPr="00EF5217">
        <w:rPr>
          <w:vertAlign w:val="superscript"/>
        </w:rPr>
        <w:t>+</w:t>
      </w:r>
      <w:r w:rsidRPr="00EF5217">
        <w:t xml:space="preserve"> eta Ca</w:t>
      </w:r>
      <w:r w:rsidRPr="00EF5217">
        <w:rPr>
          <w:vertAlign w:val="superscript"/>
        </w:rPr>
        <w:t>2+</w:t>
      </w:r>
      <w:r w:rsidRPr="00EF5217">
        <w:t xml:space="preserve"> kanalak irekitzen dira, eta pausu markagailu potentziala gehitzen da nodulo sinoaurikularretik.</w:t>
      </w:r>
    </w:p>
    <w:p w:rsidR="00F85E74" w:rsidRPr="00EF5217" w:rsidRDefault="00F85E74" w:rsidP="00F85E74">
      <w:pPr>
        <w:pStyle w:val="Prrafodelista"/>
        <w:numPr>
          <w:ilvl w:val="0"/>
          <w:numId w:val="55"/>
        </w:numPr>
        <w:jc w:val="both"/>
      </w:pPr>
      <w:r w:rsidRPr="00EF5217">
        <w:t>Takikardia &gt; 100 t/min.</w:t>
      </w:r>
    </w:p>
    <w:p w:rsidR="00F85E74" w:rsidRPr="00EF5217" w:rsidRDefault="00F85E74" w:rsidP="00F85E74">
      <w:pPr>
        <w:pStyle w:val="Prrafodelista"/>
        <w:numPr>
          <w:ilvl w:val="0"/>
          <w:numId w:val="55"/>
        </w:numPr>
        <w:jc w:val="both"/>
      </w:pPr>
      <w:r w:rsidRPr="00EF5217">
        <w:t>Efektu kronotropiko positiboa.</w:t>
      </w:r>
    </w:p>
    <w:p w:rsidR="00F85E74" w:rsidRPr="00EF5217" w:rsidRDefault="00F85E74" w:rsidP="00F85E74">
      <w:pPr>
        <w:pStyle w:val="Prrafodelista"/>
        <w:numPr>
          <w:ilvl w:val="0"/>
          <w:numId w:val="54"/>
        </w:numPr>
        <w:jc w:val="both"/>
      </w:pPr>
      <w:r w:rsidRPr="00EF5217">
        <w:t>Bm jaitsi:</w:t>
      </w:r>
    </w:p>
    <w:p w:rsidR="00F85E74" w:rsidRPr="00EF5217" w:rsidRDefault="00F85E74" w:rsidP="00F85E74">
      <w:pPr>
        <w:pStyle w:val="Prrafodelista"/>
        <w:numPr>
          <w:ilvl w:val="0"/>
          <w:numId w:val="56"/>
        </w:numPr>
        <w:jc w:val="both"/>
      </w:pPr>
      <w:r w:rsidRPr="00EF5217">
        <w:t>Nerbio-sistema parasinpatikoa.</w:t>
      </w:r>
    </w:p>
    <w:p w:rsidR="00F85E74" w:rsidRPr="00EF5217" w:rsidRDefault="00F85E74" w:rsidP="00F85E74">
      <w:pPr>
        <w:pStyle w:val="Prrafodelista"/>
        <w:numPr>
          <w:ilvl w:val="0"/>
          <w:numId w:val="56"/>
        </w:numPr>
        <w:jc w:val="both"/>
      </w:pPr>
      <w:r w:rsidRPr="00EF5217">
        <w:t>Azetilkolina hormonak.</w:t>
      </w:r>
    </w:p>
    <w:p w:rsidR="00F85E74" w:rsidRPr="00EF5217" w:rsidRDefault="00F85E74" w:rsidP="00F85E74">
      <w:pPr>
        <w:pStyle w:val="Prrafodelista"/>
        <w:numPr>
          <w:ilvl w:val="0"/>
          <w:numId w:val="56"/>
        </w:numPr>
        <w:jc w:val="both"/>
      </w:pPr>
      <w:r w:rsidRPr="00EF5217">
        <w:t>K</w:t>
      </w:r>
      <w:r w:rsidRPr="00EF5217">
        <w:rPr>
          <w:vertAlign w:val="superscript"/>
        </w:rPr>
        <w:t>+</w:t>
      </w:r>
      <w:r w:rsidRPr="00EF5217">
        <w:t xml:space="preserve"> kanalak irekitzen dira, pausu markagailu potentziala murriztuz.</w:t>
      </w:r>
    </w:p>
    <w:p w:rsidR="00F85E74" w:rsidRPr="00EF5217" w:rsidRDefault="00F85E74" w:rsidP="00F85E74">
      <w:pPr>
        <w:pStyle w:val="Prrafodelista"/>
        <w:numPr>
          <w:ilvl w:val="0"/>
          <w:numId w:val="56"/>
        </w:numPr>
        <w:jc w:val="both"/>
      </w:pPr>
      <w:r w:rsidRPr="00EF5217">
        <w:t>Brakikardia &lt; 60 t/min.</w:t>
      </w:r>
    </w:p>
    <w:p w:rsidR="00366A53" w:rsidRPr="00EF5217" w:rsidRDefault="00F85E74" w:rsidP="002438BD">
      <w:pPr>
        <w:pStyle w:val="Prrafodelista"/>
        <w:numPr>
          <w:ilvl w:val="0"/>
          <w:numId w:val="56"/>
        </w:numPr>
        <w:jc w:val="both"/>
      </w:pPr>
      <w:r w:rsidRPr="00EF5217">
        <w:t>Efektu kronotropiko negatiboa.</w:t>
      </w:r>
    </w:p>
    <w:p w:rsidR="00F85E74" w:rsidRPr="00EF5217" w:rsidRDefault="00366A53" w:rsidP="00366A53">
      <w:pPr>
        <w:pStyle w:val="Prrafodelista"/>
        <w:numPr>
          <w:ilvl w:val="0"/>
          <w:numId w:val="34"/>
        </w:numPr>
        <w:jc w:val="both"/>
      </w:pPr>
      <w:r w:rsidRPr="00EF5217">
        <w:rPr>
          <w:b/>
        </w:rPr>
        <w:t>Bolumen sistolikoaren erregulazioa</w:t>
      </w:r>
    </w:p>
    <w:p w:rsidR="00366A53" w:rsidRPr="00EF5217" w:rsidRDefault="00366A53" w:rsidP="00366A53">
      <w:pPr>
        <w:pStyle w:val="Prrafodelista"/>
        <w:numPr>
          <w:ilvl w:val="0"/>
          <w:numId w:val="57"/>
        </w:numPr>
        <w:jc w:val="both"/>
        <w:rPr>
          <w:b/>
          <w:i/>
        </w:rPr>
      </w:pPr>
      <w:r w:rsidRPr="00EF5217">
        <w:rPr>
          <w:b/>
          <w:i/>
        </w:rPr>
        <w:t>Aurreko karga:</w:t>
      </w:r>
      <w:r w:rsidRPr="00EF5217">
        <w:t xml:space="preserve"> </w:t>
      </w:r>
    </w:p>
    <w:p w:rsidR="00366A53" w:rsidRPr="00EF5217" w:rsidRDefault="00366A53" w:rsidP="00366A53">
      <w:pPr>
        <w:pStyle w:val="Prrafodelista"/>
        <w:ind w:left="1125"/>
        <w:jc w:val="both"/>
      </w:pPr>
      <w:r w:rsidRPr="00EF5217">
        <w:t>Karga honen aurrean bentrikuluak uzkurtzen dira (ABD). Bihotzaren estiramenduaren gradua, bentrikuluen sistolea baino lehen.</w:t>
      </w:r>
    </w:p>
    <w:p w:rsidR="00366A53" w:rsidRPr="00EF5217" w:rsidRDefault="00366A53" w:rsidP="00366A53">
      <w:pPr>
        <w:pStyle w:val="Prrafodelista"/>
        <w:numPr>
          <w:ilvl w:val="0"/>
          <w:numId w:val="54"/>
        </w:numPr>
        <w:jc w:val="both"/>
        <w:rPr>
          <w:b/>
          <w:i/>
        </w:rPr>
      </w:pPr>
      <w:r w:rsidRPr="00EF5217">
        <w:rPr>
          <w:i/>
          <w:u w:val="single"/>
        </w:rPr>
        <w:t>Frank-Starling-en Legea:</w:t>
      </w:r>
    </w:p>
    <w:p w:rsidR="00366A53" w:rsidRPr="00EF5217" w:rsidRDefault="00366A53" w:rsidP="00366A53">
      <w:pPr>
        <w:pStyle w:val="Prrafodelista"/>
        <w:numPr>
          <w:ilvl w:val="0"/>
          <w:numId w:val="58"/>
        </w:numPr>
        <w:jc w:val="both"/>
        <w:rPr>
          <w:b/>
          <w:i/>
        </w:rPr>
      </w:pPr>
      <w:r w:rsidRPr="00EF5217">
        <w:t>ABD uzkurdurako indarra eta BS-aren arteko erlazioa.</w:t>
      </w:r>
    </w:p>
    <w:p w:rsidR="00366A53" w:rsidRPr="00EF5217" w:rsidRDefault="00366A53" w:rsidP="00366A53">
      <w:pPr>
        <w:pStyle w:val="Prrafodelista"/>
        <w:numPr>
          <w:ilvl w:val="0"/>
          <w:numId w:val="58"/>
        </w:numPr>
        <w:jc w:val="both"/>
        <w:rPr>
          <w:b/>
          <w:i/>
        </w:rPr>
      </w:pPr>
      <w:r w:rsidRPr="00EF5217">
        <w:t>Bentrikuluen uzkurdurako indarra ABD-arekin zuzenki proportzionala aldatzen da. ABD handitzen denean, miokardioaren luzapena handitzen da eta indar handiagoarekin uzkurtzen da.</w:t>
      </w:r>
    </w:p>
    <w:p w:rsidR="00366A53" w:rsidRPr="00EF5217" w:rsidRDefault="00366A53" w:rsidP="00366A53">
      <w:pPr>
        <w:pStyle w:val="Prrafodelista"/>
        <w:numPr>
          <w:ilvl w:val="0"/>
          <w:numId w:val="58"/>
        </w:numPr>
        <w:jc w:val="both"/>
        <w:rPr>
          <w:b/>
          <w:i/>
        </w:rPr>
      </w:pPr>
      <w:r w:rsidRPr="00EF5217">
        <w:t>Bentrikuluak betetzean eta miokardioa luzatzean, aktina eta miosinaren arteko interakzioak gehitzen dira.</w:t>
      </w:r>
    </w:p>
    <w:p w:rsidR="00366A53" w:rsidRPr="00EF5217" w:rsidRDefault="00366A53" w:rsidP="00366A53">
      <w:pPr>
        <w:pStyle w:val="Prrafodelista"/>
        <w:numPr>
          <w:ilvl w:val="0"/>
          <w:numId w:val="58"/>
        </w:numPr>
        <w:jc w:val="both"/>
        <w:rPr>
          <w:b/>
          <w:i/>
        </w:rPr>
      </w:pPr>
      <w:r w:rsidRPr="00EF5217">
        <w:t>Indar gehiago sortzen da.</w:t>
      </w:r>
    </w:p>
    <w:p w:rsidR="00366A53" w:rsidRPr="00EF5217" w:rsidRDefault="00366A53" w:rsidP="00366A53">
      <w:pPr>
        <w:pStyle w:val="Prrafodelista"/>
        <w:numPr>
          <w:ilvl w:val="0"/>
          <w:numId w:val="58"/>
        </w:numPr>
        <w:jc w:val="both"/>
        <w:rPr>
          <w:b/>
          <w:i/>
        </w:rPr>
      </w:pPr>
      <w:r w:rsidRPr="00EF5217">
        <w:t>Nola doitzen den bihotza adierazten du.</w:t>
      </w:r>
    </w:p>
    <w:p w:rsidR="00366A53" w:rsidRPr="00EF5217" w:rsidRDefault="00366A53" w:rsidP="00366A53">
      <w:pPr>
        <w:pStyle w:val="Prrafodelista"/>
        <w:numPr>
          <w:ilvl w:val="0"/>
          <w:numId w:val="57"/>
        </w:numPr>
        <w:jc w:val="both"/>
        <w:rPr>
          <w:b/>
          <w:i/>
        </w:rPr>
      </w:pPr>
      <w:r w:rsidRPr="00EF5217">
        <w:rPr>
          <w:b/>
          <w:i/>
        </w:rPr>
        <w:t>Uzkurkortasuna:</w:t>
      </w:r>
    </w:p>
    <w:p w:rsidR="00366A53" w:rsidRPr="00EF5217" w:rsidRDefault="00366A53" w:rsidP="00366A53">
      <w:pPr>
        <w:pStyle w:val="Prrafodelista"/>
        <w:ind w:left="1125"/>
        <w:jc w:val="both"/>
      </w:pPr>
      <w:r w:rsidRPr="00EF5217">
        <w:t xml:space="preserve">Bentrikuluen uzkurdura-indarra. </w:t>
      </w:r>
    </w:p>
    <w:p w:rsidR="00366A53" w:rsidRPr="00EF5217" w:rsidRDefault="00366A53" w:rsidP="00366A53">
      <w:pPr>
        <w:pStyle w:val="Prrafodelista"/>
        <w:numPr>
          <w:ilvl w:val="0"/>
          <w:numId w:val="54"/>
        </w:numPr>
        <w:jc w:val="both"/>
      </w:pPr>
      <w:r w:rsidRPr="00EF5217">
        <w:rPr>
          <w:i/>
          <w:u w:val="single"/>
        </w:rPr>
        <w:t>Sistema sinpatiko-adrenala:</w:t>
      </w:r>
      <w:r w:rsidRPr="00EF5217">
        <w:t xml:space="preserve"> Adrenalina eta noradrenalina hormonek unzkurdura indarra gehitzen dute: </w:t>
      </w:r>
      <w:r w:rsidRPr="00EF5217">
        <w:rPr>
          <w:u w:val="single"/>
        </w:rPr>
        <w:t>Efektu inotropiko positiboa</w:t>
      </w:r>
      <w:r w:rsidRPr="00EF5217">
        <w:t>.</w:t>
      </w:r>
    </w:p>
    <w:p w:rsidR="00366A53" w:rsidRPr="00EF5217" w:rsidRDefault="00366A53" w:rsidP="00366A53">
      <w:pPr>
        <w:pStyle w:val="Prrafodelista"/>
        <w:numPr>
          <w:ilvl w:val="0"/>
          <w:numId w:val="54"/>
        </w:numPr>
        <w:jc w:val="both"/>
      </w:pPr>
      <w:r w:rsidRPr="00EF5217">
        <w:rPr>
          <w:i/>
          <w:u w:val="single"/>
        </w:rPr>
        <w:t>Estimulazio parasinpatikoa:</w:t>
      </w:r>
      <w:r w:rsidRPr="00EF5217">
        <w:t xml:space="preserve"> Ez du eragin zuzenik uzkurdura indarrean.</w:t>
      </w:r>
    </w:p>
    <w:p w:rsidR="00366A53" w:rsidRPr="00EF5217" w:rsidRDefault="00FD6623" w:rsidP="00366A53">
      <w:pPr>
        <w:pStyle w:val="Prrafodelista"/>
        <w:numPr>
          <w:ilvl w:val="0"/>
          <w:numId w:val="57"/>
        </w:numPr>
        <w:jc w:val="both"/>
        <w:rPr>
          <w:b/>
          <w:i/>
        </w:rPr>
      </w:pPr>
      <w:r w:rsidRPr="00EF5217">
        <w:rPr>
          <w:b/>
          <w:i/>
        </w:rPr>
        <w:t>Ondoko karga (erresistentzia periferiko totala)</w:t>
      </w:r>
    </w:p>
    <w:p w:rsidR="000C394E" w:rsidRPr="00EF5217" w:rsidRDefault="00FD6623" w:rsidP="000C394E">
      <w:pPr>
        <w:pStyle w:val="Prrafodelista"/>
        <w:ind w:left="1125"/>
        <w:jc w:val="both"/>
      </w:pPr>
      <w:r w:rsidRPr="00EF5217">
        <w:t>Odolak egindako presioa bihotzetik ateratzen diren arterietan. Odola eiekzionatzeko, bentrikuluan sortutako presioak arterietako presioa baino handiagoa izan behar du.</w:t>
      </w:r>
    </w:p>
    <w:p w:rsidR="000C394E" w:rsidRPr="00EF5217" w:rsidRDefault="000C394E" w:rsidP="000C394E">
      <w:pPr>
        <w:pStyle w:val="Prrafodelista"/>
        <w:ind w:left="1125"/>
        <w:jc w:val="both"/>
      </w:pPr>
    </w:p>
    <w:p w:rsidR="000C394E" w:rsidRPr="00EF5217" w:rsidRDefault="000C394E" w:rsidP="000C394E">
      <w:pPr>
        <w:pStyle w:val="Prrafodelista"/>
        <w:numPr>
          <w:ilvl w:val="0"/>
          <w:numId w:val="34"/>
        </w:numPr>
        <w:jc w:val="both"/>
        <w:rPr>
          <w:b/>
          <w:i/>
        </w:rPr>
      </w:pPr>
      <w:r w:rsidRPr="00EF5217">
        <w:rPr>
          <w:b/>
        </w:rPr>
        <w:t>Odol presioa (OP)</w:t>
      </w:r>
    </w:p>
    <w:p w:rsidR="000C394E" w:rsidRPr="00EF5217" w:rsidRDefault="009D6881" w:rsidP="000C394E">
      <w:pPr>
        <w:pStyle w:val="Prrafodelista"/>
        <w:ind w:left="765"/>
        <w:jc w:val="both"/>
      </w:pPr>
      <w:r w:rsidRPr="00EF5217">
        <w:t>Odol presioan bihitz-gastuak eta erresistentzia periferikoak (basokonstrikzioa) eragiten dute. Odol presioa zuzenki aldatzen da bbi hauetakoren bat aldatzen bada. Odol presioaren unitatea mmHg da.</w:t>
      </w:r>
    </w:p>
    <w:p w:rsidR="009D6881" w:rsidRPr="00EF5217" w:rsidRDefault="009D6881" w:rsidP="009D6881">
      <w:pPr>
        <w:pStyle w:val="Prrafodelista"/>
        <w:numPr>
          <w:ilvl w:val="0"/>
          <w:numId w:val="59"/>
        </w:numPr>
        <w:jc w:val="both"/>
      </w:pPr>
      <w:r w:rsidRPr="00EF5217">
        <w:rPr>
          <w:i/>
          <w:u w:val="single"/>
        </w:rPr>
        <w:t>Arteria-odol presioa:</w:t>
      </w:r>
      <w:r w:rsidRPr="00EF5217">
        <w:t xml:space="preserve"> Bihotz-ziklo batean, arteria presioa arteria hormen kontrako odolak egindako indarra da. </w:t>
      </w:r>
    </w:p>
    <w:p w:rsidR="009D6881" w:rsidRPr="00EF5217" w:rsidRDefault="009D6881" w:rsidP="009D6881">
      <w:pPr>
        <w:pStyle w:val="Prrafodelista"/>
        <w:numPr>
          <w:ilvl w:val="0"/>
          <w:numId w:val="60"/>
        </w:numPr>
        <w:jc w:val="both"/>
      </w:pPr>
      <w:r w:rsidRPr="00EF5217">
        <w:lastRenderedPageBreak/>
        <w:t>Presio sistolikoa (OPS): bentrikulu uzkurduran gertatutako presioa.</w:t>
      </w:r>
    </w:p>
    <w:p w:rsidR="009D6881" w:rsidRPr="00EF5217" w:rsidRDefault="009D6881" w:rsidP="009D6881">
      <w:pPr>
        <w:pStyle w:val="Prrafodelista"/>
        <w:numPr>
          <w:ilvl w:val="0"/>
          <w:numId w:val="60"/>
        </w:numPr>
        <w:jc w:val="both"/>
      </w:pPr>
      <w:r w:rsidRPr="00EF5217">
        <w:t>Presio diastolikoa (OPD): bentrikulu ziklo batean arteria-presiorik baxuena.</w:t>
      </w:r>
    </w:p>
    <w:p w:rsidR="009D6881" w:rsidRPr="00EF5217" w:rsidRDefault="009D6881" w:rsidP="009D6881">
      <w:pPr>
        <w:pStyle w:val="Prrafodelista"/>
        <w:numPr>
          <w:ilvl w:val="0"/>
          <w:numId w:val="59"/>
        </w:numPr>
        <w:jc w:val="both"/>
      </w:pPr>
      <w:r w:rsidRPr="00EF5217">
        <w:rPr>
          <w:i/>
          <w:u w:val="single"/>
        </w:rPr>
        <w:t>Aldaketak:</w:t>
      </w:r>
    </w:p>
    <w:p w:rsidR="009D6881" w:rsidRPr="00EF5217" w:rsidRDefault="009D6881" w:rsidP="009D6881">
      <w:pPr>
        <w:pStyle w:val="Prrafodelista"/>
        <w:numPr>
          <w:ilvl w:val="0"/>
          <w:numId w:val="61"/>
        </w:numPr>
        <w:jc w:val="both"/>
      </w:pPr>
      <w:r w:rsidRPr="00EF5217">
        <w:t>Normala: 130-110 mmHG sistolikoa eta 80-75 mmHG diastolikoa.</w:t>
      </w:r>
    </w:p>
    <w:p w:rsidR="009D6881" w:rsidRPr="00EF5217" w:rsidRDefault="009D6881" w:rsidP="009D6881">
      <w:pPr>
        <w:pStyle w:val="Prrafodelista"/>
        <w:numPr>
          <w:ilvl w:val="0"/>
          <w:numId w:val="61"/>
        </w:numPr>
        <w:jc w:val="both"/>
      </w:pPr>
      <w:r w:rsidRPr="00EF5217">
        <w:t>Hipotentsoa: Sistolikoa &lt; 110 mmHg</w:t>
      </w:r>
    </w:p>
    <w:p w:rsidR="009D6881" w:rsidRPr="00EF5217" w:rsidRDefault="009D6881" w:rsidP="009D6881">
      <w:pPr>
        <w:pStyle w:val="Prrafodelista"/>
        <w:numPr>
          <w:ilvl w:val="0"/>
          <w:numId w:val="61"/>
        </w:numPr>
        <w:jc w:val="both"/>
      </w:pPr>
      <w:r w:rsidRPr="00EF5217">
        <w:t>Hipertentsoa: Sistoliko altua &gt; 140 mmHg edota Diastoliko altua &gt; 90 mmHg.</w:t>
      </w:r>
    </w:p>
    <w:p w:rsidR="00B970B1" w:rsidRDefault="00B970B1" w:rsidP="00B970B1">
      <w:pPr>
        <w:jc w:val="both"/>
      </w:pPr>
    </w:p>
    <w:p w:rsidR="002438BD" w:rsidRDefault="002438BD" w:rsidP="00B970B1">
      <w:pPr>
        <w:jc w:val="both"/>
      </w:pPr>
    </w:p>
    <w:p w:rsidR="002438BD" w:rsidRDefault="002438BD" w:rsidP="00B970B1">
      <w:pPr>
        <w:jc w:val="both"/>
      </w:pPr>
    </w:p>
    <w:p w:rsidR="002438BD" w:rsidRDefault="002438BD" w:rsidP="00B970B1">
      <w:pPr>
        <w:jc w:val="both"/>
      </w:pPr>
    </w:p>
    <w:p w:rsidR="002438BD" w:rsidRDefault="002438BD" w:rsidP="00B970B1">
      <w:pPr>
        <w:jc w:val="both"/>
      </w:pPr>
    </w:p>
    <w:p w:rsidR="00741E74" w:rsidRDefault="00741E74" w:rsidP="00B970B1">
      <w:pPr>
        <w:jc w:val="both"/>
      </w:pPr>
    </w:p>
    <w:p w:rsidR="00741E74" w:rsidRDefault="00741E74" w:rsidP="00B970B1">
      <w:pPr>
        <w:jc w:val="both"/>
      </w:pPr>
    </w:p>
    <w:p w:rsidR="00741E74" w:rsidRDefault="00741E74" w:rsidP="00B970B1">
      <w:pPr>
        <w:jc w:val="both"/>
      </w:pPr>
    </w:p>
    <w:p w:rsidR="00741E74" w:rsidRDefault="00741E74" w:rsidP="00B970B1">
      <w:pPr>
        <w:jc w:val="both"/>
      </w:pPr>
    </w:p>
    <w:p w:rsidR="00741E74" w:rsidRDefault="00741E74" w:rsidP="00B970B1">
      <w:pPr>
        <w:jc w:val="both"/>
      </w:pPr>
    </w:p>
    <w:p w:rsidR="00741E74" w:rsidRDefault="00741E74" w:rsidP="00B970B1">
      <w:pPr>
        <w:jc w:val="both"/>
      </w:pPr>
    </w:p>
    <w:p w:rsidR="00741E74" w:rsidRDefault="00741E74" w:rsidP="00B970B1">
      <w:pPr>
        <w:jc w:val="both"/>
      </w:pPr>
    </w:p>
    <w:p w:rsidR="00741E74" w:rsidRDefault="00741E74" w:rsidP="00B970B1">
      <w:pPr>
        <w:jc w:val="both"/>
      </w:pPr>
    </w:p>
    <w:p w:rsidR="00741E74" w:rsidRDefault="00741E74" w:rsidP="00B970B1">
      <w:pPr>
        <w:jc w:val="both"/>
      </w:pPr>
    </w:p>
    <w:p w:rsidR="00741E74" w:rsidRDefault="00741E74" w:rsidP="00B970B1">
      <w:pPr>
        <w:jc w:val="both"/>
      </w:pPr>
    </w:p>
    <w:p w:rsidR="00741E74" w:rsidRDefault="00741E74" w:rsidP="00B970B1">
      <w:pPr>
        <w:jc w:val="both"/>
      </w:pPr>
    </w:p>
    <w:p w:rsidR="00741E74" w:rsidRDefault="00741E74" w:rsidP="00B970B1">
      <w:pPr>
        <w:jc w:val="both"/>
      </w:pPr>
    </w:p>
    <w:p w:rsidR="00741E74" w:rsidRDefault="00741E74" w:rsidP="00B970B1">
      <w:pPr>
        <w:jc w:val="both"/>
      </w:pPr>
    </w:p>
    <w:p w:rsidR="00741E74" w:rsidRDefault="00741E74" w:rsidP="00B970B1">
      <w:pPr>
        <w:jc w:val="both"/>
      </w:pPr>
    </w:p>
    <w:p w:rsidR="00741E74" w:rsidRDefault="00741E74" w:rsidP="00B970B1">
      <w:pPr>
        <w:jc w:val="both"/>
      </w:pPr>
    </w:p>
    <w:p w:rsidR="00741E74" w:rsidRDefault="00741E74" w:rsidP="00B970B1">
      <w:pPr>
        <w:jc w:val="both"/>
      </w:pPr>
    </w:p>
    <w:p w:rsidR="00741E74" w:rsidRPr="00EF5217" w:rsidRDefault="00741E74" w:rsidP="00B970B1">
      <w:pPr>
        <w:jc w:val="both"/>
      </w:pPr>
    </w:p>
    <w:p w:rsidR="00B970B1" w:rsidRPr="00EF5217" w:rsidRDefault="00B970B1" w:rsidP="00B970B1">
      <w:pPr>
        <w:ind w:firstLine="284"/>
        <w:rPr>
          <w:b/>
          <w:sz w:val="24"/>
          <w:u w:val="single"/>
        </w:rPr>
      </w:pPr>
      <w:r w:rsidRPr="00EF5217">
        <w:rPr>
          <w:b/>
          <w:sz w:val="24"/>
          <w:u w:val="single"/>
        </w:rPr>
        <w:lastRenderedPageBreak/>
        <w:t>4. ARNASKETA-SISTEMA</w:t>
      </w:r>
    </w:p>
    <w:p w:rsidR="00B970B1" w:rsidRPr="00EF5217" w:rsidRDefault="006D28AF" w:rsidP="006D28AF">
      <w:pPr>
        <w:ind w:firstLine="284"/>
      </w:pPr>
      <w:r w:rsidRPr="00EF5217">
        <w:t>Kanpoko oxigenoa zeluletara eramatea eta CO</w:t>
      </w:r>
      <w:r w:rsidRPr="00EF5217">
        <w:rPr>
          <w:vertAlign w:val="subscript"/>
        </w:rPr>
        <w:t>2</w:t>
      </w:r>
      <w:r w:rsidRPr="00EF5217">
        <w:t xml:space="preserve"> zeluletatik kanpora eramatea du funtzio. </w:t>
      </w:r>
    </w:p>
    <w:p w:rsidR="006D28AF" w:rsidRPr="00EF5217" w:rsidRDefault="006D28AF" w:rsidP="006D28AF">
      <w:pPr>
        <w:pStyle w:val="Prrafodelista"/>
        <w:numPr>
          <w:ilvl w:val="0"/>
          <w:numId w:val="34"/>
        </w:numPr>
      </w:pPr>
      <w:r w:rsidRPr="00EF5217">
        <w:rPr>
          <w:b/>
        </w:rPr>
        <w:t>Sudur-hobiak</w:t>
      </w:r>
    </w:p>
    <w:p w:rsidR="006D28AF" w:rsidRPr="00EF5217" w:rsidRDefault="006D28AF" w:rsidP="006D28AF">
      <w:pPr>
        <w:pStyle w:val="Prrafodelista"/>
        <w:ind w:left="765"/>
        <w:jc w:val="both"/>
      </w:pPr>
      <w:r w:rsidRPr="00EF5217">
        <w:t>Bi barrunbe dira, sudur-hormaren bidez bananduta. Iragazteko ileak dituzte. Usaimena izateko nerbio-terminazio asko dituzte. Funtzio bezala iragaztea, hezetzea eta berotzea, usaimena eta mintzamena dituzte.</w:t>
      </w:r>
    </w:p>
    <w:p w:rsidR="006D28AF" w:rsidRDefault="006D28AF" w:rsidP="006D28AF">
      <w:pPr>
        <w:pStyle w:val="Prrafodelista"/>
        <w:ind w:left="765"/>
        <w:jc w:val="both"/>
      </w:pPr>
    </w:p>
    <w:p w:rsidR="00EF5217" w:rsidRPr="00EF5217" w:rsidRDefault="00EF5217" w:rsidP="006D28AF">
      <w:pPr>
        <w:pStyle w:val="Prrafodelista"/>
        <w:ind w:left="765"/>
        <w:jc w:val="both"/>
      </w:pPr>
    </w:p>
    <w:p w:rsidR="006D28AF" w:rsidRPr="00EF5217" w:rsidRDefault="006D28AF" w:rsidP="006D28AF">
      <w:pPr>
        <w:pStyle w:val="Prrafodelista"/>
        <w:numPr>
          <w:ilvl w:val="0"/>
          <w:numId w:val="34"/>
        </w:numPr>
        <w:jc w:val="both"/>
      </w:pPr>
      <w:r w:rsidRPr="00EF5217">
        <w:rPr>
          <w:b/>
        </w:rPr>
        <w:t>Faringea</w:t>
      </w:r>
    </w:p>
    <w:p w:rsidR="006D28AF" w:rsidRPr="00EF5217" w:rsidRDefault="006D28AF" w:rsidP="006D28AF">
      <w:pPr>
        <w:pStyle w:val="Prrafodelista"/>
        <w:ind w:left="765"/>
        <w:jc w:val="both"/>
      </w:pPr>
      <w:r w:rsidRPr="00EF5217">
        <w:t>Hodi-muskulozkoa da, lepoan kokatuta. Sudr-hobiak eta laringea komunikatzen ditu, baita ahoa eta esofagoa ere.</w:t>
      </w:r>
    </w:p>
    <w:p w:rsidR="006D28AF" w:rsidRPr="00EF5217" w:rsidRDefault="006D28AF" w:rsidP="006D28AF">
      <w:pPr>
        <w:pStyle w:val="Prrafodelista"/>
        <w:ind w:left="765"/>
        <w:jc w:val="both"/>
      </w:pPr>
      <w:r w:rsidRPr="00EF5217">
        <w:t>3 atal ditu: nasofaringea, orofaringea eta laringofaringea. Funtzio bezala irensketa, arnasketa, fonazioa eta entzumena.</w:t>
      </w:r>
    </w:p>
    <w:p w:rsidR="006D28AF" w:rsidRPr="00EF5217" w:rsidRDefault="006D28AF" w:rsidP="006D28AF">
      <w:pPr>
        <w:pStyle w:val="Prrafodelista"/>
        <w:ind w:left="765"/>
        <w:jc w:val="both"/>
      </w:pPr>
    </w:p>
    <w:p w:rsidR="006D28AF" w:rsidRPr="00EF5217" w:rsidRDefault="006D28AF" w:rsidP="006D28AF">
      <w:pPr>
        <w:pStyle w:val="Prrafodelista"/>
        <w:numPr>
          <w:ilvl w:val="0"/>
          <w:numId w:val="34"/>
        </w:numPr>
        <w:jc w:val="both"/>
      </w:pPr>
      <w:r w:rsidRPr="00EF5217">
        <w:rPr>
          <w:b/>
        </w:rPr>
        <w:t>Laringea</w:t>
      </w:r>
    </w:p>
    <w:p w:rsidR="006D28AF" w:rsidRPr="00EF5217" w:rsidRDefault="00396EB4" w:rsidP="006D28AF">
      <w:pPr>
        <w:pStyle w:val="Prrafodelista"/>
        <w:ind w:left="765"/>
        <w:jc w:val="both"/>
      </w:pPr>
      <w:r w:rsidRPr="00EF5217">
        <w:t>Muskulu-kartilaginosozko hodia da. Faringea eta zintzurrestea komunikatzen dituena. Epiglotisa bertan dago. Aho kordak ditu. Hauek irekita daudenean arnasketa gertatzen da eta itxita daudenean mintzamena. Funtzio gisa arnasketa, irensketa, babesa eta fonazioa.</w:t>
      </w:r>
    </w:p>
    <w:p w:rsidR="00396EB4" w:rsidRPr="00EF5217" w:rsidRDefault="00396EB4" w:rsidP="006D28AF">
      <w:pPr>
        <w:pStyle w:val="Prrafodelista"/>
        <w:ind w:left="765"/>
        <w:jc w:val="both"/>
      </w:pPr>
    </w:p>
    <w:p w:rsidR="00396EB4" w:rsidRPr="00EF5217" w:rsidRDefault="00396EB4" w:rsidP="00396EB4">
      <w:pPr>
        <w:pStyle w:val="Prrafodelista"/>
        <w:numPr>
          <w:ilvl w:val="0"/>
          <w:numId w:val="34"/>
        </w:numPr>
        <w:jc w:val="both"/>
        <w:rPr>
          <w:b/>
        </w:rPr>
      </w:pPr>
      <w:r w:rsidRPr="00EF5217">
        <w:rPr>
          <w:b/>
        </w:rPr>
        <w:t>Birikak</w:t>
      </w:r>
    </w:p>
    <w:p w:rsidR="00396EB4" w:rsidRPr="00EF5217" w:rsidRDefault="00396EB4" w:rsidP="00396EB4">
      <w:pPr>
        <w:pStyle w:val="Prrafodelista"/>
        <w:numPr>
          <w:ilvl w:val="0"/>
          <w:numId w:val="59"/>
        </w:numPr>
        <w:jc w:val="both"/>
      </w:pPr>
      <w:r w:rsidRPr="00EF5217">
        <w:rPr>
          <w:i/>
          <w:u w:val="single"/>
        </w:rPr>
        <w:t>Mediastinoa:</w:t>
      </w:r>
      <w:r w:rsidRPr="00EF5217">
        <w:t xml:space="preserve"> bi biriken artean.</w:t>
      </w:r>
    </w:p>
    <w:p w:rsidR="00396EB4" w:rsidRPr="00EF5217" w:rsidRDefault="00396EB4" w:rsidP="00396EB4">
      <w:pPr>
        <w:pStyle w:val="Prrafodelista"/>
        <w:numPr>
          <w:ilvl w:val="0"/>
          <w:numId w:val="59"/>
        </w:numPr>
        <w:jc w:val="both"/>
      </w:pPr>
      <w:r w:rsidRPr="00EF5217">
        <w:rPr>
          <w:i/>
          <w:u w:val="single"/>
        </w:rPr>
        <w:t>Pleura:</w:t>
      </w:r>
      <w:r w:rsidRPr="00EF5217">
        <w:t xml:space="preserve"> bi kapa (kanpokoa eta barrukoa), haien artean likido pleurala dago.</w:t>
      </w:r>
    </w:p>
    <w:p w:rsidR="00396EB4" w:rsidRDefault="00396EB4" w:rsidP="00396EB4">
      <w:pPr>
        <w:pStyle w:val="Prrafodelista"/>
        <w:numPr>
          <w:ilvl w:val="0"/>
          <w:numId w:val="59"/>
        </w:numPr>
        <w:jc w:val="both"/>
      </w:pPr>
      <w:r w:rsidRPr="00EF5217">
        <w:t>Eskuineko birika ezkerrekoa baino handiagoa da. Eskuinekoa 3 lobulo ditu eta ezkerrekoak 2.</w:t>
      </w:r>
    </w:p>
    <w:p w:rsidR="00E86AA6" w:rsidRDefault="00E86AA6" w:rsidP="00E86AA6">
      <w:pPr>
        <w:pStyle w:val="Prrafodelista"/>
        <w:ind w:left="1485"/>
        <w:jc w:val="both"/>
      </w:pPr>
    </w:p>
    <w:p w:rsidR="001230EE" w:rsidRDefault="001230EE" w:rsidP="001230EE">
      <w:pPr>
        <w:pStyle w:val="Prrafodelista"/>
        <w:ind w:left="1485"/>
        <w:jc w:val="both"/>
      </w:pPr>
      <w:r>
        <w:rPr>
          <w:noProof/>
        </w:rPr>
        <w:drawing>
          <wp:inline distT="0" distB="0" distL="0" distR="0">
            <wp:extent cx="3284220" cy="2361728"/>
            <wp:effectExtent l="0" t="0" r="0" b="635"/>
            <wp:docPr id="21" name="Imagen 21" descr="http://3.bp.blogspot.com/-Fcss5NBRluU/UEIrm0ejGaI/AAAAAAAAO4M/nodI3HWxdLI/s1600/pulm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Fcss5NBRluU/UEIrm0ejGaI/AAAAAAAAO4M/nodI3HWxdLI/s1600/pulmones.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4220" cy="2361728"/>
                    </a:xfrm>
                    <a:prstGeom prst="rect">
                      <a:avLst/>
                    </a:prstGeom>
                    <a:noFill/>
                    <a:ln>
                      <a:noFill/>
                    </a:ln>
                  </pic:spPr>
                </pic:pic>
              </a:graphicData>
            </a:graphic>
          </wp:inline>
        </w:drawing>
      </w:r>
    </w:p>
    <w:p w:rsidR="00E86AA6" w:rsidRDefault="00E86AA6" w:rsidP="001230EE">
      <w:pPr>
        <w:pStyle w:val="Prrafodelista"/>
        <w:ind w:left="1485"/>
        <w:jc w:val="both"/>
      </w:pPr>
    </w:p>
    <w:p w:rsidR="00E86AA6" w:rsidRDefault="00E86AA6" w:rsidP="001230EE">
      <w:pPr>
        <w:pStyle w:val="Prrafodelista"/>
        <w:ind w:left="1485"/>
        <w:jc w:val="both"/>
      </w:pPr>
    </w:p>
    <w:p w:rsidR="00E86AA6" w:rsidRDefault="00E86AA6" w:rsidP="001230EE">
      <w:pPr>
        <w:pStyle w:val="Prrafodelista"/>
        <w:ind w:left="1485"/>
        <w:jc w:val="both"/>
      </w:pPr>
    </w:p>
    <w:p w:rsidR="00E86AA6" w:rsidRDefault="00E86AA6" w:rsidP="001230EE">
      <w:pPr>
        <w:pStyle w:val="Prrafodelista"/>
        <w:ind w:left="1485"/>
        <w:jc w:val="both"/>
      </w:pPr>
    </w:p>
    <w:p w:rsidR="00E86AA6" w:rsidRPr="00EF5217" w:rsidRDefault="00E86AA6" w:rsidP="00E86AA6">
      <w:pPr>
        <w:jc w:val="both"/>
      </w:pPr>
    </w:p>
    <w:p w:rsidR="00396EB4" w:rsidRPr="00EF5217" w:rsidRDefault="00396EB4" w:rsidP="00396EB4">
      <w:pPr>
        <w:ind w:firstLine="284"/>
        <w:rPr>
          <w:b/>
          <w:sz w:val="24"/>
          <w:u w:val="single"/>
        </w:rPr>
      </w:pPr>
      <w:r w:rsidRPr="00EF5217">
        <w:rPr>
          <w:b/>
          <w:sz w:val="24"/>
          <w:u w:val="single"/>
        </w:rPr>
        <w:lastRenderedPageBreak/>
        <w:t>3.1- BIRIKEN BENTILAZIOA</w:t>
      </w:r>
    </w:p>
    <w:p w:rsidR="00396EB4" w:rsidRPr="00EF5217" w:rsidRDefault="00396EB4" w:rsidP="00396EB4">
      <w:pPr>
        <w:pStyle w:val="Prrafodelista"/>
        <w:numPr>
          <w:ilvl w:val="0"/>
          <w:numId w:val="34"/>
        </w:numPr>
        <w:jc w:val="both"/>
      </w:pPr>
      <w:r w:rsidRPr="00EF5217">
        <w:rPr>
          <w:b/>
        </w:rPr>
        <w:t>Mekanika</w:t>
      </w:r>
    </w:p>
    <w:p w:rsidR="00396EB4" w:rsidRPr="00EF5217" w:rsidRDefault="00396EB4" w:rsidP="00396EB4">
      <w:pPr>
        <w:pStyle w:val="Prrafodelista"/>
        <w:numPr>
          <w:ilvl w:val="0"/>
          <w:numId w:val="62"/>
        </w:numPr>
        <w:jc w:val="both"/>
      </w:pPr>
      <w:r w:rsidRPr="00EF5217">
        <w:rPr>
          <w:i/>
          <w:u w:val="single"/>
        </w:rPr>
        <w:t>Arnas mugimenduak:</w:t>
      </w:r>
      <w:r w:rsidRPr="00EF5217">
        <w:t xml:space="preserve"> Diafragmaren eta saihetsen igoera eta jaitsiera.</w:t>
      </w:r>
    </w:p>
    <w:p w:rsidR="00396EB4" w:rsidRPr="00EF5217" w:rsidRDefault="00396EB4" w:rsidP="00396EB4">
      <w:pPr>
        <w:pStyle w:val="Prrafodelista"/>
        <w:numPr>
          <w:ilvl w:val="0"/>
          <w:numId w:val="62"/>
        </w:numPr>
        <w:jc w:val="both"/>
      </w:pPr>
      <w:r w:rsidRPr="00EF5217">
        <w:rPr>
          <w:i/>
          <w:u w:val="single"/>
        </w:rPr>
        <w:t>Arnasketa normala:</w:t>
      </w:r>
      <w:r w:rsidRPr="00EF5217">
        <w:t xml:space="preserve"> Bakarrik diafragmaren mugimenduak</w:t>
      </w:r>
    </w:p>
    <w:p w:rsidR="00396EB4" w:rsidRDefault="00396EB4" w:rsidP="001230EE">
      <w:pPr>
        <w:pStyle w:val="Prrafodelista"/>
        <w:numPr>
          <w:ilvl w:val="0"/>
          <w:numId w:val="62"/>
        </w:numPr>
        <w:jc w:val="both"/>
      </w:pPr>
      <w:r w:rsidRPr="00EF5217">
        <w:rPr>
          <w:i/>
          <w:u w:val="single"/>
        </w:rPr>
        <w:t>Arnasketa intentsoan:</w:t>
      </w:r>
      <w:r w:rsidRPr="00EF5217">
        <w:t xml:space="preserve"> Diafragma + muskulu batzuk.</w:t>
      </w:r>
    </w:p>
    <w:p w:rsidR="001230EE" w:rsidRPr="001230EE" w:rsidRDefault="001230EE" w:rsidP="001230EE">
      <w:pPr>
        <w:pStyle w:val="Prrafodelista"/>
        <w:numPr>
          <w:ilvl w:val="1"/>
          <w:numId w:val="62"/>
        </w:numPr>
        <w:jc w:val="both"/>
      </w:pPr>
      <w:r w:rsidRPr="001230EE">
        <w:rPr>
          <w:i/>
        </w:rPr>
        <w:t>Arnasgora intentsoan:</w:t>
      </w:r>
      <w:r>
        <w:rPr>
          <w:i/>
        </w:rPr>
        <w:t xml:space="preserve"> </w:t>
      </w:r>
      <w:r>
        <w:t>EKM, Aurreko serratoak, eskalenoak eta kanpoaldeko sahiets-tartekoak.</w:t>
      </w:r>
    </w:p>
    <w:p w:rsidR="001230EE" w:rsidRDefault="001230EE" w:rsidP="001230EE">
      <w:pPr>
        <w:pStyle w:val="Prrafodelista"/>
        <w:numPr>
          <w:ilvl w:val="1"/>
          <w:numId w:val="62"/>
        </w:numPr>
        <w:jc w:val="both"/>
      </w:pPr>
      <w:r>
        <w:t>Arnasbera intentsoan: Sabelaldeko zuzenak eta barrualdeko saihets tartekoak.</w:t>
      </w:r>
    </w:p>
    <w:p w:rsidR="00E86AA6" w:rsidRPr="00EF5217" w:rsidRDefault="00E86AA6" w:rsidP="00E86AA6">
      <w:pPr>
        <w:pStyle w:val="Prrafodelista"/>
        <w:ind w:left="1418"/>
        <w:jc w:val="center"/>
      </w:pPr>
      <w:r>
        <w:rPr>
          <w:noProof/>
        </w:rPr>
        <w:drawing>
          <wp:anchor distT="0" distB="0" distL="114300" distR="114300" simplePos="0" relativeHeight="251663360" behindDoc="0" locked="0" layoutInCell="1" allowOverlap="1">
            <wp:simplePos x="0" y="0"/>
            <wp:positionH relativeFrom="column">
              <wp:posOffset>786765</wp:posOffset>
            </wp:positionH>
            <wp:positionV relativeFrom="paragraph">
              <wp:posOffset>106680</wp:posOffset>
            </wp:positionV>
            <wp:extent cx="3885565" cy="1996440"/>
            <wp:effectExtent l="0" t="0" r="635" b="3810"/>
            <wp:wrapSquare wrapText="bothSides"/>
            <wp:docPr id="22" name="Imagen 22" descr="http://www.euskara.euskadi.net/r59-luredir/es/contenidos/articulo/c1601/eu_d1601086/images/086.%20Gizakiaren%20arnas%20aparatua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uskara.euskadi.net/r59-luredir/es/contenidos/articulo/c1601/eu_d1601086/images/086.%20Gizakiaren%20arnas%20aparatua_3_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5565" cy="1996440"/>
                    </a:xfrm>
                    <a:prstGeom prst="rect">
                      <a:avLst/>
                    </a:prstGeom>
                    <a:noFill/>
                    <a:ln>
                      <a:noFill/>
                    </a:ln>
                  </pic:spPr>
                </pic:pic>
              </a:graphicData>
            </a:graphic>
          </wp:anchor>
        </w:drawing>
      </w:r>
    </w:p>
    <w:p w:rsidR="00396EB4" w:rsidRPr="00EF5217" w:rsidRDefault="00396EB4" w:rsidP="00396EB4">
      <w:pPr>
        <w:pStyle w:val="Prrafodelista"/>
        <w:numPr>
          <w:ilvl w:val="0"/>
          <w:numId w:val="34"/>
        </w:numPr>
        <w:jc w:val="both"/>
      </w:pPr>
      <w:r w:rsidRPr="00EF5217">
        <w:rPr>
          <w:b/>
        </w:rPr>
        <w:t>Arnas presioak</w:t>
      </w:r>
    </w:p>
    <w:p w:rsidR="00396EB4" w:rsidRPr="00EF5217" w:rsidRDefault="00002A30" w:rsidP="00002A30">
      <w:pPr>
        <w:pStyle w:val="Prrafodelista"/>
        <w:numPr>
          <w:ilvl w:val="0"/>
          <w:numId w:val="63"/>
        </w:numPr>
        <w:jc w:val="both"/>
      </w:pPr>
      <w:r w:rsidRPr="00EF5217">
        <w:rPr>
          <w:i/>
          <w:u w:val="single"/>
        </w:rPr>
        <w:t>Arnasgora:</w:t>
      </w:r>
      <w:r w:rsidRPr="00EF5217">
        <w:t xml:space="preserve"> Atsedenean albeolo barruko presioa atmosferikoaren berdina da. Atsedeneko arnasgoran -3 mmHg-ra jaisten da. Behartutako arnasgoran 80 mmHg baxuagoa.</w:t>
      </w:r>
    </w:p>
    <w:p w:rsidR="00002A30" w:rsidRPr="00EF5217" w:rsidRDefault="00002A30" w:rsidP="00002A30">
      <w:pPr>
        <w:pStyle w:val="Prrafodelista"/>
        <w:numPr>
          <w:ilvl w:val="0"/>
          <w:numId w:val="63"/>
        </w:numPr>
        <w:jc w:val="both"/>
      </w:pPr>
      <w:r w:rsidRPr="00EF5217">
        <w:rPr>
          <w:i/>
          <w:u w:val="single"/>
        </w:rPr>
        <w:t>Arnasbeheran:</w:t>
      </w:r>
      <w:r w:rsidRPr="00EF5217">
        <w:t xml:space="preserve"> Presio intertorazioka -3 mmHg-tik +3 mmHg-ra pasatzen da. Behartutako arnasbeheran 100 mmHg-ra jaitsi daiteke, glotisa itxita baitago.</w:t>
      </w:r>
    </w:p>
    <w:p w:rsidR="00E56FA1" w:rsidRPr="00EF5217" w:rsidRDefault="00E56FA1" w:rsidP="00E56FA1">
      <w:pPr>
        <w:pStyle w:val="Prrafodelista"/>
        <w:ind w:left="1485"/>
        <w:jc w:val="both"/>
      </w:pPr>
    </w:p>
    <w:p w:rsidR="00E56FA1" w:rsidRPr="00EF5217" w:rsidRDefault="00E56FA1" w:rsidP="00E56FA1">
      <w:pPr>
        <w:pStyle w:val="Prrafodelista"/>
        <w:numPr>
          <w:ilvl w:val="0"/>
          <w:numId w:val="34"/>
        </w:numPr>
        <w:jc w:val="both"/>
      </w:pPr>
      <w:r w:rsidRPr="00EF5217">
        <w:rPr>
          <w:b/>
        </w:rPr>
        <w:t>Kolapsoaren tendentzia</w:t>
      </w:r>
    </w:p>
    <w:p w:rsidR="00E56FA1" w:rsidRPr="00EF5217" w:rsidRDefault="00E56FA1" w:rsidP="00E56FA1">
      <w:pPr>
        <w:pStyle w:val="Prrafodelista"/>
        <w:ind w:left="765"/>
        <w:jc w:val="both"/>
      </w:pPr>
      <w:r w:rsidRPr="00EF5217">
        <w:t>Birikek kolapsatzeko tendentzia dute. Honen arrazoia 2 faktoreren menpe dago: Zuntz elastikoak atsedenaldiko egoerara itzultzeko duten tendentzia (1/3) eta albeoloak barrualdetik estaltzen duten likidoaren molekulen gainazaleko tentsioa (2/3).</w:t>
      </w:r>
    </w:p>
    <w:p w:rsidR="00E56FA1" w:rsidRPr="00EF5217" w:rsidRDefault="00E56FA1" w:rsidP="00E56FA1">
      <w:pPr>
        <w:pStyle w:val="Prrafodelista"/>
        <w:ind w:left="765"/>
        <w:jc w:val="both"/>
      </w:pPr>
    </w:p>
    <w:p w:rsidR="00E56FA1" w:rsidRPr="00EF5217" w:rsidRDefault="00E56FA1" w:rsidP="00E56FA1">
      <w:pPr>
        <w:pStyle w:val="Prrafodelista"/>
        <w:numPr>
          <w:ilvl w:val="0"/>
          <w:numId w:val="34"/>
        </w:numPr>
        <w:jc w:val="both"/>
      </w:pPr>
      <w:r w:rsidRPr="00EF5217">
        <w:rPr>
          <w:b/>
        </w:rPr>
        <w:t>Bolumenak</w:t>
      </w:r>
    </w:p>
    <w:p w:rsidR="00E56FA1" w:rsidRPr="00EF5217" w:rsidRDefault="00E56FA1" w:rsidP="00E56FA1">
      <w:pPr>
        <w:pStyle w:val="Prrafodelista"/>
        <w:numPr>
          <w:ilvl w:val="0"/>
          <w:numId w:val="64"/>
        </w:numPr>
        <w:jc w:val="both"/>
      </w:pPr>
      <w:r w:rsidRPr="00EF5217">
        <w:rPr>
          <w:i/>
          <w:u w:val="single"/>
        </w:rPr>
        <w:t>Birikako bentilazio bolumena:</w:t>
      </w:r>
      <w:r w:rsidRPr="00EF5217">
        <w:t xml:space="preserve"> Arnasketa normal batean hartu eta botatzen den bolumena. (500 ml inguru)</w:t>
      </w:r>
    </w:p>
    <w:p w:rsidR="00E56FA1" w:rsidRPr="00EF5217" w:rsidRDefault="00E56FA1" w:rsidP="00E56FA1">
      <w:pPr>
        <w:pStyle w:val="Prrafodelista"/>
        <w:numPr>
          <w:ilvl w:val="0"/>
          <w:numId w:val="64"/>
        </w:numPr>
        <w:jc w:val="both"/>
      </w:pPr>
      <w:r w:rsidRPr="00EF5217">
        <w:rPr>
          <w:i/>
          <w:u w:val="single"/>
        </w:rPr>
        <w:t>Arnasgorako erreserba bolumena:</w:t>
      </w:r>
      <w:r w:rsidRPr="00EF5217">
        <w:t xml:space="preserve"> Arnasgora maximo batean, arnasgorako normal baten ostean, biriketan sartu daitekeen aire bolumena. (3000 ml inguru)</w:t>
      </w:r>
    </w:p>
    <w:p w:rsidR="00E56FA1" w:rsidRPr="00EF5217" w:rsidRDefault="00E56FA1" w:rsidP="00E56FA1">
      <w:pPr>
        <w:pStyle w:val="Prrafodelista"/>
        <w:numPr>
          <w:ilvl w:val="0"/>
          <w:numId w:val="64"/>
        </w:numPr>
        <w:jc w:val="both"/>
      </w:pPr>
      <w:r w:rsidRPr="00EF5217">
        <w:rPr>
          <w:i/>
          <w:u w:val="single"/>
        </w:rPr>
        <w:t>Arnasbeherako aire bolumena:</w:t>
      </w:r>
      <w:r w:rsidRPr="00EF5217">
        <w:t xml:space="preserve"> Arnasbehera indartsu batean, arnasbeherako normal baten ondoren, bota daitekeen aire bolumena. (1100 ml inguru)</w:t>
      </w:r>
    </w:p>
    <w:p w:rsidR="00E56FA1" w:rsidRDefault="00E56FA1" w:rsidP="00E56FA1">
      <w:pPr>
        <w:pStyle w:val="Prrafodelista"/>
        <w:numPr>
          <w:ilvl w:val="0"/>
          <w:numId w:val="64"/>
        </w:numPr>
        <w:jc w:val="both"/>
      </w:pPr>
      <w:r w:rsidRPr="00EF5217">
        <w:rPr>
          <w:i/>
          <w:u w:val="single"/>
        </w:rPr>
        <w:t>Hondar bolumena:</w:t>
      </w:r>
      <w:r w:rsidRPr="00EF5217">
        <w:t xml:space="preserve"> Arnasbehera indartsu baten ondoren biriketan geratzen den aire bolumena. (1200 ml inguru)</w:t>
      </w:r>
      <w:r w:rsidR="00E86AA6">
        <w:t>.</w:t>
      </w:r>
    </w:p>
    <w:p w:rsidR="00E86AA6" w:rsidRPr="00EF5217" w:rsidRDefault="00E86AA6" w:rsidP="00E86AA6">
      <w:pPr>
        <w:pStyle w:val="Prrafodelista"/>
        <w:ind w:left="1485"/>
        <w:jc w:val="both"/>
      </w:pPr>
    </w:p>
    <w:p w:rsidR="0017206B" w:rsidRPr="00EF5217" w:rsidRDefault="0017206B" w:rsidP="0017206B">
      <w:pPr>
        <w:pStyle w:val="Prrafodelista"/>
        <w:ind w:left="1485"/>
        <w:jc w:val="both"/>
      </w:pPr>
    </w:p>
    <w:p w:rsidR="00E56FA1" w:rsidRPr="00EF5217" w:rsidRDefault="0017206B" w:rsidP="0017206B">
      <w:pPr>
        <w:pStyle w:val="Prrafodelista"/>
        <w:numPr>
          <w:ilvl w:val="0"/>
          <w:numId w:val="34"/>
        </w:numPr>
        <w:jc w:val="both"/>
      </w:pPr>
      <w:r w:rsidRPr="00EF5217">
        <w:rPr>
          <w:b/>
        </w:rPr>
        <w:lastRenderedPageBreak/>
        <w:t>Ahalmenak</w:t>
      </w:r>
    </w:p>
    <w:p w:rsidR="0017206B" w:rsidRPr="00EF5217" w:rsidRDefault="00747C0E" w:rsidP="00747C0E">
      <w:pPr>
        <w:pStyle w:val="Prrafodelista"/>
        <w:numPr>
          <w:ilvl w:val="0"/>
          <w:numId w:val="65"/>
        </w:numPr>
        <w:jc w:val="both"/>
      </w:pPr>
      <w:r w:rsidRPr="00EF5217">
        <w:rPr>
          <w:i/>
          <w:u w:val="single"/>
        </w:rPr>
        <w:t>Arnasgorako ahalmena:</w:t>
      </w:r>
      <w:r w:rsidRPr="00EF5217">
        <w:t xml:space="preserve"> Arnasbeherako normal batetik maximoraino.</w:t>
      </w:r>
    </w:p>
    <w:p w:rsidR="00747C0E" w:rsidRPr="00EF5217" w:rsidRDefault="00747C0E" w:rsidP="00747C0E">
      <w:pPr>
        <w:pStyle w:val="Prrafodelista"/>
        <w:numPr>
          <w:ilvl w:val="0"/>
          <w:numId w:val="65"/>
        </w:numPr>
        <w:jc w:val="both"/>
      </w:pPr>
      <w:r w:rsidRPr="00EF5217">
        <w:rPr>
          <w:i/>
          <w:u w:val="single"/>
        </w:rPr>
        <w:t>Hondar ahalmen funtzionala:</w:t>
      </w:r>
      <w:r w:rsidRPr="00EF5217">
        <w:t xml:space="preserve"> Arnasbehera normal baten ondoren biriketan gertazen den aire bolumena.</w:t>
      </w:r>
    </w:p>
    <w:p w:rsidR="00747C0E" w:rsidRPr="00EF5217" w:rsidRDefault="00747C0E" w:rsidP="00747C0E">
      <w:pPr>
        <w:pStyle w:val="Prrafodelista"/>
        <w:numPr>
          <w:ilvl w:val="0"/>
          <w:numId w:val="65"/>
        </w:numPr>
        <w:jc w:val="both"/>
      </w:pPr>
      <w:r w:rsidRPr="00EF5217">
        <w:rPr>
          <w:i/>
          <w:u w:val="single"/>
        </w:rPr>
        <w:t>Bizi ahalmena:</w:t>
      </w:r>
      <w:r w:rsidRPr="00EF5217">
        <w:t xml:space="preserve"> Arnas hartze maximo baten ondoren bota daitekeen aire bolumena.</w:t>
      </w:r>
    </w:p>
    <w:p w:rsidR="00747C0E" w:rsidRPr="00EF5217" w:rsidRDefault="00747C0E" w:rsidP="00747C0E">
      <w:pPr>
        <w:pStyle w:val="Prrafodelista"/>
        <w:numPr>
          <w:ilvl w:val="0"/>
          <w:numId w:val="65"/>
        </w:numPr>
        <w:jc w:val="both"/>
      </w:pPr>
      <w:r w:rsidRPr="00EF5217">
        <w:rPr>
          <w:i/>
          <w:u w:val="single"/>
        </w:rPr>
        <w:t>Birikako guztizko ahalmena:</w:t>
      </w:r>
      <w:r w:rsidRPr="00EF5217">
        <w:t xml:space="preserve"> Biriketan dagoen aire bolumena arnas hartze maximo baten ondoren.</w:t>
      </w:r>
    </w:p>
    <w:p w:rsidR="00A1608D" w:rsidRPr="00EF5217" w:rsidRDefault="00A1608D" w:rsidP="00A1608D">
      <w:pPr>
        <w:ind w:firstLine="284"/>
        <w:rPr>
          <w:b/>
          <w:sz w:val="24"/>
          <w:u w:val="single"/>
        </w:rPr>
      </w:pPr>
      <w:r w:rsidRPr="00EF5217">
        <w:rPr>
          <w:b/>
          <w:sz w:val="24"/>
          <w:u w:val="single"/>
        </w:rPr>
        <w:t>3.2- GAS TRUKEAREN OINARRI FISIOLOGIKOA</w:t>
      </w:r>
    </w:p>
    <w:p w:rsidR="00A1608D" w:rsidRPr="00EF5217" w:rsidRDefault="00A1608D" w:rsidP="00A1608D">
      <w:pPr>
        <w:pStyle w:val="Prrafodelista"/>
        <w:numPr>
          <w:ilvl w:val="0"/>
          <w:numId w:val="34"/>
        </w:numPr>
      </w:pPr>
      <w:r w:rsidRPr="00EF5217">
        <w:rPr>
          <w:b/>
        </w:rPr>
        <w:t>Difusioa</w:t>
      </w:r>
    </w:p>
    <w:p w:rsidR="00A1608D" w:rsidRPr="00EF5217" w:rsidRDefault="00A1608D" w:rsidP="00A1608D">
      <w:pPr>
        <w:pStyle w:val="Prrafodelista"/>
        <w:ind w:left="765"/>
      </w:pPr>
      <w:r w:rsidRPr="00EF5217">
        <w:t>Bi likido mintzaz bertiztuta daudenean, gas molekulak toki aldaketak egitea kontzentrazio altua dagoen lekutik baxura.</w:t>
      </w:r>
    </w:p>
    <w:p w:rsidR="00791CFD" w:rsidRPr="00EF5217" w:rsidRDefault="00791CFD" w:rsidP="00A1608D">
      <w:pPr>
        <w:pStyle w:val="Prrafodelista"/>
        <w:ind w:left="765"/>
      </w:pPr>
      <w:r w:rsidRPr="00EF5217">
        <w:t>Difusio netoa: zenbat molekula aldatu diren aldez.</w:t>
      </w:r>
    </w:p>
    <w:p w:rsidR="00791CFD" w:rsidRPr="00EF5217" w:rsidRDefault="00791CFD" w:rsidP="00A1608D">
      <w:pPr>
        <w:pStyle w:val="Prrafodelista"/>
        <w:ind w:left="765"/>
      </w:pPr>
      <w:r w:rsidRPr="00EF5217">
        <w:t>Aireko presioa gas guztien presio partzialaren batuketa da.</w:t>
      </w:r>
    </w:p>
    <w:p w:rsidR="00791CFD" w:rsidRPr="00EF5217" w:rsidRDefault="00791CFD" w:rsidP="00791CFD">
      <w:pPr>
        <w:pStyle w:val="Prrafodelista"/>
        <w:numPr>
          <w:ilvl w:val="0"/>
          <w:numId w:val="66"/>
        </w:numPr>
      </w:pPr>
      <w:r w:rsidRPr="00EF5217">
        <w:rPr>
          <w:i/>
          <w:u w:val="single"/>
        </w:rPr>
        <w:t>Dalton-en Legea:</w:t>
      </w:r>
      <w:r w:rsidRPr="00EF5217">
        <w:t xml:space="preserve"> Gas nahasketa baten presio totala osagai bakoitzaren presioaren batuketa da.</w:t>
      </w:r>
    </w:p>
    <w:p w:rsidR="00791CFD" w:rsidRPr="00EF5217" w:rsidRDefault="00791CFD" w:rsidP="00791CFD">
      <w:pPr>
        <w:pStyle w:val="Prrafodelista"/>
        <w:numPr>
          <w:ilvl w:val="0"/>
          <w:numId w:val="66"/>
        </w:numPr>
      </w:pPr>
      <w:r w:rsidRPr="00EF5217">
        <w:rPr>
          <w:i/>
          <w:u w:val="single"/>
        </w:rPr>
        <w:t>Henry-ren Legea:</w:t>
      </w:r>
      <w:r w:rsidRPr="00EF5217">
        <w:t xml:space="preserve"> Presioa solubilitatearen koefizientearen menpe dago.</w:t>
      </w:r>
    </w:p>
    <w:p w:rsidR="007263CB" w:rsidRPr="00EF5217" w:rsidRDefault="00791CFD" w:rsidP="00791CFD">
      <w:pPr>
        <w:ind w:left="708"/>
        <w:jc w:val="both"/>
      </w:pPr>
      <w:r w:rsidRPr="00EF5217">
        <w:t>Odolean PO</w:t>
      </w:r>
      <w:r w:rsidRPr="00EF5217">
        <w:rPr>
          <w:vertAlign w:val="subscript"/>
        </w:rPr>
        <w:t>2</w:t>
      </w:r>
      <w:r w:rsidRPr="00EF5217">
        <w:t xml:space="preserve"> gutxiago dagoenez, albeoloetatik kapilarretara pasatuko da O</w:t>
      </w:r>
      <w:r w:rsidRPr="00EF5217">
        <w:rPr>
          <w:vertAlign w:val="subscript"/>
        </w:rPr>
        <w:t>2</w:t>
      </w:r>
      <w:r w:rsidRPr="00EF5217">
        <w:t>, CO</w:t>
      </w:r>
      <w:r w:rsidRPr="00EF5217">
        <w:rPr>
          <w:vertAlign w:val="subscript"/>
        </w:rPr>
        <w:t>2</w:t>
      </w:r>
      <w:r w:rsidRPr="00EF5217">
        <w:t xml:space="preserve"> alderantzizko bidea eginez, elkarri lekua hartuz. </w:t>
      </w:r>
    </w:p>
    <w:p w:rsidR="00B35447" w:rsidRPr="00EF5217" w:rsidRDefault="00791CFD" w:rsidP="00B35447">
      <w:pPr>
        <w:ind w:left="708"/>
        <w:jc w:val="both"/>
      </w:pPr>
      <w:r w:rsidRPr="00EF5217">
        <w:t>Ariketa fisikoan, O</w:t>
      </w:r>
      <w:r w:rsidRPr="00EF5217">
        <w:rPr>
          <w:vertAlign w:val="subscript"/>
        </w:rPr>
        <w:t>2</w:t>
      </w:r>
      <w:r w:rsidRPr="00EF5217">
        <w:t xml:space="preserve"> faltagatik kapilarrak ireki egiten dira eta Bm eta arnasketa erritmoa handitu egiten dira, O</w:t>
      </w:r>
      <w:r w:rsidRPr="00EF5217">
        <w:rPr>
          <w:vertAlign w:val="subscript"/>
        </w:rPr>
        <w:t>2</w:t>
      </w:r>
      <w:r w:rsidRPr="00EF5217">
        <w:t xml:space="preserve"> difusio gaitasuna handitzeko, eta behar beste oxigeno izateko.</w:t>
      </w:r>
    </w:p>
    <w:p w:rsidR="00B35447" w:rsidRPr="00EF5217" w:rsidRDefault="00B35447" w:rsidP="00B35447">
      <w:pPr>
        <w:pStyle w:val="Prrafodelista"/>
        <w:numPr>
          <w:ilvl w:val="0"/>
          <w:numId w:val="34"/>
        </w:numPr>
        <w:jc w:val="both"/>
      </w:pPr>
      <w:r w:rsidRPr="00EF5217">
        <w:rPr>
          <w:b/>
        </w:rPr>
        <w:t>O</w:t>
      </w:r>
      <w:r w:rsidRPr="00EF5217">
        <w:rPr>
          <w:b/>
          <w:vertAlign w:val="subscript"/>
        </w:rPr>
        <w:t>2</w:t>
      </w:r>
      <w:r w:rsidRPr="00EF5217">
        <w:rPr>
          <w:b/>
        </w:rPr>
        <w:t>-aren kontzentrazioa eta albeoloko PO</w:t>
      </w:r>
      <w:r w:rsidRPr="00EF5217">
        <w:rPr>
          <w:b/>
          <w:vertAlign w:val="subscript"/>
        </w:rPr>
        <w:t>2</w:t>
      </w:r>
    </w:p>
    <w:p w:rsidR="00B35447" w:rsidRPr="00EF5217" w:rsidRDefault="00B35447" w:rsidP="00B35447">
      <w:pPr>
        <w:pStyle w:val="Prrafodelista"/>
        <w:ind w:left="765"/>
        <w:jc w:val="both"/>
      </w:pPr>
      <w:r w:rsidRPr="00EF5217">
        <w:t>Albeoloetan beti izan behar dugu presio berbera, 104 mmHg. Bentilazio erritmo normal batean (4,5 l/min), arnasketa bolumen (250 ml/min) erritmo normal batekin hau lortzen dugu. Baina oxigeno kontsumoa igotzean, bentilazioa igo egin behar da, arnasketa bolumena handituz, albeoloetako presioa 104 mmHg-tan mantendu ahal izateko.</w:t>
      </w:r>
    </w:p>
    <w:p w:rsidR="00B35447" w:rsidRPr="00EF5217" w:rsidRDefault="00B35447" w:rsidP="00B35447">
      <w:pPr>
        <w:pStyle w:val="Prrafodelista"/>
        <w:ind w:left="765"/>
        <w:jc w:val="both"/>
      </w:pPr>
    </w:p>
    <w:p w:rsidR="00B35447" w:rsidRPr="00EF5217" w:rsidRDefault="00B35447" w:rsidP="00B35447">
      <w:pPr>
        <w:pStyle w:val="Prrafodelista"/>
        <w:numPr>
          <w:ilvl w:val="0"/>
          <w:numId w:val="34"/>
        </w:numPr>
        <w:jc w:val="both"/>
      </w:pPr>
      <w:r w:rsidRPr="00EF5217">
        <w:rPr>
          <w:b/>
        </w:rPr>
        <w:t>CO</w:t>
      </w:r>
      <w:r w:rsidRPr="00EF5217">
        <w:rPr>
          <w:b/>
          <w:vertAlign w:val="subscript"/>
        </w:rPr>
        <w:t>2</w:t>
      </w:r>
      <w:r w:rsidRPr="00EF5217">
        <w:rPr>
          <w:b/>
        </w:rPr>
        <w:t>-aren kontzentrazioa eta albeoloko P</w:t>
      </w:r>
      <w:r w:rsidR="008B46C9" w:rsidRPr="00EF5217">
        <w:rPr>
          <w:b/>
        </w:rPr>
        <w:t>C</w:t>
      </w:r>
      <w:r w:rsidRPr="00EF5217">
        <w:rPr>
          <w:b/>
        </w:rPr>
        <w:t>O</w:t>
      </w:r>
      <w:r w:rsidRPr="00EF5217">
        <w:rPr>
          <w:b/>
          <w:vertAlign w:val="subscript"/>
        </w:rPr>
        <w:t>2</w:t>
      </w:r>
    </w:p>
    <w:p w:rsidR="00B35447" w:rsidRPr="00EF5217" w:rsidRDefault="00B35447" w:rsidP="00B35447">
      <w:pPr>
        <w:pStyle w:val="Prrafodelista"/>
        <w:ind w:left="765"/>
        <w:jc w:val="both"/>
      </w:pPr>
      <w:r w:rsidRPr="00EF5217">
        <w:t>CO</w:t>
      </w:r>
      <w:r w:rsidRPr="00EF5217">
        <w:rPr>
          <w:vertAlign w:val="subscript"/>
        </w:rPr>
        <w:t>2</w:t>
      </w:r>
      <w:r w:rsidRPr="00EF5217">
        <w:t xml:space="preserve"> etengabe sortzen da zeluletan, eta ger</w:t>
      </w:r>
      <w:r w:rsidR="008B46C9" w:rsidRPr="00EF5217">
        <w:t>o albeoloetara pasatu. Albeoloetan VCO</w:t>
      </w:r>
      <w:r w:rsidR="008B46C9" w:rsidRPr="00EF5217">
        <w:rPr>
          <w:vertAlign w:val="subscript"/>
        </w:rPr>
        <w:t>2</w:t>
      </w:r>
      <w:r w:rsidR="008B46C9" w:rsidRPr="00EF5217">
        <w:t xml:space="preserve"> altua dagoenean, bentilazioa igo behar da, oxigeno kontsumoa handituz, CO</w:t>
      </w:r>
      <w:r w:rsidR="008B46C9" w:rsidRPr="00EF5217">
        <w:rPr>
          <w:vertAlign w:val="subscript"/>
        </w:rPr>
        <w:t>2</w:t>
      </w:r>
      <w:r w:rsidR="008B46C9" w:rsidRPr="00EF5217">
        <w:t xml:space="preserve"> gehiago kanporatzeko, albeoloetako PCO</w:t>
      </w:r>
      <w:r w:rsidR="008B46C9" w:rsidRPr="00EF5217">
        <w:rPr>
          <w:vertAlign w:val="subscript"/>
        </w:rPr>
        <w:t>2</w:t>
      </w:r>
      <w:r w:rsidR="008B46C9" w:rsidRPr="00EF5217">
        <w:t xml:space="preserve"> behar den neurrian mantentzeko.</w:t>
      </w:r>
    </w:p>
    <w:p w:rsidR="008B46C9" w:rsidRPr="00EF5217" w:rsidRDefault="008B46C9" w:rsidP="00B35447">
      <w:pPr>
        <w:pStyle w:val="Prrafodelista"/>
        <w:ind w:left="765"/>
        <w:jc w:val="both"/>
      </w:pPr>
    </w:p>
    <w:p w:rsidR="008B46C9" w:rsidRPr="00EF5217" w:rsidRDefault="008B46C9" w:rsidP="008B46C9">
      <w:pPr>
        <w:pStyle w:val="Prrafodelista"/>
        <w:numPr>
          <w:ilvl w:val="0"/>
          <w:numId w:val="34"/>
        </w:numPr>
        <w:jc w:val="both"/>
      </w:pPr>
      <w:r w:rsidRPr="00EF5217">
        <w:rPr>
          <w:b/>
        </w:rPr>
        <w:t>O</w:t>
      </w:r>
      <w:r w:rsidRPr="00EF5217">
        <w:rPr>
          <w:b/>
          <w:vertAlign w:val="subscript"/>
        </w:rPr>
        <w:t>2</w:t>
      </w:r>
      <w:r w:rsidRPr="00EF5217">
        <w:rPr>
          <w:b/>
        </w:rPr>
        <w:t>-aren kontzentrazioa eta interstizioko PO</w:t>
      </w:r>
      <w:r w:rsidRPr="00EF5217">
        <w:rPr>
          <w:b/>
          <w:vertAlign w:val="subscript"/>
        </w:rPr>
        <w:t>2</w:t>
      </w:r>
    </w:p>
    <w:p w:rsidR="008B46C9" w:rsidRPr="00EF5217" w:rsidRDefault="008B46C9" w:rsidP="00B35447">
      <w:pPr>
        <w:pStyle w:val="Prrafodelista"/>
        <w:ind w:left="765"/>
        <w:jc w:val="both"/>
      </w:pPr>
      <w:r w:rsidRPr="00EF5217">
        <w:t>Oxigenoa etengabe odoletik interstiziora pasatzen da, gero zelulara xurgatua izateko. Odol fluxuaren erritmo normal batean, interstizioko PO</w:t>
      </w:r>
      <w:r w:rsidRPr="00EF5217">
        <w:rPr>
          <w:vertAlign w:val="subscript"/>
        </w:rPr>
        <w:t>2</w:t>
      </w:r>
      <w:r w:rsidRPr="00EF5217">
        <w:t xml:space="preserve"> mantendu egiten da bere balore egokietan. Odol fluxua handitzen bada, interstizioko PO</w:t>
      </w:r>
      <w:r w:rsidRPr="00EF5217">
        <w:rPr>
          <w:vertAlign w:val="subscript"/>
        </w:rPr>
        <w:t>2</w:t>
      </w:r>
      <w:r w:rsidRPr="00EF5217">
        <w:t xml:space="preserve"> ere igo egingo da, normalean baino odol gehiago etorriko delako eta honek interstiziora pasatzeko joera duelako. Hau horrela, interstizioko PO</w:t>
      </w:r>
      <w:r w:rsidRPr="00EF5217">
        <w:rPr>
          <w:vertAlign w:val="subscript"/>
        </w:rPr>
        <w:t>2</w:t>
      </w:r>
      <w:r w:rsidRPr="00EF5217">
        <w:t xml:space="preserve"> balio normaletara itzultzeko oxigeno kontsumoa handitu beharko da. Alderantzizko kasuan, oxigeno kontsumoa jaisten bada, odol fluxua ere txikiagoa izango da.</w:t>
      </w:r>
    </w:p>
    <w:p w:rsidR="008B46C9" w:rsidRPr="00EF5217" w:rsidRDefault="008B46C9" w:rsidP="00B35447">
      <w:pPr>
        <w:pStyle w:val="Prrafodelista"/>
        <w:ind w:left="765"/>
        <w:jc w:val="both"/>
      </w:pPr>
    </w:p>
    <w:p w:rsidR="008B46C9" w:rsidRPr="00EF5217" w:rsidRDefault="008B46C9" w:rsidP="008B46C9">
      <w:pPr>
        <w:pStyle w:val="Prrafodelista"/>
        <w:numPr>
          <w:ilvl w:val="0"/>
          <w:numId w:val="34"/>
        </w:numPr>
        <w:jc w:val="both"/>
      </w:pPr>
      <w:r w:rsidRPr="00EF5217">
        <w:rPr>
          <w:b/>
        </w:rPr>
        <w:lastRenderedPageBreak/>
        <w:t>CO</w:t>
      </w:r>
      <w:r w:rsidRPr="00EF5217">
        <w:rPr>
          <w:b/>
          <w:vertAlign w:val="subscript"/>
        </w:rPr>
        <w:t>2</w:t>
      </w:r>
      <w:r w:rsidRPr="00EF5217">
        <w:rPr>
          <w:b/>
        </w:rPr>
        <w:t>-aren kontzentrazioa eta interstizioko PCO</w:t>
      </w:r>
      <w:r w:rsidRPr="00EF5217">
        <w:rPr>
          <w:b/>
          <w:vertAlign w:val="subscript"/>
        </w:rPr>
        <w:t>2</w:t>
      </w:r>
    </w:p>
    <w:p w:rsidR="008B46C9" w:rsidRPr="00EF5217" w:rsidRDefault="00AE3DFB" w:rsidP="00B35447">
      <w:pPr>
        <w:pStyle w:val="Prrafodelista"/>
        <w:ind w:left="765"/>
        <w:jc w:val="both"/>
      </w:pPr>
      <w:r w:rsidRPr="008F219D">
        <w:rPr>
          <w:lang w:val="en-US"/>
        </w:rPr>
        <w:t>Interstizioan dagoen CO</w:t>
      </w:r>
      <w:r w:rsidRPr="008F219D">
        <w:rPr>
          <w:vertAlign w:val="subscript"/>
          <w:lang w:val="en-US"/>
        </w:rPr>
        <w:t>2</w:t>
      </w:r>
      <w:r w:rsidRPr="008F219D">
        <w:rPr>
          <w:lang w:val="en-US"/>
        </w:rPr>
        <w:t xml:space="preserve"> kanporatu egin behar da. </w:t>
      </w:r>
      <w:r w:rsidRPr="00EF5217">
        <w:t>Odol fluxua baxua bada, PCO</w:t>
      </w:r>
      <w:r w:rsidRPr="00EF5217">
        <w:rPr>
          <w:vertAlign w:val="subscript"/>
        </w:rPr>
        <w:t>2</w:t>
      </w:r>
      <w:r w:rsidRPr="00EF5217">
        <w:t xml:space="preserve"> igo egingo da, ez baita CO</w:t>
      </w:r>
      <w:r w:rsidRPr="00EF5217">
        <w:rPr>
          <w:vertAlign w:val="subscript"/>
        </w:rPr>
        <w:t>2</w:t>
      </w:r>
      <w:r w:rsidRPr="00EF5217">
        <w:t xml:space="preserve"> nahikoa aterako interstiziotik. Ariketa fisikoan CO</w:t>
      </w:r>
      <w:r w:rsidRPr="00EF5217">
        <w:rPr>
          <w:vertAlign w:val="subscript"/>
        </w:rPr>
        <w:t>2</w:t>
      </w:r>
      <w:r w:rsidRPr="00EF5217">
        <w:t xml:space="preserve"> asko ekoiziko da, beraz odol fluxua asko handitu beharko da hau kanporatu eta interstizioko PCO</w:t>
      </w:r>
      <w:r w:rsidRPr="00EF5217">
        <w:rPr>
          <w:vertAlign w:val="subscript"/>
        </w:rPr>
        <w:t>2</w:t>
      </w:r>
      <w:r w:rsidRPr="00EF5217">
        <w:t xml:space="preserve"> mantentzeko. Metabolismo gutxituan, odol fluxu baxua beharko da interstizioko presio mantentzeko.</w:t>
      </w:r>
    </w:p>
    <w:p w:rsidR="00551F39" w:rsidRPr="00EF5217" w:rsidRDefault="00551F39" w:rsidP="00B35447">
      <w:pPr>
        <w:pStyle w:val="Prrafodelista"/>
        <w:ind w:left="765"/>
        <w:jc w:val="both"/>
      </w:pPr>
    </w:p>
    <w:p w:rsidR="00551F39" w:rsidRPr="00EF5217" w:rsidRDefault="00551F39" w:rsidP="00551F39">
      <w:pPr>
        <w:pStyle w:val="Prrafodelista"/>
        <w:numPr>
          <w:ilvl w:val="0"/>
          <w:numId w:val="34"/>
        </w:numPr>
        <w:jc w:val="both"/>
      </w:pPr>
      <w:r w:rsidRPr="00EF5217">
        <w:rPr>
          <w:b/>
        </w:rPr>
        <w:t>Odoleko oxigeno garraioa</w:t>
      </w:r>
    </w:p>
    <w:p w:rsidR="00551F39" w:rsidRDefault="00551F39" w:rsidP="00551F39">
      <w:pPr>
        <w:pStyle w:val="Prrafodelista"/>
        <w:ind w:left="765"/>
        <w:jc w:val="both"/>
      </w:pPr>
      <w:r w:rsidRPr="00EF5217">
        <w:t>O</w:t>
      </w:r>
      <w:r w:rsidRPr="00EF5217">
        <w:rPr>
          <w:vertAlign w:val="subscript"/>
        </w:rPr>
        <w:t>2</w:t>
      </w:r>
      <w:r w:rsidRPr="00EF5217">
        <w:t>-aren %97 hemoglobinara lotuta garraiatzen da. Biriketatn O</w:t>
      </w:r>
      <w:r w:rsidRPr="00EF5217">
        <w:rPr>
          <w:vertAlign w:val="subscript"/>
        </w:rPr>
        <w:t>2</w:t>
      </w:r>
      <w:r w:rsidRPr="00EF5217">
        <w:t xml:space="preserve"> hemoglobinara lotzen da. Bihotzetik pasatu eta gorputzera zabaltzen delarik. Entzimetan, CO</w:t>
      </w:r>
      <w:r w:rsidRPr="00EF5217">
        <w:rPr>
          <w:vertAlign w:val="subscript"/>
        </w:rPr>
        <w:t>2</w:t>
      </w:r>
      <w:r w:rsidRPr="00EF5217">
        <w:t xml:space="preserve"> presio altuagoa denez, zeluletako CO</w:t>
      </w:r>
      <w:r w:rsidRPr="00EF5217">
        <w:rPr>
          <w:vertAlign w:val="subscript"/>
        </w:rPr>
        <w:t>2</w:t>
      </w:r>
      <w:r w:rsidRPr="00EF5217">
        <w:t>-ak O</w:t>
      </w:r>
      <w:r w:rsidRPr="00EF5217">
        <w:rPr>
          <w:vertAlign w:val="subscript"/>
        </w:rPr>
        <w:t>2</w:t>
      </w:r>
      <w:r w:rsidRPr="00EF5217">
        <w:t>-ari lekua kentzen dio hemoglobinan, O</w:t>
      </w:r>
      <w:r w:rsidRPr="00EF5217">
        <w:rPr>
          <w:vertAlign w:val="subscript"/>
        </w:rPr>
        <w:t>2</w:t>
      </w:r>
      <w:r w:rsidRPr="00EF5217">
        <w:t xml:space="preserve"> zeluletan utziz. Gero hau CO</w:t>
      </w:r>
      <w:r w:rsidRPr="00EF5217">
        <w:rPr>
          <w:vertAlign w:val="subscript"/>
        </w:rPr>
        <w:t>2</w:t>
      </w:r>
      <w:r w:rsidRPr="00EF5217">
        <w:t xml:space="preserve"> bihurtuko da eta hemoglobinara lotuta biriketara itzuliko da.</w:t>
      </w: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BB726A" w:rsidRDefault="00BB726A" w:rsidP="00551F39">
      <w:pPr>
        <w:pStyle w:val="Prrafodelista"/>
        <w:ind w:left="765"/>
        <w:jc w:val="both"/>
      </w:pPr>
    </w:p>
    <w:p w:rsidR="00E86AA6" w:rsidRDefault="00E86AA6" w:rsidP="00551F39">
      <w:pPr>
        <w:pStyle w:val="Prrafodelista"/>
        <w:ind w:left="765"/>
        <w:jc w:val="both"/>
      </w:pPr>
    </w:p>
    <w:p w:rsidR="00E86AA6" w:rsidRDefault="00E86AA6" w:rsidP="00551F39">
      <w:pPr>
        <w:pStyle w:val="Prrafodelista"/>
        <w:ind w:left="765"/>
        <w:jc w:val="both"/>
      </w:pPr>
    </w:p>
    <w:p w:rsidR="00E86AA6" w:rsidRDefault="00E86AA6" w:rsidP="00551F39">
      <w:pPr>
        <w:pStyle w:val="Prrafodelista"/>
        <w:ind w:left="765"/>
        <w:jc w:val="both"/>
      </w:pPr>
    </w:p>
    <w:p w:rsidR="00E86AA6" w:rsidRDefault="00E86AA6" w:rsidP="00551F39">
      <w:pPr>
        <w:pStyle w:val="Prrafodelista"/>
        <w:ind w:left="765"/>
        <w:jc w:val="both"/>
      </w:pPr>
    </w:p>
    <w:p w:rsidR="00E86AA6" w:rsidRDefault="00E86AA6" w:rsidP="00551F39">
      <w:pPr>
        <w:pStyle w:val="Prrafodelista"/>
        <w:ind w:left="765"/>
        <w:jc w:val="both"/>
      </w:pPr>
    </w:p>
    <w:p w:rsidR="00E86AA6" w:rsidRDefault="00E86AA6" w:rsidP="00551F39">
      <w:pPr>
        <w:pStyle w:val="Prrafodelista"/>
        <w:ind w:left="765"/>
        <w:jc w:val="both"/>
      </w:pPr>
    </w:p>
    <w:p w:rsidR="00E86AA6" w:rsidRDefault="00E86AA6" w:rsidP="00551F39">
      <w:pPr>
        <w:pStyle w:val="Prrafodelista"/>
        <w:ind w:left="765"/>
        <w:jc w:val="both"/>
      </w:pPr>
    </w:p>
    <w:p w:rsidR="00E86AA6" w:rsidRDefault="00E86AA6" w:rsidP="00551F39">
      <w:pPr>
        <w:pStyle w:val="Prrafodelista"/>
        <w:ind w:left="765"/>
        <w:jc w:val="both"/>
      </w:pPr>
    </w:p>
    <w:p w:rsidR="00E86AA6" w:rsidRDefault="00E86AA6" w:rsidP="00551F39">
      <w:pPr>
        <w:pStyle w:val="Prrafodelista"/>
        <w:ind w:left="765"/>
        <w:jc w:val="both"/>
      </w:pPr>
    </w:p>
    <w:p w:rsidR="00E86AA6" w:rsidRDefault="00E86AA6" w:rsidP="00551F39">
      <w:pPr>
        <w:pStyle w:val="Prrafodelista"/>
        <w:ind w:left="765"/>
        <w:jc w:val="both"/>
      </w:pPr>
    </w:p>
    <w:p w:rsidR="00E86AA6" w:rsidRDefault="00E86AA6" w:rsidP="00551F39">
      <w:pPr>
        <w:pStyle w:val="Prrafodelista"/>
        <w:ind w:left="765"/>
        <w:jc w:val="both"/>
      </w:pPr>
    </w:p>
    <w:p w:rsidR="00E86AA6" w:rsidRDefault="00E86AA6" w:rsidP="00551F39">
      <w:pPr>
        <w:pStyle w:val="Prrafodelista"/>
        <w:ind w:left="765"/>
        <w:jc w:val="both"/>
      </w:pPr>
    </w:p>
    <w:p w:rsidR="00E86AA6" w:rsidRPr="00EF5217" w:rsidRDefault="00E86AA6" w:rsidP="00551F39">
      <w:pPr>
        <w:pStyle w:val="Prrafodelista"/>
        <w:ind w:left="765"/>
        <w:jc w:val="both"/>
      </w:pPr>
    </w:p>
    <w:p w:rsidR="001C3808" w:rsidRPr="00EF5217" w:rsidRDefault="001C3808" w:rsidP="001C3808">
      <w:pPr>
        <w:ind w:firstLine="284"/>
        <w:rPr>
          <w:b/>
          <w:sz w:val="24"/>
          <w:u w:val="single"/>
        </w:rPr>
      </w:pPr>
      <w:r w:rsidRPr="00EF5217">
        <w:rPr>
          <w:b/>
          <w:sz w:val="24"/>
          <w:u w:val="single"/>
        </w:rPr>
        <w:lastRenderedPageBreak/>
        <w:t xml:space="preserve">5- </w:t>
      </w:r>
      <w:r w:rsidR="00EC1D1F" w:rsidRPr="00EF5217">
        <w:rPr>
          <w:b/>
          <w:sz w:val="24"/>
          <w:u w:val="single"/>
        </w:rPr>
        <w:t>HORMONEN AKZIOEN MEKANISMOAK</w:t>
      </w:r>
    </w:p>
    <w:p w:rsidR="001C3808" w:rsidRPr="00EF5217" w:rsidRDefault="00EC1D1F" w:rsidP="001C3808">
      <w:pPr>
        <w:ind w:firstLine="284"/>
      </w:pPr>
      <w:r w:rsidRPr="00EF5217">
        <w:t>Sistema endokrinoa eta nerbiosoa jardueren erregulatzaileak dira. Sistema nerbiosoak kanpoko ingurua erregulatzen du eta funtzioa bide anatomikoen bidez betetzen du. Sistema endokrinoak aldiz, barne ingurua erregulatzen du eta funtzioa odolera askatzen diren substantzien bidez betetzen du.</w:t>
      </w:r>
    </w:p>
    <w:p w:rsidR="00EC1D1F" w:rsidRPr="00EF5217" w:rsidRDefault="00EC1D1F" w:rsidP="001C3808">
      <w:pPr>
        <w:ind w:firstLine="284"/>
      </w:pPr>
      <w:r w:rsidRPr="00EF5217">
        <w:t>Hormonen bidez lortzen diren efektuak NS-renak baino iraupen luzeagoa izaten dute.</w:t>
      </w:r>
    </w:p>
    <w:p w:rsidR="00EC1D1F" w:rsidRPr="00EF5217" w:rsidRDefault="00EC1D1F" w:rsidP="00EC1D1F">
      <w:pPr>
        <w:pStyle w:val="Prrafodelista"/>
        <w:numPr>
          <w:ilvl w:val="0"/>
          <w:numId w:val="34"/>
        </w:numPr>
      </w:pPr>
      <w:r w:rsidRPr="00EF5217">
        <w:rPr>
          <w:b/>
        </w:rPr>
        <w:t>NS eta SE arteko antzekotasunak</w:t>
      </w:r>
    </w:p>
    <w:p w:rsidR="008B18E9" w:rsidRPr="00EF5217" w:rsidRDefault="008B18E9" w:rsidP="008B18E9">
      <w:pPr>
        <w:pStyle w:val="Prrafodelista"/>
        <w:numPr>
          <w:ilvl w:val="0"/>
          <w:numId w:val="67"/>
        </w:numPr>
      </w:pPr>
      <w:r w:rsidRPr="00EF5217">
        <w:rPr>
          <w:i/>
          <w:u w:val="single"/>
        </w:rPr>
        <w:t>Hormonak neurotransmisoreen antzekoak dira:</w:t>
      </w:r>
      <w:r w:rsidRPr="00EF5217">
        <w:t xml:space="preserve"> Hormonak odolera doaz eta neurotransmisoreak sinapsira. Hormonen ibilbidea luzeagoa da. Hormonekin eragin atzeratuak izaten dira, eta neurotransmisore batzuk hormona bezala funtzionatzen dute: Adrenalina.</w:t>
      </w:r>
    </w:p>
    <w:p w:rsidR="008B18E9" w:rsidRPr="00EF5217" w:rsidRDefault="008B18E9" w:rsidP="008B18E9">
      <w:pPr>
        <w:pStyle w:val="Prrafodelista"/>
        <w:numPr>
          <w:ilvl w:val="0"/>
          <w:numId w:val="67"/>
        </w:numPr>
      </w:pPr>
      <w:r w:rsidRPr="00EF5217">
        <w:rPr>
          <w:i/>
          <w:u w:val="single"/>
        </w:rPr>
        <w:t>Bi sistemen antzeko funtzioak:</w:t>
      </w:r>
      <w:r w:rsidRPr="00EF5217">
        <w:t xml:space="preserve"> Homeostasia kontrolatu eta mantendu.</w:t>
      </w:r>
    </w:p>
    <w:p w:rsidR="008B18E9" w:rsidRPr="00EF5217" w:rsidRDefault="008B18E9" w:rsidP="008B18E9">
      <w:pPr>
        <w:pStyle w:val="Prrafodelista"/>
        <w:numPr>
          <w:ilvl w:val="0"/>
          <w:numId w:val="67"/>
        </w:numPr>
      </w:pPr>
      <w:r w:rsidRPr="00EF5217">
        <w:t>NS-ak glandula askoren funtzioa erregulatzen du eta muskuluetan eragin. SE-ak organo guztiak ditu xede.</w:t>
      </w:r>
    </w:p>
    <w:p w:rsidR="008B18E9" w:rsidRPr="00EF5217" w:rsidRDefault="008B18E9" w:rsidP="008B18E9">
      <w:pPr>
        <w:pStyle w:val="Prrafodelista"/>
        <w:numPr>
          <w:ilvl w:val="0"/>
          <w:numId w:val="67"/>
        </w:numPr>
      </w:pPr>
      <w:r w:rsidRPr="00EF5217">
        <w:t>Hormona batzuk neuronek jariatzen dituzte: ADH eta oxitozina.</w:t>
      </w:r>
    </w:p>
    <w:p w:rsidR="008B18E9" w:rsidRPr="00EF5217" w:rsidRDefault="008B18E9" w:rsidP="008B18E9">
      <w:pPr>
        <w:pStyle w:val="Prrafodelista"/>
        <w:numPr>
          <w:ilvl w:val="0"/>
          <w:numId w:val="67"/>
        </w:numPr>
      </w:pPr>
      <w:r w:rsidRPr="00EF5217">
        <w:t>SE hipotalamoak eta hipofisiak (NS) jariatzen dituzten hormonen bidez erregulatzen da.</w:t>
      </w:r>
    </w:p>
    <w:p w:rsidR="00AC253A" w:rsidRPr="00EF5217" w:rsidRDefault="00AC253A" w:rsidP="00AC253A">
      <w:pPr>
        <w:pStyle w:val="Prrafodelista"/>
        <w:ind w:left="1485"/>
      </w:pPr>
    </w:p>
    <w:p w:rsidR="00AC253A" w:rsidRPr="00EF5217" w:rsidRDefault="006804AD" w:rsidP="00AC253A">
      <w:pPr>
        <w:pStyle w:val="Prrafodelista"/>
        <w:numPr>
          <w:ilvl w:val="0"/>
          <w:numId w:val="34"/>
        </w:numPr>
        <w:rPr>
          <w:b/>
        </w:rPr>
      </w:pPr>
      <w:r w:rsidRPr="00EF5217">
        <w:rPr>
          <w:b/>
        </w:rPr>
        <w:t>Sistema endokrinoaren funtzioak</w:t>
      </w:r>
    </w:p>
    <w:p w:rsidR="00AC253A" w:rsidRPr="00EF5217" w:rsidRDefault="006804AD" w:rsidP="00AC253A">
      <w:pPr>
        <w:pStyle w:val="Prrafodelista"/>
        <w:numPr>
          <w:ilvl w:val="0"/>
          <w:numId w:val="68"/>
        </w:numPr>
      </w:pPr>
      <w:r w:rsidRPr="00EF5217">
        <w:t>Barne-ingurunea mantentzea.</w:t>
      </w:r>
    </w:p>
    <w:p w:rsidR="00AC253A" w:rsidRPr="00EF5217" w:rsidRDefault="006804AD" w:rsidP="00AC253A">
      <w:pPr>
        <w:pStyle w:val="Prrafodelista"/>
        <w:numPr>
          <w:ilvl w:val="0"/>
          <w:numId w:val="68"/>
        </w:numPr>
      </w:pPr>
      <w:r w:rsidRPr="00EF5217">
        <w:t>Energia ekoiztea, erabiltzea eta biltzea.</w:t>
      </w:r>
    </w:p>
    <w:p w:rsidR="00AC253A" w:rsidRPr="00EF5217" w:rsidRDefault="006804AD" w:rsidP="00AC253A">
      <w:pPr>
        <w:pStyle w:val="Prrafodelista"/>
        <w:numPr>
          <w:ilvl w:val="0"/>
          <w:numId w:val="68"/>
        </w:numPr>
      </w:pPr>
      <w:r w:rsidRPr="00EF5217">
        <w:t>Estres egoeraren erantzuna.</w:t>
      </w:r>
    </w:p>
    <w:p w:rsidR="00AC253A" w:rsidRPr="00EF5217" w:rsidRDefault="006804AD" w:rsidP="00AC253A">
      <w:pPr>
        <w:pStyle w:val="Prrafodelista"/>
        <w:numPr>
          <w:ilvl w:val="0"/>
          <w:numId w:val="68"/>
        </w:numPr>
      </w:pPr>
      <w:r w:rsidRPr="00EF5217">
        <w:t>Hazkundea eta garapena.</w:t>
      </w:r>
    </w:p>
    <w:p w:rsidR="006804AD" w:rsidRDefault="006804AD" w:rsidP="00BB726A">
      <w:pPr>
        <w:pStyle w:val="Prrafodelista"/>
        <w:numPr>
          <w:ilvl w:val="0"/>
          <w:numId w:val="68"/>
        </w:numPr>
      </w:pPr>
      <w:r w:rsidRPr="00EF5217">
        <w:t>Ugalketa: Gametogenesia eta edoskitzea.</w:t>
      </w:r>
    </w:p>
    <w:p w:rsidR="00EF5217" w:rsidRPr="00EF5217" w:rsidRDefault="00EF5217" w:rsidP="006804AD">
      <w:pPr>
        <w:pStyle w:val="Prrafodelista"/>
        <w:ind w:left="1485"/>
      </w:pPr>
    </w:p>
    <w:p w:rsidR="006804AD" w:rsidRPr="00EF5217" w:rsidRDefault="006804AD" w:rsidP="006804AD">
      <w:pPr>
        <w:pStyle w:val="Prrafodelista"/>
        <w:numPr>
          <w:ilvl w:val="0"/>
          <w:numId w:val="34"/>
        </w:numPr>
      </w:pPr>
      <w:r w:rsidRPr="00EF5217">
        <w:rPr>
          <w:b/>
        </w:rPr>
        <w:t>Hormonak</w:t>
      </w:r>
    </w:p>
    <w:p w:rsidR="006804AD" w:rsidRPr="00EF5217" w:rsidRDefault="006804AD" w:rsidP="006804AD">
      <w:pPr>
        <w:pStyle w:val="Prrafodelista"/>
        <w:ind w:left="765"/>
      </w:pPr>
      <w:r w:rsidRPr="00EF5217">
        <w:t>Hormonak zelulek jariatzen dituzten substantzia kimikoak dira. Beste zelulen funtzio metabolikoak erregulatzen dituzte. Funtzionatzeko denbora segundu eta orduen artean izan daiteke. Efektuek orokorrean denbora asko irauten dute.</w:t>
      </w:r>
    </w:p>
    <w:p w:rsidR="006804AD" w:rsidRPr="00EF5217" w:rsidRDefault="006804AD" w:rsidP="006804AD">
      <w:pPr>
        <w:pStyle w:val="Prrafodelista"/>
        <w:ind w:left="765"/>
      </w:pPr>
      <w:r w:rsidRPr="00EF5217">
        <w:t>Hormonen sailkapena:</w:t>
      </w:r>
    </w:p>
    <w:p w:rsidR="006804AD" w:rsidRPr="00EF5217" w:rsidRDefault="00163B4A" w:rsidP="006804AD">
      <w:pPr>
        <w:pStyle w:val="Prrafodelista"/>
        <w:numPr>
          <w:ilvl w:val="0"/>
          <w:numId w:val="71"/>
        </w:numPr>
      </w:pPr>
      <w:r>
        <w:rPr>
          <w:noProof/>
        </w:rPr>
        <w:drawing>
          <wp:anchor distT="0" distB="0" distL="114300" distR="114300" simplePos="0" relativeHeight="251662336" behindDoc="0" locked="0" layoutInCell="1" allowOverlap="1">
            <wp:simplePos x="0" y="0"/>
            <wp:positionH relativeFrom="column">
              <wp:posOffset>2973705</wp:posOffset>
            </wp:positionH>
            <wp:positionV relativeFrom="paragraph">
              <wp:posOffset>57150</wp:posOffset>
            </wp:positionV>
            <wp:extent cx="2613660" cy="2560320"/>
            <wp:effectExtent l="0" t="0" r="0" b="0"/>
            <wp:wrapSquare wrapText="bothSides"/>
            <wp:docPr id="20" name="Imagen 20" descr="http://2.bp.blogspot.com/_zVw7SF5It7Q/TNO6Ol6-qKI/AAAAAAAAAEI/1RrDaTQX2UU/s320/geneacti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973126828894370" descr="http://2.bp.blogspot.com/_zVw7SF5It7Q/TNO6Ol6-qKI/AAAAAAAAAEI/1RrDaTQX2UU/s320/geneactivation.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660" cy="2560320"/>
                    </a:xfrm>
                    <a:prstGeom prst="rect">
                      <a:avLst/>
                    </a:prstGeom>
                    <a:noFill/>
                    <a:ln>
                      <a:noFill/>
                    </a:ln>
                  </pic:spPr>
                </pic:pic>
              </a:graphicData>
            </a:graphic>
          </wp:anchor>
        </w:drawing>
      </w:r>
      <w:r w:rsidR="006804AD" w:rsidRPr="00EF5217">
        <w:rPr>
          <w:i/>
          <w:u w:val="single"/>
        </w:rPr>
        <w:t>Esteroideak:</w:t>
      </w:r>
    </w:p>
    <w:p w:rsidR="006804AD" w:rsidRPr="00EF5217" w:rsidRDefault="006804AD" w:rsidP="006804AD">
      <w:pPr>
        <w:pStyle w:val="Prrafodelista"/>
        <w:numPr>
          <w:ilvl w:val="0"/>
          <w:numId w:val="73"/>
        </w:numPr>
      </w:pPr>
      <w:r w:rsidRPr="00EF5217">
        <w:t>Kolesterolaren</w:t>
      </w:r>
      <w:r w:rsidRPr="00EF5217">
        <w:rPr>
          <w:rFonts w:cs="ComicSansMS"/>
        </w:rPr>
        <w:t xml:space="preserve"> antzekoak.</w:t>
      </w:r>
    </w:p>
    <w:p w:rsidR="006804AD" w:rsidRPr="00EF5217" w:rsidRDefault="006804AD" w:rsidP="006804AD">
      <w:pPr>
        <w:pStyle w:val="Prrafodelista"/>
        <w:numPr>
          <w:ilvl w:val="0"/>
          <w:numId w:val="73"/>
        </w:numPr>
      </w:pPr>
      <w:r w:rsidRPr="00EF5217">
        <w:t>Lipidoetan</w:t>
      </w:r>
      <w:r w:rsidRPr="00EF5217">
        <w:rPr>
          <w:rFonts w:cs="ComicSansMS"/>
        </w:rPr>
        <w:t xml:space="preserve"> disolbagarriak (lipofiloak).</w:t>
      </w:r>
    </w:p>
    <w:p w:rsidR="006804AD" w:rsidRPr="00BB726A" w:rsidRDefault="006804AD" w:rsidP="006804AD">
      <w:pPr>
        <w:pStyle w:val="Prrafodelista"/>
        <w:numPr>
          <w:ilvl w:val="0"/>
          <w:numId w:val="73"/>
        </w:numPr>
      </w:pPr>
      <w:r w:rsidRPr="00EF5217">
        <w:rPr>
          <w:rFonts w:cs="ComicSansMS"/>
        </w:rPr>
        <w:t xml:space="preserve"> </w:t>
      </w:r>
      <w:r w:rsidRPr="00EF5217">
        <w:t>Mintzaren</w:t>
      </w:r>
      <w:r w:rsidRPr="00EF5217">
        <w:rPr>
          <w:rFonts w:cs="ComicSansMS"/>
        </w:rPr>
        <w:t xml:space="preserve"> zehar erraz barreiatzen dira eta zelula barruko hartzailearekin lotzen da.</w:t>
      </w:r>
    </w:p>
    <w:p w:rsidR="00BB726A" w:rsidRDefault="00BB726A" w:rsidP="00BB726A">
      <w:pPr>
        <w:pStyle w:val="Prrafodelista"/>
        <w:ind w:left="2205"/>
      </w:pPr>
    </w:p>
    <w:p w:rsidR="00163B4A" w:rsidRDefault="00163B4A" w:rsidP="00BB726A">
      <w:pPr>
        <w:pStyle w:val="Prrafodelista"/>
        <w:ind w:left="2205"/>
      </w:pPr>
    </w:p>
    <w:p w:rsidR="00163B4A" w:rsidRDefault="00163B4A" w:rsidP="00BB726A">
      <w:pPr>
        <w:pStyle w:val="Prrafodelista"/>
        <w:ind w:left="2205"/>
      </w:pPr>
    </w:p>
    <w:p w:rsidR="00163B4A" w:rsidRPr="00EF5217" w:rsidRDefault="00163B4A" w:rsidP="00BB726A">
      <w:pPr>
        <w:pStyle w:val="Prrafodelista"/>
        <w:ind w:left="2205"/>
      </w:pPr>
    </w:p>
    <w:p w:rsidR="006804AD" w:rsidRPr="00EF5217" w:rsidRDefault="006804AD" w:rsidP="006804AD">
      <w:pPr>
        <w:pStyle w:val="Prrafodelista"/>
        <w:numPr>
          <w:ilvl w:val="0"/>
          <w:numId w:val="71"/>
        </w:numPr>
      </w:pPr>
      <w:r w:rsidRPr="00EF5217">
        <w:rPr>
          <w:i/>
          <w:u w:val="single"/>
        </w:rPr>
        <w:lastRenderedPageBreak/>
        <w:t>Ez Esteroideak:</w:t>
      </w:r>
      <w:r w:rsidRPr="00EF5217">
        <w:t xml:space="preserve"> </w:t>
      </w:r>
    </w:p>
    <w:p w:rsidR="006804AD" w:rsidRPr="00EF5217" w:rsidRDefault="006804AD" w:rsidP="006804AD">
      <w:pPr>
        <w:pStyle w:val="Prrafodelista"/>
        <w:numPr>
          <w:ilvl w:val="0"/>
          <w:numId w:val="73"/>
        </w:numPr>
      </w:pPr>
      <w:r w:rsidRPr="00EF5217">
        <w:t>Proteinak eta aminoazidoak. Ez dira lipidoetan disolbagarrak.</w:t>
      </w:r>
    </w:p>
    <w:p w:rsidR="006804AD" w:rsidRPr="00EF5217" w:rsidRDefault="006804AD" w:rsidP="006804AD">
      <w:pPr>
        <w:pStyle w:val="Prrafodelista"/>
        <w:numPr>
          <w:ilvl w:val="0"/>
          <w:numId w:val="73"/>
        </w:numPr>
      </w:pPr>
      <w:r w:rsidRPr="00EF5217">
        <w:t>Ezin dute mintz zelularra zeharkatu. Bertako hartzaileetara lotzen dira.</w:t>
      </w:r>
    </w:p>
    <w:p w:rsidR="006804AD" w:rsidRPr="00EF5217" w:rsidRDefault="006804AD" w:rsidP="006804AD">
      <w:pPr>
        <w:pStyle w:val="Prrafodelista"/>
        <w:numPr>
          <w:ilvl w:val="0"/>
          <w:numId w:val="73"/>
        </w:numPr>
      </w:pPr>
      <w:r w:rsidRPr="00EF5217">
        <w:t>Muin adrenala: Adrenalina eta noradrenalina.</w:t>
      </w:r>
    </w:p>
    <w:p w:rsidR="00BB726A" w:rsidRDefault="00BB726A" w:rsidP="00BB726A">
      <w:pPr>
        <w:pStyle w:val="Prrafodelista"/>
        <w:ind w:left="2205"/>
      </w:pPr>
    </w:p>
    <w:p w:rsidR="006804AD" w:rsidRDefault="00BB726A" w:rsidP="00163B4A">
      <w:pPr>
        <w:pStyle w:val="Prrafodelista"/>
        <w:ind w:left="1560"/>
      </w:pPr>
      <w:r>
        <w:rPr>
          <w:noProof/>
        </w:rPr>
        <w:drawing>
          <wp:inline distT="0" distB="0" distL="0" distR="0">
            <wp:extent cx="3771900" cy="2903220"/>
            <wp:effectExtent l="0" t="0" r="0" b="0"/>
            <wp:docPr id="19" name="Imagen 19" descr="http://3.bp.blogspot.com/_zVw7SF5It7Q/TNO6PAiB2YI/AAAAAAAAAEQ/gIiqS4OkfIw/s320/c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973133972003202" descr="http://3.bp.blogspot.com/_zVw7SF5It7Q/TNO6PAiB2YI/AAAAAAAAAEQ/gIiqS4OkfIw/s320/camp.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903220"/>
                    </a:xfrm>
                    <a:prstGeom prst="rect">
                      <a:avLst/>
                    </a:prstGeom>
                    <a:noFill/>
                    <a:ln>
                      <a:noFill/>
                    </a:ln>
                  </pic:spPr>
                </pic:pic>
              </a:graphicData>
            </a:graphic>
          </wp:inline>
        </w:drawing>
      </w:r>
    </w:p>
    <w:p w:rsidR="00BB726A" w:rsidRPr="00EF5217" w:rsidRDefault="00BB726A" w:rsidP="00BB726A">
      <w:pPr>
        <w:pStyle w:val="Prrafodelista"/>
        <w:ind w:left="2205"/>
      </w:pPr>
    </w:p>
    <w:p w:rsidR="006804AD" w:rsidRPr="00EF5217" w:rsidRDefault="006804AD" w:rsidP="006804AD">
      <w:pPr>
        <w:pStyle w:val="Prrafodelista"/>
        <w:numPr>
          <w:ilvl w:val="0"/>
          <w:numId w:val="34"/>
        </w:numPr>
        <w:rPr>
          <w:b/>
        </w:rPr>
      </w:pPr>
      <w:r w:rsidRPr="00EF5217">
        <w:rPr>
          <w:b/>
        </w:rPr>
        <w:t>Hormonen berezitasunak</w:t>
      </w:r>
    </w:p>
    <w:p w:rsidR="006804AD" w:rsidRPr="00EF5217" w:rsidRDefault="006804AD" w:rsidP="006804AD">
      <w:pPr>
        <w:pStyle w:val="Prrafodelista"/>
        <w:numPr>
          <w:ilvl w:val="0"/>
          <w:numId w:val="71"/>
        </w:numPr>
      </w:pPr>
      <w:r w:rsidRPr="00EF5217">
        <w:t>Hormona baten jariatzea estimulu ugarirengatik eragin daiteke.</w:t>
      </w:r>
    </w:p>
    <w:p w:rsidR="006804AD" w:rsidRPr="00EF5217" w:rsidRDefault="006804AD" w:rsidP="006804AD">
      <w:pPr>
        <w:pStyle w:val="Prrafodelista"/>
        <w:numPr>
          <w:ilvl w:val="0"/>
          <w:numId w:val="71"/>
        </w:numPr>
      </w:pPr>
      <w:r w:rsidRPr="00EF5217">
        <w:t>Funtzio batzuk hormona ezberdinak kontraolatzen dituzte.</w:t>
      </w:r>
    </w:p>
    <w:p w:rsidR="006804AD" w:rsidRPr="00EF5217" w:rsidRDefault="006804AD" w:rsidP="006804AD">
      <w:pPr>
        <w:pStyle w:val="Prrafodelista"/>
        <w:numPr>
          <w:ilvl w:val="0"/>
          <w:numId w:val="71"/>
        </w:numPr>
      </w:pPr>
      <w:r w:rsidRPr="00EF5217">
        <w:t>Hormona batek funtzio ezberdinak izan ditzake.</w:t>
      </w:r>
    </w:p>
    <w:p w:rsidR="006804AD" w:rsidRPr="00EF5217" w:rsidRDefault="006804AD" w:rsidP="006804AD">
      <w:pPr>
        <w:pStyle w:val="Prrafodelista"/>
        <w:numPr>
          <w:ilvl w:val="0"/>
          <w:numId w:val="71"/>
        </w:numPr>
      </w:pPr>
      <w:r w:rsidRPr="00EF5217">
        <w:t>Kasu batzuetan hormona ezberdinek ehun berdinetan eragin dezakete.</w:t>
      </w:r>
    </w:p>
    <w:p w:rsidR="00AC253A" w:rsidRPr="00EF5217" w:rsidRDefault="00AC253A" w:rsidP="00AC253A"/>
    <w:p w:rsidR="00E82086" w:rsidRPr="00EF5217" w:rsidRDefault="00E82086" w:rsidP="00E82086">
      <w:pPr>
        <w:ind w:left="709"/>
        <w:jc w:val="both"/>
      </w:pPr>
    </w:p>
    <w:p w:rsidR="00C96F97" w:rsidRPr="00EF5217" w:rsidRDefault="00C96F97" w:rsidP="00C96F97">
      <w:pPr>
        <w:pStyle w:val="Prrafodelista"/>
        <w:ind w:left="1429"/>
        <w:jc w:val="both"/>
        <w:rPr>
          <w:b/>
        </w:rPr>
      </w:pPr>
    </w:p>
    <w:p w:rsidR="00511A4D" w:rsidRPr="00EF5217" w:rsidRDefault="00511A4D" w:rsidP="00511A4D">
      <w:pPr>
        <w:jc w:val="both"/>
        <w:rPr>
          <w:b/>
        </w:rPr>
      </w:pPr>
    </w:p>
    <w:p w:rsidR="00511A4D" w:rsidRPr="00EF5217" w:rsidRDefault="00511A4D" w:rsidP="00511A4D">
      <w:pPr>
        <w:ind w:firstLine="284"/>
        <w:jc w:val="both"/>
      </w:pPr>
    </w:p>
    <w:sectPr w:rsidR="00511A4D" w:rsidRPr="00EF5217" w:rsidSect="0025751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SansM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626"/>
    <w:multiLevelType w:val="hybridMultilevel"/>
    <w:tmpl w:val="C21419C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14F5409"/>
    <w:multiLevelType w:val="hybridMultilevel"/>
    <w:tmpl w:val="6576F308"/>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nsid w:val="030A55CE"/>
    <w:multiLevelType w:val="hybridMultilevel"/>
    <w:tmpl w:val="28128F2E"/>
    <w:lvl w:ilvl="0" w:tplc="5D6A1D8E">
      <w:start w:val="1"/>
      <w:numFmt w:val="decimal"/>
      <w:lvlText w:val="%1."/>
      <w:lvlJc w:val="left"/>
      <w:pPr>
        <w:ind w:left="720" w:hanging="360"/>
      </w:pPr>
      <w:rPr>
        <w:rFonts w:hint="default"/>
        <w:b/>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165263"/>
    <w:multiLevelType w:val="multilevel"/>
    <w:tmpl w:val="4D3C503E"/>
    <w:lvl w:ilvl="0">
      <w:start w:val="1"/>
      <w:numFmt w:val="decimal"/>
      <w:lvlText w:val="%1."/>
      <w:lvlJc w:val="left"/>
      <w:pPr>
        <w:ind w:left="1713" w:hanging="360"/>
      </w:pPr>
    </w:lvl>
    <w:lvl w:ilvl="1">
      <w:start w:val="2"/>
      <w:numFmt w:val="decimal"/>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4">
    <w:nsid w:val="102B7D48"/>
    <w:multiLevelType w:val="hybridMultilevel"/>
    <w:tmpl w:val="0D1ADBC0"/>
    <w:lvl w:ilvl="0" w:tplc="0C0A0005">
      <w:start w:val="1"/>
      <w:numFmt w:val="bullet"/>
      <w:lvlText w:val=""/>
      <w:lvlJc w:val="left"/>
      <w:pPr>
        <w:ind w:left="2149" w:hanging="360"/>
      </w:pPr>
      <w:rPr>
        <w:rFonts w:ascii="Wingdings" w:hAnsi="Wingdings" w:hint="default"/>
      </w:rPr>
    </w:lvl>
    <w:lvl w:ilvl="1" w:tplc="0C0A0003" w:tentative="1">
      <w:start w:val="1"/>
      <w:numFmt w:val="bullet"/>
      <w:lvlText w:val="o"/>
      <w:lvlJc w:val="left"/>
      <w:pPr>
        <w:ind w:left="2869" w:hanging="360"/>
      </w:pPr>
      <w:rPr>
        <w:rFonts w:ascii="Courier New" w:hAnsi="Courier New" w:cs="Courier New" w:hint="default"/>
      </w:rPr>
    </w:lvl>
    <w:lvl w:ilvl="2" w:tplc="0C0A0005" w:tentative="1">
      <w:start w:val="1"/>
      <w:numFmt w:val="bullet"/>
      <w:lvlText w:val=""/>
      <w:lvlJc w:val="left"/>
      <w:pPr>
        <w:ind w:left="3589" w:hanging="360"/>
      </w:pPr>
      <w:rPr>
        <w:rFonts w:ascii="Wingdings" w:hAnsi="Wingdings" w:hint="default"/>
      </w:rPr>
    </w:lvl>
    <w:lvl w:ilvl="3" w:tplc="0C0A0001" w:tentative="1">
      <w:start w:val="1"/>
      <w:numFmt w:val="bullet"/>
      <w:lvlText w:val=""/>
      <w:lvlJc w:val="left"/>
      <w:pPr>
        <w:ind w:left="4309" w:hanging="360"/>
      </w:pPr>
      <w:rPr>
        <w:rFonts w:ascii="Symbol" w:hAnsi="Symbol" w:hint="default"/>
      </w:rPr>
    </w:lvl>
    <w:lvl w:ilvl="4" w:tplc="0C0A0003" w:tentative="1">
      <w:start w:val="1"/>
      <w:numFmt w:val="bullet"/>
      <w:lvlText w:val="o"/>
      <w:lvlJc w:val="left"/>
      <w:pPr>
        <w:ind w:left="5029" w:hanging="360"/>
      </w:pPr>
      <w:rPr>
        <w:rFonts w:ascii="Courier New" w:hAnsi="Courier New" w:cs="Courier New" w:hint="default"/>
      </w:rPr>
    </w:lvl>
    <w:lvl w:ilvl="5" w:tplc="0C0A0005" w:tentative="1">
      <w:start w:val="1"/>
      <w:numFmt w:val="bullet"/>
      <w:lvlText w:val=""/>
      <w:lvlJc w:val="left"/>
      <w:pPr>
        <w:ind w:left="5749" w:hanging="360"/>
      </w:pPr>
      <w:rPr>
        <w:rFonts w:ascii="Wingdings" w:hAnsi="Wingdings" w:hint="default"/>
      </w:rPr>
    </w:lvl>
    <w:lvl w:ilvl="6" w:tplc="0C0A0001" w:tentative="1">
      <w:start w:val="1"/>
      <w:numFmt w:val="bullet"/>
      <w:lvlText w:val=""/>
      <w:lvlJc w:val="left"/>
      <w:pPr>
        <w:ind w:left="6469" w:hanging="360"/>
      </w:pPr>
      <w:rPr>
        <w:rFonts w:ascii="Symbol" w:hAnsi="Symbol" w:hint="default"/>
      </w:rPr>
    </w:lvl>
    <w:lvl w:ilvl="7" w:tplc="0C0A0003" w:tentative="1">
      <w:start w:val="1"/>
      <w:numFmt w:val="bullet"/>
      <w:lvlText w:val="o"/>
      <w:lvlJc w:val="left"/>
      <w:pPr>
        <w:ind w:left="7189" w:hanging="360"/>
      </w:pPr>
      <w:rPr>
        <w:rFonts w:ascii="Courier New" w:hAnsi="Courier New" w:cs="Courier New" w:hint="default"/>
      </w:rPr>
    </w:lvl>
    <w:lvl w:ilvl="8" w:tplc="0C0A0005" w:tentative="1">
      <w:start w:val="1"/>
      <w:numFmt w:val="bullet"/>
      <w:lvlText w:val=""/>
      <w:lvlJc w:val="left"/>
      <w:pPr>
        <w:ind w:left="7909" w:hanging="360"/>
      </w:pPr>
      <w:rPr>
        <w:rFonts w:ascii="Wingdings" w:hAnsi="Wingdings" w:hint="default"/>
      </w:rPr>
    </w:lvl>
  </w:abstractNum>
  <w:abstractNum w:abstractNumId="5">
    <w:nsid w:val="15DC3FD3"/>
    <w:multiLevelType w:val="hybridMultilevel"/>
    <w:tmpl w:val="A2E81CDC"/>
    <w:lvl w:ilvl="0" w:tplc="0C0A0005">
      <w:start w:val="1"/>
      <w:numFmt w:val="bullet"/>
      <w:lvlText w:val=""/>
      <w:lvlJc w:val="left"/>
      <w:pPr>
        <w:ind w:left="2149" w:hanging="360"/>
      </w:pPr>
      <w:rPr>
        <w:rFonts w:ascii="Wingdings" w:hAnsi="Wingdings" w:hint="default"/>
      </w:rPr>
    </w:lvl>
    <w:lvl w:ilvl="1" w:tplc="0C0A0003" w:tentative="1">
      <w:start w:val="1"/>
      <w:numFmt w:val="bullet"/>
      <w:lvlText w:val="o"/>
      <w:lvlJc w:val="left"/>
      <w:pPr>
        <w:ind w:left="2869" w:hanging="360"/>
      </w:pPr>
      <w:rPr>
        <w:rFonts w:ascii="Courier New" w:hAnsi="Courier New" w:cs="Courier New" w:hint="default"/>
      </w:rPr>
    </w:lvl>
    <w:lvl w:ilvl="2" w:tplc="0C0A0005" w:tentative="1">
      <w:start w:val="1"/>
      <w:numFmt w:val="bullet"/>
      <w:lvlText w:val=""/>
      <w:lvlJc w:val="left"/>
      <w:pPr>
        <w:ind w:left="3589" w:hanging="360"/>
      </w:pPr>
      <w:rPr>
        <w:rFonts w:ascii="Wingdings" w:hAnsi="Wingdings" w:hint="default"/>
      </w:rPr>
    </w:lvl>
    <w:lvl w:ilvl="3" w:tplc="0C0A0001" w:tentative="1">
      <w:start w:val="1"/>
      <w:numFmt w:val="bullet"/>
      <w:lvlText w:val=""/>
      <w:lvlJc w:val="left"/>
      <w:pPr>
        <w:ind w:left="4309" w:hanging="360"/>
      </w:pPr>
      <w:rPr>
        <w:rFonts w:ascii="Symbol" w:hAnsi="Symbol" w:hint="default"/>
      </w:rPr>
    </w:lvl>
    <w:lvl w:ilvl="4" w:tplc="0C0A0003" w:tentative="1">
      <w:start w:val="1"/>
      <w:numFmt w:val="bullet"/>
      <w:lvlText w:val="o"/>
      <w:lvlJc w:val="left"/>
      <w:pPr>
        <w:ind w:left="5029" w:hanging="360"/>
      </w:pPr>
      <w:rPr>
        <w:rFonts w:ascii="Courier New" w:hAnsi="Courier New" w:cs="Courier New" w:hint="default"/>
      </w:rPr>
    </w:lvl>
    <w:lvl w:ilvl="5" w:tplc="0C0A0005" w:tentative="1">
      <w:start w:val="1"/>
      <w:numFmt w:val="bullet"/>
      <w:lvlText w:val=""/>
      <w:lvlJc w:val="left"/>
      <w:pPr>
        <w:ind w:left="5749" w:hanging="360"/>
      </w:pPr>
      <w:rPr>
        <w:rFonts w:ascii="Wingdings" w:hAnsi="Wingdings" w:hint="default"/>
      </w:rPr>
    </w:lvl>
    <w:lvl w:ilvl="6" w:tplc="0C0A0001" w:tentative="1">
      <w:start w:val="1"/>
      <w:numFmt w:val="bullet"/>
      <w:lvlText w:val=""/>
      <w:lvlJc w:val="left"/>
      <w:pPr>
        <w:ind w:left="6469" w:hanging="360"/>
      </w:pPr>
      <w:rPr>
        <w:rFonts w:ascii="Symbol" w:hAnsi="Symbol" w:hint="default"/>
      </w:rPr>
    </w:lvl>
    <w:lvl w:ilvl="7" w:tplc="0C0A0003" w:tentative="1">
      <w:start w:val="1"/>
      <w:numFmt w:val="bullet"/>
      <w:lvlText w:val="o"/>
      <w:lvlJc w:val="left"/>
      <w:pPr>
        <w:ind w:left="7189" w:hanging="360"/>
      </w:pPr>
      <w:rPr>
        <w:rFonts w:ascii="Courier New" w:hAnsi="Courier New" w:cs="Courier New" w:hint="default"/>
      </w:rPr>
    </w:lvl>
    <w:lvl w:ilvl="8" w:tplc="0C0A0005" w:tentative="1">
      <w:start w:val="1"/>
      <w:numFmt w:val="bullet"/>
      <w:lvlText w:val=""/>
      <w:lvlJc w:val="left"/>
      <w:pPr>
        <w:ind w:left="7909" w:hanging="360"/>
      </w:pPr>
      <w:rPr>
        <w:rFonts w:ascii="Wingdings" w:hAnsi="Wingdings" w:hint="default"/>
      </w:rPr>
    </w:lvl>
  </w:abstractNum>
  <w:abstractNum w:abstractNumId="6">
    <w:nsid w:val="16614F1B"/>
    <w:multiLevelType w:val="hybridMultilevel"/>
    <w:tmpl w:val="E7229858"/>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
    <w:nsid w:val="17BD5085"/>
    <w:multiLevelType w:val="hybridMultilevel"/>
    <w:tmpl w:val="F5F8C826"/>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nsid w:val="17C63933"/>
    <w:multiLevelType w:val="hybridMultilevel"/>
    <w:tmpl w:val="3BEE9742"/>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9">
    <w:nsid w:val="19422514"/>
    <w:multiLevelType w:val="hybridMultilevel"/>
    <w:tmpl w:val="340C31C2"/>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10">
    <w:nsid w:val="19B97ED6"/>
    <w:multiLevelType w:val="hybridMultilevel"/>
    <w:tmpl w:val="2C9CA6C8"/>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11">
    <w:nsid w:val="1E7817B6"/>
    <w:multiLevelType w:val="hybridMultilevel"/>
    <w:tmpl w:val="8CD42252"/>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
    <w:nsid w:val="2101696A"/>
    <w:multiLevelType w:val="hybridMultilevel"/>
    <w:tmpl w:val="CFC2DA84"/>
    <w:lvl w:ilvl="0" w:tplc="0C0A0005">
      <w:start w:val="1"/>
      <w:numFmt w:val="bullet"/>
      <w:lvlText w:val=""/>
      <w:lvlJc w:val="left"/>
      <w:pPr>
        <w:ind w:left="2205" w:hanging="360"/>
      </w:pPr>
      <w:rPr>
        <w:rFonts w:ascii="Wingdings" w:hAnsi="Wingdings" w:hint="default"/>
      </w:rPr>
    </w:lvl>
    <w:lvl w:ilvl="1" w:tplc="0C0A0003" w:tentative="1">
      <w:start w:val="1"/>
      <w:numFmt w:val="bullet"/>
      <w:lvlText w:val="o"/>
      <w:lvlJc w:val="left"/>
      <w:pPr>
        <w:ind w:left="2925" w:hanging="360"/>
      </w:pPr>
      <w:rPr>
        <w:rFonts w:ascii="Courier New" w:hAnsi="Courier New" w:cs="Courier New" w:hint="default"/>
      </w:rPr>
    </w:lvl>
    <w:lvl w:ilvl="2" w:tplc="0C0A0005" w:tentative="1">
      <w:start w:val="1"/>
      <w:numFmt w:val="bullet"/>
      <w:lvlText w:val=""/>
      <w:lvlJc w:val="left"/>
      <w:pPr>
        <w:ind w:left="3645" w:hanging="360"/>
      </w:pPr>
      <w:rPr>
        <w:rFonts w:ascii="Wingdings" w:hAnsi="Wingdings" w:hint="default"/>
      </w:rPr>
    </w:lvl>
    <w:lvl w:ilvl="3" w:tplc="0C0A0001" w:tentative="1">
      <w:start w:val="1"/>
      <w:numFmt w:val="bullet"/>
      <w:lvlText w:val=""/>
      <w:lvlJc w:val="left"/>
      <w:pPr>
        <w:ind w:left="4365" w:hanging="360"/>
      </w:pPr>
      <w:rPr>
        <w:rFonts w:ascii="Symbol" w:hAnsi="Symbol" w:hint="default"/>
      </w:rPr>
    </w:lvl>
    <w:lvl w:ilvl="4" w:tplc="0C0A0003" w:tentative="1">
      <w:start w:val="1"/>
      <w:numFmt w:val="bullet"/>
      <w:lvlText w:val="o"/>
      <w:lvlJc w:val="left"/>
      <w:pPr>
        <w:ind w:left="5085" w:hanging="360"/>
      </w:pPr>
      <w:rPr>
        <w:rFonts w:ascii="Courier New" w:hAnsi="Courier New" w:cs="Courier New" w:hint="default"/>
      </w:rPr>
    </w:lvl>
    <w:lvl w:ilvl="5" w:tplc="0C0A0005" w:tentative="1">
      <w:start w:val="1"/>
      <w:numFmt w:val="bullet"/>
      <w:lvlText w:val=""/>
      <w:lvlJc w:val="left"/>
      <w:pPr>
        <w:ind w:left="5805" w:hanging="360"/>
      </w:pPr>
      <w:rPr>
        <w:rFonts w:ascii="Wingdings" w:hAnsi="Wingdings" w:hint="default"/>
      </w:rPr>
    </w:lvl>
    <w:lvl w:ilvl="6" w:tplc="0C0A0001" w:tentative="1">
      <w:start w:val="1"/>
      <w:numFmt w:val="bullet"/>
      <w:lvlText w:val=""/>
      <w:lvlJc w:val="left"/>
      <w:pPr>
        <w:ind w:left="6525" w:hanging="360"/>
      </w:pPr>
      <w:rPr>
        <w:rFonts w:ascii="Symbol" w:hAnsi="Symbol" w:hint="default"/>
      </w:rPr>
    </w:lvl>
    <w:lvl w:ilvl="7" w:tplc="0C0A0003" w:tentative="1">
      <w:start w:val="1"/>
      <w:numFmt w:val="bullet"/>
      <w:lvlText w:val="o"/>
      <w:lvlJc w:val="left"/>
      <w:pPr>
        <w:ind w:left="7245" w:hanging="360"/>
      </w:pPr>
      <w:rPr>
        <w:rFonts w:ascii="Courier New" w:hAnsi="Courier New" w:cs="Courier New" w:hint="default"/>
      </w:rPr>
    </w:lvl>
    <w:lvl w:ilvl="8" w:tplc="0C0A0005" w:tentative="1">
      <w:start w:val="1"/>
      <w:numFmt w:val="bullet"/>
      <w:lvlText w:val=""/>
      <w:lvlJc w:val="left"/>
      <w:pPr>
        <w:ind w:left="7965" w:hanging="360"/>
      </w:pPr>
      <w:rPr>
        <w:rFonts w:ascii="Wingdings" w:hAnsi="Wingdings" w:hint="default"/>
      </w:rPr>
    </w:lvl>
  </w:abstractNum>
  <w:abstractNum w:abstractNumId="13">
    <w:nsid w:val="215E48F2"/>
    <w:multiLevelType w:val="hybridMultilevel"/>
    <w:tmpl w:val="7A1AA086"/>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nsid w:val="24033D10"/>
    <w:multiLevelType w:val="hybridMultilevel"/>
    <w:tmpl w:val="7B1C6738"/>
    <w:lvl w:ilvl="0" w:tplc="0C0A0005">
      <w:start w:val="1"/>
      <w:numFmt w:val="bullet"/>
      <w:lvlText w:val=""/>
      <w:lvlJc w:val="left"/>
      <w:pPr>
        <w:ind w:left="2205" w:hanging="360"/>
      </w:pPr>
      <w:rPr>
        <w:rFonts w:ascii="Wingdings" w:hAnsi="Wingdings" w:hint="default"/>
      </w:rPr>
    </w:lvl>
    <w:lvl w:ilvl="1" w:tplc="0C0A0003" w:tentative="1">
      <w:start w:val="1"/>
      <w:numFmt w:val="bullet"/>
      <w:lvlText w:val="o"/>
      <w:lvlJc w:val="left"/>
      <w:pPr>
        <w:ind w:left="2925" w:hanging="360"/>
      </w:pPr>
      <w:rPr>
        <w:rFonts w:ascii="Courier New" w:hAnsi="Courier New" w:cs="Courier New" w:hint="default"/>
      </w:rPr>
    </w:lvl>
    <w:lvl w:ilvl="2" w:tplc="0C0A0005" w:tentative="1">
      <w:start w:val="1"/>
      <w:numFmt w:val="bullet"/>
      <w:lvlText w:val=""/>
      <w:lvlJc w:val="left"/>
      <w:pPr>
        <w:ind w:left="3645" w:hanging="360"/>
      </w:pPr>
      <w:rPr>
        <w:rFonts w:ascii="Wingdings" w:hAnsi="Wingdings" w:hint="default"/>
      </w:rPr>
    </w:lvl>
    <w:lvl w:ilvl="3" w:tplc="0C0A0001" w:tentative="1">
      <w:start w:val="1"/>
      <w:numFmt w:val="bullet"/>
      <w:lvlText w:val=""/>
      <w:lvlJc w:val="left"/>
      <w:pPr>
        <w:ind w:left="4365" w:hanging="360"/>
      </w:pPr>
      <w:rPr>
        <w:rFonts w:ascii="Symbol" w:hAnsi="Symbol" w:hint="default"/>
      </w:rPr>
    </w:lvl>
    <w:lvl w:ilvl="4" w:tplc="0C0A0003" w:tentative="1">
      <w:start w:val="1"/>
      <w:numFmt w:val="bullet"/>
      <w:lvlText w:val="o"/>
      <w:lvlJc w:val="left"/>
      <w:pPr>
        <w:ind w:left="5085" w:hanging="360"/>
      </w:pPr>
      <w:rPr>
        <w:rFonts w:ascii="Courier New" w:hAnsi="Courier New" w:cs="Courier New" w:hint="default"/>
      </w:rPr>
    </w:lvl>
    <w:lvl w:ilvl="5" w:tplc="0C0A0005" w:tentative="1">
      <w:start w:val="1"/>
      <w:numFmt w:val="bullet"/>
      <w:lvlText w:val=""/>
      <w:lvlJc w:val="left"/>
      <w:pPr>
        <w:ind w:left="5805" w:hanging="360"/>
      </w:pPr>
      <w:rPr>
        <w:rFonts w:ascii="Wingdings" w:hAnsi="Wingdings" w:hint="default"/>
      </w:rPr>
    </w:lvl>
    <w:lvl w:ilvl="6" w:tplc="0C0A0001" w:tentative="1">
      <w:start w:val="1"/>
      <w:numFmt w:val="bullet"/>
      <w:lvlText w:val=""/>
      <w:lvlJc w:val="left"/>
      <w:pPr>
        <w:ind w:left="6525" w:hanging="360"/>
      </w:pPr>
      <w:rPr>
        <w:rFonts w:ascii="Symbol" w:hAnsi="Symbol" w:hint="default"/>
      </w:rPr>
    </w:lvl>
    <w:lvl w:ilvl="7" w:tplc="0C0A0003" w:tentative="1">
      <w:start w:val="1"/>
      <w:numFmt w:val="bullet"/>
      <w:lvlText w:val="o"/>
      <w:lvlJc w:val="left"/>
      <w:pPr>
        <w:ind w:left="7245" w:hanging="360"/>
      </w:pPr>
      <w:rPr>
        <w:rFonts w:ascii="Courier New" w:hAnsi="Courier New" w:cs="Courier New" w:hint="default"/>
      </w:rPr>
    </w:lvl>
    <w:lvl w:ilvl="8" w:tplc="0C0A0005" w:tentative="1">
      <w:start w:val="1"/>
      <w:numFmt w:val="bullet"/>
      <w:lvlText w:val=""/>
      <w:lvlJc w:val="left"/>
      <w:pPr>
        <w:ind w:left="7965" w:hanging="360"/>
      </w:pPr>
      <w:rPr>
        <w:rFonts w:ascii="Wingdings" w:hAnsi="Wingdings" w:hint="default"/>
      </w:rPr>
    </w:lvl>
  </w:abstractNum>
  <w:abstractNum w:abstractNumId="15">
    <w:nsid w:val="252B1F83"/>
    <w:multiLevelType w:val="hybridMultilevel"/>
    <w:tmpl w:val="4B78A86E"/>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6">
    <w:nsid w:val="26D56689"/>
    <w:multiLevelType w:val="hybridMultilevel"/>
    <w:tmpl w:val="C26C3B32"/>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7">
    <w:nsid w:val="26DC7102"/>
    <w:multiLevelType w:val="hybridMultilevel"/>
    <w:tmpl w:val="A91047C2"/>
    <w:lvl w:ilvl="0" w:tplc="4F3C1C3C">
      <w:start w:val="1"/>
      <w:numFmt w:val="bullet"/>
      <w:lvlText w:val=""/>
      <w:lvlJc w:val="left"/>
      <w:pPr>
        <w:ind w:left="1146" w:hanging="360"/>
      </w:pPr>
      <w:rPr>
        <w:rFonts w:ascii="Wingdings 2" w:hAnsi="Wingdings 2" w:hint="default"/>
        <w:b/>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nsid w:val="26F073C7"/>
    <w:multiLevelType w:val="hybridMultilevel"/>
    <w:tmpl w:val="BD307200"/>
    <w:lvl w:ilvl="0" w:tplc="E35CC7B4">
      <w:start w:val="1"/>
      <w:numFmt w:val="bullet"/>
      <w:lvlText w:val=""/>
      <w:lvlJc w:val="left"/>
      <w:pPr>
        <w:ind w:left="1146" w:hanging="360"/>
      </w:pPr>
      <w:rPr>
        <w:rFonts w:ascii="Wingdings 2" w:hAnsi="Wingdings 2" w:hint="default"/>
        <w:b/>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27BC1116"/>
    <w:multiLevelType w:val="hybridMultilevel"/>
    <w:tmpl w:val="3746E178"/>
    <w:lvl w:ilvl="0" w:tplc="0C0A0005">
      <w:start w:val="1"/>
      <w:numFmt w:val="bullet"/>
      <w:lvlText w:val=""/>
      <w:lvlJc w:val="left"/>
      <w:pPr>
        <w:ind w:left="2149" w:hanging="360"/>
      </w:pPr>
      <w:rPr>
        <w:rFonts w:ascii="Wingdings" w:hAnsi="Wingdings" w:hint="default"/>
      </w:rPr>
    </w:lvl>
    <w:lvl w:ilvl="1" w:tplc="0C0A0003" w:tentative="1">
      <w:start w:val="1"/>
      <w:numFmt w:val="bullet"/>
      <w:lvlText w:val="o"/>
      <w:lvlJc w:val="left"/>
      <w:pPr>
        <w:ind w:left="2869" w:hanging="360"/>
      </w:pPr>
      <w:rPr>
        <w:rFonts w:ascii="Courier New" w:hAnsi="Courier New" w:cs="Courier New" w:hint="default"/>
      </w:rPr>
    </w:lvl>
    <w:lvl w:ilvl="2" w:tplc="0C0A0005" w:tentative="1">
      <w:start w:val="1"/>
      <w:numFmt w:val="bullet"/>
      <w:lvlText w:val=""/>
      <w:lvlJc w:val="left"/>
      <w:pPr>
        <w:ind w:left="3589" w:hanging="360"/>
      </w:pPr>
      <w:rPr>
        <w:rFonts w:ascii="Wingdings" w:hAnsi="Wingdings" w:hint="default"/>
      </w:rPr>
    </w:lvl>
    <w:lvl w:ilvl="3" w:tplc="0C0A0001" w:tentative="1">
      <w:start w:val="1"/>
      <w:numFmt w:val="bullet"/>
      <w:lvlText w:val=""/>
      <w:lvlJc w:val="left"/>
      <w:pPr>
        <w:ind w:left="4309" w:hanging="360"/>
      </w:pPr>
      <w:rPr>
        <w:rFonts w:ascii="Symbol" w:hAnsi="Symbol" w:hint="default"/>
      </w:rPr>
    </w:lvl>
    <w:lvl w:ilvl="4" w:tplc="0C0A0003" w:tentative="1">
      <w:start w:val="1"/>
      <w:numFmt w:val="bullet"/>
      <w:lvlText w:val="o"/>
      <w:lvlJc w:val="left"/>
      <w:pPr>
        <w:ind w:left="5029" w:hanging="360"/>
      </w:pPr>
      <w:rPr>
        <w:rFonts w:ascii="Courier New" w:hAnsi="Courier New" w:cs="Courier New" w:hint="default"/>
      </w:rPr>
    </w:lvl>
    <w:lvl w:ilvl="5" w:tplc="0C0A0005" w:tentative="1">
      <w:start w:val="1"/>
      <w:numFmt w:val="bullet"/>
      <w:lvlText w:val=""/>
      <w:lvlJc w:val="left"/>
      <w:pPr>
        <w:ind w:left="5749" w:hanging="360"/>
      </w:pPr>
      <w:rPr>
        <w:rFonts w:ascii="Wingdings" w:hAnsi="Wingdings" w:hint="default"/>
      </w:rPr>
    </w:lvl>
    <w:lvl w:ilvl="6" w:tplc="0C0A0001" w:tentative="1">
      <w:start w:val="1"/>
      <w:numFmt w:val="bullet"/>
      <w:lvlText w:val=""/>
      <w:lvlJc w:val="left"/>
      <w:pPr>
        <w:ind w:left="6469" w:hanging="360"/>
      </w:pPr>
      <w:rPr>
        <w:rFonts w:ascii="Symbol" w:hAnsi="Symbol" w:hint="default"/>
      </w:rPr>
    </w:lvl>
    <w:lvl w:ilvl="7" w:tplc="0C0A0003" w:tentative="1">
      <w:start w:val="1"/>
      <w:numFmt w:val="bullet"/>
      <w:lvlText w:val="o"/>
      <w:lvlJc w:val="left"/>
      <w:pPr>
        <w:ind w:left="7189" w:hanging="360"/>
      </w:pPr>
      <w:rPr>
        <w:rFonts w:ascii="Courier New" w:hAnsi="Courier New" w:cs="Courier New" w:hint="default"/>
      </w:rPr>
    </w:lvl>
    <w:lvl w:ilvl="8" w:tplc="0C0A0005" w:tentative="1">
      <w:start w:val="1"/>
      <w:numFmt w:val="bullet"/>
      <w:lvlText w:val=""/>
      <w:lvlJc w:val="left"/>
      <w:pPr>
        <w:ind w:left="7909" w:hanging="360"/>
      </w:pPr>
      <w:rPr>
        <w:rFonts w:ascii="Wingdings" w:hAnsi="Wingdings" w:hint="default"/>
      </w:rPr>
    </w:lvl>
  </w:abstractNum>
  <w:abstractNum w:abstractNumId="20">
    <w:nsid w:val="28656830"/>
    <w:multiLevelType w:val="hybridMultilevel"/>
    <w:tmpl w:val="AB7C34F8"/>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1">
    <w:nsid w:val="28DC3EB2"/>
    <w:multiLevelType w:val="hybridMultilevel"/>
    <w:tmpl w:val="946C92C8"/>
    <w:lvl w:ilvl="0" w:tplc="0C0A000D">
      <w:start w:val="1"/>
      <w:numFmt w:val="bullet"/>
      <w:lvlText w:val=""/>
      <w:lvlJc w:val="left"/>
      <w:pPr>
        <w:ind w:left="1485" w:hanging="360"/>
      </w:pPr>
      <w:rPr>
        <w:rFonts w:ascii="Wingdings" w:hAnsi="Wingdings" w:hint="default"/>
      </w:rPr>
    </w:lvl>
    <w:lvl w:ilvl="1" w:tplc="B8F65C64">
      <w:numFmt w:val="bullet"/>
      <w:lvlText w:val="–"/>
      <w:lvlJc w:val="left"/>
      <w:pPr>
        <w:ind w:left="2205" w:hanging="360"/>
      </w:pPr>
      <w:rPr>
        <w:rFonts w:ascii="ComicSansMS" w:eastAsiaTheme="minorHAnsi" w:hAnsi="ComicSansMS" w:cs="ComicSansMS" w:hint="default"/>
        <w:sz w:val="13"/>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22">
    <w:nsid w:val="2A5E260F"/>
    <w:multiLevelType w:val="hybridMultilevel"/>
    <w:tmpl w:val="65E6B3AA"/>
    <w:lvl w:ilvl="0" w:tplc="0C0A0005">
      <w:start w:val="1"/>
      <w:numFmt w:val="bullet"/>
      <w:lvlText w:val=""/>
      <w:lvlJc w:val="left"/>
      <w:pPr>
        <w:ind w:left="2250" w:hanging="360"/>
      </w:pPr>
      <w:rPr>
        <w:rFonts w:ascii="Wingdings" w:hAnsi="Wingdings" w:hint="default"/>
      </w:rPr>
    </w:lvl>
    <w:lvl w:ilvl="1" w:tplc="0C0A0005">
      <w:start w:val="1"/>
      <w:numFmt w:val="bullet"/>
      <w:lvlText w:val=""/>
      <w:lvlJc w:val="left"/>
      <w:pPr>
        <w:ind w:left="2970" w:hanging="360"/>
      </w:pPr>
      <w:rPr>
        <w:rFonts w:ascii="Wingdings" w:hAnsi="Wingdings" w:hint="default"/>
      </w:rPr>
    </w:lvl>
    <w:lvl w:ilvl="2" w:tplc="0C0A0005" w:tentative="1">
      <w:start w:val="1"/>
      <w:numFmt w:val="bullet"/>
      <w:lvlText w:val=""/>
      <w:lvlJc w:val="left"/>
      <w:pPr>
        <w:ind w:left="3690" w:hanging="360"/>
      </w:pPr>
      <w:rPr>
        <w:rFonts w:ascii="Wingdings" w:hAnsi="Wingdings" w:hint="default"/>
      </w:rPr>
    </w:lvl>
    <w:lvl w:ilvl="3" w:tplc="0C0A0001" w:tentative="1">
      <w:start w:val="1"/>
      <w:numFmt w:val="bullet"/>
      <w:lvlText w:val=""/>
      <w:lvlJc w:val="left"/>
      <w:pPr>
        <w:ind w:left="4410" w:hanging="360"/>
      </w:pPr>
      <w:rPr>
        <w:rFonts w:ascii="Symbol" w:hAnsi="Symbol" w:hint="default"/>
      </w:rPr>
    </w:lvl>
    <w:lvl w:ilvl="4" w:tplc="0C0A0003" w:tentative="1">
      <w:start w:val="1"/>
      <w:numFmt w:val="bullet"/>
      <w:lvlText w:val="o"/>
      <w:lvlJc w:val="left"/>
      <w:pPr>
        <w:ind w:left="5130" w:hanging="360"/>
      </w:pPr>
      <w:rPr>
        <w:rFonts w:ascii="Courier New" w:hAnsi="Courier New" w:cs="Courier New" w:hint="default"/>
      </w:rPr>
    </w:lvl>
    <w:lvl w:ilvl="5" w:tplc="0C0A0005" w:tentative="1">
      <w:start w:val="1"/>
      <w:numFmt w:val="bullet"/>
      <w:lvlText w:val=""/>
      <w:lvlJc w:val="left"/>
      <w:pPr>
        <w:ind w:left="5850" w:hanging="360"/>
      </w:pPr>
      <w:rPr>
        <w:rFonts w:ascii="Wingdings" w:hAnsi="Wingdings" w:hint="default"/>
      </w:rPr>
    </w:lvl>
    <w:lvl w:ilvl="6" w:tplc="0C0A0001" w:tentative="1">
      <w:start w:val="1"/>
      <w:numFmt w:val="bullet"/>
      <w:lvlText w:val=""/>
      <w:lvlJc w:val="left"/>
      <w:pPr>
        <w:ind w:left="6570" w:hanging="360"/>
      </w:pPr>
      <w:rPr>
        <w:rFonts w:ascii="Symbol" w:hAnsi="Symbol" w:hint="default"/>
      </w:rPr>
    </w:lvl>
    <w:lvl w:ilvl="7" w:tplc="0C0A0003" w:tentative="1">
      <w:start w:val="1"/>
      <w:numFmt w:val="bullet"/>
      <w:lvlText w:val="o"/>
      <w:lvlJc w:val="left"/>
      <w:pPr>
        <w:ind w:left="7290" w:hanging="360"/>
      </w:pPr>
      <w:rPr>
        <w:rFonts w:ascii="Courier New" w:hAnsi="Courier New" w:cs="Courier New" w:hint="default"/>
      </w:rPr>
    </w:lvl>
    <w:lvl w:ilvl="8" w:tplc="0C0A0005" w:tentative="1">
      <w:start w:val="1"/>
      <w:numFmt w:val="bullet"/>
      <w:lvlText w:val=""/>
      <w:lvlJc w:val="left"/>
      <w:pPr>
        <w:ind w:left="8010" w:hanging="360"/>
      </w:pPr>
      <w:rPr>
        <w:rFonts w:ascii="Wingdings" w:hAnsi="Wingdings" w:hint="default"/>
      </w:rPr>
    </w:lvl>
  </w:abstractNum>
  <w:abstractNum w:abstractNumId="23">
    <w:nsid w:val="2EC5759F"/>
    <w:multiLevelType w:val="hybridMultilevel"/>
    <w:tmpl w:val="73B0808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16E0F99"/>
    <w:multiLevelType w:val="hybridMultilevel"/>
    <w:tmpl w:val="0FE6396E"/>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25">
    <w:nsid w:val="34C764AD"/>
    <w:multiLevelType w:val="hybridMultilevel"/>
    <w:tmpl w:val="257C6BEC"/>
    <w:lvl w:ilvl="0" w:tplc="0C0A000D">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6">
    <w:nsid w:val="359A21A6"/>
    <w:multiLevelType w:val="hybridMultilevel"/>
    <w:tmpl w:val="54688DB2"/>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27">
    <w:nsid w:val="36603E28"/>
    <w:multiLevelType w:val="hybridMultilevel"/>
    <w:tmpl w:val="ADD2D24E"/>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8">
    <w:nsid w:val="384F75FC"/>
    <w:multiLevelType w:val="hybridMultilevel"/>
    <w:tmpl w:val="1E0ABCA8"/>
    <w:lvl w:ilvl="0" w:tplc="4886AB44">
      <w:start w:val="1"/>
      <w:numFmt w:val="bullet"/>
      <w:lvlText w:val=""/>
      <w:lvlJc w:val="left"/>
      <w:pPr>
        <w:ind w:left="1440" w:hanging="360"/>
      </w:pPr>
      <w:rPr>
        <w:rFonts w:ascii="Wingdings 2" w:hAnsi="Wingdings 2"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nsid w:val="3D1E6192"/>
    <w:multiLevelType w:val="hybridMultilevel"/>
    <w:tmpl w:val="A2AE9706"/>
    <w:lvl w:ilvl="0" w:tplc="4886AB44">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E0D453F"/>
    <w:multiLevelType w:val="hybridMultilevel"/>
    <w:tmpl w:val="A37C75B6"/>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31">
    <w:nsid w:val="3E2427C4"/>
    <w:multiLevelType w:val="hybridMultilevel"/>
    <w:tmpl w:val="9CF62610"/>
    <w:lvl w:ilvl="0" w:tplc="0C0A0005">
      <w:start w:val="1"/>
      <w:numFmt w:val="bullet"/>
      <w:lvlText w:val=""/>
      <w:lvlJc w:val="left"/>
      <w:pPr>
        <w:ind w:left="2148" w:hanging="360"/>
      </w:pPr>
      <w:rPr>
        <w:rFonts w:ascii="Wingdings" w:hAnsi="Wingdings" w:hint="default"/>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32">
    <w:nsid w:val="403B4D2B"/>
    <w:multiLevelType w:val="hybridMultilevel"/>
    <w:tmpl w:val="8B748760"/>
    <w:lvl w:ilvl="0" w:tplc="0C0A0005">
      <w:start w:val="1"/>
      <w:numFmt w:val="bullet"/>
      <w:lvlText w:val=""/>
      <w:lvlJc w:val="left"/>
      <w:pPr>
        <w:ind w:left="2205" w:hanging="360"/>
      </w:pPr>
      <w:rPr>
        <w:rFonts w:ascii="Wingdings" w:hAnsi="Wingdings" w:hint="default"/>
      </w:rPr>
    </w:lvl>
    <w:lvl w:ilvl="1" w:tplc="0C0A0003" w:tentative="1">
      <w:start w:val="1"/>
      <w:numFmt w:val="bullet"/>
      <w:lvlText w:val="o"/>
      <w:lvlJc w:val="left"/>
      <w:pPr>
        <w:ind w:left="2925" w:hanging="360"/>
      </w:pPr>
      <w:rPr>
        <w:rFonts w:ascii="Courier New" w:hAnsi="Courier New" w:cs="Courier New" w:hint="default"/>
      </w:rPr>
    </w:lvl>
    <w:lvl w:ilvl="2" w:tplc="0C0A0005" w:tentative="1">
      <w:start w:val="1"/>
      <w:numFmt w:val="bullet"/>
      <w:lvlText w:val=""/>
      <w:lvlJc w:val="left"/>
      <w:pPr>
        <w:ind w:left="3645" w:hanging="360"/>
      </w:pPr>
      <w:rPr>
        <w:rFonts w:ascii="Wingdings" w:hAnsi="Wingdings" w:hint="default"/>
      </w:rPr>
    </w:lvl>
    <w:lvl w:ilvl="3" w:tplc="0C0A0001" w:tentative="1">
      <w:start w:val="1"/>
      <w:numFmt w:val="bullet"/>
      <w:lvlText w:val=""/>
      <w:lvlJc w:val="left"/>
      <w:pPr>
        <w:ind w:left="4365" w:hanging="360"/>
      </w:pPr>
      <w:rPr>
        <w:rFonts w:ascii="Symbol" w:hAnsi="Symbol" w:hint="default"/>
      </w:rPr>
    </w:lvl>
    <w:lvl w:ilvl="4" w:tplc="0C0A0003" w:tentative="1">
      <w:start w:val="1"/>
      <w:numFmt w:val="bullet"/>
      <w:lvlText w:val="o"/>
      <w:lvlJc w:val="left"/>
      <w:pPr>
        <w:ind w:left="5085" w:hanging="360"/>
      </w:pPr>
      <w:rPr>
        <w:rFonts w:ascii="Courier New" w:hAnsi="Courier New" w:cs="Courier New" w:hint="default"/>
      </w:rPr>
    </w:lvl>
    <w:lvl w:ilvl="5" w:tplc="0C0A0005" w:tentative="1">
      <w:start w:val="1"/>
      <w:numFmt w:val="bullet"/>
      <w:lvlText w:val=""/>
      <w:lvlJc w:val="left"/>
      <w:pPr>
        <w:ind w:left="5805" w:hanging="360"/>
      </w:pPr>
      <w:rPr>
        <w:rFonts w:ascii="Wingdings" w:hAnsi="Wingdings" w:hint="default"/>
      </w:rPr>
    </w:lvl>
    <w:lvl w:ilvl="6" w:tplc="0C0A0001" w:tentative="1">
      <w:start w:val="1"/>
      <w:numFmt w:val="bullet"/>
      <w:lvlText w:val=""/>
      <w:lvlJc w:val="left"/>
      <w:pPr>
        <w:ind w:left="6525" w:hanging="360"/>
      </w:pPr>
      <w:rPr>
        <w:rFonts w:ascii="Symbol" w:hAnsi="Symbol" w:hint="default"/>
      </w:rPr>
    </w:lvl>
    <w:lvl w:ilvl="7" w:tplc="0C0A0003" w:tentative="1">
      <w:start w:val="1"/>
      <w:numFmt w:val="bullet"/>
      <w:lvlText w:val="o"/>
      <w:lvlJc w:val="left"/>
      <w:pPr>
        <w:ind w:left="7245" w:hanging="360"/>
      </w:pPr>
      <w:rPr>
        <w:rFonts w:ascii="Courier New" w:hAnsi="Courier New" w:cs="Courier New" w:hint="default"/>
      </w:rPr>
    </w:lvl>
    <w:lvl w:ilvl="8" w:tplc="0C0A0005" w:tentative="1">
      <w:start w:val="1"/>
      <w:numFmt w:val="bullet"/>
      <w:lvlText w:val=""/>
      <w:lvlJc w:val="left"/>
      <w:pPr>
        <w:ind w:left="7965" w:hanging="360"/>
      </w:pPr>
      <w:rPr>
        <w:rFonts w:ascii="Wingdings" w:hAnsi="Wingdings" w:hint="default"/>
      </w:rPr>
    </w:lvl>
  </w:abstractNum>
  <w:abstractNum w:abstractNumId="33">
    <w:nsid w:val="4047200F"/>
    <w:multiLevelType w:val="hybridMultilevel"/>
    <w:tmpl w:val="322AEC76"/>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34">
    <w:nsid w:val="40CC0631"/>
    <w:multiLevelType w:val="hybridMultilevel"/>
    <w:tmpl w:val="79647D4E"/>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5">
    <w:nsid w:val="418D7F55"/>
    <w:multiLevelType w:val="hybridMultilevel"/>
    <w:tmpl w:val="4BD48194"/>
    <w:lvl w:ilvl="0" w:tplc="0C0A0005">
      <w:start w:val="1"/>
      <w:numFmt w:val="bullet"/>
      <w:lvlText w:val=""/>
      <w:lvlJc w:val="left"/>
      <w:pPr>
        <w:ind w:left="2205" w:hanging="360"/>
      </w:pPr>
      <w:rPr>
        <w:rFonts w:ascii="Wingdings" w:hAnsi="Wingdings" w:hint="default"/>
      </w:rPr>
    </w:lvl>
    <w:lvl w:ilvl="1" w:tplc="0C0A0003" w:tentative="1">
      <w:start w:val="1"/>
      <w:numFmt w:val="bullet"/>
      <w:lvlText w:val="o"/>
      <w:lvlJc w:val="left"/>
      <w:pPr>
        <w:ind w:left="2925" w:hanging="360"/>
      </w:pPr>
      <w:rPr>
        <w:rFonts w:ascii="Courier New" w:hAnsi="Courier New" w:cs="Courier New" w:hint="default"/>
      </w:rPr>
    </w:lvl>
    <w:lvl w:ilvl="2" w:tplc="0C0A0005" w:tentative="1">
      <w:start w:val="1"/>
      <w:numFmt w:val="bullet"/>
      <w:lvlText w:val=""/>
      <w:lvlJc w:val="left"/>
      <w:pPr>
        <w:ind w:left="3645" w:hanging="360"/>
      </w:pPr>
      <w:rPr>
        <w:rFonts w:ascii="Wingdings" w:hAnsi="Wingdings" w:hint="default"/>
      </w:rPr>
    </w:lvl>
    <w:lvl w:ilvl="3" w:tplc="0C0A0001" w:tentative="1">
      <w:start w:val="1"/>
      <w:numFmt w:val="bullet"/>
      <w:lvlText w:val=""/>
      <w:lvlJc w:val="left"/>
      <w:pPr>
        <w:ind w:left="4365" w:hanging="360"/>
      </w:pPr>
      <w:rPr>
        <w:rFonts w:ascii="Symbol" w:hAnsi="Symbol" w:hint="default"/>
      </w:rPr>
    </w:lvl>
    <w:lvl w:ilvl="4" w:tplc="0C0A0003" w:tentative="1">
      <w:start w:val="1"/>
      <w:numFmt w:val="bullet"/>
      <w:lvlText w:val="o"/>
      <w:lvlJc w:val="left"/>
      <w:pPr>
        <w:ind w:left="5085" w:hanging="360"/>
      </w:pPr>
      <w:rPr>
        <w:rFonts w:ascii="Courier New" w:hAnsi="Courier New" w:cs="Courier New" w:hint="default"/>
      </w:rPr>
    </w:lvl>
    <w:lvl w:ilvl="5" w:tplc="0C0A0005" w:tentative="1">
      <w:start w:val="1"/>
      <w:numFmt w:val="bullet"/>
      <w:lvlText w:val=""/>
      <w:lvlJc w:val="left"/>
      <w:pPr>
        <w:ind w:left="5805" w:hanging="360"/>
      </w:pPr>
      <w:rPr>
        <w:rFonts w:ascii="Wingdings" w:hAnsi="Wingdings" w:hint="default"/>
      </w:rPr>
    </w:lvl>
    <w:lvl w:ilvl="6" w:tplc="0C0A0001" w:tentative="1">
      <w:start w:val="1"/>
      <w:numFmt w:val="bullet"/>
      <w:lvlText w:val=""/>
      <w:lvlJc w:val="left"/>
      <w:pPr>
        <w:ind w:left="6525" w:hanging="360"/>
      </w:pPr>
      <w:rPr>
        <w:rFonts w:ascii="Symbol" w:hAnsi="Symbol" w:hint="default"/>
      </w:rPr>
    </w:lvl>
    <w:lvl w:ilvl="7" w:tplc="0C0A0003" w:tentative="1">
      <w:start w:val="1"/>
      <w:numFmt w:val="bullet"/>
      <w:lvlText w:val="o"/>
      <w:lvlJc w:val="left"/>
      <w:pPr>
        <w:ind w:left="7245" w:hanging="360"/>
      </w:pPr>
      <w:rPr>
        <w:rFonts w:ascii="Courier New" w:hAnsi="Courier New" w:cs="Courier New" w:hint="default"/>
      </w:rPr>
    </w:lvl>
    <w:lvl w:ilvl="8" w:tplc="0C0A0005" w:tentative="1">
      <w:start w:val="1"/>
      <w:numFmt w:val="bullet"/>
      <w:lvlText w:val=""/>
      <w:lvlJc w:val="left"/>
      <w:pPr>
        <w:ind w:left="7965" w:hanging="360"/>
      </w:pPr>
      <w:rPr>
        <w:rFonts w:ascii="Wingdings" w:hAnsi="Wingdings" w:hint="default"/>
      </w:rPr>
    </w:lvl>
  </w:abstractNum>
  <w:abstractNum w:abstractNumId="36">
    <w:nsid w:val="42AB66A6"/>
    <w:multiLevelType w:val="hybridMultilevel"/>
    <w:tmpl w:val="7B085FB0"/>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7">
    <w:nsid w:val="43AC5648"/>
    <w:multiLevelType w:val="hybridMultilevel"/>
    <w:tmpl w:val="7B18ABBA"/>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8">
    <w:nsid w:val="454351E9"/>
    <w:multiLevelType w:val="hybridMultilevel"/>
    <w:tmpl w:val="3E5EED0A"/>
    <w:lvl w:ilvl="0" w:tplc="0C0A0005">
      <w:start w:val="1"/>
      <w:numFmt w:val="bullet"/>
      <w:lvlText w:val=""/>
      <w:lvlJc w:val="left"/>
      <w:pPr>
        <w:ind w:left="2205" w:hanging="360"/>
      </w:pPr>
      <w:rPr>
        <w:rFonts w:ascii="Wingdings" w:hAnsi="Wingdings" w:hint="default"/>
      </w:rPr>
    </w:lvl>
    <w:lvl w:ilvl="1" w:tplc="0C0A0003" w:tentative="1">
      <w:start w:val="1"/>
      <w:numFmt w:val="bullet"/>
      <w:lvlText w:val="o"/>
      <w:lvlJc w:val="left"/>
      <w:pPr>
        <w:ind w:left="2925" w:hanging="360"/>
      </w:pPr>
      <w:rPr>
        <w:rFonts w:ascii="Courier New" w:hAnsi="Courier New" w:cs="Courier New" w:hint="default"/>
      </w:rPr>
    </w:lvl>
    <w:lvl w:ilvl="2" w:tplc="0C0A0005" w:tentative="1">
      <w:start w:val="1"/>
      <w:numFmt w:val="bullet"/>
      <w:lvlText w:val=""/>
      <w:lvlJc w:val="left"/>
      <w:pPr>
        <w:ind w:left="3645" w:hanging="360"/>
      </w:pPr>
      <w:rPr>
        <w:rFonts w:ascii="Wingdings" w:hAnsi="Wingdings" w:hint="default"/>
      </w:rPr>
    </w:lvl>
    <w:lvl w:ilvl="3" w:tplc="0C0A0001" w:tentative="1">
      <w:start w:val="1"/>
      <w:numFmt w:val="bullet"/>
      <w:lvlText w:val=""/>
      <w:lvlJc w:val="left"/>
      <w:pPr>
        <w:ind w:left="4365" w:hanging="360"/>
      </w:pPr>
      <w:rPr>
        <w:rFonts w:ascii="Symbol" w:hAnsi="Symbol" w:hint="default"/>
      </w:rPr>
    </w:lvl>
    <w:lvl w:ilvl="4" w:tplc="0C0A0003" w:tentative="1">
      <w:start w:val="1"/>
      <w:numFmt w:val="bullet"/>
      <w:lvlText w:val="o"/>
      <w:lvlJc w:val="left"/>
      <w:pPr>
        <w:ind w:left="5085" w:hanging="360"/>
      </w:pPr>
      <w:rPr>
        <w:rFonts w:ascii="Courier New" w:hAnsi="Courier New" w:cs="Courier New" w:hint="default"/>
      </w:rPr>
    </w:lvl>
    <w:lvl w:ilvl="5" w:tplc="0C0A0005" w:tentative="1">
      <w:start w:val="1"/>
      <w:numFmt w:val="bullet"/>
      <w:lvlText w:val=""/>
      <w:lvlJc w:val="left"/>
      <w:pPr>
        <w:ind w:left="5805" w:hanging="360"/>
      </w:pPr>
      <w:rPr>
        <w:rFonts w:ascii="Wingdings" w:hAnsi="Wingdings" w:hint="default"/>
      </w:rPr>
    </w:lvl>
    <w:lvl w:ilvl="6" w:tplc="0C0A0001" w:tentative="1">
      <w:start w:val="1"/>
      <w:numFmt w:val="bullet"/>
      <w:lvlText w:val=""/>
      <w:lvlJc w:val="left"/>
      <w:pPr>
        <w:ind w:left="6525" w:hanging="360"/>
      </w:pPr>
      <w:rPr>
        <w:rFonts w:ascii="Symbol" w:hAnsi="Symbol" w:hint="default"/>
      </w:rPr>
    </w:lvl>
    <w:lvl w:ilvl="7" w:tplc="0C0A0003" w:tentative="1">
      <w:start w:val="1"/>
      <w:numFmt w:val="bullet"/>
      <w:lvlText w:val="o"/>
      <w:lvlJc w:val="left"/>
      <w:pPr>
        <w:ind w:left="7245" w:hanging="360"/>
      </w:pPr>
      <w:rPr>
        <w:rFonts w:ascii="Courier New" w:hAnsi="Courier New" w:cs="Courier New" w:hint="default"/>
      </w:rPr>
    </w:lvl>
    <w:lvl w:ilvl="8" w:tplc="0C0A0005" w:tentative="1">
      <w:start w:val="1"/>
      <w:numFmt w:val="bullet"/>
      <w:lvlText w:val=""/>
      <w:lvlJc w:val="left"/>
      <w:pPr>
        <w:ind w:left="7965" w:hanging="360"/>
      </w:pPr>
      <w:rPr>
        <w:rFonts w:ascii="Wingdings" w:hAnsi="Wingdings" w:hint="default"/>
      </w:rPr>
    </w:lvl>
  </w:abstractNum>
  <w:abstractNum w:abstractNumId="39">
    <w:nsid w:val="474A276A"/>
    <w:multiLevelType w:val="hybridMultilevel"/>
    <w:tmpl w:val="879616C4"/>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40">
    <w:nsid w:val="4801087D"/>
    <w:multiLevelType w:val="hybridMultilevel"/>
    <w:tmpl w:val="B82C182E"/>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41">
    <w:nsid w:val="48EC41D5"/>
    <w:multiLevelType w:val="hybridMultilevel"/>
    <w:tmpl w:val="88AA7E70"/>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42">
    <w:nsid w:val="49A04E8B"/>
    <w:multiLevelType w:val="hybridMultilevel"/>
    <w:tmpl w:val="1D36ED96"/>
    <w:lvl w:ilvl="0" w:tplc="C7F6A4A0">
      <w:start w:val="1"/>
      <w:numFmt w:val="decimal"/>
      <w:lvlText w:val="%1."/>
      <w:lvlJc w:val="left"/>
      <w:pPr>
        <w:ind w:left="1125" w:hanging="360"/>
      </w:pPr>
      <w:rPr>
        <w:rFonts w:hint="default"/>
      </w:rPr>
    </w:lvl>
    <w:lvl w:ilvl="1" w:tplc="0C0A0019" w:tentative="1">
      <w:start w:val="1"/>
      <w:numFmt w:val="lowerLetter"/>
      <w:lvlText w:val="%2."/>
      <w:lvlJc w:val="left"/>
      <w:pPr>
        <w:ind w:left="1845" w:hanging="360"/>
      </w:pPr>
    </w:lvl>
    <w:lvl w:ilvl="2" w:tplc="0C0A001B" w:tentative="1">
      <w:start w:val="1"/>
      <w:numFmt w:val="lowerRoman"/>
      <w:lvlText w:val="%3."/>
      <w:lvlJc w:val="right"/>
      <w:pPr>
        <w:ind w:left="2565" w:hanging="180"/>
      </w:pPr>
    </w:lvl>
    <w:lvl w:ilvl="3" w:tplc="0C0A000F" w:tentative="1">
      <w:start w:val="1"/>
      <w:numFmt w:val="decimal"/>
      <w:lvlText w:val="%4."/>
      <w:lvlJc w:val="left"/>
      <w:pPr>
        <w:ind w:left="3285" w:hanging="360"/>
      </w:pPr>
    </w:lvl>
    <w:lvl w:ilvl="4" w:tplc="0C0A0019" w:tentative="1">
      <w:start w:val="1"/>
      <w:numFmt w:val="lowerLetter"/>
      <w:lvlText w:val="%5."/>
      <w:lvlJc w:val="left"/>
      <w:pPr>
        <w:ind w:left="4005" w:hanging="360"/>
      </w:pPr>
    </w:lvl>
    <w:lvl w:ilvl="5" w:tplc="0C0A001B" w:tentative="1">
      <w:start w:val="1"/>
      <w:numFmt w:val="lowerRoman"/>
      <w:lvlText w:val="%6."/>
      <w:lvlJc w:val="right"/>
      <w:pPr>
        <w:ind w:left="4725" w:hanging="180"/>
      </w:pPr>
    </w:lvl>
    <w:lvl w:ilvl="6" w:tplc="0C0A000F" w:tentative="1">
      <w:start w:val="1"/>
      <w:numFmt w:val="decimal"/>
      <w:lvlText w:val="%7."/>
      <w:lvlJc w:val="left"/>
      <w:pPr>
        <w:ind w:left="5445" w:hanging="360"/>
      </w:pPr>
    </w:lvl>
    <w:lvl w:ilvl="7" w:tplc="0C0A0019" w:tentative="1">
      <w:start w:val="1"/>
      <w:numFmt w:val="lowerLetter"/>
      <w:lvlText w:val="%8."/>
      <w:lvlJc w:val="left"/>
      <w:pPr>
        <w:ind w:left="6165" w:hanging="360"/>
      </w:pPr>
    </w:lvl>
    <w:lvl w:ilvl="8" w:tplc="0C0A001B" w:tentative="1">
      <w:start w:val="1"/>
      <w:numFmt w:val="lowerRoman"/>
      <w:lvlText w:val="%9."/>
      <w:lvlJc w:val="right"/>
      <w:pPr>
        <w:ind w:left="6885" w:hanging="180"/>
      </w:pPr>
    </w:lvl>
  </w:abstractNum>
  <w:abstractNum w:abstractNumId="43">
    <w:nsid w:val="4A1C6540"/>
    <w:multiLevelType w:val="hybridMultilevel"/>
    <w:tmpl w:val="BB3ED1CC"/>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44">
    <w:nsid w:val="4CE41711"/>
    <w:multiLevelType w:val="hybridMultilevel"/>
    <w:tmpl w:val="3A949BB0"/>
    <w:lvl w:ilvl="0" w:tplc="0C0A0005">
      <w:start w:val="1"/>
      <w:numFmt w:val="bullet"/>
      <w:lvlText w:val=""/>
      <w:lvlJc w:val="left"/>
      <w:pPr>
        <w:ind w:left="2205" w:hanging="360"/>
      </w:pPr>
      <w:rPr>
        <w:rFonts w:ascii="Wingdings" w:hAnsi="Wingdings" w:hint="default"/>
      </w:rPr>
    </w:lvl>
    <w:lvl w:ilvl="1" w:tplc="0C0A0003" w:tentative="1">
      <w:start w:val="1"/>
      <w:numFmt w:val="bullet"/>
      <w:lvlText w:val="o"/>
      <w:lvlJc w:val="left"/>
      <w:pPr>
        <w:ind w:left="2925" w:hanging="360"/>
      </w:pPr>
      <w:rPr>
        <w:rFonts w:ascii="Courier New" w:hAnsi="Courier New" w:cs="Courier New" w:hint="default"/>
      </w:rPr>
    </w:lvl>
    <w:lvl w:ilvl="2" w:tplc="0C0A0005" w:tentative="1">
      <w:start w:val="1"/>
      <w:numFmt w:val="bullet"/>
      <w:lvlText w:val=""/>
      <w:lvlJc w:val="left"/>
      <w:pPr>
        <w:ind w:left="3645" w:hanging="360"/>
      </w:pPr>
      <w:rPr>
        <w:rFonts w:ascii="Wingdings" w:hAnsi="Wingdings" w:hint="default"/>
      </w:rPr>
    </w:lvl>
    <w:lvl w:ilvl="3" w:tplc="0C0A0001" w:tentative="1">
      <w:start w:val="1"/>
      <w:numFmt w:val="bullet"/>
      <w:lvlText w:val=""/>
      <w:lvlJc w:val="left"/>
      <w:pPr>
        <w:ind w:left="4365" w:hanging="360"/>
      </w:pPr>
      <w:rPr>
        <w:rFonts w:ascii="Symbol" w:hAnsi="Symbol" w:hint="default"/>
      </w:rPr>
    </w:lvl>
    <w:lvl w:ilvl="4" w:tplc="0C0A0003" w:tentative="1">
      <w:start w:val="1"/>
      <w:numFmt w:val="bullet"/>
      <w:lvlText w:val="o"/>
      <w:lvlJc w:val="left"/>
      <w:pPr>
        <w:ind w:left="5085" w:hanging="360"/>
      </w:pPr>
      <w:rPr>
        <w:rFonts w:ascii="Courier New" w:hAnsi="Courier New" w:cs="Courier New" w:hint="default"/>
      </w:rPr>
    </w:lvl>
    <w:lvl w:ilvl="5" w:tplc="0C0A0005" w:tentative="1">
      <w:start w:val="1"/>
      <w:numFmt w:val="bullet"/>
      <w:lvlText w:val=""/>
      <w:lvlJc w:val="left"/>
      <w:pPr>
        <w:ind w:left="5805" w:hanging="360"/>
      </w:pPr>
      <w:rPr>
        <w:rFonts w:ascii="Wingdings" w:hAnsi="Wingdings" w:hint="default"/>
      </w:rPr>
    </w:lvl>
    <w:lvl w:ilvl="6" w:tplc="0C0A0001" w:tentative="1">
      <w:start w:val="1"/>
      <w:numFmt w:val="bullet"/>
      <w:lvlText w:val=""/>
      <w:lvlJc w:val="left"/>
      <w:pPr>
        <w:ind w:left="6525" w:hanging="360"/>
      </w:pPr>
      <w:rPr>
        <w:rFonts w:ascii="Symbol" w:hAnsi="Symbol" w:hint="default"/>
      </w:rPr>
    </w:lvl>
    <w:lvl w:ilvl="7" w:tplc="0C0A0003" w:tentative="1">
      <w:start w:val="1"/>
      <w:numFmt w:val="bullet"/>
      <w:lvlText w:val="o"/>
      <w:lvlJc w:val="left"/>
      <w:pPr>
        <w:ind w:left="7245" w:hanging="360"/>
      </w:pPr>
      <w:rPr>
        <w:rFonts w:ascii="Courier New" w:hAnsi="Courier New" w:cs="Courier New" w:hint="default"/>
      </w:rPr>
    </w:lvl>
    <w:lvl w:ilvl="8" w:tplc="0C0A0005" w:tentative="1">
      <w:start w:val="1"/>
      <w:numFmt w:val="bullet"/>
      <w:lvlText w:val=""/>
      <w:lvlJc w:val="left"/>
      <w:pPr>
        <w:ind w:left="7965" w:hanging="360"/>
      </w:pPr>
      <w:rPr>
        <w:rFonts w:ascii="Wingdings" w:hAnsi="Wingdings" w:hint="default"/>
      </w:rPr>
    </w:lvl>
  </w:abstractNum>
  <w:abstractNum w:abstractNumId="45">
    <w:nsid w:val="4D4A5E6A"/>
    <w:multiLevelType w:val="hybridMultilevel"/>
    <w:tmpl w:val="C8E2F9AE"/>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6">
    <w:nsid w:val="4D9219EA"/>
    <w:multiLevelType w:val="hybridMultilevel"/>
    <w:tmpl w:val="AA169AD8"/>
    <w:lvl w:ilvl="0" w:tplc="0C0A0005">
      <w:start w:val="1"/>
      <w:numFmt w:val="bullet"/>
      <w:lvlText w:val=""/>
      <w:lvlJc w:val="left"/>
      <w:pPr>
        <w:ind w:left="2205" w:hanging="360"/>
      </w:pPr>
      <w:rPr>
        <w:rFonts w:ascii="Wingdings" w:hAnsi="Wingdings" w:hint="default"/>
      </w:rPr>
    </w:lvl>
    <w:lvl w:ilvl="1" w:tplc="0C0A0003" w:tentative="1">
      <w:start w:val="1"/>
      <w:numFmt w:val="bullet"/>
      <w:lvlText w:val="o"/>
      <w:lvlJc w:val="left"/>
      <w:pPr>
        <w:ind w:left="2925" w:hanging="360"/>
      </w:pPr>
      <w:rPr>
        <w:rFonts w:ascii="Courier New" w:hAnsi="Courier New" w:cs="Courier New" w:hint="default"/>
      </w:rPr>
    </w:lvl>
    <w:lvl w:ilvl="2" w:tplc="0C0A0005" w:tentative="1">
      <w:start w:val="1"/>
      <w:numFmt w:val="bullet"/>
      <w:lvlText w:val=""/>
      <w:lvlJc w:val="left"/>
      <w:pPr>
        <w:ind w:left="3645" w:hanging="360"/>
      </w:pPr>
      <w:rPr>
        <w:rFonts w:ascii="Wingdings" w:hAnsi="Wingdings" w:hint="default"/>
      </w:rPr>
    </w:lvl>
    <w:lvl w:ilvl="3" w:tplc="0C0A0001" w:tentative="1">
      <w:start w:val="1"/>
      <w:numFmt w:val="bullet"/>
      <w:lvlText w:val=""/>
      <w:lvlJc w:val="left"/>
      <w:pPr>
        <w:ind w:left="4365" w:hanging="360"/>
      </w:pPr>
      <w:rPr>
        <w:rFonts w:ascii="Symbol" w:hAnsi="Symbol" w:hint="default"/>
      </w:rPr>
    </w:lvl>
    <w:lvl w:ilvl="4" w:tplc="0C0A0003" w:tentative="1">
      <w:start w:val="1"/>
      <w:numFmt w:val="bullet"/>
      <w:lvlText w:val="o"/>
      <w:lvlJc w:val="left"/>
      <w:pPr>
        <w:ind w:left="5085" w:hanging="360"/>
      </w:pPr>
      <w:rPr>
        <w:rFonts w:ascii="Courier New" w:hAnsi="Courier New" w:cs="Courier New" w:hint="default"/>
      </w:rPr>
    </w:lvl>
    <w:lvl w:ilvl="5" w:tplc="0C0A0005" w:tentative="1">
      <w:start w:val="1"/>
      <w:numFmt w:val="bullet"/>
      <w:lvlText w:val=""/>
      <w:lvlJc w:val="left"/>
      <w:pPr>
        <w:ind w:left="5805" w:hanging="360"/>
      </w:pPr>
      <w:rPr>
        <w:rFonts w:ascii="Wingdings" w:hAnsi="Wingdings" w:hint="default"/>
      </w:rPr>
    </w:lvl>
    <w:lvl w:ilvl="6" w:tplc="0C0A0001" w:tentative="1">
      <w:start w:val="1"/>
      <w:numFmt w:val="bullet"/>
      <w:lvlText w:val=""/>
      <w:lvlJc w:val="left"/>
      <w:pPr>
        <w:ind w:left="6525" w:hanging="360"/>
      </w:pPr>
      <w:rPr>
        <w:rFonts w:ascii="Symbol" w:hAnsi="Symbol" w:hint="default"/>
      </w:rPr>
    </w:lvl>
    <w:lvl w:ilvl="7" w:tplc="0C0A0003" w:tentative="1">
      <w:start w:val="1"/>
      <w:numFmt w:val="bullet"/>
      <w:lvlText w:val="o"/>
      <w:lvlJc w:val="left"/>
      <w:pPr>
        <w:ind w:left="7245" w:hanging="360"/>
      </w:pPr>
      <w:rPr>
        <w:rFonts w:ascii="Courier New" w:hAnsi="Courier New" w:cs="Courier New" w:hint="default"/>
      </w:rPr>
    </w:lvl>
    <w:lvl w:ilvl="8" w:tplc="0C0A0005" w:tentative="1">
      <w:start w:val="1"/>
      <w:numFmt w:val="bullet"/>
      <w:lvlText w:val=""/>
      <w:lvlJc w:val="left"/>
      <w:pPr>
        <w:ind w:left="7965" w:hanging="360"/>
      </w:pPr>
      <w:rPr>
        <w:rFonts w:ascii="Wingdings" w:hAnsi="Wingdings" w:hint="default"/>
      </w:rPr>
    </w:lvl>
  </w:abstractNum>
  <w:abstractNum w:abstractNumId="47">
    <w:nsid w:val="504B1F14"/>
    <w:multiLevelType w:val="hybridMultilevel"/>
    <w:tmpl w:val="071AE2B6"/>
    <w:lvl w:ilvl="0" w:tplc="0C0A0005">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8">
    <w:nsid w:val="53FE7FC1"/>
    <w:multiLevelType w:val="hybridMultilevel"/>
    <w:tmpl w:val="CB6446F6"/>
    <w:lvl w:ilvl="0" w:tplc="CA7EC862">
      <w:start w:val="1"/>
      <w:numFmt w:val="bullet"/>
      <w:lvlText w:val=""/>
      <w:lvlJc w:val="left"/>
      <w:pPr>
        <w:ind w:left="765" w:hanging="360"/>
      </w:pPr>
      <w:rPr>
        <w:rFonts w:ascii="Wingdings 2" w:hAnsi="Wingdings 2" w:hint="default"/>
        <w:sz w:val="24"/>
        <w:szCs w:val="24"/>
      </w:rPr>
    </w:lvl>
    <w:lvl w:ilvl="1" w:tplc="0C0A0003">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9">
    <w:nsid w:val="54E47D04"/>
    <w:multiLevelType w:val="hybridMultilevel"/>
    <w:tmpl w:val="BBA4329E"/>
    <w:lvl w:ilvl="0" w:tplc="0C0A0005">
      <w:start w:val="1"/>
      <w:numFmt w:val="bullet"/>
      <w:lvlText w:val=""/>
      <w:lvlJc w:val="left"/>
      <w:pPr>
        <w:ind w:left="2205" w:hanging="360"/>
      </w:pPr>
      <w:rPr>
        <w:rFonts w:ascii="Wingdings" w:hAnsi="Wingdings" w:hint="default"/>
      </w:rPr>
    </w:lvl>
    <w:lvl w:ilvl="1" w:tplc="0C0A0003" w:tentative="1">
      <w:start w:val="1"/>
      <w:numFmt w:val="bullet"/>
      <w:lvlText w:val="o"/>
      <w:lvlJc w:val="left"/>
      <w:pPr>
        <w:ind w:left="2925" w:hanging="360"/>
      </w:pPr>
      <w:rPr>
        <w:rFonts w:ascii="Courier New" w:hAnsi="Courier New" w:cs="Courier New" w:hint="default"/>
      </w:rPr>
    </w:lvl>
    <w:lvl w:ilvl="2" w:tplc="0C0A0005" w:tentative="1">
      <w:start w:val="1"/>
      <w:numFmt w:val="bullet"/>
      <w:lvlText w:val=""/>
      <w:lvlJc w:val="left"/>
      <w:pPr>
        <w:ind w:left="3645" w:hanging="360"/>
      </w:pPr>
      <w:rPr>
        <w:rFonts w:ascii="Wingdings" w:hAnsi="Wingdings" w:hint="default"/>
      </w:rPr>
    </w:lvl>
    <w:lvl w:ilvl="3" w:tplc="0C0A0001" w:tentative="1">
      <w:start w:val="1"/>
      <w:numFmt w:val="bullet"/>
      <w:lvlText w:val=""/>
      <w:lvlJc w:val="left"/>
      <w:pPr>
        <w:ind w:left="4365" w:hanging="360"/>
      </w:pPr>
      <w:rPr>
        <w:rFonts w:ascii="Symbol" w:hAnsi="Symbol" w:hint="default"/>
      </w:rPr>
    </w:lvl>
    <w:lvl w:ilvl="4" w:tplc="0C0A0003" w:tentative="1">
      <w:start w:val="1"/>
      <w:numFmt w:val="bullet"/>
      <w:lvlText w:val="o"/>
      <w:lvlJc w:val="left"/>
      <w:pPr>
        <w:ind w:left="5085" w:hanging="360"/>
      </w:pPr>
      <w:rPr>
        <w:rFonts w:ascii="Courier New" w:hAnsi="Courier New" w:cs="Courier New" w:hint="default"/>
      </w:rPr>
    </w:lvl>
    <w:lvl w:ilvl="5" w:tplc="0C0A0005" w:tentative="1">
      <w:start w:val="1"/>
      <w:numFmt w:val="bullet"/>
      <w:lvlText w:val=""/>
      <w:lvlJc w:val="left"/>
      <w:pPr>
        <w:ind w:left="5805" w:hanging="360"/>
      </w:pPr>
      <w:rPr>
        <w:rFonts w:ascii="Wingdings" w:hAnsi="Wingdings" w:hint="default"/>
      </w:rPr>
    </w:lvl>
    <w:lvl w:ilvl="6" w:tplc="0C0A0001" w:tentative="1">
      <w:start w:val="1"/>
      <w:numFmt w:val="bullet"/>
      <w:lvlText w:val=""/>
      <w:lvlJc w:val="left"/>
      <w:pPr>
        <w:ind w:left="6525" w:hanging="360"/>
      </w:pPr>
      <w:rPr>
        <w:rFonts w:ascii="Symbol" w:hAnsi="Symbol" w:hint="default"/>
      </w:rPr>
    </w:lvl>
    <w:lvl w:ilvl="7" w:tplc="0C0A0003" w:tentative="1">
      <w:start w:val="1"/>
      <w:numFmt w:val="bullet"/>
      <w:lvlText w:val="o"/>
      <w:lvlJc w:val="left"/>
      <w:pPr>
        <w:ind w:left="7245" w:hanging="360"/>
      </w:pPr>
      <w:rPr>
        <w:rFonts w:ascii="Courier New" w:hAnsi="Courier New" w:cs="Courier New" w:hint="default"/>
      </w:rPr>
    </w:lvl>
    <w:lvl w:ilvl="8" w:tplc="0C0A0005" w:tentative="1">
      <w:start w:val="1"/>
      <w:numFmt w:val="bullet"/>
      <w:lvlText w:val=""/>
      <w:lvlJc w:val="left"/>
      <w:pPr>
        <w:ind w:left="7965" w:hanging="360"/>
      </w:pPr>
      <w:rPr>
        <w:rFonts w:ascii="Wingdings" w:hAnsi="Wingdings" w:hint="default"/>
      </w:rPr>
    </w:lvl>
  </w:abstractNum>
  <w:abstractNum w:abstractNumId="50">
    <w:nsid w:val="574B2E98"/>
    <w:multiLevelType w:val="hybridMultilevel"/>
    <w:tmpl w:val="5BC03D3E"/>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1">
    <w:nsid w:val="5C2A7AB7"/>
    <w:multiLevelType w:val="hybridMultilevel"/>
    <w:tmpl w:val="2E4687E0"/>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52">
    <w:nsid w:val="5DF7270E"/>
    <w:multiLevelType w:val="hybridMultilevel"/>
    <w:tmpl w:val="E050DD9E"/>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53">
    <w:nsid w:val="619B30FD"/>
    <w:multiLevelType w:val="hybridMultilevel"/>
    <w:tmpl w:val="403A586E"/>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54">
    <w:nsid w:val="61A374AF"/>
    <w:multiLevelType w:val="hybridMultilevel"/>
    <w:tmpl w:val="4296D4DC"/>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55">
    <w:nsid w:val="65C20972"/>
    <w:multiLevelType w:val="hybridMultilevel"/>
    <w:tmpl w:val="341A48E8"/>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56">
    <w:nsid w:val="65CA49BE"/>
    <w:multiLevelType w:val="hybridMultilevel"/>
    <w:tmpl w:val="8FF05C2A"/>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7">
    <w:nsid w:val="66050926"/>
    <w:multiLevelType w:val="hybridMultilevel"/>
    <w:tmpl w:val="444C9AC4"/>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8">
    <w:nsid w:val="66B92362"/>
    <w:multiLevelType w:val="hybridMultilevel"/>
    <w:tmpl w:val="5EF6738C"/>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59">
    <w:nsid w:val="6F0157D8"/>
    <w:multiLevelType w:val="hybridMultilevel"/>
    <w:tmpl w:val="4BDA730C"/>
    <w:lvl w:ilvl="0" w:tplc="0C0A0005">
      <w:start w:val="1"/>
      <w:numFmt w:val="bullet"/>
      <w:lvlText w:val=""/>
      <w:lvlJc w:val="left"/>
      <w:pPr>
        <w:ind w:left="2205" w:hanging="360"/>
      </w:pPr>
      <w:rPr>
        <w:rFonts w:ascii="Wingdings" w:hAnsi="Wingdings" w:hint="default"/>
      </w:rPr>
    </w:lvl>
    <w:lvl w:ilvl="1" w:tplc="0C0A0003" w:tentative="1">
      <w:start w:val="1"/>
      <w:numFmt w:val="bullet"/>
      <w:lvlText w:val="o"/>
      <w:lvlJc w:val="left"/>
      <w:pPr>
        <w:ind w:left="2925" w:hanging="360"/>
      </w:pPr>
      <w:rPr>
        <w:rFonts w:ascii="Courier New" w:hAnsi="Courier New" w:cs="Courier New" w:hint="default"/>
      </w:rPr>
    </w:lvl>
    <w:lvl w:ilvl="2" w:tplc="0C0A0005" w:tentative="1">
      <w:start w:val="1"/>
      <w:numFmt w:val="bullet"/>
      <w:lvlText w:val=""/>
      <w:lvlJc w:val="left"/>
      <w:pPr>
        <w:ind w:left="3645" w:hanging="360"/>
      </w:pPr>
      <w:rPr>
        <w:rFonts w:ascii="Wingdings" w:hAnsi="Wingdings" w:hint="default"/>
      </w:rPr>
    </w:lvl>
    <w:lvl w:ilvl="3" w:tplc="0C0A0001" w:tentative="1">
      <w:start w:val="1"/>
      <w:numFmt w:val="bullet"/>
      <w:lvlText w:val=""/>
      <w:lvlJc w:val="left"/>
      <w:pPr>
        <w:ind w:left="4365" w:hanging="360"/>
      </w:pPr>
      <w:rPr>
        <w:rFonts w:ascii="Symbol" w:hAnsi="Symbol" w:hint="default"/>
      </w:rPr>
    </w:lvl>
    <w:lvl w:ilvl="4" w:tplc="0C0A0003" w:tentative="1">
      <w:start w:val="1"/>
      <w:numFmt w:val="bullet"/>
      <w:lvlText w:val="o"/>
      <w:lvlJc w:val="left"/>
      <w:pPr>
        <w:ind w:left="5085" w:hanging="360"/>
      </w:pPr>
      <w:rPr>
        <w:rFonts w:ascii="Courier New" w:hAnsi="Courier New" w:cs="Courier New" w:hint="default"/>
      </w:rPr>
    </w:lvl>
    <w:lvl w:ilvl="5" w:tplc="0C0A0005" w:tentative="1">
      <w:start w:val="1"/>
      <w:numFmt w:val="bullet"/>
      <w:lvlText w:val=""/>
      <w:lvlJc w:val="left"/>
      <w:pPr>
        <w:ind w:left="5805" w:hanging="360"/>
      </w:pPr>
      <w:rPr>
        <w:rFonts w:ascii="Wingdings" w:hAnsi="Wingdings" w:hint="default"/>
      </w:rPr>
    </w:lvl>
    <w:lvl w:ilvl="6" w:tplc="0C0A0001" w:tentative="1">
      <w:start w:val="1"/>
      <w:numFmt w:val="bullet"/>
      <w:lvlText w:val=""/>
      <w:lvlJc w:val="left"/>
      <w:pPr>
        <w:ind w:left="6525" w:hanging="360"/>
      </w:pPr>
      <w:rPr>
        <w:rFonts w:ascii="Symbol" w:hAnsi="Symbol" w:hint="default"/>
      </w:rPr>
    </w:lvl>
    <w:lvl w:ilvl="7" w:tplc="0C0A0003" w:tentative="1">
      <w:start w:val="1"/>
      <w:numFmt w:val="bullet"/>
      <w:lvlText w:val="o"/>
      <w:lvlJc w:val="left"/>
      <w:pPr>
        <w:ind w:left="7245" w:hanging="360"/>
      </w:pPr>
      <w:rPr>
        <w:rFonts w:ascii="Courier New" w:hAnsi="Courier New" w:cs="Courier New" w:hint="default"/>
      </w:rPr>
    </w:lvl>
    <w:lvl w:ilvl="8" w:tplc="0C0A0005" w:tentative="1">
      <w:start w:val="1"/>
      <w:numFmt w:val="bullet"/>
      <w:lvlText w:val=""/>
      <w:lvlJc w:val="left"/>
      <w:pPr>
        <w:ind w:left="7965" w:hanging="360"/>
      </w:pPr>
      <w:rPr>
        <w:rFonts w:ascii="Wingdings" w:hAnsi="Wingdings" w:hint="default"/>
      </w:rPr>
    </w:lvl>
  </w:abstractNum>
  <w:abstractNum w:abstractNumId="60">
    <w:nsid w:val="6FCA7681"/>
    <w:multiLevelType w:val="hybridMultilevel"/>
    <w:tmpl w:val="1A742ADA"/>
    <w:lvl w:ilvl="0" w:tplc="0C0A000D">
      <w:start w:val="1"/>
      <w:numFmt w:val="bullet"/>
      <w:lvlText w:val=""/>
      <w:lvlJc w:val="left"/>
      <w:pPr>
        <w:ind w:left="1485" w:hanging="360"/>
      </w:pPr>
      <w:rPr>
        <w:rFonts w:ascii="Wingdings" w:hAnsi="Wingdings" w:hint="default"/>
      </w:rPr>
    </w:lvl>
    <w:lvl w:ilvl="1" w:tplc="0C0A0003">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61">
    <w:nsid w:val="70AD6C45"/>
    <w:multiLevelType w:val="hybridMultilevel"/>
    <w:tmpl w:val="14426CB0"/>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62">
    <w:nsid w:val="71674CB8"/>
    <w:multiLevelType w:val="hybridMultilevel"/>
    <w:tmpl w:val="0768A324"/>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3">
    <w:nsid w:val="71E66517"/>
    <w:multiLevelType w:val="hybridMultilevel"/>
    <w:tmpl w:val="E5884EF8"/>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4">
    <w:nsid w:val="722A73ED"/>
    <w:multiLevelType w:val="hybridMultilevel"/>
    <w:tmpl w:val="90B63840"/>
    <w:lvl w:ilvl="0" w:tplc="47B452DA">
      <w:start w:val="1"/>
      <w:numFmt w:val="bullet"/>
      <w:lvlText w:val=""/>
      <w:lvlJc w:val="left"/>
      <w:pPr>
        <w:ind w:left="720" w:hanging="360"/>
      </w:pPr>
      <w:rPr>
        <w:rFonts w:ascii="Wingdings" w:hAnsi="Wingdings" w:hint="default"/>
        <w:i w:val="0"/>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75434FA2"/>
    <w:multiLevelType w:val="hybridMultilevel"/>
    <w:tmpl w:val="92960348"/>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66">
    <w:nsid w:val="75F5788A"/>
    <w:multiLevelType w:val="hybridMultilevel"/>
    <w:tmpl w:val="2CCE2950"/>
    <w:lvl w:ilvl="0" w:tplc="0C0A0005">
      <w:start w:val="1"/>
      <w:numFmt w:val="bullet"/>
      <w:lvlText w:val=""/>
      <w:lvlJc w:val="left"/>
      <w:pPr>
        <w:ind w:left="2433" w:hanging="360"/>
      </w:pPr>
      <w:rPr>
        <w:rFonts w:ascii="Wingdings" w:hAnsi="Wingdings" w:hint="default"/>
      </w:rPr>
    </w:lvl>
    <w:lvl w:ilvl="1" w:tplc="0C0A0003" w:tentative="1">
      <w:start w:val="1"/>
      <w:numFmt w:val="bullet"/>
      <w:lvlText w:val="o"/>
      <w:lvlJc w:val="left"/>
      <w:pPr>
        <w:ind w:left="3153" w:hanging="360"/>
      </w:pPr>
      <w:rPr>
        <w:rFonts w:ascii="Courier New" w:hAnsi="Courier New" w:cs="Courier New" w:hint="default"/>
      </w:rPr>
    </w:lvl>
    <w:lvl w:ilvl="2" w:tplc="0C0A0005" w:tentative="1">
      <w:start w:val="1"/>
      <w:numFmt w:val="bullet"/>
      <w:lvlText w:val=""/>
      <w:lvlJc w:val="left"/>
      <w:pPr>
        <w:ind w:left="3873" w:hanging="360"/>
      </w:pPr>
      <w:rPr>
        <w:rFonts w:ascii="Wingdings" w:hAnsi="Wingdings" w:hint="default"/>
      </w:rPr>
    </w:lvl>
    <w:lvl w:ilvl="3" w:tplc="0C0A0001" w:tentative="1">
      <w:start w:val="1"/>
      <w:numFmt w:val="bullet"/>
      <w:lvlText w:val=""/>
      <w:lvlJc w:val="left"/>
      <w:pPr>
        <w:ind w:left="4593" w:hanging="360"/>
      </w:pPr>
      <w:rPr>
        <w:rFonts w:ascii="Symbol" w:hAnsi="Symbol" w:hint="default"/>
      </w:rPr>
    </w:lvl>
    <w:lvl w:ilvl="4" w:tplc="0C0A0003" w:tentative="1">
      <w:start w:val="1"/>
      <w:numFmt w:val="bullet"/>
      <w:lvlText w:val="o"/>
      <w:lvlJc w:val="left"/>
      <w:pPr>
        <w:ind w:left="5313" w:hanging="360"/>
      </w:pPr>
      <w:rPr>
        <w:rFonts w:ascii="Courier New" w:hAnsi="Courier New" w:cs="Courier New" w:hint="default"/>
      </w:rPr>
    </w:lvl>
    <w:lvl w:ilvl="5" w:tplc="0C0A0005" w:tentative="1">
      <w:start w:val="1"/>
      <w:numFmt w:val="bullet"/>
      <w:lvlText w:val=""/>
      <w:lvlJc w:val="left"/>
      <w:pPr>
        <w:ind w:left="6033" w:hanging="360"/>
      </w:pPr>
      <w:rPr>
        <w:rFonts w:ascii="Wingdings" w:hAnsi="Wingdings" w:hint="default"/>
      </w:rPr>
    </w:lvl>
    <w:lvl w:ilvl="6" w:tplc="0C0A0001" w:tentative="1">
      <w:start w:val="1"/>
      <w:numFmt w:val="bullet"/>
      <w:lvlText w:val=""/>
      <w:lvlJc w:val="left"/>
      <w:pPr>
        <w:ind w:left="6753" w:hanging="360"/>
      </w:pPr>
      <w:rPr>
        <w:rFonts w:ascii="Symbol" w:hAnsi="Symbol" w:hint="default"/>
      </w:rPr>
    </w:lvl>
    <w:lvl w:ilvl="7" w:tplc="0C0A0003" w:tentative="1">
      <w:start w:val="1"/>
      <w:numFmt w:val="bullet"/>
      <w:lvlText w:val="o"/>
      <w:lvlJc w:val="left"/>
      <w:pPr>
        <w:ind w:left="7473" w:hanging="360"/>
      </w:pPr>
      <w:rPr>
        <w:rFonts w:ascii="Courier New" w:hAnsi="Courier New" w:cs="Courier New" w:hint="default"/>
      </w:rPr>
    </w:lvl>
    <w:lvl w:ilvl="8" w:tplc="0C0A0005" w:tentative="1">
      <w:start w:val="1"/>
      <w:numFmt w:val="bullet"/>
      <w:lvlText w:val=""/>
      <w:lvlJc w:val="left"/>
      <w:pPr>
        <w:ind w:left="8193" w:hanging="360"/>
      </w:pPr>
      <w:rPr>
        <w:rFonts w:ascii="Wingdings" w:hAnsi="Wingdings" w:hint="default"/>
      </w:rPr>
    </w:lvl>
  </w:abstractNum>
  <w:abstractNum w:abstractNumId="67">
    <w:nsid w:val="7676636A"/>
    <w:multiLevelType w:val="hybridMultilevel"/>
    <w:tmpl w:val="466ACA16"/>
    <w:lvl w:ilvl="0" w:tplc="0C0A000D">
      <w:start w:val="1"/>
      <w:numFmt w:val="bullet"/>
      <w:lvlText w:val=""/>
      <w:lvlJc w:val="left"/>
      <w:pPr>
        <w:ind w:left="1713" w:hanging="360"/>
      </w:pPr>
      <w:rPr>
        <w:rFonts w:ascii="Wingdings" w:hAnsi="Wingdings"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68">
    <w:nsid w:val="7A3C2100"/>
    <w:multiLevelType w:val="hybridMultilevel"/>
    <w:tmpl w:val="6C6AA3E0"/>
    <w:lvl w:ilvl="0" w:tplc="0C0A0005">
      <w:start w:val="1"/>
      <w:numFmt w:val="bullet"/>
      <w:lvlText w:val=""/>
      <w:lvlJc w:val="left"/>
      <w:pPr>
        <w:ind w:left="2148" w:hanging="360"/>
      </w:pPr>
      <w:rPr>
        <w:rFonts w:ascii="Wingdings" w:hAnsi="Wingdings" w:hint="default"/>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69">
    <w:nsid w:val="7A6B26EE"/>
    <w:multiLevelType w:val="hybridMultilevel"/>
    <w:tmpl w:val="0258342C"/>
    <w:lvl w:ilvl="0" w:tplc="3EB2922A">
      <w:numFmt w:val="bullet"/>
      <w:lvlText w:val="-"/>
      <w:lvlJc w:val="left"/>
      <w:pPr>
        <w:ind w:left="1776" w:hanging="360"/>
      </w:pPr>
      <w:rPr>
        <w:rFonts w:ascii="Calibri" w:eastAsiaTheme="minorEastAsia" w:hAnsi="Calibri" w:cstheme="minorBid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70">
    <w:nsid w:val="7A7351C8"/>
    <w:multiLevelType w:val="hybridMultilevel"/>
    <w:tmpl w:val="601A2D46"/>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71">
    <w:nsid w:val="7E38783B"/>
    <w:multiLevelType w:val="hybridMultilevel"/>
    <w:tmpl w:val="F53214DA"/>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72">
    <w:nsid w:val="7F6E690B"/>
    <w:multiLevelType w:val="hybridMultilevel"/>
    <w:tmpl w:val="2E7CAAAE"/>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3">
    <w:nsid w:val="7F87337D"/>
    <w:multiLevelType w:val="hybridMultilevel"/>
    <w:tmpl w:val="192C06A8"/>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23"/>
  </w:num>
  <w:num w:numId="2">
    <w:abstractNumId w:val="57"/>
  </w:num>
  <w:num w:numId="3">
    <w:abstractNumId w:val="3"/>
  </w:num>
  <w:num w:numId="4">
    <w:abstractNumId w:val="29"/>
  </w:num>
  <w:num w:numId="5">
    <w:abstractNumId w:val="28"/>
  </w:num>
  <w:num w:numId="6">
    <w:abstractNumId w:val="27"/>
  </w:num>
  <w:num w:numId="7">
    <w:abstractNumId w:val="45"/>
  </w:num>
  <w:num w:numId="8">
    <w:abstractNumId w:val="25"/>
  </w:num>
  <w:num w:numId="9">
    <w:abstractNumId w:val="18"/>
  </w:num>
  <w:num w:numId="10">
    <w:abstractNumId w:val="15"/>
  </w:num>
  <w:num w:numId="11">
    <w:abstractNumId w:val="17"/>
  </w:num>
  <w:num w:numId="12">
    <w:abstractNumId w:val="62"/>
  </w:num>
  <w:num w:numId="13">
    <w:abstractNumId w:val="13"/>
  </w:num>
  <w:num w:numId="14">
    <w:abstractNumId w:val="63"/>
  </w:num>
  <w:num w:numId="15">
    <w:abstractNumId w:val="72"/>
  </w:num>
  <w:num w:numId="16">
    <w:abstractNumId w:val="34"/>
  </w:num>
  <w:num w:numId="17">
    <w:abstractNumId w:val="16"/>
  </w:num>
  <w:num w:numId="18">
    <w:abstractNumId w:val="20"/>
  </w:num>
  <w:num w:numId="19">
    <w:abstractNumId w:val="11"/>
  </w:num>
  <w:num w:numId="20">
    <w:abstractNumId w:val="37"/>
  </w:num>
  <w:num w:numId="21">
    <w:abstractNumId w:val="6"/>
  </w:num>
  <w:num w:numId="22">
    <w:abstractNumId w:val="5"/>
  </w:num>
  <w:num w:numId="23">
    <w:abstractNumId w:val="73"/>
  </w:num>
  <w:num w:numId="24">
    <w:abstractNumId w:val="4"/>
  </w:num>
  <w:num w:numId="25">
    <w:abstractNumId w:val="64"/>
  </w:num>
  <w:num w:numId="26">
    <w:abstractNumId w:val="47"/>
  </w:num>
  <w:num w:numId="27">
    <w:abstractNumId w:val="56"/>
  </w:num>
  <w:num w:numId="28">
    <w:abstractNumId w:val="36"/>
  </w:num>
  <w:num w:numId="29">
    <w:abstractNumId w:val="19"/>
  </w:num>
  <w:num w:numId="30">
    <w:abstractNumId w:val="67"/>
  </w:num>
  <w:num w:numId="31">
    <w:abstractNumId w:val="66"/>
  </w:num>
  <w:num w:numId="32">
    <w:abstractNumId w:val="50"/>
  </w:num>
  <w:num w:numId="33">
    <w:abstractNumId w:val="1"/>
  </w:num>
  <w:num w:numId="34">
    <w:abstractNumId w:val="48"/>
  </w:num>
  <w:num w:numId="35">
    <w:abstractNumId w:val="52"/>
  </w:num>
  <w:num w:numId="36">
    <w:abstractNumId w:val="32"/>
  </w:num>
  <w:num w:numId="37">
    <w:abstractNumId w:val="59"/>
  </w:num>
  <w:num w:numId="38">
    <w:abstractNumId w:val="0"/>
  </w:num>
  <w:num w:numId="39">
    <w:abstractNumId w:val="53"/>
  </w:num>
  <w:num w:numId="40">
    <w:abstractNumId w:val="24"/>
  </w:num>
  <w:num w:numId="41">
    <w:abstractNumId w:val="70"/>
  </w:num>
  <w:num w:numId="42">
    <w:abstractNumId w:val="30"/>
  </w:num>
  <w:num w:numId="43">
    <w:abstractNumId w:val="7"/>
  </w:num>
  <w:num w:numId="44">
    <w:abstractNumId w:val="31"/>
  </w:num>
  <w:num w:numId="45">
    <w:abstractNumId w:val="68"/>
  </w:num>
  <w:num w:numId="46">
    <w:abstractNumId w:val="43"/>
  </w:num>
  <w:num w:numId="47">
    <w:abstractNumId w:val="35"/>
  </w:num>
  <w:num w:numId="48">
    <w:abstractNumId w:val="71"/>
  </w:num>
  <w:num w:numId="49">
    <w:abstractNumId w:val="2"/>
  </w:num>
  <w:num w:numId="50">
    <w:abstractNumId w:val="61"/>
  </w:num>
  <w:num w:numId="51">
    <w:abstractNumId w:val="33"/>
  </w:num>
  <w:num w:numId="52">
    <w:abstractNumId w:val="40"/>
  </w:num>
  <w:num w:numId="53">
    <w:abstractNumId w:val="41"/>
  </w:num>
  <w:num w:numId="54">
    <w:abstractNumId w:val="26"/>
  </w:num>
  <w:num w:numId="55">
    <w:abstractNumId w:val="12"/>
  </w:num>
  <w:num w:numId="56">
    <w:abstractNumId w:val="49"/>
  </w:num>
  <w:num w:numId="57">
    <w:abstractNumId w:val="42"/>
  </w:num>
  <w:num w:numId="58">
    <w:abstractNumId w:val="38"/>
  </w:num>
  <w:num w:numId="59">
    <w:abstractNumId w:val="10"/>
  </w:num>
  <w:num w:numId="60">
    <w:abstractNumId w:val="46"/>
  </w:num>
  <w:num w:numId="61">
    <w:abstractNumId w:val="14"/>
  </w:num>
  <w:num w:numId="62">
    <w:abstractNumId w:val="60"/>
  </w:num>
  <w:num w:numId="63">
    <w:abstractNumId w:val="8"/>
  </w:num>
  <w:num w:numId="64">
    <w:abstractNumId w:val="65"/>
  </w:num>
  <w:num w:numId="65">
    <w:abstractNumId w:val="54"/>
  </w:num>
  <w:num w:numId="66">
    <w:abstractNumId w:val="51"/>
  </w:num>
  <w:num w:numId="67">
    <w:abstractNumId w:val="39"/>
  </w:num>
  <w:num w:numId="68">
    <w:abstractNumId w:val="55"/>
  </w:num>
  <w:num w:numId="69">
    <w:abstractNumId w:val="58"/>
  </w:num>
  <w:num w:numId="70">
    <w:abstractNumId w:val="9"/>
  </w:num>
  <w:num w:numId="71">
    <w:abstractNumId w:val="21"/>
  </w:num>
  <w:num w:numId="72">
    <w:abstractNumId w:val="22"/>
  </w:num>
  <w:num w:numId="73">
    <w:abstractNumId w:val="44"/>
  </w:num>
  <w:num w:numId="74">
    <w:abstractNumId w:val="69"/>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characterSpacingControl w:val="doNotCompress"/>
  <w:compat>
    <w:useFELayout/>
  </w:compat>
  <w:rsids>
    <w:rsidRoot w:val="00511A4D"/>
    <w:rsid w:val="00002A30"/>
    <w:rsid w:val="00042A83"/>
    <w:rsid w:val="00044A14"/>
    <w:rsid w:val="00053BB6"/>
    <w:rsid w:val="0006339E"/>
    <w:rsid w:val="000C394E"/>
    <w:rsid w:val="000D040D"/>
    <w:rsid w:val="0010409D"/>
    <w:rsid w:val="001230EE"/>
    <w:rsid w:val="0013009E"/>
    <w:rsid w:val="0013348A"/>
    <w:rsid w:val="001362EE"/>
    <w:rsid w:val="00146117"/>
    <w:rsid w:val="00163B4A"/>
    <w:rsid w:val="0017206B"/>
    <w:rsid w:val="00184D61"/>
    <w:rsid w:val="001B4DD1"/>
    <w:rsid w:val="001C3808"/>
    <w:rsid w:val="001D67E1"/>
    <w:rsid w:val="001E0AC1"/>
    <w:rsid w:val="0021084B"/>
    <w:rsid w:val="00217CA7"/>
    <w:rsid w:val="002438BD"/>
    <w:rsid w:val="00252182"/>
    <w:rsid w:val="00257515"/>
    <w:rsid w:val="00290AE5"/>
    <w:rsid w:val="002A1801"/>
    <w:rsid w:val="002A4E00"/>
    <w:rsid w:val="002B7E5E"/>
    <w:rsid w:val="002C3C7C"/>
    <w:rsid w:val="002F17F7"/>
    <w:rsid w:val="002F49CB"/>
    <w:rsid w:val="00331CB4"/>
    <w:rsid w:val="003523CF"/>
    <w:rsid w:val="00366A53"/>
    <w:rsid w:val="00375437"/>
    <w:rsid w:val="003757AF"/>
    <w:rsid w:val="0037682C"/>
    <w:rsid w:val="00380D79"/>
    <w:rsid w:val="00396EB4"/>
    <w:rsid w:val="003B01BF"/>
    <w:rsid w:val="003C0790"/>
    <w:rsid w:val="003D7E98"/>
    <w:rsid w:val="00437637"/>
    <w:rsid w:val="004465F4"/>
    <w:rsid w:val="004474E2"/>
    <w:rsid w:val="00495708"/>
    <w:rsid w:val="004D0482"/>
    <w:rsid w:val="004D09C0"/>
    <w:rsid w:val="004D5091"/>
    <w:rsid w:val="00511A4D"/>
    <w:rsid w:val="00542638"/>
    <w:rsid w:val="00544F63"/>
    <w:rsid w:val="00551F39"/>
    <w:rsid w:val="005740DE"/>
    <w:rsid w:val="005800B1"/>
    <w:rsid w:val="00581A23"/>
    <w:rsid w:val="00584F33"/>
    <w:rsid w:val="005B3C85"/>
    <w:rsid w:val="005B55EA"/>
    <w:rsid w:val="00610232"/>
    <w:rsid w:val="00661FA9"/>
    <w:rsid w:val="006666F7"/>
    <w:rsid w:val="006804AD"/>
    <w:rsid w:val="0068400F"/>
    <w:rsid w:val="006879A5"/>
    <w:rsid w:val="006942DF"/>
    <w:rsid w:val="00694977"/>
    <w:rsid w:val="006B0059"/>
    <w:rsid w:val="006D28AF"/>
    <w:rsid w:val="007213AA"/>
    <w:rsid w:val="007234BB"/>
    <w:rsid w:val="007263CB"/>
    <w:rsid w:val="00741E74"/>
    <w:rsid w:val="00747C0E"/>
    <w:rsid w:val="0075592B"/>
    <w:rsid w:val="00761605"/>
    <w:rsid w:val="00765273"/>
    <w:rsid w:val="00791CFD"/>
    <w:rsid w:val="007B4CD3"/>
    <w:rsid w:val="007C0957"/>
    <w:rsid w:val="007C5EF6"/>
    <w:rsid w:val="00815500"/>
    <w:rsid w:val="00825093"/>
    <w:rsid w:val="008260CA"/>
    <w:rsid w:val="00834EE0"/>
    <w:rsid w:val="00852902"/>
    <w:rsid w:val="0086228B"/>
    <w:rsid w:val="00863B47"/>
    <w:rsid w:val="008643E2"/>
    <w:rsid w:val="008A767C"/>
    <w:rsid w:val="008B18E9"/>
    <w:rsid w:val="008B2390"/>
    <w:rsid w:val="008B46C9"/>
    <w:rsid w:val="008C5318"/>
    <w:rsid w:val="008C78CB"/>
    <w:rsid w:val="008D2F04"/>
    <w:rsid w:val="008F0290"/>
    <w:rsid w:val="008F219D"/>
    <w:rsid w:val="00914115"/>
    <w:rsid w:val="0091413B"/>
    <w:rsid w:val="009266AB"/>
    <w:rsid w:val="00937269"/>
    <w:rsid w:val="00960C2F"/>
    <w:rsid w:val="00965E64"/>
    <w:rsid w:val="009721EB"/>
    <w:rsid w:val="00972595"/>
    <w:rsid w:val="009A0ABC"/>
    <w:rsid w:val="009D5563"/>
    <w:rsid w:val="009D6881"/>
    <w:rsid w:val="009F2429"/>
    <w:rsid w:val="00A1128C"/>
    <w:rsid w:val="00A1608D"/>
    <w:rsid w:val="00A25603"/>
    <w:rsid w:val="00A2625C"/>
    <w:rsid w:val="00A50538"/>
    <w:rsid w:val="00AB297E"/>
    <w:rsid w:val="00AC253A"/>
    <w:rsid w:val="00AC40F2"/>
    <w:rsid w:val="00AC71B4"/>
    <w:rsid w:val="00AD51D0"/>
    <w:rsid w:val="00AE3DFB"/>
    <w:rsid w:val="00AF6323"/>
    <w:rsid w:val="00B13A9C"/>
    <w:rsid w:val="00B21340"/>
    <w:rsid w:val="00B22DE3"/>
    <w:rsid w:val="00B35447"/>
    <w:rsid w:val="00B40D60"/>
    <w:rsid w:val="00B52A6A"/>
    <w:rsid w:val="00B67781"/>
    <w:rsid w:val="00B73628"/>
    <w:rsid w:val="00B970B1"/>
    <w:rsid w:val="00BB0E6C"/>
    <w:rsid w:val="00BB59FB"/>
    <w:rsid w:val="00BB726A"/>
    <w:rsid w:val="00BE7D73"/>
    <w:rsid w:val="00C13CCE"/>
    <w:rsid w:val="00C466FE"/>
    <w:rsid w:val="00C83346"/>
    <w:rsid w:val="00C96F97"/>
    <w:rsid w:val="00CA6886"/>
    <w:rsid w:val="00CC3FA3"/>
    <w:rsid w:val="00CC4A40"/>
    <w:rsid w:val="00CE53EE"/>
    <w:rsid w:val="00D04F14"/>
    <w:rsid w:val="00D066D1"/>
    <w:rsid w:val="00D238CF"/>
    <w:rsid w:val="00D3039B"/>
    <w:rsid w:val="00D4023B"/>
    <w:rsid w:val="00D6729A"/>
    <w:rsid w:val="00D77A09"/>
    <w:rsid w:val="00DB2429"/>
    <w:rsid w:val="00E14312"/>
    <w:rsid w:val="00E53335"/>
    <w:rsid w:val="00E56FA1"/>
    <w:rsid w:val="00E613BC"/>
    <w:rsid w:val="00E65FA7"/>
    <w:rsid w:val="00E70674"/>
    <w:rsid w:val="00E82086"/>
    <w:rsid w:val="00E86AA6"/>
    <w:rsid w:val="00E93EC3"/>
    <w:rsid w:val="00EC1D1F"/>
    <w:rsid w:val="00EC3709"/>
    <w:rsid w:val="00EC66C7"/>
    <w:rsid w:val="00EC6CDD"/>
    <w:rsid w:val="00EE527A"/>
    <w:rsid w:val="00EF5217"/>
    <w:rsid w:val="00F1324C"/>
    <w:rsid w:val="00F30493"/>
    <w:rsid w:val="00F33A54"/>
    <w:rsid w:val="00F51FAC"/>
    <w:rsid w:val="00F52B75"/>
    <w:rsid w:val="00F85A0A"/>
    <w:rsid w:val="00F85E74"/>
    <w:rsid w:val="00FA29A7"/>
    <w:rsid w:val="00FC40E5"/>
    <w:rsid w:val="00FD6623"/>
    <w:rsid w:val="00FE3181"/>
    <w:rsid w:val="00FF1D3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09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1A4D"/>
    <w:pPr>
      <w:ind w:left="720"/>
      <w:contextualSpacing/>
    </w:pPr>
  </w:style>
  <w:style w:type="paragraph" w:styleId="Textodeglobo">
    <w:name w:val="Balloon Text"/>
    <w:basedOn w:val="Normal"/>
    <w:link w:val="TextodegloboCar"/>
    <w:uiPriority w:val="99"/>
    <w:semiHidden/>
    <w:unhideWhenUsed/>
    <w:rsid w:val="00EC6C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6CDD"/>
    <w:rPr>
      <w:rFonts w:ascii="Tahoma" w:hAnsi="Tahoma" w:cs="Tahoma"/>
      <w:sz w:val="16"/>
      <w:szCs w:val="16"/>
      <w:lang w:val="eu-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1A4D"/>
    <w:pPr>
      <w:ind w:left="720"/>
      <w:contextualSpacing/>
    </w:pPr>
  </w:style>
  <w:style w:type="paragraph" w:styleId="Textodeglobo">
    <w:name w:val="Balloon Text"/>
    <w:basedOn w:val="Normal"/>
    <w:link w:val="TextodegloboCar"/>
    <w:uiPriority w:val="99"/>
    <w:semiHidden/>
    <w:unhideWhenUsed/>
    <w:rsid w:val="00EC6C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6CDD"/>
    <w:rPr>
      <w:rFonts w:ascii="Tahoma" w:hAnsi="Tahoma" w:cs="Tahoma"/>
      <w:sz w:val="16"/>
      <w:szCs w:val="16"/>
      <w:lang w:val="eu-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51EAA3-85BD-422F-AE4C-5E98835D6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7511</Words>
  <Characters>41315</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48729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Usuario</cp:lastModifiedBy>
  <cp:revision>6</cp:revision>
  <cp:lastPrinted>2013-12-30T13:24:00Z</cp:lastPrinted>
  <dcterms:created xsi:type="dcterms:W3CDTF">2016-09-28T06:52:00Z</dcterms:created>
  <dcterms:modified xsi:type="dcterms:W3CDTF">2017-12-27T18:30:00Z</dcterms:modified>
</cp:coreProperties>
</file>