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0ED" w:rsidRPr="008C20ED" w:rsidRDefault="00DE56A5" w:rsidP="008C20ED">
      <w:pPr>
        <w:spacing w:after="0"/>
        <w:ind w:left="360"/>
        <w:jc w:val="center"/>
        <w:rPr>
          <w:b/>
          <w:sz w:val="24"/>
          <w:szCs w:val="24"/>
          <w:lang w:val="es-ES"/>
        </w:rPr>
      </w:pPr>
      <w:r>
        <w:rPr>
          <w:b/>
          <w:sz w:val="24"/>
          <w:szCs w:val="24"/>
          <w:lang w:val="es-ES"/>
        </w:rPr>
        <w:t>ALDAKETA T</w:t>
      </w:r>
      <w:r w:rsidR="008C20ED" w:rsidRPr="008C20ED">
        <w:rPr>
          <w:b/>
          <w:sz w:val="24"/>
          <w:szCs w:val="24"/>
          <w:lang w:val="es-ES"/>
        </w:rPr>
        <w:t xml:space="preserve">IPOLOGIKOA EUSKARAREN DIAKRONIAN? </w:t>
      </w:r>
    </w:p>
    <w:p w:rsidR="008C20ED" w:rsidRDefault="008C20ED" w:rsidP="008C20ED">
      <w:pPr>
        <w:spacing w:after="0"/>
        <w:ind w:left="360"/>
        <w:jc w:val="center"/>
        <w:rPr>
          <w:b/>
          <w:sz w:val="24"/>
          <w:szCs w:val="24"/>
          <w:lang w:val="es-ES"/>
        </w:rPr>
      </w:pPr>
      <w:r w:rsidRPr="008C20ED">
        <w:rPr>
          <w:b/>
          <w:sz w:val="24"/>
          <w:szCs w:val="24"/>
          <w:lang w:val="es-ES"/>
        </w:rPr>
        <w:t>DATUAK ETA IRIZPIDEAK</w:t>
      </w:r>
    </w:p>
    <w:p w:rsidR="00AA436A" w:rsidRPr="008C20ED" w:rsidRDefault="00AA436A" w:rsidP="008C20ED">
      <w:pPr>
        <w:spacing w:after="0"/>
        <w:ind w:left="360"/>
        <w:jc w:val="center"/>
        <w:rPr>
          <w:b/>
          <w:sz w:val="24"/>
          <w:szCs w:val="24"/>
          <w:lang w:val="es-ES"/>
        </w:rPr>
      </w:pPr>
    </w:p>
    <w:p w:rsidR="008A11EC" w:rsidRPr="00AA436A" w:rsidRDefault="008A11EC" w:rsidP="008A11EC">
      <w:pPr>
        <w:spacing w:after="0"/>
        <w:rPr>
          <w:rFonts w:cs="Times New Roman"/>
          <w:b/>
        </w:rPr>
      </w:pPr>
      <w:r>
        <w:rPr>
          <w:rFonts w:cs="Times New Roman"/>
          <w:b/>
        </w:rPr>
        <w:t>SARRERA GISA</w:t>
      </w:r>
    </w:p>
    <w:p w:rsidR="008A11EC" w:rsidRPr="00AA436A" w:rsidRDefault="008A11EC" w:rsidP="008A11EC">
      <w:pPr>
        <w:spacing w:after="0"/>
        <w:rPr>
          <w:rFonts w:cs="Times New Roman"/>
        </w:rPr>
      </w:pPr>
      <w:r w:rsidRPr="00AA436A">
        <w:rPr>
          <w:rFonts w:cs="Times New Roman"/>
        </w:rPr>
        <w:t>Erlatiboaren posiziorik garbiena lokatiboarena da. Lekukotasun zaharrenetan (informazio gehien ematen digutenetan) eskuinetara agertzen dira:</w:t>
      </w:r>
    </w:p>
    <w:p w:rsidR="008A11EC" w:rsidRPr="00AA436A" w:rsidRDefault="008A11EC" w:rsidP="008A11EC">
      <w:pPr>
        <w:spacing w:after="0"/>
        <w:rPr>
          <w:rFonts w:cs="Times New Roman"/>
        </w:rPr>
      </w:pPr>
      <w:r w:rsidRPr="00AA436A">
        <w:rPr>
          <w:noProof/>
          <w:lang w:val="es-ES" w:eastAsia="es-ES"/>
        </w:rPr>
        <mc:AlternateContent>
          <mc:Choice Requires="wps">
            <w:drawing>
              <wp:anchor distT="0" distB="0" distL="114300" distR="114300" simplePos="0" relativeHeight="251659264" behindDoc="0" locked="0" layoutInCell="1" allowOverlap="1" wp14:anchorId="0EEB22C4" wp14:editId="6DA17DFC">
                <wp:simplePos x="0" y="0"/>
                <wp:positionH relativeFrom="column">
                  <wp:posOffset>1805940</wp:posOffset>
                </wp:positionH>
                <wp:positionV relativeFrom="paragraph">
                  <wp:posOffset>118110</wp:posOffset>
                </wp:positionV>
                <wp:extent cx="161925" cy="619125"/>
                <wp:effectExtent l="0" t="0" r="28575" b="28575"/>
                <wp:wrapNone/>
                <wp:docPr id="6" name="Cerrar llav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619125"/>
                        </a:xfrm>
                        <a:prstGeom prst="rightBrace">
                          <a:avLst>
                            <a:gd name="adj1" fmla="val 3186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6" o:spid="_x0000_s1026" type="#_x0000_t88" style="position:absolute;margin-left:142.2pt;margin-top:9.3pt;width:12.7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"/>
            </w:pict>
          </mc:Fallback>
        </mc:AlternateContent>
      </w:r>
      <w:r w:rsidRPr="00AA436A">
        <w:rPr>
          <w:rFonts w:cs="Times New Roman"/>
        </w:rPr>
        <w:tab/>
        <w:t>Adib:</w:t>
      </w:r>
    </w:p>
    <w:p w:rsidR="008A11EC" w:rsidRPr="00AA436A" w:rsidRDefault="008A11EC" w:rsidP="008A11EC">
      <w:pPr>
        <w:spacing w:after="0"/>
        <w:ind w:left="3540" w:hanging="2130"/>
        <w:rPr>
          <w:rFonts w:cs="Times New Roman"/>
        </w:rPr>
      </w:pPr>
      <w:r w:rsidRPr="00AA436A">
        <w:rPr>
          <w:rFonts w:cs="Times New Roman"/>
        </w:rPr>
        <w:t>-Peru gurea.</w:t>
      </w:r>
      <w:r w:rsidRPr="00AA436A">
        <w:rPr>
          <w:rFonts w:cs="Times New Roman"/>
        </w:rPr>
        <w:tab/>
        <w:t>Eskuinetara egiten den irregulartasun gehiago</w:t>
      </w:r>
    </w:p>
    <w:p w:rsidR="008A11EC" w:rsidRPr="00AA436A" w:rsidRDefault="008A11EC" w:rsidP="008A11EC">
      <w:pPr>
        <w:spacing w:after="0"/>
        <w:ind w:left="3540" w:hanging="2130"/>
        <w:rPr>
          <w:rFonts w:cs="Times New Roman"/>
        </w:rPr>
      </w:pPr>
      <w:r w:rsidRPr="00AA436A">
        <w:rPr>
          <w:rFonts w:cs="Times New Roman"/>
        </w:rPr>
        <w:t>-Gure Peru</w:t>
      </w:r>
      <w:r w:rsidRPr="00AA436A">
        <w:rPr>
          <w:rFonts w:cs="Times New Roman"/>
        </w:rPr>
        <w:tab/>
        <w:t>balio digu (informazio gehiago ematen digulako).</w:t>
      </w:r>
      <w:r w:rsidRPr="00AA436A">
        <w:rPr>
          <w:rFonts w:cs="Times New Roman"/>
        </w:rPr>
        <w:tab/>
      </w:r>
    </w:p>
    <w:p w:rsidR="008A11EC" w:rsidRPr="00AA436A" w:rsidRDefault="008A11EC" w:rsidP="008A11EC">
      <w:pPr>
        <w:spacing w:after="0"/>
        <w:rPr>
          <w:rFonts w:cs="Times New Roman"/>
        </w:rPr>
      </w:pPr>
    </w:p>
    <w:p w:rsidR="008A11EC" w:rsidRDefault="008A11EC" w:rsidP="008A11EC">
      <w:pPr>
        <w:spacing w:after="0"/>
        <w:rPr>
          <w:rFonts w:cs="Times New Roman"/>
        </w:rPr>
      </w:pPr>
    </w:p>
    <w:p w:rsidR="008A11EC" w:rsidRPr="00AA436A" w:rsidRDefault="008A11EC" w:rsidP="008A11EC">
      <w:pPr>
        <w:spacing w:after="0"/>
        <w:rPr>
          <w:rFonts w:cs="Times New Roman"/>
        </w:rPr>
      </w:pPr>
      <w:proofErr w:type="spellStart"/>
      <w:r w:rsidRPr="00AA436A">
        <w:rPr>
          <w:rFonts w:cs="Times New Roman"/>
        </w:rPr>
        <w:t>SOVekin</w:t>
      </w:r>
      <w:proofErr w:type="spellEnd"/>
      <w:r w:rsidRPr="00AA436A">
        <w:rPr>
          <w:rFonts w:cs="Times New Roman"/>
        </w:rPr>
        <w:t xml:space="preserve"> oso ondo ez datorren gertakaria:</w:t>
      </w:r>
    </w:p>
    <w:p w:rsidR="008A11EC" w:rsidRPr="00AA436A" w:rsidRDefault="008A11EC" w:rsidP="008A11EC">
      <w:pPr>
        <w:spacing w:after="0"/>
        <w:rPr>
          <w:rFonts w:cs="Times New Roman"/>
        </w:rPr>
      </w:pPr>
      <w:r w:rsidRPr="00AA436A">
        <w:rPr>
          <w:rFonts w:cs="Times New Roman"/>
        </w:rPr>
        <w:tab/>
        <w:t>1)Eratorpenean atzizkiak ez dira uste bezainbeste.</w:t>
      </w:r>
    </w:p>
    <w:p w:rsidR="008A11EC" w:rsidRPr="00AA436A" w:rsidRDefault="008A11EC" w:rsidP="008A11EC">
      <w:pPr>
        <w:spacing w:after="0"/>
        <w:ind w:left="708"/>
        <w:rPr>
          <w:rFonts w:cs="Times New Roman"/>
        </w:rPr>
      </w:pPr>
      <w:r w:rsidRPr="00AA436A">
        <w:rPr>
          <w:rFonts w:cs="Times New Roman"/>
        </w:rPr>
        <w:t xml:space="preserve">2)Beste hizkuntza </w:t>
      </w:r>
      <w:proofErr w:type="spellStart"/>
      <w:r w:rsidRPr="00AA436A">
        <w:rPr>
          <w:rFonts w:cs="Times New Roman"/>
        </w:rPr>
        <w:t>eransle</w:t>
      </w:r>
      <w:proofErr w:type="spellEnd"/>
      <w:r w:rsidRPr="00AA436A">
        <w:rPr>
          <w:rFonts w:cs="Times New Roman"/>
        </w:rPr>
        <w:t xml:space="preserve"> batzuekin konparatuz apalagoa eta berankorragoa da euskara.</w:t>
      </w:r>
    </w:p>
    <w:p w:rsidR="008A11EC" w:rsidRPr="00AA436A" w:rsidRDefault="008A11EC" w:rsidP="008A11EC">
      <w:pPr>
        <w:spacing w:after="0"/>
        <w:ind w:left="705"/>
        <w:rPr>
          <w:rFonts w:cs="Times New Roman"/>
        </w:rPr>
      </w:pPr>
      <w:r w:rsidRPr="00AA436A">
        <w:rPr>
          <w:rFonts w:cs="Times New Roman"/>
        </w:rPr>
        <w:t>3)Berreraiketarik sakonenarekin badaude aztarnak aurrizki → atzizki bilakabiderako. Hauek, izenean eta aditzean ikusi daitezke.</w:t>
      </w:r>
    </w:p>
    <w:p w:rsidR="008A11EC" w:rsidRPr="00AA436A" w:rsidRDefault="008A11EC" w:rsidP="008A11EC">
      <w:pPr>
        <w:spacing w:after="0"/>
        <w:rPr>
          <w:rFonts w:cs="Times New Roman"/>
        </w:rPr>
      </w:pPr>
      <w:r w:rsidRPr="00AA436A">
        <w:rPr>
          <w:rFonts w:cs="Times New Roman"/>
        </w:rPr>
        <w:t xml:space="preserve">SOV hizkuntzak atzizki egiturekin lotzen dira. </w:t>
      </w:r>
    </w:p>
    <w:p w:rsidR="008A11EC" w:rsidRPr="00AA436A" w:rsidRDefault="008A11EC" w:rsidP="008A11EC">
      <w:pPr>
        <w:spacing w:after="0"/>
        <w:rPr>
          <w:rFonts w:cs="Times New Roman"/>
        </w:rPr>
      </w:pPr>
      <w:r w:rsidRPr="00AA436A">
        <w:rPr>
          <w:rFonts w:cs="Times New Roman"/>
        </w:rPr>
        <w:t>Aurretik ere ezagutzen genuen aurrizkiren bat aditzean (</w:t>
      </w:r>
      <w:proofErr w:type="spellStart"/>
      <w:r w:rsidRPr="00AA436A">
        <w:rPr>
          <w:rFonts w:cs="Times New Roman"/>
        </w:rPr>
        <w:t>Trask</w:t>
      </w:r>
      <w:proofErr w:type="spellEnd"/>
      <w:r w:rsidRPr="00AA436A">
        <w:rPr>
          <w:rFonts w:cs="Times New Roman"/>
        </w:rPr>
        <w:t>, 1977).</w:t>
      </w:r>
    </w:p>
    <w:p w:rsidR="008A11EC" w:rsidRPr="00AA436A" w:rsidRDefault="008A11EC" w:rsidP="008A11EC">
      <w:pPr>
        <w:spacing w:after="0"/>
        <w:rPr>
          <w:rFonts w:cs="Times New Roman"/>
        </w:rPr>
      </w:pPr>
      <w:r w:rsidRPr="00AA436A">
        <w:rPr>
          <w:rFonts w:cs="Times New Roman"/>
        </w:rPr>
        <w:tab/>
        <w:t xml:space="preserve">Adib: </w:t>
      </w:r>
    </w:p>
    <w:p w:rsidR="008A11EC" w:rsidRPr="00AA436A" w:rsidRDefault="008A11EC" w:rsidP="008A11EC">
      <w:pPr>
        <w:spacing w:after="0"/>
        <w:rPr>
          <w:rFonts w:cs="Times New Roman"/>
        </w:rPr>
      </w:pPr>
      <w:r w:rsidRPr="00AA436A">
        <w:rPr>
          <w:rFonts w:cs="Times New Roman"/>
        </w:rPr>
        <w:tab/>
      </w:r>
      <w:r w:rsidRPr="00AA436A">
        <w:rPr>
          <w:rFonts w:cs="Times New Roman"/>
        </w:rPr>
        <w:tab/>
      </w:r>
      <w:r w:rsidRPr="00AA436A">
        <w:rPr>
          <w:rFonts w:cs="Times New Roman"/>
          <w:i/>
        </w:rPr>
        <w:t xml:space="preserve">d- </w:t>
      </w:r>
      <w:r w:rsidRPr="00AA436A">
        <w:rPr>
          <w:rFonts w:cs="Times New Roman"/>
        </w:rPr>
        <w:t xml:space="preserve">ez da pertsona-marka bat. Garai batean </w:t>
      </w:r>
      <w:proofErr w:type="spellStart"/>
      <w:r w:rsidRPr="00AA436A">
        <w:rPr>
          <w:rFonts w:cs="Times New Roman"/>
          <w:i/>
        </w:rPr>
        <w:t>–da-</w:t>
      </w:r>
      <w:proofErr w:type="spellEnd"/>
      <w:r w:rsidRPr="00AA436A">
        <w:rPr>
          <w:rFonts w:cs="Times New Roman"/>
        </w:rPr>
        <w:t xml:space="preserve"> aspektu burutugabea zen, eta geroago, orainaldi gisa interpretatu da. </w:t>
      </w:r>
    </w:p>
    <w:p w:rsidR="008A11EC" w:rsidRPr="00AA436A" w:rsidRDefault="008A11EC" w:rsidP="008A11EC">
      <w:pPr>
        <w:spacing w:after="0"/>
        <w:rPr>
          <w:rFonts w:cs="Times New Roman"/>
        </w:rPr>
      </w:pPr>
    </w:p>
    <w:p w:rsidR="008A11EC" w:rsidRPr="00AA436A" w:rsidRDefault="008A11EC" w:rsidP="008A11EC">
      <w:pPr>
        <w:spacing w:after="0"/>
        <w:rPr>
          <w:rFonts w:cs="Times New Roman"/>
        </w:rPr>
      </w:pPr>
      <w:r w:rsidRPr="00AA436A">
        <w:rPr>
          <w:rFonts w:cs="Times New Roman"/>
        </w:rPr>
        <w:t xml:space="preserve">Badira </w:t>
      </w:r>
      <w:r w:rsidRPr="00AA436A">
        <w:rPr>
          <w:rFonts w:cs="Times New Roman"/>
          <w:i/>
        </w:rPr>
        <w:t>V</w:t>
      </w:r>
      <w:r w:rsidRPr="00AA436A">
        <w:rPr>
          <w:rFonts w:cs="Times New Roman"/>
        </w:rPr>
        <w:t xml:space="preserve">, </w:t>
      </w:r>
      <w:r w:rsidRPr="00AA436A">
        <w:rPr>
          <w:rFonts w:cs="Times New Roman"/>
          <w:i/>
        </w:rPr>
        <w:t>VC</w:t>
      </w:r>
      <w:r w:rsidRPr="00AA436A">
        <w:rPr>
          <w:rFonts w:cs="Times New Roman"/>
        </w:rPr>
        <w:t xml:space="preserve">, </w:t>
      </w:r>
      <w:r w:rsidRPr="00AA436A">
        <w:rPr>
          <w:rFonts w:cs="Times New Roman"/>
          <w:i/>
        </w:rPr>
        <w:t>CVC</w:t>
      </w:r>
      <w:r w:rsidRPr="00AA436A">
        <w:rPr>
          <w:rFonts w:cs="Times New Roman"/>
        </w:rPr>
        <w:t xml:space="preserve">, </w:t>
      </w:r>
      <w:r w:rsidRPr="00AA436A">
        <w:rPr>
          <w:rFonts w:cs="Times New Roman"/>
          <w:i/>
        </w:rPr>
        <w:t>CVCVC</w:t>
      </w:r>
      <w:r w:rsidRPr="00AA436A">
        <w:rPr>
          <w:rFonts w:cs="Times New Roman"/>
        </w:rPr>
        <w:t xml:space="preserve"> (azken hauek </w:t>
      </w:r>
      <w:proofErr w:type="spellStart"/>
      <w:r w:rsidRPr="00AA436A">
        <w:rPr>
          <w:rFonts w:cs="Times New Roman"/>
        </w:rPr>
        <w:t>bisilaboak</w:t>
      </w:r>
      <w:proofErr w:type="spellEnd"/>
      <w:r w:rsidRPr="00AA436A">
        <w:rPr>
          <w:rFonts w:cs="Times New Roman"/>
        </w:rPr>
        <w:t xml:space="preserve"> dira, adibidez  </w:t>
      </w:r>
      <w:r w:rsidRPr="00AA436A">
        <w:rPr>
          <w:rFonts w:cs="Times New Roman"/>
          <w:i/>
        </w:rPr>
        <w:t>jakin</w:t>
      </w:r>
      <w:r w:rsidRPr="00AA436A">
        <w:rPr>
          <w:rFonts w:cs="Times New Roman"/>
        </w:rPr>
        <w:t xml:space="preserve">)bezalako egiturak. Berez, </w:t>
      </w:r>
      <w:r w:rsidRPr="00AA436A">
        <w:rPr>
          <w:rFonts w:cs="Times New Roman"/>
          <w:i/>
        </w:rPr>
        <w:t>CVC</w:t>
      </w:r>
      <w:r w:rsidRPr="00AA436A">
        <w:rPr>
          <w:rFonts w:cs="Times New Roman"/>
        </w:rPr>
        <w:t xml:space="preserve"> egiturarekin nahikoa da, izan ere, gainerako guztiak bertatik sortzen dira.</w:t>
      </w:r>
    </w:p>
    <w:p w:rsidR="008A11EC" w:rsidRPr="00AA436A" w:rsidRDefault="008A11EC" w:rsidP="008A11EC">
      <w:pPr>
        <w:spacing w:after="0"/>
        <w:rPr>
          <w:rFonts w:cs="Times New Roman"/>
        </w:rPr>
      </w:pPr>
    </w:p>
    <w:p w:rsidR="008A11EC" w:rsidRPr="00AA436A" w:rsidRDefault="008A11EC" w:rsidP="008A11EC">
      <w:pPr>
        <w:spacing w:after="0"/>
        <w:rPr>
          <w:rFonts w:cs="Times New Roman"/>
        </w:rPr>
      </w:pPr>
      <w:r w:rsidRPr="00AA436A">
        <w:rPr>
          <w:rFonts w:cs="Times New Roman"/>
          <w:i/>
        </w:rPr>
        <w:t>CVCVC</w:t>
      </w:r>
      <w:r w:rsidRPr="00AA436A">
        <w:rPr>
          <w:rFonts w:cs="Times New Roman"/>
        </w:rPr>
        <w:t xml:space="preserve">, </w:t>
      </w:r>
      <w:proofErr w:type="spellStart"/>
      <w:r w:rsidRPr="00AA436A">
        <w:rPr>
          <w:rFonts w:cs="Times New Roman"/>
          <w:i/>
        </w:rPr>
        <w:t>CVCV</w:t>
      </w:r>
      <w:proofErr w:type="spellEnd"/>
      <w:r w:rsidRPr="00AA436A">
        <w:rPr>
          <w:rFonts w:cs="Times New Roman"/>
        </w:rPr>
        <w:t xml:space="preserve">, </w:t>
      </w:r>
      <w:r w:rsidRPr="00AA436A">
        <w:rPr>
          <w:rFonts w:cs="Times New Roman"/>
          <w:i/>
        </w:rPr>
        <w:t>VCV</w:t>
      </w:r>
      <w:r w:rsidRPr="00AA436A">
        <w:rPr>
          <w:rFonts w:cs="Times New Roman"/>
        </w:rPr>
        <w:t xml:space="preserve"> egiturentzat </w:t>
      </w:r>
      <w:proofErr w:type="spellStart"/>
      <w:r w:rsidRPr="00AA436A">
        <w:rPr>
          <w:rFonts w:cs="Times New Roman"/>
          <w:i/>
        </w:rPr>
        <w:t>CV-CVC</w:t>
      </w:r>
      <w:proofErr w:type="spellEnd"/>
      <w:r w:rsidRPr="00AA436A">
        <w:rPr>
          <w:rFonts w:cs="Times New Roman"/>
          <w:i/>
        </w:rPr>
        <w:t xml:space="preserve"> </w:t>
      </w:r>
      <w:r w:rsidRPr="00AA436A">
        <w:rPr>
          <w:rFonts w:cs="Times New Roman"/>
        </w:rPr>
        <w:t>aurrizkia (</w:t>
      </w:r>
      <w:r w:rsidRPr="00AA436A">
        <w:rPr>
          <w:rFonts w:cs="Times New Roman"/>
          <w:i/>
        </w:rPr>
        <w:t>CV-</w:t>
      </w:r>
      <w:r w:rsidRPr="00AA436A">
        <w:rPr>
          <w:rFonts w:cs="Times New Roman"/>
        </w:rPr>
        <w:t xml:space="preserve">) proposatu beharko litzateke. Hauek ateratzeko morfologia zaharrago bat berreraikitzen da,  non aurrizkiak beharrezkoagoak diren atzizkiak baino. </w:t>
      </w:r>
      <w:proofErr w:type="spellStart"/>
      <w:r w:rsidRPr="00AA436A">
        <w:rPr>
          <w:rFonts w:cs="Times New Roman"/>
        </w:rPr>
        <w:t>Bisilabo</w:t>
      </w:r>
      <w:proofErr w:type="spellEnd"/>
      <w:r w:rsidRPr="00AA436A">
        <w:rPr>
          <w:rFonts w:cs="Times New Roman"/>
        </w:rPr>
        <w:t xml:space="preserve"> hauek konposatuak dira. </w:t>
      </w:r>
    </w:p>
    <w:p w:rsidR="008A11EC" w:rsidRPr="00AA436A" w:rsidRDefault="008A11EC" w:rsidP="008A11EC">
      <w:pPr>
        <w:spacing w:after="0"/>
        <w:rPr>
          <w:rFonts w:cs="Times New Roman"/>
        </w:rPr>
      </w:pPr>
    </w:p>
    <w:p w:rsidR="008A11EC" w:rsidRPr="00AA436A" w:rsidRDefault="008A11EC" w:rsidP="008A11EC">
      <w:pPr>
        <w:spacing w:after="0"/>
        <w:rPr>
          <w:rFonts w:cs="Times New Roman"/>
        </w:rPr>
      </w:pPr>
      <w:r w:rsidRPr="00AA436A">
        <w:rPr>
          <w:rFonts w:cs="Times New Roman"/>
        </w:rPr>
        <w:t xml:space="preserve">Aditz jokatuetara igaro garenean (azken mendeetan), aldaketa eskuinean gertatu da. Ezkerretara agertzen den materiala (IS nahiz aditza) zaharragoa da eskuinetara agertzen dena baino. </w:t>
      </w:r>
    </w:p>
    <w:p w:rsidR="008A11EC" w:rsidRPr="00AA436A" w:rsidRDefault="008A11EC" w:rsidP="008A11EC">
      <w:pPr>
        <w:spacing w:after="0"/>
        <w:rPr>
          <w:rFonts w:cs="Times New Roman"/>
        </w:rPr>
      </w:pPr>
      <w:r w:rsidRPr="00AA436A">
        <w:rPr>
          <w:rFonts w:cs="Times New Roman"/>
        </w:rPr>
        <w:tab/>
        <w:t xml:space="preserve">Adib: </w:t>
      </w:r>
    </w:p>
    <w:p w:rsidR="008A11EC" w:rsidRPr="00AA436A" w:rsidRDefault="008A11EC" w:rsidP="008A11EC">
      <w:pPr>
        <w:spacing w:after="0"/>
        <w:rPr>
          <w:rFonts w:cs="Times New Roman"/>
        </w:rPr>
      </w:pPr>
      <w:r w:rsidRPr="00AA436A">
        <w:rPr>
          <w:rFonts w:cs="Times New Roman"/>
        </w:rPr>
        <w:tab/>
      </w:r>
      <w:r w:rsidRPr="00AA436A">
        <w:rPr>
          <w:rFonts w:cs="Times New Roman"/>
        </w:rPr>
        <w:tab/>
      </w:r>
      <w:r w:rsidRPr="00AA436A">
        <w:rPr>
          <w:rFonts w:cs="Times New Roman"/>
          <w:i/>
        </w:rPr>
        <w:t xml:space="preserve">e     -    da     -     </w:t>
      </w:r>
      <w:proofErr w:type="spellStart"/>
      <w:r w:rsidRPr="00AA436A">
        <w:rPr>
          <w:rFonts w:cs="Times New Roman"/>
          <w:i/>
        </w:rPr>
        <w:t>ra</w:t>
      </w:r>
      <w:proofErr w:type="spellEnd"/>
      <w:r w:rsidRPr="00AA436A">
        <w:rPr>
          <w:rFonts w:cs="Times New Roman"/>
          <w:i/>
        </w:rPr>
        <w:t xml:space="preserve">     -     </w:t>
      </w:r>
      <w:r w:rsidRPr="00AA436A">
        <w:rPr>
          <w:rFonts w:cs="Times New Roman"/>
        </w:rPr>
        <w:t>CVC</w:t>
      </w:r>
    </w:p>
    <w:p w:rsidR="008A11EC" w:rsidRPr="008A11EC" w:rsidRDefault="008A11EC" w:rsidP="008A11EC">
      <w:pPr>
        <w:spacing w:after="0"/>
        <w:ind w:left="4956" w:hanging="1071"/>
        <w:rPr>
          <w:rFonts w:cs="Times New Roman"/>
        </w:rPr>
      </w:pPr>
      <w:r w:rsidRPr="00AA436A">
        <w:rPr>
          <w:noProof/>
          <w:lang w:val="es-ES" w:eastAsia="es-ES"/>
        </w:rPr>
        <mc:AlternateContent>
          <mc:Choice Requires="wps">
            <w:drawing>
              <wp:anchor distT="0" distB="0" distL="114300" distR="114300" simplePos="0" relativeHeight="251660288" behindDoc="0" locked="0" layoutInCell="1" allowOverlap="1" wp14:anchorId="614315D2" wp14:editId="65A9094E">
                <wp:simplePos x="0" y="0"/>
                <wp:positionH relativeFrom="column">
                  <wp:posOffset>2863215</wp:posOffset>
                </wp:positionH>
                <wp:positionV relativeFrom="paragraph">
                  <wp:posOffset>27940</wp:posOffset>
                </wp:positionV>
                <wp:extent cx="90805" cy="238125"/>
                <wp:effectExtent l="5715" t="8890" r="8255" b="10160"/>
                <wp:wrapNone/>
                <wp:docPr id="5" name="Cerrar llav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righ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errar llave 5" o:spid="_x0000_s1026" type="#_x0000_t88" style="position:absolute;margin-left:225.45pt;margin-top:2.2pt;width:7.1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"/>
            </w:pict>
          </mc:Fallback>
        </mc:AlternateContent>
      </w:r>
      <w:r w:rsidRPr="00AA436A">
        <w:rPr>
          <w:rFonts w:cs="Times New Roman"/>
          <w:i/>
        </w:rPr>
        <w:t>erazi</w:t>
      </w:r>
      <w:r w:rsidRPr="00AA436A">
        <w:rPr>
          <w:rFonts w:cs="Times New Roman"/>
        </w:rPr>
        <w:t xml:space="preserve">  </w:t>
      </w:r>
      <w:r w:rsidRPr="00AA436A">
        <w:rPr>
          <w:rFonts w:cs="Times New Roman"/>
        </w:rPr>
        <w:tab/>
        <w:t>Egun eskuinaldean agertzen da, baina lehen, ezkerraldean agertzen zen.</w:t>
      </w:r>
    </w:p>
    <w:p w:rsidR="008A11EC" w:rsidRDefault="008A11EC" w:rsidP="00AA436A">
      <w:pPr>
        <w:spacing w:after="0"/>
        <w:jc w:val="both"/>
        <w:rPr>
          <w:rFonts w:cs="Times New Roman"/>
          <w:b/>
        </w:rPr>
      </w:pPr>
    </w:p>
    <w:p w:rsidR="00365971" w:rsidRPr="00365971" w:rsidRDefault="00365971" w:rsidP="00AA436A">
      <w:pPr>
        <w:spacing w:after="0"/>
        <w:jc w:val="both"/>
        <w:rPr>
          <w:rFonts w:cs="Times New Roman"/>
          <w:b/>
        </w:rPr>
      </w:pPr>
      <w:r>
        <w:rPr>
          <w:rFonts w:cs="Times New Roman"/>
          <w:b/>
        </w:rPr>
        <w:t>ALDAKETA TIPOLOGIKOAZ</w:t>
      </w:r>
    </w:p>
    <w:p w:rsidR="00AA436A" w:rsidRDefault="00AA436A" w:rsidP="00AA436A">
      <w:pPr>
        <w:spacing w:after="0"/>
        <w:jc w:val="both"/>
        <w:rPr>
          <w:rFonts w:cs="Times New Roman"/>
        </w:rPr>
      </w:pPr>
      <w:r>
        <w:rPr>
          <w:rFonts w:cs="Times New Roman"/>
        </w:rPr>
        <w:t xml:space="preserve">Munduan hizkuntza asko eta era askotakoak dira eta izan dira: </w:t>
      </w:r>
      <w:proofErr w:type="spellStart"/>
      <w:r>
        <w:rPr>
          <w:rFonts w:cs="Times New Roman"/>
        </w:rPr>
        <w:t>eransleak</w:t>
      </w:r>
      <w:proofErr w:type="spellEnd"/>
      <w:r>
        <w:rPr>
          <w:rFonts w:cs="Times New Roman"/>
        </w:rPr>
        <w:t xml:space="preserve">, flexiboak, polisintetikoak, isolatzaileak; ergatibo-nominatiboak, nominatibo-akusatiboak, </w:t>
      </w:r>
      <w:proofErr w:type="spellStart"/>
      <w:r>
        <w:rPr>
          <w:rFonts w:cs="Times New Roman"/>
        </w:rPr>
        <w:t>mixtoak</w:t>
      </w:r>
      <w:proofErr w:type="spellEnd"/>
      <w:r>
        <w:rPr>
          <w:rFonts w:cs="Times New Roman"/>
        </w:rPr>
        <w:t xml:space="preserve">; bokal ugari eta kontsonante gutxikoak, kontsonante ugari eta bokal gutxikoak; SOV, VSO, SVO, VOS (eta gutxi batzuk) </w:t>
      </w:r>
      <w:proofErr w:type="spellStart"/>
      <w:r>
        <w:rPr>
          <w:rFonts w:cs="Times New Roman"/>
        </w:rPr>
        <w:t>OVS…</w:t>
      </w:r>
      <w:proofErr w:type="spellEnd"/>
    </w:p>
    <w:p w:rsidR="00AA436A" w:rsidRDefault="00AA436A" w:rsidP="00AA436A">
      <w:pPr>
        <w:pStyle w:val="Prrafodelista"/>
        <w:numPr>
          <w:ilvl w:val="0"/>
          <w:numId w:val="2"/>
        </w:numPr>
        <w:spacing w:after="0"/>
        <w:jc w:val="both"/>
        <w:rPr>
          <w:rFonts w:cs="Times New Roman"/>
        </w:rPr>
      </w:pPr>
      <w:r>
        <w:rPr>
          <w:rFonts w:cs="Times New Roman"/>
        </w:rPr>
        <w:t xml:space="preserve">HIPOTESI NAGUSIA: deus gutxi ezagutzen dugun denbora luze batean zehar </w:t>
      </w:r>
      <w:r w:rsidRPr="008A11EC">
        <w:rPr>
          <w:rFonts w:cs="Times New Roman"/>
          <w:b/>
        </w:rPr>
        <w:t xml:space="preserve">euskarak aldaketa sakon mordo bat </w:t>
      </w:r>
      <w:r>
        <w:rPr>
          <w:rFonts w:cs="Times New Roman"/>
        </w:rPr>
        <w:t xml:space="preserve">jasan du </w:t>
      </w:r>
      <w:r w:rsidRPr="008A11EC">
        <w:rPr>
          <w:rFonts w:cs="Times New Roman"/>
          <w:b/>
        </w:rPr>
        <w:t>arlo guztietan</w:t>
      </w:r>
      <w:r>
        <w:rPr>
          <w:rFonts w:cs="Times New Roman"/>
        </w:rPr>
        <w:t xml:space="preserve">, eta ziur aski </w:t>
      </w:r>
      <w:r w:rsidRPr="008A11EC">
        <w:rPr>
          <w:rFonts w:cs="Times New Roman"/>
          <w:b/>
        </w:rPr>
        <w:t>aldaketok</w:t>
      </w:r>
      <w:r>
        <w:rPr>
          <w:rFonts w:cs="Times New Roman"/>
        </w:rPr>
        <w:t xml:space="preserve"> hein handi </w:t>
      </w:r>
      <w:r>
        <w:rPr>
          <w:rFonts w:cs="Times New Roman"/>
        </w:rPr>
        <w:lastRenderedPageBreak/>
        <w:t xml:space="preserve">batean </w:t>
      </w:r>
      <w:r w:rsidRPr="008A11EC">
        <w:rPr>
          <w:rFonts w:cs="Times New Roman"/>
          <w:b/>
        </w:rPr>
        <w:t>bata bestearekin lotuta</w:t>
      </w:r>
      <w:r>
        <w:rPr>
          <w:rFonts w:cs="Times New Roman"/>
        </w:rPr>
        <w:t xml:space="preserve"> daude, guztiek sakoneko egitura berari jarraitzen diote. </w:t>
      </w:r>
      <w:r w:rsidR="00BB56A8">
        <w:rPr>
          <w:rFonts w:cs="Times New Roman"/>
        </w:rPr>
        <w:t>“</w:t>
      </w:r>
      <w:proofErr w:type="spellStart"/>
      <w:r w:rsidR="00BB56A8" w:rsidRPr="008A11EC">
        <w:rPr>
          <w:rFonts w:cs="Times New Roman"/>
          <w:b/>
          <w:i/>
        </w:rPr>
        <w:t>Drift</w:t>
      </w:r>
      <w:r w:rsidR="00BB56A8">
        <w:rPr>
          <w:rFonts w:cs="Times New Roman"/>
        </w:rPr>
        <w:t>”-aren</w:t>
      </w:r>
      <w:proofErr w:type="spellEnd"/>
      <w:r w:rsidR="00BB56A8">
        <w:rPr>
          <w:rFonts w:cs="Times New Roman"/>
        </w:rPr>
        <w:t xml:space="preserve"> kasu argi bat daukagu, beraz. </w:t>
      </w:r>
    </w:p>
    <w:p w:rsidR="00BB56A8" w:rsidRDefault="00BB56A8" w:rsidP="00BB56A8">
      <w:pPr>
        <w:pStyle w:val="Prrafodelista"/>
        <w:spacing w:after="0"/>
        <w:jc w:val="both"/>
        <w:rPr>
          <w:rFonts w:cs="Times New Roman"/>
        </w:rPr>
      </w:pPr>
      <w:r w:rsidRPr="00BB56A8">
        <w:rPr>
          <w:rFonts w:cs="Times New Roman"/>
        </w:rPr>
        <w:sym w:font="Wingdings" w:char="F0E0"/>
      </w:r>
      <w:r>
        <w:rPr>
          <w:rFonts w:cs="Times New Roman"/>
        </w:rPr>
        <w:t xml:space="preserve">Hipotesi orokorra: hizkuntzak ez dira noraezean aldatzen, norabide jakin batekin baizik. </w:t>
      </w:r>
    </w:p>
    <w:p w:rsidR="00BB56A8" w:rsidRDefault="00BB56A8" w:rsidP="00BB56A8">
      <w:pPr>
        <w:pStyle w:val="Prrafodelista"/>
        <w:spacing w:after="0"/>
        <w:jc w:val="both"/>
        <w:rPr>
          <w:rFonts w:cs="Times New Roman"/>
        </w:rPr>
      </w:pPr>
      <w:r w:rsidRPr="00BB56A8">
        <w:rPr>
          <w:rFonts w:cs="Times New Roman"/>
        </w:rPr>
        <w:sym w:font="Wingdings" w:char="F0E0"/>
      </w:r>
      <w:r>
        <w:rPr>
          <w:rFonts w:cs="Times New Roman"/>
        </w:rPr>
        <w:t xml:space="preserve">Tipologia </w:t>
      </w:r>
      <w:proofErr w:type="spellStart"/>
      <w:r>
        <w:rPr>
          <w:rFonts w:cs="Times New Roman"/>
        </w:rPr>
        <w:t>holistiko</w:t>
      </w:r>
      <w:proofErr w:type="spellEnd"/>
      <w:r>
        <w:rPr>
          <w:rFonts w:cs="Times New Roman"/>
        </w:rPr>
        <w:t xml:space="preserve"> diakronikoak denboran zehar hizkuntzak pairatzen dituen aldaketak osotasun gisa azaldu nahi lituzke, elkarrekin erlazionatuz hizkuntzaren arlo bakoitzekoak. </w:t>
      </w:r>
    </w:p>
    <w:p w:rsidR="00BB56A8" w:rsidRDefault="00BB56A8" w:rsidP="00AA436A">
      <w:pPr>
        <w:pStyle w:val="Prrafodelista"/>
        <w:numPr>
          <w:ilvl w:val="0"/>
          <w:numId w:val="2"/>
        </w:numPr>
        <w:spacing w:after="0"/>
        <w:jc w:val="both"/>
        <w:rPr>
          <w:rFonts w:cs="Times New Roman"/>
        </w:rPr>
      </w:pPr>
      <w:proofErr w:type="spellStart"/>
      <w:r w:rsidRPr="008A11EC">
        <w:rPr>
          <w:rFonts w:cs="Times New Roman"/>
          <w:b/>
        </w:rPr>
        <w:t>Donegan</w:t>
      </w:r>
      <w:proofErr w:type="spellEnd"/>
      <w:r w:rsidRPr="008A11EC">
        <w:rPr>
          <w:rFonts w:cs="Times New Roman"/>
          <w:b/>
        </w:rPr>
        <w:t xml:space="preserve"> &amp; </w:t>
      </w:r>
      <w:proofErr w:type="spellStart"/>
      <w:r w:rsidRPr="008A11EC">
        <w:rPr>
          <w:rFonts w:cs="Times New Roman"/>
          <w:b/>
        </w:rPr>
        <w:t>Stampe</w:t>
      </w:r>
      <w:r>
        <w:rPr>
          <w:rFonts w:cs="Times New Roman"/>
        </w:rPr>
        <w:t>ren</w:t>
      </w:r>
      <w:proofErr w:type="spellEnd"/>
      <w:r>
        <w:rPr>
          <w:rFonts w:cs="Times New Roman"/>
        </w:rPr>
        <w:t xml:space="preserve"> hipotesia (Lakarra azkenaldian honetan oinarritu, fonologiaren arloan): </w:t>
      </w:r>
      <w:r w:rsidRPr="008A11EC">
        <w:rPr>
          <w:rFonts w:cs="Times New Roman"/>
          <w:b/>
        </w:rPr>
        <w:t xml:space="preserve">funtsean, hitzaren eta perpausaren eredu erritmikoa da hizkuntzen egitura </w:t>
      </w:r>
      <w:proofErr w:type="spellStart"/>
      <w:r w:rsidRPr="008A11EC">
        <w:rPr>
          <w:rFonts w:cs="Times New Roman"/>
          <w:b/>
        </w:rPr>
        <w:t>holistikoa</w:t>
      </w:r>
      <w:proofErr w:type="spellEnd"/>
      <w:r w:rsidRPr="008A11EC">
        <w:rPr>
          <w:rFonts w:cs="Times New Roman"/>
          <w:b/>
        </w:rPr>
        <w:t xml:space="preserve"> gobernatzen duen</w:t>
      </w:r>
      <w:r>
        <w:rPr>
          <w:rFonts w:cs="Times New Roman"/>
        </w:rPr>
        <w:t xml:space="preserve"> “barne-plana”(Oñederra(2004) “hizketa erritmikoki hautematen dugu gizakiok eta horrela antolatzen, bai ekoizle, bai hartzaile garen </w:t>
      </w:r>
      <w:proofErr w:type="spellStart"/>
      <w:r>
        <w:rPr>
          <w:rFonts w:cs="Times New Roman"/>
        </w:rPr>
        <w:t>bezainbatean”)</w:t>
      </w:r>
      <w:proofErr w:type="spellEnd"/>
      <w:r>
        <w:rPr>
          <w:rFonts w:cs="Times New Roman"/>
        </w:rPr>
        <w:t xml:space="preserve">.  </w:t>
      </w:r>
    </w:p>
    <w:p w:rsidR="00BB56A8" w:rsidRDefault="00BB56A8" w:rsidP="00AA436A">
      <w:pPr>
        <w:pStyle w:val="Prrafodelista"/>
        <w:numPr>
          <w:ilvl w:val="0"/>
          <w:numId w:val="2"/>
        </w:numPr>
        <w:spacing w:after="0"/>
        <w:jc w:val="both"/>
        <w:rPr>
          <w:rFonts w:cs="Times New Roman"/>
        </w:rPr>
      </w:pPr>
      <w:r>
        <w:rPr>
          <w:rFonts w:cs="Times New Roman"/>
        </w:rPr>
        <w:t xml:space="preserve">Laburbilduz, hipotesi orokorra: </w:t>
      </w:r>
    </w:p>
    <w:p w:rsidR="00BB56A8" w:rsidRDefault="00BB56A8" w:rsidP="00BB56A8">
      <w:pPr>
        <w:pStyle w:val="Prrafodelista"/>
        <w:numPr>
          <w:ilvl w:val="0"/>
          <w:numId w:val="3"/>
        </w:numPr>
        <w:spacing w:after="0"/>
        <w:jc w:val="both"/>
        <w:rPr>
          <w:rFonts w:cs="Times New Roman"/>
        </w:rPr>
      </w:pPr>
      <w:r w:rsidRPr="008A11EC">
        <w:rPr>
          <w:rFonts w:cs="Times New Roman"/>
          <w:b/>
        </w:rPr>
        <w:t xml:space="preserve">Ereduzko egoera batean, hizkuntzak “harmonia </w:t>
      </w:r>
      <w:proofErr w:type="spellStart"/>
      <w:r w:rsidRPr="008A11EC">
        <w:rPr>
          <w:rFonts w:cs="Times New Roman"/>
          <w:b/>
        </w:rPr>
        <w:t>tipologikoa</w:t>
      </w:r>
      <w:proofErr w:type="spellEnd"/>
      <w:r w:rsidRPr="008A11EC">
        <w:rPr>
          <w:rFonts w:cs="Times New Roman"/>
          <w:b/>
        </w:rPr>
        <w:t>”</w:t>
      </w:r>
      <w:r>
        <w:rPr>
          <w:rFonts w:cs="Times New Roman"/>
        </w:rPr>
        <w:t xml:space="preserve"> deritzaguna leukake, bere hitz ordenari dagozkion ezaugarriak izango lituzke. Alabaina, munduko hizkuntzetan </w:t>
      </w:r>
      <w:r w:rsidRPr="008A11EC">
        <w:rPr>
          <w:rFonts w:cs="Times New Roman"/>
          <w:b/>
        </w:rPr>
        <w:t>ugari aurkitzen dira ereduzko egoera honen aurkako adibideak,</w:t>
      </w:r>
      <w:r>
        <w:rPr>
          <w:rFonts w:cs="Times New Roman"/>
        </w:rPr>
        <w:t xml:space="preserve"> are gehiago hierarkian S, V eta O osagaietatik beheragoko ezaugarrietara bagoaz. </w:t>
      </w:r>
    </w:p>
    <w:p w:rsidR="00BB56A8" w:rsidRDefault="00BB56A8" w:rsidP="00BB56A8">
      <w:pPr>
        <w:pStyle w:val="Prrafodelista"/>
        <w:numPr>
          <w:ilvl w:val="0"/>
          <w:numId w:val="3"/>
        </w:numPr>
        <w:spacing w:after="0"/>
        <w:jc w:val="both"/>
        <w:rPr>
          <w:rFonts w:cs="Times New Roman"/>
        </w:rPr>
      </w:pPr>
      <w:r>
        <w:rPr>
          <w:rFonts w:cs="Times New Roman"/>
        </w:rPr>
        <w:t xml:space="preserve">Historian zehar hainbat hizkuntzek hitz ordena aldatu:  adib.: hebreera </w:t>
      </w:r>
      <w:proofErr w:type="spellStart"/>
      <w:r>
        <w:rPr>
          <w:rFonts w:cs="Times New Roman"/>
        </w:rPr>
        <w:t>VSOtik</w:t>
      </w:r>
      <w:proofErr w:type="spellEnd"/>
      <w:r>
        <w:rPr>
          <w:rFonts w:cs="Times New Roman"/>
        </w:rPr>
        <w:t xml:space="preserve"> </w:t>
      </w:r>
      <w:proofErr w:type="spellStart"/>
      <w:r>
        <w:rPr>
          <w:rFonts w:cs="Times New Roman"/>
        </w:rPr>
        <w:t>SVOra</w:t>
      </w:r>
      <w:proofErr w:type="spellEnd"/>
      <w:r>
        <w:rPr>
          <w:rFonts w:cs="Times New Roman"/>
        </w:rPr>
        <w:t xml:space="preserve">. </w:t>
      </w:r>
      <w:r w:rsidRPr="008A11EC">
        <w:rPr>
          <w:rFonts w:cs="Times New Roman"/>
          <w:b/>
        </w:rPr>
        <w:t>Hitz ordenan gertatutako aldaketa ez da sekula bera bakarrik gertatzen</w:t>
      </w:r>
      <w:r>
        <w:rPr>
          <w:rFonts w:cs="Times New Roman"/>
        </w:rPr>
        <w:t xml:space="preserve">, norabide bereko aldaketak gertatu ohi dira, eta aldaketok koherente izan ohi dira tipo morfologiko nagusiei dagozkienekin. </w:t>
      </w:r>
    </w:p>
    <w:p w:rsidR="00BB56A8" w:rsidRDefault="00BB56A8" w:rsidP="00BB56A8">
      <w:pPr>
        <w:pStyle w:val="Prrafodelista"/>
        <w:numPr>
          <w:ilvl w:val="0"/>
          <w:numId w:val="3"/>
        </w:numPr>
        <w:spacing w:after="0"/>
        <w:jc w:val="both"/>
        <w:rPr>
          <w:rFonts w:cs="Times New Roman"/>
        </w:rPr>
      </w:pPr>
      <w:r>
        <w:rPr>
          <w:rFonts w:cs="Times New Roman"/>
        </w:rPr>
        <w:t xml:space="preserve">Aldaketa ezberdinak denbora luzean zehar “konspiratzen” aritu, hizkuntza tipo morfologiko nagusi batetik bestera eramateko. Honek azalduko lituzke harmonia </w:t>
      </w:r>
      <w:proofErr w:type="spellStart"/>
      <w:r>
        <w:rPr>
          <w:rFonts w:cs="Times New Roman"/>
        </w:rPr>
        <w:t>tipologikoaren</w:t>
      </w:r>
      <w:proofErr w:type="spellEnd"/>
      <w:r>
        <w:rPr>
          <w:rFonts w:cs="Times New Roman"/>
        </w:rPr>
        <w:t xml:space="preserve"> aurkako desbideratzeak:</w:t>
      </w:r>
      <w:r w:rsidR="00365971">
        <w:rPr>
          <w:rFonts w:cs="Times New Roman"/>
        </w:rPr>
        <w:t xml:space="preserve"> </w:t>
      </w:r>
      <w:r w:rsidR="00365971" w:rsidRPr="008A11EC">
        <w:rPr>
          <w:rFonts w:cs="Times New Roman"/>
          <w:b/>
        </w:rPr>
        <w:t>tipo batetik besterako bidaian edozein unetan harmoniarik gabeko ezaugarriak</w:t>
      </w:r>
      <w:r w:rsidR="00365971">
        <w:rPr>
          <w:rFonts w:cs="Times New Roman"/>
        </w:rPr>
        <w:t xml:space="preserve"> aurkituko ditugu. Gainera gerta liteke egiazko helmugarik ez izatea, harmonia osora iristerik ez egotea, hizkuntzak etengabe aldatzen ari baitira. </w:t>
      </w:r>
    </w:p>
    <w:p w:rsidR="00365971" w:rsidRPr="00AA436A" w:rsidRDefault="00365971" w:rsidP="00365971">
      <w:pPr>
        <w:pStyle w:val="Prrafodelista"/>
        <w:spacing w:after="0"/>
        <w:ind w:left="1440"/>
        <w:jc w:val="both"/>
        <w:rPr>
          <w:rFonts w:cs="Times New Roman"/>
        </w:rPr>
      </w:pPr>
    </w:p>
    <w:p w:rsidR="00365971" w:rsidRDefault="00365971" w:rsidP="00AA436A">
      <w:pPr>
        <w:spacing w:after="0"/>
        <w:rPr>
          <w:rFonts w:cs="Times New Roman"/>
          <w:b/>
        </w:rPr>
      </w:pPr>
      <w:r>
        <w:rPr>
          <w:rFonts w:cs="Times New Roman"/>
          <w:b/>
        </w:rPr>
        <w:t>TIPOLOGIA-IRREGULARTASUNAK: ANEKDOTAK ALA AINTZINAKO ALDAKETEN AZTERNAK?</w:t>
      </w:r>
    </w:p>
    <w:p w:rsidR="00365971" w:rsidRPr="008A11EC" w:rsidRDefault="00365971" w:rsidP="00AA436A">
      <w:pPr>
        <w:spacing w:after="0"/>
        <w:rPr>
          <w:rFonts w:cs="Times New Roman"/>
          <w:b/>
        </w:rPr>
      </w:pPr>
      <w:r w:rsidRPr="008A11EC">
        <w:rPr>
          <w:rFonts w:cs="Times New Roman"/>
          <w:b/>
        </w:rPr>
        <w:t xml:space="preserve">Euskararen ezaugarri </w:t>
      </w:r>
      <w:proofErr w:type="spellStart"/>
      <w:r w:rsidRPr="008A11EC">
        <w:rPr>
          <w:rFonts w:cs="Times New Roman"/>
          <w:b/>
        </w:rPr>
        <w:t>tipologiko</w:t>
      </w:r>
      <w:proofErr w:type="spellEnd"/>
      <w:r w:rsidRPr="008A11EC">
        <w:rPr>
          <w:rFonts w:cs="Times New Roman"/>
          <w:b/>
        </w:rPr>
        <w:t xml:space="preserve"> “tipikoak”:</w:t>
      </w:r>
    </w:p>
    <w:p w:rsidR="00365971" w:rsidRPr="008A11EC" w:rsidRDefault="00365971" w:rsidP="00AA436A">
      <w:pPr>
        <w:spacing w:after="0"/>
        <w:rPr>
          <w:rFonts w:cs="Times New Roman"/>
          <w:b/>
        </w:rPr>
      </w:pPr>
      <w:r w:rsidRPr="008A11EC">
        <w:rPr>
          <w:rFonts w:cs="Times New Roman"/>
          <w:b/>
        </w:rPr>
        <w:tab/>
        <w:t xml:space="preserve">-Eranskaritasuna </w:t>
      </w:r>
      <w:r w:rsidRPr="008A11EC">
        <w:rPr>
          <w:rFonts w:cs="Times New Roman"/>
          <w:b/>
        </w:rPr>
        <w:tab/>
      </w:r>
      <w:r w:rsidRPr="008A11EC">
        <w:rPr>
          <w:rFonts w:cs="Times New Roman"/>
          <w:b/>
        </w:rPr>
        <w:tab/>
        <w:t>-Morfologia ergatiboa</w:t>
      </w:r>
    </w:p>
    <w:p w:rsidR="00365971" w:rsidRPr="008A11EC" w:rsidRDefault="00365971" w:rsidP="00AA436A">
      <w:pPr>
        <w:spacing w:after="0"/>
        <w:rPr>
          <w:rFonts w:cs="Times New Roman"/>
          <w:b/>
        </w:rPr>
      </w:pPr>
      <w:r w:rsidRPr="008A11EC">
        <w:rPr>
          <w:rFonts w:cs="Times New Roman"/>
          <w:b/>
        </w:rPr>
        <w:tab/>
        <w:t>-SOV ordena</w:t>
      </w:r>
      <w:r w:rsidRPr="008A11EC">
        <w:rPr>
          <w:rFonts w:cs="Times New Roman"/>
          <w:b/>
        </w:rPr>
        <w:tab/>
      </w:r>
      <w:r w:rsidRPr="008A11EC">
        <w:rPr>
          <w:rFonts w:cs="Times New Roman"/>
          <w:b/>
        </w:rPr>
        <w:tab/>
      </w:r>
      <w:r w:rsidRPr="008A11EC">
        <w:rPr>
          <w:rFonts w:cs="Times New Roman"/>
          <w:b/>
        </w:rPr>
        <w:tab/>
        <w:t xml:space="preserve">-Aditz joko aberatsa. </w:t>
      </w:r>
    </w:p>
    <w:p w:rsidR="00365971" w:rsidRDefault="00365971" w:rsidP="00AA436A">
      <w:pPr>
        <w:spacing w:after="0"/>
        <w:rPr>
          <w:rFonts w:cs="Times New Roman"/>
        </w:rPr>
      </w:pPr>
      <w:r w:rsidRPr="008A11EC">
        <w:rPr>
          <w:rFonts w:cs="Times New Roman"/>
          <w:b/>
        </w:rPr>
        <w:t xml:space="preserve">Tipologia-irregulartasun bakarra </w:t>
      </w:r>
      <w:proofErr w:type="spellStart"/>
      <w:r w:rsidRPr="008A11EC">
        <w:rPr>
          <w:rFonts w:cs="Times New Roman"/>
          <w:b/>
        </w:rPr>
        <w:t>‘izena+adjektiboa’</w:t>
      </w:r>
      <w:proofErr w:type="spellEnd"/>
      <w:r w:rsidRPr="008A11EC">
        <w:rPr>
          <w:rFonts w:cs="Times New Roman"/>
          <w:b/>
        </w:rPr>
        <w:t xml:space="preserve"> ordena da</w:t>
      </w:r>
      <w:r>
        <w:rPr>
          <w:rFonts w:cs="Times New Roman"/>
        </w:rPr>
        <w:t xml:space="preserve">, berez SOV hizkuntza bati ez dagokiokeena, izan ere, kontrakoa dagokio. </w:t>
      </w:r>
    </w:p>
    <w:p w:rsidR="00365971" w:rsidRDefault="00365971" w:rsidP="00975D5A">
      <w:pPr>
        <w:spacing w:after="0"/>
        <w:jc w:val="both"/>
        <w:rPr>
          <w:rFonts w:cs="Times New Roman"/>
        </w:rPr>
      </w:pPr>
      <w:r>
        <w:rPr>
          <w:rFonts w:cs="Times New Roman"/>
        </w:rPr>
        <w:t xml:space="preserve">Bi hipotesitan bakarrik iradoki da antzina eredu kanonikoaz bestelako ezer egon zitekeela: </w:t>
      </w:r>
      <w:proofErr w:type="spellStart"/>
      <w:r>
        <w:rPr>
          <w:rFonts w:cs="Times New Roman"/>
        </w:rPr>
        <w:t>Trask</w:t>
      </w:r>
      <w:proofErr w:type="spellEnd"/>
      <w:r>
        <w:rPr>
          <w:rFonts w:cs="Times New Roman"/>
        </w:rPr>
        <w:t xml:space="preserve"> (1977) eta Gomez (1994) – Gomez &amp; Sa</w:t>
      </w:r>
      <w:r w:rsidR="00975D5A">
        <w:rPr>
          <w:rFonts w:cs="Times New Roman"/>
        </w:rPr>
        <w:t>i</w:t>
      </w:r>
      <w:r>
        <w:rPr>
          <w:rFonts w:cs="Times New Roman"/>
        </w:rPr>
        <w:t xml:space="preserve">nz (1995). </w:t>
      </w:r>
    </w:p>
    <w:p w:rsidR="00365971" w:rsidRDefault="00365971" w:rsidP="00975D5A">
      <w:pPr>
        <w:pStyle w:val="Prrafodelista"/>
        <w:numPr>
          <w:ilvl w:val="0"/>
          <w:numId w:val="5"/>
        </w:numPr>
        <w:spacing w:after="0"/>
        <w:jc w:val="both"/>
        <w:rPr>
          <w:rFonts w:cs="Times New Roman"/>
        </w:rPr>
      </w:pPr>
      <w:proofErr w:type="spellStart"/>
      <w:r>
        <w:rPr>
          <w:rFonts w:cs="Times New Roman"/>
        </w:rPr>
        <w:t>Trask</w:t>
      </w:r>
      <w:proofErr w:type="spellEnd"/>
      <w:r>
        <w:rPr>
          <w:rFonts w:cs="Times New Roman"/>
        </w:rPr>
        <w:t xml:space="preserve"> (1977): </w:t>
      </w:r>
      <w:r w:rsidRPr="00063B62">
        <w:rPr>
          <w:rFonts w:cs="Times New Roman"/>
          <w:b/>
        </w:rPr>
        <w:t xml:space="preserve">SVO </w:t>
      </w:r>
      <w:r w:rsidRPr="00063B62">
        <w:rPr>
          <w:rFonts w:cs="Times New Roman"/>
          <w:b/>
        </w:rPr>
        <w:sym w:font="Wingdings" w:char="F0E0"/>
      </w:r>
      <w:r w:rsidRPr="00063B62">
        <w:rPr>
          <w:rFonts w:cs="Times New Roman"/>
          <w:b/>
        </w:rPr>
        <w:t xml:space="preserve"> SOV aldaketa</w:t>
      </w:r>
      <w:r>
        <w:rPr>
          <w:rFonts w:cs="Times New Roman"/>
        </w:rPr>
        <w:t xml:space="preserve"> proposatu zuen (SVO ez ergatiboak), </w:t>
      </w:r>
      <w:r w:rsidRPr="00063B62">
        <w:rPr>
          <w:rFonts w:cs="Times New Roman"/>
          <w:b/>
        </w:rPr>
        <w:t>aditz-aurrizkien ordena azaltzeko</w:t>
      </w:r>
      <w:r>
        <w:rPr>
          <w:rFonts w:cs="Times New Roman"/>
        </w:rPr>
        <w:t xml:space="preserve">. </w:t>
      </w:r>
      <w:proofErr w:type="spellStart"/>
      <w:r w:rsidR="00975D5A">
        <w:rPr>
          <w:rFonts w:cs="Times New Roman"/>
        </w:rPr>
        <w:t>Da-aurrizkiaren</w:t>
      </w:r>
      <w:proofErr w:type="spellEnd"/>
      <w:r w:rsidR="00975D5A">
        <w:rPr>
          <w:rFonts w:cs="Times New Roman"/>
        </w:rPr>
        <w:t xml:space="preserve"> jatorria, </w:t>
      </w:r>
      <w:proofErr w:type="spellStart"/>
      <w:r w:rsidR="00975D5A">
        <w:rPr>
          <w:rFonts w:cs="Times New Roman"/>
        </w:rPr>
        <w:t>preposizioak…</w:t>
      </w:r>
      <w:proofErr w:type="spellEnd"/>
      <w:r w:rsidR="00975D5A">
        <w:rPr>
          <w:rFonts w:cs="Times New Roman"/>
        </w:rPr>
        <w:t xml:space="preserve">  jorratu zituen. </w:t>
      </w:r>
    </w:p>
    <w:p w:rsidR="00975D5A" w:rsidRDefault="00975D5A" w:rsidP="00975D5A">
      <w:pPr>
        <w:pStyle w:val="Prrafodelista"/>
        <w:numPr>
          <w:ilvl w:val="0"/>
          <w:numId w:val="5"/>
        </w:numPr>
        <w:spacing w:after="0"/>
        <w:jc w:val="both"/>
        <w:rPr>
          <w:rFonts w:cs="Times New Roman"/>
        </w:rPr>
      </w:pPr>
      <w:proofErr w:type="spellStart"/>
      <w:r>
        <w:rPr>
          <w:rFonts w:cs="Times New Roman"/>
        </w:rPr>
        <w:t>Gómez-ek</w:t>
      </w:r>
      <w:proofErr w:type="spellEnd"/>
      <w:r>
        <w:rPr>
          <w:rFonts w:cs="Times New Roman"/>
        </w:rPr>
        <w:t xml:space="preserve"> (1994) eta </w:t>
      </w:r>
      <w:proofErr w:type="spellStart"/>
      <w:r>
        <w:rPr>
          <w:rFonts w:cs="Times New Roman"/>
        </w:rPr>
        <w:t>Gómez</w:t>
      </w:r>
      <w:proofErr w:type="spellEnd"/>
      <w:r>
        <w:rPr>
          <w:rFonts w:cs="Times New Roman"/>
        </w:rPr>
        <w:t xml:space="preserve"> &amp; Sainz (1995</w:t>
      </w:r>
      <w:r w:rsidRPr="00063B62">
        <w:rPr>
          <w:rFonts w:cs="Times New Roman"/>
          <w:b/>
        </w:rPr>
        <w:t>): Euskara antzina VSO</w:t>
      </w:r>
      <w:r>
        <w:rPr>
          <w:rFonts w:cs="Times New Roman"/>
        </w:rPr>
        <w:t xml:space="preserve"> zela proposatu zuten. Aditzak </w:t>
      </w:r>
      <w:r w:rsidRPr="00063B62">
        <w:rPr>
          <w:rFonts w:cs="Times New Roman"/>
          <w:b/>
        </w:rPr>
        <w:t>hasiera absol</w:t>
      </w:r>
      <w:r w:rsidR="00063B62" w:rsidRPr="00063B62">
        <w:rPr>
          <w:rFonts w:cs="Times New Roman"/>
          <w:b/>
        </w:rPr>
        <w:t>utuko posizioa ezingo zuela beti</w:t>
      </w:r>
      <w:r>
        <w:rPr>
          <w:rFonts w:cs="Times New Roman"/>
        </w:rPr>
        <w:t xml:space="preserve">, hori dela eta, </w:t>
      </w:r>
      <w:r w:rsidRPr="00063B62">
        <w:rPr>
          <w:rFonts w:cs="Times New Roman"/>
          <w:b/>
        </w:rPr>
        <w:t xml:space="preserve">euskal aditzak zatikiak, </w:t>
      </w:r>
      <w:proofErr w:type="spellStart"/>
      <w:r w:rsidRPr="00063B62">
        <w:rPr>
          <w:rFonts w:cs="Times New Roman"/>
          <w:b/>
        </w:rPr>
        <w:t>aditzaurrekoak</w:t>
      </w:r>
      <w:proofErr w:type="spellEnd"/>
      <w:r>
        <w:rPr>
          <w:rFonts w:cs="Times New Roman"/>
        </w:rPr>
        <w:t xml:space="preserve"> (da </w:t>
      </w:r>
      <w:proofErr w:type="spellStart"/>
      <w:r>
        <w:rPr>
          <w:rFonts w:cs="Times New Roman"/>
        </w:rPr>
        <w:t>‘orainaldia’</w:t>
      </w:r>
      <w:proofErr w:type="spellEnd"/>
      <w:r>
        <w:rPr>
          <w:rFonts w:cs="Times New Roman"/>
        </w:rPr>
        <w:t xml:space="preserve"> esaterako) </w:t>
      </w:r>
      <w:r w:rsidRPr="00063B62">
        <w:rPr>
          <w:rFonts w:cs="Times New Roman"/>
          <w:b/>
        </w:rPr>
        <w:t xml:space="preserve">edota pertsona adierazten duten </w:t>
      </w:r>
      <w:proofErr w:type="spellStart"/>
      <w:r w:rsidRPr="00063B62">
        <w:rPr>
          <w:rFonts w:cs="Times New Roman"/>
          <w:b/>
        </w:rPr>
        <w:t>klitikoak</w:t>
      </w:r>
      <w:proofErr w:type="spellEnd"/>
      <w:r>
        <w:rPr>
          <w:rFonts w:cs="Times New Roman"/>
        </w:rPr>
        <w:t xml:space="preserve"> (n- </w:t>
      </w:r>
      <w:proofErr w:type="spellStart"/>
      <w:r>
        <w:rPr>
          <w:rFonts w:cs="Times New Roman"/>
        </w:rPr>
        <w:t>‘ni’)</w:t>
      </w:r>
      <w:proofErr w:type="spellEnd"/>
      <w:r>
        <w:rPr>
          <w:rFonts w:cs="Times New Roman"/>
        </w:rPr>
        <w:t xml:space="preserve"> </w:t>
      </w:r>
      <w:r w:rsidRPr="00063B62">
        <w:rPr>
          <w:rFonts w:cs="Times New Roman"/>
          <w:b/>
        </w:rPr>
        <w:t>hartuz</w:t>
      </w:r>
      <w:r>
        <w:rPr>
          <w:rFonts w:cs="Times New Roman"/>
        </w:rPr>
        <w:t xml:space="preserve"> joango zen denborarekin. </w:t>
      </w:r>
    </w:p>
    <w:p w:rsidR="00063B62" w:rsidRDefault="00975D5A" w:rsidP="00975D5A">
      <w:pPr>
        <w:jc w:val="both"/>
      </w:pPr>
      <w:r>
        <w:t xml:space="preserve">Orduan non daude </w:t>
      </w:r>
      <w:r w:rsidRPr="00063B62">
        <w:rPr>
          <w:b/>
        </w:rPr>
        <w:t>aurrizkiak eta preposizioak?</w:t>
      </w:r>
      <w:r>
        <w:t xml:space="preserve"> VSO hizkuntza guztiak aurrizki eta preposiziodunak dira eta. </w:t>
      </w:r>
    </w:p>
    <w:p w:rsidR="00975D5A" w:rsidRDefault="00975D5A" w:rsidP="00975D5A">
      <w:pPr>
        <w:spacing w:after="0"/>
        <w:jc w:val="both"/>
        <w:rPr>
          <w:b/>
        </w:rPr>
      </w:pPr>
      <w:r>
        <w:rPr>
          <w:b/>
        </w:rPr>
        <w:lastRenderedPageBreak/>
        <w:t>NON DAUDE AURRIZKIAK</w:t>
      </w:r>
    </w:p>
    <w:p w:rsidR="00975D5A" w:rsidRPr="0094217C" w:rsidRDefault="00975D5A" w:rsidP="00975D5A">
      <w:pPr>
        <w:spacing w:after="0"/>
        <w:jc w:val="both"/>
        <w:rPr>
          <w:b/>
        </w:rPr>
      </w:pPr>
      <w:r>
        <w:t xml:space="preserve">Lakarrak </w:t>
      </w:r>
      <w:r w:rsidRPr="0094217C">
        <w:rPr>
          <w:b/>
        </w:rPr>
        <w:t>CVCVC egiturako hitzetan</w:t>
      </w:r>
      <w:r>
        <w:t xml:space="preserve"> aurkitu uste ditu, horietan </w:t>
      </w:r>
      <w:r w:rsidRPr="0094217C">
        <w:rPr>
          <w:b/>
        </w:rPr>
        <w:t>CV- ezin izan baitaiteke erroa</w:t>
      </w:r>
      <w:r>
        <w:t xml:space="preserve"> (**CV murriztapenagatik). </w:t>
      </w:r>
      <w:r w:rsidRPr="0094217C">
        <w:rPr>
          <w:b/>
        </w:rPr>
        <w:t>Aurrizkiak</w:t>
      </w:r>
      <w:r>
        <w:t xml:space="preserve">, beste gramatika-forma batzuk bezala </w:t>
      </w:r>
      <w:r w:rsidRPr="0094217C">
        <w:rPr>
          <w:b/>
        </w:rPr>
        <w:t>ez zeuden CVC egiturakoak izan beharraren menpe</w:t>
      </w:r>
      <w:r>
        <w:t xml:space="preserve">, hots, erroak baino txikiagoak ziren edozein afixurekin hizkuntza gehienetan ohi legez. Beraz, </w:t>
      </w:r>
      <w:r w:rsidRPr="0094217C">
        <w:rPr>
          <w:b/>
        </w:rPr>
        <w:t>baliteke *la, *</w:t>
      </w:r>
      <w:proofErr w:type="spellStart"/>
      <w:r w:rsidRPr="0094217C">
        <w:rPr>
          <w:b/>
        </w:rPr>
        <w:t>sa</w:t>
      </w:r>
      <w:proofErr w:type="spellEnd"/>
      <w:r w:rsidRPr="0094217C">
        <w:rPr>
          <w:b/>
        </w:rPr>
        <w:t xml:space="preserve">, </w:t>
      </w:r>
      <w:proofErr w:type="spellStart"/>
      <w:r w:rsidRPr="0094217C">
        <w:rPr>
          <w:b/>
        </w:rPr>
        <w:t>*gi…</w:t>
      </w:r>
      <w:proofErr w:type="spellEnd"/>
      <w:r w:rsidRPr="0094217C">
        <w:rPr>
          <w:b/>
        </w:rPr>
        <w:t xml:space="preserve"> horiek antzinako aurrizkietako batzuk izatea. </w:t>
      </w:r>
    </w:p>
    <w:p w:rsidR="00975D5A" w:rsidRPr="00865805" w:rsidRDefault="00865805" w:rsidP="00975D5A">
      <w:pPr>
        <w:spacing w:after="0"/>
        <w:jc w:val="both"/>
      </w:pPr>
      <w:r>
        <w:t xml:space="preserve">Lakarra: *la aurrizkirako (Erdi Aroan bokal artean l&gt;r): (1)aurrizki gisa oraindik ere izango genuke, aditz arazle zaharretan dugun </w:t>
      </w:r>
      <w:proofErr w:type="spellStart"/>
      <w:r>
        <w:t>–</w:t>
      </w:r>
      <w:r>
        <w:rPr>
          <w:i/>
        </w:rPr>
        <w:t>ra</w:t>
      </w:r>
      <w:r>
        <w:t>-</w:t>
      </w:r>
      <w:proofErr w:type="spellEnd"/>
      <w:r>
        <w:t xml:space="preserve"> aurrizkian, hain zuzen ere. (2) tartean atzizki ere bihurtu zen, hizkuntzaren izaera aldatzen hasi zenean: </w:t>
      </w:r>
      <w:r>
        <w:rPr>
          <w:i/>
        </w:rPr>
        <w:t>honela, nola, bezala</w:t>
      </w:r>
      <w:r>
        <w:t xml:space="preserve"> gisakoetan. (3)atzizki bera izango litzateke </w:t>
      </w:r>
      <w:proofErr w:type="spellStart"/>
      <w:r>
        <w:rPr>
          <w:i/>
        </w:rPr>
        <w:t>–ra-</w:t>
      </w:r>
      <w:proofErr w:type="spellEnd"/>
      <w:r>
        <w:t xml:space="preserve"> (eta </w:t>
      </w:r>
      <w:proofErr w:type="spellStart"/>
      <w:r>
        <w:rPr>
          <w:i/>
        </w:rPr>
        <w:t>–la</w:t>
      </w:r>
      <w:proofErr w:type="spellEnd"/>
      <w:r>
        <w:rPr>
          <w:i/>
        </w:rPr>
        <w:t xml:space="preserve"> </w:t>
      </w:r>
      <w:r>
        <w:t xml:space="preserve">naiz </w:t>
      </w:r>
      <w:proofErr w:type="spellStart"/>
      <w:r>
        <w:rPr>
          <w:i/>
        </w:rPr>
        <w:t>–t</w:t>
      </w:r>
      <w:r>
        <w:t>)</w:t>
      </w:r>
      <w:proofErr w:type="spellEnd"/>
      <w:r>
        <w:t xml:space="preserve"> adlatibokoa (NORA), itxura honetan gaur arte bizi-bizirik mantendua. </w:t>
      </w:r>
    </w:p>
    <w:p w:rsidR="00975D5A" w:rsidRDefault="00975D5A" w:rsidP="00975D5A">
      <w:pPr>
        <w:spacing w:after="0"/>
        <w:jc w:val="both"/>
      </w:pPr>
    </w:p>
    <w:p w:rsidR="00865805" w:rsidRDefault="00865805" w:rsidP="00865805">
      <w:pPr>
        <w:spacing w:after="0"/>
        <w:jc w:val="both"/>
        <w:rPr>
          <w:b/>
        </w:rPr>
      </w:pPr>
      <w:r>
        <w:rPr>
          <w:b/>
        </w:rPr>
        <w:t>ADJEKTIBOAREN IZAERAZ</w:t>
      </w:r>
    </w:p>
    <w:p w:rsidR="00865805" w:rsidRDefault="00865805" w:rsidP="00400F51">
      <w:pPr>
        <w:pStyle w:val="Prrafodelista"/>
        <w:numPr>
          <w:ilvl w:val="0"/>
          <w:numId w:val="6"/>
        </w:numPr>
        <w:spacing w:after="0"/>
        <w:jc w:val="both"/>
      </w:pPr>
      <w:r>
        <w:t>Adjektiboaren “</w:t>
      </w:r>
      <w:r w:rsidRPr="0094217C">
        <w:rPr>
          <w:b/>
        </w:rPr>
        <w:t>irregulartasuna” baldin eta antzina adjektibo kategoria berez ez bazegoen,</w:t>
      </w:r>
      <w:r>
        <w:t xml:space="preserve"> eta berandu sortua bada.</w:t>
      </w:r>
      <w:r w:rsidRPr="0094217C">
        <w:rPr>
          <w:b/>
        </w:rPr>
        <w:t xml:space="preserve"> Normala</w:t>
      </w:r>
      <w:r>
        <w:t xml:space="preserve"> da beraz, </w:t>
      </w:r>
      <w:r w:rsidRPr="0094217C">
        <w:rPr>
          <w:b/>
        </w:rPr>
        <w:t>adjektiboa izenaren eskuinetara agertzea</w:t>
      </w:r>
      <w:r>
        <w:t xml:space="preserve">, </w:t>
      </w:r>
      <w:r w:rsidRPr="0094217C">
        <w:rPr>
          <w:b/>
        </w:rPr>
        <w:t xml:space="preserve">hortxe </w:t>
      </w:r>
      <w:r>
        <w:t xml:space="preserve">agertzen baitira </w:t>
      </w:r>
      <w:r w:rsidRPr="0094217C">
        <w:rPr>
          <w:b/>
        </w:rPr>
        <w:t>adjektibo berri horren sorburuetatik hiru (eratorriak, partizipioak, maileguak)</w:t>
      </w:r>
      <w:r>
        <w:t>, gutxienez. Gainera,</w:t>
      </w:r>
      <w:r w:rsidRPr="0094217C">
        <w:rPr>
          <w:b/>
        </w:rPr>
        <w:t xml:space="preserve"> VSO hizkuntzetan </w:t>
      </w:r>
      <w:proofErr w:type="spellStart"/>
      <w:r w:rsidRPr="0094217C">
        <w:rPr>
          <w:b/>
        </w:rPr>
        <w:t>‘I+adj.’</w:t>
      </w:r>
      <w:proofErr w:type="spellEnd"/>
      <w:r w:rsidRPr="0094217C">
        <w:rPr>
          <w:b/>
        </w:rPr>
        <w:t xml:space="preserve"> </w:t>
      </w:r>
      <w:r>
        <w:t xml:space="preserve">Hurrenkera aukera bakarra da.  Honek esan nahi du </w:t>
      </w:r>
      <w:r w:rsidRPr="0094217C">
        <w:rPr>
          <w:b/>
        </w:rPr>
        <w:t xml:space="preserve">adjektiboa “tokatzen zitzaion” lekuan </w:t>
      </w:r>
      <w:proofErr w:type="spellStart"/>
      <w:r w:rsidRPr="0094217C">
        <w:rPr>
          <w:b/>
        </w:rPr>
        <w:t>sortu/sartu</w:t>
      </w:r>
      <w:proofErr w:type="spellEnd"/>
      <w:r>
        <w:t xml:space="preserve"> dela. </w:t>
      </w:r>
    </w:p>
    <w:p w:rsidR="00400F51" w:rsidRDefault="00400F51" w:rsidP="00400F51">
      <w:pPr>
        <w:pStyle w:val="Prrafodelista"/>
        <w:numPr>
          <w:ilvl w:val="0"/>
          <w:numId w:val="6"/>
        </w:numPr>
        <w:spacing w:after="0"/>
        <w:jc w:val="both"/>
      </w:pPr>
      <w:r>
        <w:t xml:space="preserve">Erlatiboa: SOV bati dagokion bezala, erlatibozko egitura izenaren ezkerretara doa. Halere, datu guztiak ez datoz bat.  Gauza bera, leku-genitiboari buruz. </w:t>
      </w:r>
    </w:p>
    <w:p w:rsidR="00400F51" w:rsidRDefault="00400F51" w:rsidP="00400F51">
      <w:pPr>
        <w:pStyle w:val="Prrafodelista"/>
        <w:spacing w:after="0"/>
        <w:jc w:val="both"/>
      </w:pPr>
    </w:p>
    <w:p w:rsidR="00865805" w:rsidRDefault="00400F51" w:rsidP="00975D5A">
      <w:pPr>
        <w:spacing w:after="0"/>
        <w:jc w:val="both"/>
      </w:pPr>
      <w:r>
        <w:rPr>
          <w:b/>
        </w:rPr>
        <w:t>ATZIZKI ETA POSTPOSIZIOAK</w:t>
      </w:r>
    </w:p>
    <w:p w:rsidR="00400F51" w:rsidRDefault="00400F51" w:rsidP="00400F51">
      <w:pPr>
        <w:pStyle w:val="Prrafodelista"/>
        <w:numPr>
          <w:ilvl w:val="0"/>
          <w:numId w:val="7"/>
        </w:numPr>
        <w:spacing w:after="0"/>
        <w:jc w:val="both"/>
      </w:pPr>
      <w:r w:rsidRPr="002A6244">
        <w:rPr>
          <w:b/>
        </w:rPr>
        <w:t xml:space="preserve">Postposizioa eta atzizkiak </w:t>
      </w:r>
      <w:r>
        <w:t xml:space="preserve">izatea ezin hobeto datorkio </w:t>
      </w:r>
      <w:r w:rsidRPr="002A6244">
        <w:rPr>
          <w:b/>
        </w:rPr>
        <w:t>SOV</w:t>
      </w:r>
      <w:r>
        <w:t xml:space="preserve"> izateari. Postposizioak </w:t>
      </w:r>
      <w:r w:rsidRPr="002A6244">
        <w:rPr>
          <w:b/>
        </w:rPr>
        <w:t>gardenegiak</w:t>
      </w:r>
      <w:r>
        <w:t xml:space="preserve"> dira eta </w:t>
      </w:r>
      <w:r w:rsidRPr="002A6244">
        <w:rPr>
          <w:b/>
        </w:rPr>
        <w:t xml:space="preserve">gutxiegi </w:t>
      </w:r>
      <w:proofErr w:type="spellStart"/>
      <w:r w:rsidRPr="002A6244">
        <w:rPr>
          <w:b/>
        </w:rPr>
        <w:t>gramatikaldu</w:t>
      </w:r>
      <w:proofErr w:type="spellEnd"/>
      <w:r>
        <w:t xml:space="preserve"> </w:t>
      </w:r>
      <w:r w:rsidRPr="002A6244">
        <w:rPr>
          <w:b/>
        </w:rPr>
        <w:t>dira oso aspaldikoa</w:t>
      </w:r>
      <w:r w:rsidR="002A6244" w:rsidRPr="002A6244">
        <w:rPr>
          <w:b/>
        </w:rPr>
        <w:t>k</w:t>
      </w:r>
      <w:r w:rsidRPr="002A6244">
        <w:rPr>
          <w:b/>
        </w:rPr>
        <w:t xml:space="preserve"> izateko</w:t>
      </w:r>
      <w:r>
        <w:t xml:space="preserve">. </w:t>
      </w:r>
      <w:r w:rsidRPr="002A6244">
        <w:rPr>
          <w:b/>
        </w:rPr>
        <w:t>Hiru fas</w:t>
      </w:r>
      <w:r w:rsidR="002A6244" w:rsidRPr="002A6244">
        <w:rPr>
          <w:b/>
        </w:rPr>
        <w:t>e</w:t>
      </w:r>
      <w:r w:rsidRPr="002A6244">
        <w:rPr>
          <w:b/>
        </w:rPr>
        <w:t>tan</w:t>
      </w:r>
      <w:r>
        <w:t xml:space="preserve"> bezala ditugu:</w:t>
      </w:r>
    </w:p>
    <w:p w:rsidR="00400F51" w:rsidRDefault="00400F51" w:rsidP="00400F51">
      <w:pPr>
        <w:pStyle w:val="Prrafodelista"/>
        <w:numPr>
          <w:ilvl w:val="0"/>
          <w:numId w:val="8"/>
        </w:numPr>
        <w:spacing w:after="0"/>
        <w:jc w:val="both"/>
      </w:pPr>
      <w:proofErr w:type="spellStart"/>
      <w:r>
        <w:t>–en</w:t>
      </w:r>
      <w:proofErr w:type="spellEnd"/>
      <w:r>
        <w:t xml:space="preserve"> gain- (horren </w:t>
      </w:r>
      <w:proofErr w:type="spellStart"/>
      <w:r>
        <w:t>gainean…)</w:t>
      </w:r>
      <w:proofErr w:type="spellEnd"/>
      <w:r>
        <w:t xml:space="preserve"> erakoak, gardenak = berrienak. </w:t>
      </w:r>
    </w:p>
    <w:p w:rsidR="00400F51" w:rsidRDefault="00400F51" w:rsidP="00400F51">
      <w:pPr>
        <w:pStyle w:val="Prrafodelista"/>
        <w:numPr>
          <w:ilvl w:val="0"/>
          <w:numId w:val="8"/>
        </w:numPr>
        <w:spacing w:after="0"/>
        <w:jc w:val="both"/>
      </w:pPr>
      <w:proofErr w:type="spellStart"/>
      <w:r>
        <w:t>–rekin</w:t>
      </w:r>
      <w:proofErr w:type="spellEnd"/>
      <w:r>
        <w:t xml:space="preserve">, -re(n) </w:t>
      </w:r>
      <w:proofErr w:type="spellStart"/>
      <w:r>
        <w:t>gatik</w:t>
      </w:r>
      <w:proofErr w:type="spellEnd"/>
      <w:r>
        <w:t xml:space="preserve"> erakoak, kamusten hasiak,baina oraindik ere garden xamar,</w:t>
      </w:r>
    </w:p>
    <w:p w:rsidR="00400F51" w:rsidRDefault="00400F51" w:rsidP="00400F51">
      <w:pPr>
        <w:pStyle w:val="Prrafodelista"/>
        <w:numPr>
          <w:ilvl w:val="0"/>
          <w:numId w:val="8"/>
        </w:numPr>
        <w:spacing w:after="0"/>
        <w:jc w:val="both"/>
      </w:pPr>
      <w:proofErr w:type="spellStart"/>
      <w:r>
        <w:t>–k,-i…</w:t>
      </w:r>
      <w:proofErr w:type="spellEnd"/>
      <w:r>
        <w:t xml:space="preserve"> erakoak, ilunenak eta beraz, zaharrenak ziur aski.</w:t>
      </w:r>
    </w:p>
    <w:p w:rsidR="00D248C9" w:rsidRDefault="00400F51" w:rsidP="00400F51">
      <w:r>
        <w:tab/>
        <w:t xml:space="preserve">Semantikaren aldetik </w:t>
      </w:r>
      <w:proofErr w:type="spellStart"/>
      <w:r>
        <w:t>–buru</w:t>
      </w:r>
      <w:proofErr w:type="spellEnd"/>
      <w:r>
        <w:t xml:space="preserve">, begi, -bide, -gain, -behe eta gainerako gehienak oso arruntak dira oraindik izen bezala ere, ez dira </w:t>
      </w:r>
      <w:proofErr w:type="spellStart"/>
      <w:r>
        <w:t>gramatikalizatu</w:t>
      </w:r>
      <w:proofErr w:type="spellEnd"/>
      <w:r>
        <w:t xml:space="preserve">. </w:t>
      </w:r>
    </w:p>
    <w:p w:rsidR="00D248C9" w:rsidRDefault="00D248C9" w:rsidP="00400F51">
      <w:r>
        <w:t xml:space="preserve">Oso berandu arte, </w:t>
      </w:r>
      <w:r w:rsidRPr="002A6244">
        <w:rPr>
          <w:b/>
        </w:rPr>
        <w:t>edozein errok ezin har zezakeen edozein atzizki</w:t>
      </w:r>
      <w:r>
        <w:t xml:space="preserve">, oraindik </w:t>
      </w:r>
      <w:proofErr w:type="spellStart"/>
      <w:r>
        <w:t>XVIII.mendearen</w:t>
      </w:r>
      <w:proofErr w:type="spellEnd"/>
      <w:r>
        <w:t xml:space="preserve"> hasieran Hegoaldean erro mailegatuek soilik mailegatutako atzizkiak hartzen zituzten eta jatorrizko ondarekoak soilik jatorrikoak. </w:t>
      </w:r>
    </w:p>
    <w:p w:rsidR="00400F51" w:rsidRDefault="00400F51" w:rsidP="00400F51">
      <w:r>
        <w:t xml:space="preserve"> </w:t>
      </w:r>
      <w:proofErr w:type="spellStart"/>
      <w:r w:rsidR="00D248C9">
        <w:t>XVI.mendean</w:t>
      </w:r>
      <w:proofErr w:type="spellEnd"/>
      <w:r w:rsidR="00D248C9">
        <w:t xml:space="preserve"> euskaraz idazten hasi zirenean, oraindik ere gaurko atzizki sistema eratu gabe zegoen, eta egun ere B edo G-ko euskaldun zaharrak ez dira ohartu dagoenik ere. Atzizki sistema, neurri oso handi batean, literatur hizkuntzaren garapenarekin batera garatu da, eta hartan bakarrik garatu da ezagutzen dugun neurrian. </w:t>
      </w:r>
    </w:p>
    <w:p w:rsidR="00D248C9" w:rsidRDefault="00D248C9" w:rsidP="00400F51">
      <w:r>
        <w:t xml:space="preserve">Orain gainera, ez bakarrik AURRIZKI &gt; ATZIZKI (sistema) baizik eta X aurrizkia </w:t>
      </w:r>
      <w:proofErr w:type="spellStart"/>
      <w:r>
        <w:t>X’</w:t>
      </w:r>
      <w:proofErr w:type="spellEnd"/>
      <w:r>
        <w:t xml:space="preserve"> atzizkia tokiz aldatu direla argudia genezake. </w:t>
      </w:r>
    </w:p>
    <w:p w:rsidR="002A6244" w:rsidRDefault="002A6244" w:rsidP="00D248C9">
      <w:pPr>
        <w:spacing w:after="0"/>
        <w:rPr>
          <w:b/>
        </w:rPr>
      </w:pPr>
    </w:p>
    <w:p w:rsidR="002A6244" w:rsidRDefault="002A6244" w:rsidP="00D248C9">
      <w:pPr>
        <w:spacing w:after="0"/>
        <w:rPr>
          <w:b/>
        </w:rPr>
      </w:pPr>
    </w:p>
    <w:p w:rsidR="00D248C9" w:rsidRDefault="00D248C9" w:rsidP="00D248C9">
      <w:pPr>
        <w:spacing w:after="0"/>
      </w:pPr>
      <w:r>
        <w:rPr>
          <w:b/>
        </w:rPr>
        <w:lastRenderedPageBreak/>
        <w:t>BISILABISMOA</w:t>
      </w:r>
    </w:p>
    <w:p w:rsidR="00D248C9" w:rsidRDefault="00D248C9" w:rsidP="00D248C9">
      <w:pPr>
        <w:spacing w:after="0"/>
      </w:pPr>
      <w:r>
        <w:t xml:space="preserve">Hizkuntza eranskaria izatea </w:t>
      </w:r>
      <w:proofErr w:type="spellStart"/>
      <w:r>
        <w:t>bisilabismoarekin</w:t>
      </w:r>
      <w:proofErr w:type="spellEnd"/>
      <w:r>
        <w:t xml:space="preserve"> lotuta dago. </w:t>
      </w:r>
      <w:r w:rsidR="0058434A">
        <w:t xml:space="preserve"> Silaba bakarreko hizkuntza zenean euskara, ezin zen eranskari izan. Zer zen orduan?</w:t>
      </w:r>
    </w:p>
    <w:p w:rsidR="0058434A" w:rsidRDefault="0058434A" w:rsidP="00D248C9">
      <w:pPr>
        <w:spacing w:after="0"/>
      </w:pPr>
    </w:p>
    <w:p w:rsidR="0058434A" w:rsidRDefault="0058434A" w:rsidP="00D248C9">
      <w:pPr>
        <w:spacing w:after="0"/>
        <w:rPr>
          <w:b/>
        </w:rPr>
      </w:pPr>
      <w:r>
        <w:rPr>
          <w:b/>
        </w:rPr>
        <w:t>ADITZOINETAKO IRREGULARTASUNEZ</w:t>
      </w:r>
    </w:p>
    <w:p w:rsidR="0058434A" w:rsidRDefault="0058434A" w:rsidP="0058434A">
      <w:pPr>
        <w:pStyle w:val="Prrafodelista"/>
        <w:numPr>
          <w:ilvl w:val="0"/>
          <w:numId w:val="7"/>
        </w:numPr>
        <w:spacing w:after="0"/>
        <w:jc w:val="both"/>
      </w:pPr>
      <w:r>
        <w:t xml:space="preserve">Lakarrak ohartarazten digu </w:t>
      </w:r>
      <w:r>
        <w:rPr>
          <w:i/>
        </w:rPr>
        <w:t>l-z</w:t>
      </w:r>
      <w:r>
        <w:t xml:space="preserve"> hasten diren ondare zaharreko hitzak oso gutxi direla; denak *d-tik etorriko balira ere, ez dago konparatzerik *b- eta *g- hasiera duten hitz kopuruarekin. </w:t>
      </w:r>
      <w:proofErr w:type="spellStart"/>
      <w:r>
        <w:t>AEZ-eko</w:t>
      </w:r>
      <w:proofErr w:type="spellEnd"/>
      <w:r>
        <w:t xml:space="preserve"> *d-  zenbait edo asko falta dira AEB-rako. </w:t>
      </w:r>
    </w:p>
    <w:p w:rsidR="0058434A" w:rsidRDefault="0058434A" w:rsidP="0058434A">
      <w:pPr>
        <w:pStyle w:val="Prrafodelista"/>
        <w:numPr>
          <w:ilvl w:val="0"/>
          <w:numId w:val="7"/>
        </w:numPr>
        <w:spacing w:after="0"/>
        <w:jc w:val="both"/>
      </w:pPr>
      <w:r>
        <w:t>Lakarrak proposatzen du *</w:t>
      </w:r>
      <w:proofErr w:type="spellStart"/>
      <w:r>
        <w:t>e-VC</w:t>
      </w:r>
      <w:proofErr w:type="spellEnd"/>
      <w:r>
        <w:t xml:space="preserve"> eta CVVC aditzoin irregularretan egon litekeela azalpenaren zati bat bederen, suposatuz *d bokal artean suertatu denean galdu egin dela ( b eta g baino ahulagoa).</w:t>
      </w:r>
    </w:p>
    <w:p w:rsidR="0058434A" w:rsidRDefault="0058434A" w:rsidP="0058434A">
      <w:pPr>
        <w:pStyle w:val="Prrafodelista"/>
        <w:spacing w:after="0"/>
        <w:jc w:val="both"/>
      </w:pPr>
      <w:r>
        <w:t xml:space="preserve">Lakarra: </w:t>
      </w:r>
      <w:proofErr w:type="spellStart"/>
      <w:r>
        <w:t>jVC</w:t>
      </w:r>
      <w:proofErr w:type="spellEnd"/>
      <w:r>
        <w:t xml:space="preserve"> &lt; *</w:t>
      </w:r>
      <w:proofErr w:type="spellStart"/>
      <w:r>
        <w:t>e-VC</w:t>
      </w:r>
      <w:proofErr w:type="spellEnd"/>
      <w:r>
        <w:t xml:space="preserve"> &lt; *</w:t>
      </w:r>
      <w:proofErr w:type="spellStart"/>
      <w:r>
        <w:t>e-dVC</w:t>
      </w:r>
      <w:proofErr w:type="spellEnd"/>
      <w:r>
        <w:t xml:space="preserve"> </w:t>
      </w:r>
      <w:r>
        <w:sym w:font="Wingdings" w:char="F0E0"/>
      </w:r>
      <w:r>
        <w:t xml:space="preserve"> jakin &lt; *</w:t>
      </w:r>
      <w:proofErr w:type="spellStart"/>
      <w:r>
        <w:t>e-dakin</w:t>
      </w:r>
      <w:proofErr w:type="spellEnd"/>
      <w:r>
        <w:t xml:space="preserve"> // josi &lt; *</w:t>
      </w:r>
      <w:proofErr w:type="spellStart"/>
      <w:r>
        <w:t>e-dos-i</w:t>
      </w:r>
      <w:proofErr w:type="spellEnd"/>
      <w:r>
        <w:t xml:space="preserve"> </w:t>
      </w:r>
    </w:p>
    <w:p w:rsidR="0058434A" w:rsidRDefault="0058434A" w:rsidP="0058434A">
      <w:pPr>
        <w:pStyle w:val="Prrafodelista"/>
        <w:numPr>
          <w:ilvl w:val="0"/>
          <w:numId w:val="7"/>
        </w:numPr>
        <w:spacing w:after="0"/>
        <w:jc w:val="both"/>
      </w:pPr>
      <w:r>
        <w:t xml:space="preserve">Jan bezalako aditzetako a luze edo </w:t>
      </w:r>
      <w:proofErr w:type="spellStart"/>
      <w:r>
        <w:t>geminatua</w:t>
      </w:r>
      <w:proofErr w:type="spellEnd"/>
      <w:r>
        <w:t xml:space="preserve"> (</w:t>
      </w:r>
      <w:proofErr w:type="spellStart"/>
      <w:r>
        <w:t>jaan</w:t>
      </w:r>
      <w:proofErr w:type="spellEnd"/>
      <w:r>
        <w:t>) eta aditz erro diptongatuetako bokalismoa azaldu</w:t>
      </w:r>
      <w:r>
        <w:sym w:font="Wingdings" w:char="F0E0"/>
      </w:r>
      <w:r>
        <w:t xml:space="preserve"> batzuetan aditz erroen egitura </w:t>
      </w:r>
      <w:proofErr w:type="spellStart"/>
      <w:r>
        <w:t>Ca-CVC</w:t>
      </w:r>
      <w:proofErr w:type="spellEnd"/>
      <w:r>
        <w:t xml:space="preserve"> izan zela, zehazkiago, *da agian hitz hasieran la- eta hitz barruan eta bukaeran </w:t>
      </w:r>
      <w:proofErr w:type="spellStart"/>
      <w:r>
        <w:t>–ra</w:t>
      </w:r>
      <w:proofErr w:type="spellEnd"/>
      <w:r>
        <w:t xml:space="preserve">. </w:t>
      </w:r>
    </w:p>
    <w:p w:rsidR="00C94193" w:rsidRDefault="00C94193" w:rsidP="00C94193">
      <w:pPr>
        <w:pStyle w:val="Prrafodelista"/>
        <w:spacing w:after="0"/>
        <w:jc w:val="both"/>
      </w:pPr>
      <w:r>
        <w:t>*</w:t>
      </w:r>
      <w:proofErr w:type="spellStart"/>
      <w:r>
        <w:t>e-da-dan</w:t>
      </w:r>
      <w:proofErr w:type="spellEnd"/>
      <w:r>
        <w:t>&gt; *</w:t>
      </w:r>
      <w:proofErr w:type="spellStart"/>
      <w:r>
        <w:t>e-a-dan</w:t>
      </w:r>
      <w:proofErr w:type="spellEnd"/>
      <w:r>
        <w:t xml:space="preserve"> &gt; *</w:t>
      </w:r>
      <w:proofErr w:type="spellStart"/>
      <w:r>
        <w:t>e-aan</w:t>
      </w:r>
      <w:proofErr w:type="spellEnd"/>
      <w:r>
        <w:t xml:space="preserve"> &gt; ja(a)n vs. edan &lt; *</w:t>
      </w:r>
      <w:proofErr w:type="spellStart"/>
      <w:r>
        <w:t>e-dan</w:t>
      </w:r>
      <w:proofErr w:type="spellEnd"/>
      <w:r>
        <w:t xml:space="preserve"> </w:t>
      </w:r>
    </w:p>
    <w:p w:rsidR="00C94193" w:rsidRDefault="00C94193" w:rsidP="00C94193">
      <w:pPr>
        <w:pStyle w:val="Prrafodelista"/>
        <w:spacing w:after="0"/>
        <w:jc w:val="both"/>
      </w:pPr>
      <w:r>
        <w:t>*</w:t>
      </w:r>
      <w:proofErr w:type="spellStart"/>
      <w:r>
        <w:t>e-da-dus-i</w:t>
      </w:r>
      <w:proofErr w:type="spellEnd"/>
      <w:r>
        <w:t xml:space="preserve"> &gt; *</w:t>
      </w:r>
      <w:proofErr w:type="spellStart"/>
      <w:r>
        <w:t>e-a-dus-i</w:t>
      </w:r>
      <w:proofErr w:type="spellEnd"/>
      <w:r>
        <w:t xml:space="preserve"> &gt; *</w:t>
      </w:r>
      <w:proofErr w:type="spellStart"/>
      <w:r>
        <w:t>e-aus-i</w:t>
      </w:r>
      <w:proofErr w:type="spellEnd"/>
      <w:r>
        <w:t xml:space="preserve"> &gt; jausi vs. eutsi&lt; *</w:t>
      </w:r>
      <w:proofErr w:type="spellStart"/>
      <w:r>
        <w:t>e-duts-i</w:t>
      </w:r>
      <w:proofErr w:type="spellEnd"/>
    </w:p>
    <w:p w:rsidR="00C94193" w:rsidRDefault="00C94193" w:rsidP="00C94193">
      <w:pPr>
        <w:pStyle w:val="Prrafodelista"/>
        <w:numPr>
          <w:ilvl w:val="0"/>
          <w:numId w:val="7"/>
        </w:numPr>
        <w:spacing w:after="0"/>
        <w:jc w:val="both"/>
      </w:pPr>
      <w:r>
        <w:t xml:space="preserve">Hipotesia bermatzeko bideetako bat da- aurrizkiaren funtzioak zehaztea. </w:t>
      </w:r>
    </w:p>
    <w:p w:rsidR="00C94193" w:rsidRDefault="00C94193" w:rsidP="00C94193">
      <w:pPr>
        <w:pStyle w:val="Prrafodelista"/>
        <w:spacing w:after="0"/>
        <w:jc w:val="both"/>
        <w:rPr>
          <w:b/>
        </w:rPr>
      </w:pPr>
      <w:r>
        <w:t xml:space="preserve">Bestalde, </w:t>
      </w:r>
      <w:proofErr w:type="spellStart"/>
      <w:r>
        <w:t>ra</w:t>
      </w:r>
      <w:proofErr w:type="spellEnd"/>
      <w:r>
        <w:t>- aurrizki historikoki fosildua (&gt;-erazi, -</w:t>
      </w:r>
      <w:proofErr w:type="spellStart"/>
      <w:r>
        <w:t>erazo</w:t>
      </w:r>
      <w:proofErr w:type="spellEnd"/>
      <w:r>
        <w:t xml:space="preserve">)  azaltzeko (jarraitu, inarrosi, </w:t>
      </w:r>
      <w:proofErr w:type="spellStart"/>
      <w:r>
        <w:t>jardun…)</w:t>
      </w:r>
      <w:proofErr w:type="spellEnd"/>
      <w:r>
        <w:t xml:space="preserve"> *</w:t>
      </w:r>
      <w:proofErr w:type="spellStart"/>
      <w:r>
        <w:t>e-da-ra</w:t>
      </w:r>
      <w:proofErr w:type="spellEnd"/>
      <w:r>
        <w:t xml:space="preserve">-ERROA (CVC) proposatu behar dugu. Nabarmena da, noizbait aurrizki gehiago egon zirela, garrantzi handia zutela aditzean eta gero galdu zutela, fosilduaz eta lexikalizatuaz. </w:t>
      </w:r>
      <w:proofErr w:type="spellStart"/>
      <w:r>
        <w:rPr>
          <w:b/>
        </w:rPr>
        <w:t>ra</w:t>
      </w:r>
      <w:proofErr w:type="spellEnd"/>
      <w:r>
        <w:rPr>
          <w:b/>
        </w:rPr>
        <w:t xml:space="preserve">- beste aurrizki bat VSO ordenaren aldekoa. </w:t>
      </w:r>
    </w:p>
    <w:p w:rsidR="00C94193" w:rsidRDefault="00C94193" w:rsidP="00C94193">
      <w:pPr>
        <w:pStyle w:val="Prrafodelista"/>
        <w:spacing w:after="0"/>
        <w:jc w:val="both"/>
      </w:pPr>
    </w:p>
    <w:p w:rsidR="00C94193" w:rsidRDefault="007861A1" w:rsidP="007861A1">
      <w:pPr>
        <w:spacing w:after="0"/>
        <w:rPr>
          <w:b/>
        </w:rPr>
      </w:pPr>
      <w:r>
        <w:rPr>
          <w:b/>
        </w:rPr>
        <w:t xml:space="preserve">BOKAL HARMONIA </w:t>
      </w:r>
    </w:p>
    <w:p w:rsidR="007861A1" w:rsidRDefault="007861A1" w:rsidP="00BF6094">
      <w:pPr>
        <w:spacing w:after="0"/>
        <w:jc w:val="both"/>
      </w:pPr>
      <w:r>
        <w:t xml:space="preserve">Baliteke aspaldi batean ezkerretaranzko bokal harmonia moduren bat izana euskaraz. </w:t>
      </w:r>
    </w:p>
    <w:p w:rsidR="007861A1" w:rsidRDefault="007861A1" w:rsidP="00BF6094">
      <w:pPr>
        <w:spacing w:after="0"/>
        <w:jc w:val="both"/>
      </w:pPr>
      <w:r>
        <w:t xml:space="preserve">Hau lotuta dago eranskari izatearekin. Azentua eta hasperenak bezala, harmoniak funtzio </w:t>
      </w:r>
      <w:proofErr w:type="spellStart"/>
      <w:r>
        <w:t>demarkatzailea</w:t>
      </w:r>
      <w:proofErr w:type="spellEnd"/>
      <w:r>
        <w:t xml:space="preserve"> izan ohi du. Beraz, </w:t>
      </w:r>
      <w:proofErr w:type="spellStart"/>
      <w:r>
        <w:t>erreduplikazioarekin</w:t>
      </w:r>
      <w:proofErr w:type="spellEnd"/>
      <w:r>
        <w:t xml:space="preserve"> eta erro kanonikoa bi silabako bihurtzearekin lotutako fenomenoa dugula euskaraz. (hitz eredua silaba bakarrekoa izatetik bi silabakora aldatzean, bi silabako hitz berriak hitz gisa markatzeko estrategia ezberdinak baliatuko ziren, haien artean bokal harmonia).</w:t>
      </w:r>
    </w:p>
    <w:p w:rsidR="007861A1" w:rsidRDefault="007861A1" w:rsidP="00BF6094">
      <w:pPr>
        <w:spacing w:after="0"/>
        <w:jc w:val="both"/>
      </w:pPr>
      <w:r>
        <w:t xml:space="preserve">AEZ baino beranduagoko kontua da, baina akitaniera baino lehenagokoa: AEBkoa edo geroxeagokoa, agian. </w:t>
      </w:r>
    </w:p>
    <w:p w:rsidR="007861A1" w:rsidRDefault="007861A1" w:rsidP="00BF6094">
      <w:pPr>
        <w:spacing w:after="0"/>
        <w:jc w:val="both"/>
      </w:pPr>
      <w:r>
        <w:t>Bi silabako hitzen artean zaharragotzat CV</w:t>
      </w:r>
      <w:r>
        <w:rPr>
          <w:vertAlign w:val="subscript"/>
        </w:rPr>
        <w:t>1</w:t>
      </w:r>
      <w:r>
        <w:t>CV</w:t>
      </w:r>
      <w:r>
        <w:rPr>
          <w:vertAlign w:val="subscript"/>
        </w:rPr>
        <w:t>1</w:t>
      </w:r>
      <w:r>
        <w:t xml:space="preserve">C erakoak, ilunagoak direlako. </w:t>
      </w:r>
    </w:p>
    <w:p w:rsidR="00BF6094" w:rsidRDefault="00BF6094" w:rsidP="00BF6094">
      <w:pPr>
        <w:spacing w:after="0"/>
        <w:jc w:val="both"/>
      </w:pPr>
      <w:r>
        <w:t>Zahar</w:t>
      </w:r>
      <w:r>
        <w:sym w:font="Wingdings" w:char="F0E0"/>
      </w:r>
      <w:r>
        <w:t xml:space="preserve"> CV</w:t>
      </w:r>
      <w:r>
        <w:rPr>
          <w:vertAlign w:val="subscript"/>
        </w:rPr>
        <w:t xml:space="preserve">1 </w:t>
      </w:r>
      <w:r>
        <w:t>–CV</w:t>
      </w:r>
      <w:r>
        <w:rPr>
          <w:vertAlign w:val="subscript"/>
        </w:rPr>
        <w:t>1</w:t>
      </w:r>
      <w:r>
        <w:t>C erara zatikatu eta CV</w:t>
      </w:r>
      <w:r>
        <w:rPr>
          <w:vertAlign w:val="subscript"/>
        </w:rPr>
        <w:t>1</w:t>
      </w:r>
      <w:r>
        <w:t xml:space="preserve"> aurrizkitzat jo. Aurrizkietan bada bokal harmoniarik, baina ez dago horrelakorik atzizkietan. </w:t>
      </w:r>
    </w:p>
    <w:p w:rsidR="00BF6094" w:rsidRDefault="00BF6094" w:rsidP="00BF6094">
      <w:pPr>
        <w:spacing w:after="0"/>
        <w:jc w:val="both"/>
      </w:pPr>
      <w:r>
        <w:rPr>
          <w:b/>
        </w:rPr>
        <w:t xml:space="preserve">Garai ezberdinetakoak dira aurrizkiak eta atzizkiak eta aurrizkiak zaharragoak dira: euskarak bi silabako erroak garatu zituen aspaldiko garai hartan, aurrizkiak baino ez zituela erabili, ez atzizkiak, eta horregatik aurrizkiak baino ez dira jausi bokal harmoniaren eraginpean. </w:t>
      </w:r>
    </w:p>
    <w:p w:rsidR="00BF6094" w:rsidRDefault="00BF6094" w:rsidP="00BF6094">
      <w:pPr>
        <w:spacing w:after="0"/>
        <w:jc w:val="both"/>
      </w:pPr>
      <w:r>
        <w:t>Ez omen dago bokal harmoniarik 5-6 bokal dituzten hizkuntzetan, beren artean urrunegi baitaude harmonia pairatzeko. [</w:t>
      </w:r>
      <w:proofErr w:type="spellStart"/>
      <w:r>
        <w:t>Munda</w:t>
      </w:r>
      <w:proofErr w:type="spellEnd"/>
      <w:r>
        <w:t xml:space="preserve"> orain 5 bokal, </w:t>
      </w:r>
      <w:proofErr w:type="spellStart"/>
      <w:r>
        <w:t>bokal</w:t>
      </w:r>
      <w:proofErr w:type="spellEnd"/>
      <w:r>
        <w:t xml:space="preserve"> harmoniaren zenbait arrasto; lehen </w:t>
      </w:r>
      <w:proofErr w:type="spellStart"/>
      <w:r>
        <w:t>aitzin-mundan</w:t>
      </w:r>
      <w:proofErr w:type="spellEnd"/>
      <w:r>
        <w:t xml:space="preserve"> 14 bokal] Hortaz, badirudi </w:t>
      </w:r>
      <w:proofErr w:type="spellStart"/>
      <w:r>
        <w:t>AEZ-k</w:t>
      </w:r>
      <w:proofErr w:type="spellEnd"/>
      <w:r>
        <w:t xml:space="preserve"> bokal inbentario handiago bat zuela proposatu beharko litzatekeela, 7-10 bokal edo gehiago. </w:t>
      </w:r>
    </w:p>
    <w:p w:rsidR="00BF6094" w:rsidRDefault="00BF6094" w:rsidP="00BF6094">
      <w:pPr>
        <w:spacing w:after="0"/>
        <w:jc w:val="both"/>
      </w:pPr>
    </w:p>
    <w:p w:rsidR="002A6244" w:rsidRDefault="002A6244" w:rsidP="00BF6094">
      <w:pPr>
        <w:spacing w:after="0"/>
        <w:jc w:val="both"/>
        <w:rPr>
          <w:b/>
        </w:rPr>
      </w:pPr>
    </w:p>
    <w:p w:rsidR="002A6244" w:rsidRDefault="002A6244" w:rsidP="00BF6094">
      <w:pPr>
        <w:spacing w:after="0"/>
        <w:jc w:val="both"/>
        <w:rPr>
          <w:b/>
        </w:rPr>
      </w:pPr>
    </w:p>
    <w:p w:rsidR="00BF6094" w:rsidRDefault="00BF6094" w:rsidP="00BF6094">
      <w:pPr>
        <w:spacing w:after="0"/>
        <w:jc w:val="both"/>
        <w:rPr>
          <w:b/>
        </w:rPr>
      </w:pPr>
      <w:r>
        <w:rPr>
          <w:b/>
        </w:rPr>
        <w:lastRenderedPageBreak/>
        <w:t>BOKAL HARMONIA ETA EUSKAL ADITZAREN OSAERAZ</w:t>
      </w:r>
    </w:p>
    <w:p w:rsidR="00BF6094" w:rsidRDefault="00BF6094" w:rsidP="00BF6094">
      <w:pPr>
        <w:spacing w:after="0"/>
        <w:jc w:val="both"/>
      </w:pPr>
      <w:r>
        <w:t xml:space="preserve">Ez dago harmoniarik aditzetan: honek esan nahi du </w:t>
      </w:r>
      <w:r w:rsidRPr="002A6244">
        <w:rPr>
          <w:b/>
        </w:rPr>
        <w:t>ziurrenik aditz jokoa berri xamarra</w:t>
      </w:r>
      <w:r>
        <w:t xml:space="preserve"> dela, esaten ari garenarekin konparatuta. </w:t>
      </w:r>
    </w:p>
    <w:p w:rsidR="00BF6094" w:rsidRDefault="00BF6094" w:rsidP="00BF6094">
      <w:pPr>
        <w:spacing w:after="0"/>
        <w:jc w:val="both"/>
      </w:pPr>
      <w:r w:rsidRPr="002A6244">
        <w:rPr>
          <w:b/>
        </w:rPr>
        <w:t>Komunztadurak enbor berrituei erantsi</w:t>
      </w:r>
      <w:r>
        <w:t xml:space="preserve"> zaizkiela dirudi, enborrak aldaketak jasan eta beranduago hauei erantsi. </w:t>
      </w:r>
    </w:p>
    <w:p w:rsidR="00907B98" w:rsidRDefault="00907B98" w:rsidP="00BF6094">
      <w:pPr>
        <w:spacing w:after="0"/>
        <w:jc w:val="both"/>
      </w:pPr>
      <w:r>
        <w:t xml:space="preserve">Gogora dezagun, *e- aurrizkidunek bakarrik dutela paradigma trinkoa vs. </w:t>
      </w:r>
      <w:proofErr w:type="spellStart"/>
      <w:r>
        <w:t>ahal,ahantzi…</w:t>
      </w:r>
      <w:proofErr w:type="spellEnd"/>
      <w:r>
        <w:t xml:space="preserve"> bezalakoak, harmonia pairatu bide dutenak eta trinkorik ez dutenak. </w:t>
      </w:r>
    </w:p>
    <w:p w:rsidR="00907B98" w:rsidRDefault="00907B98" w:rsidP="00BF6094">
      <w:pPr>
        <w:spacing w:after="0"/>
        <w:jc w:val="both"/>
      </w:pPr>
    </w:p>
    <w:p w:rsidR="00907B98" w:rsidRDefault="00907B98" w:rsidP="00BF6094">
      <w:pPr>
        <w:spacing w:after="0"/>
        <w:jc w:val="both"/>
        <w:rPr>
          <w:b/>
        </w:rPr>
      </w:pPr>
      <w:r>
        <w:rPr>
          <w:b/>
        </w:rPr>
        <w:t>ERGATIBOAREN SORRERAZ</w:t>
      </w:r>
    </w:p>
    <w:p w:rsidR="00907B98" w:rsidRDefault="00907B98" w:rsidP="00BF6094">
      <w:pPr>
        <w:spacing w:after="0"/>
        <w:jc w:val="both"/>
      </w:pPr>
      <w:r>
        <w:t>&gt;</w:t>
      </w:r>
      <w:proofErr w:type="spellStart"/>
      <w:r>
        <w:t>Traskek</w:t>
      </w:r>
      <w:proofErr w:type="spellEnd"/>
      <w:r>
        <w:t xml:space="preserve"> (1977/1979) proposatzen du </w:t>
      </w:r>
      <w:r w:rsidRPr="002A6244">
        <w:rPr>
          <w:b/>
        </w:rPr>
        <w:t xml:space="preserve">euskaraz ergatiboa egitura pasibo batetik </w:t>
      </w:r>
      <w:r>
        <w:t xml:space="preserve">datorrela, baina ez dago arrazoi berezirik horretan pentsatzeko, ez badugu egitura pasibo horren alboan aktibo bat ere bazela proposatzen, eta ez da honen arrastorik. </w:t>
      </w:r>
    </w:p>
    <w:p w:rsidR="00365971" w:rsidRDefault="00907B98" w:rsidP="00EA3468">
      <w:pPr>
        <w:spacing w:after="0"/>
        <w:jc w:val="both"/>
      </w:pPr>
      <w:r>
        <w:t>&gt;</w:t>
      </w:r>
      <w:r w:rsidRPr="002A6244">
        <w:rPr>
          <w:b/>
        </w:rPr>
        <w:t>Ergatibotasun morfologikoa V hasieran edo bukaeran duten hizkuntzetan</w:t>
      </w:r>
      <w:r>
        <w:t xml:space="preserve"> agertzen da</w:t>
      </w:r>
      <w:r w:rsidRPr="002A6244">
        <w:rPr>
          <w:b/>
        </w:rPr>
        <w:t>, ez</w:t>
      </w:r>
      <w:r>
        <w:t xml:space="preserve"> </w:t>
      </w:r>
      <w:r w:rsidRPr="002A6244">
        <w:rPr>
          <w:b/>
        </w:rPr>
        <w:t>SVO</w:t>
      </w:r>
      <w:r>
        <w:t xml:space="preserve"> direnetan, hauetan ordena finkoak ederto bete baitezake bereizteko funtzioa. </w:t>
      </w:r>
      <w:r w:rsidR="00EA3468" w:rsidRPr="002A6244">
        <w:rPr>
          <w:b/>
        </w:rPr>
        <w:t>Ergatiboa euskara VSO egiturakoa zen aspaldi hartan sortu zen</w:t>
      </w:r>
      <w:r w:rsidR="00EA3468">
        <w:t xml:space="preserve">, edo duela gutxi, SOV egiturakoa egin ondoren. </w:t>
      </w:r>
    </w:p>
    <w:p w:rsidR="00EA3468" w:rsidRDefault="00EA3468" w:rsidP="00EA3468">
      <w:pPr>
        <w:spacing w:after="0"/>
        <w:jc w:val="both"/>
      </w:pPr>
      <w:r>
        <w:t xml:space="preserve">&gt;erg. </w:t>
      </w:r>
      <w:proofErr w:type="spellStart"/>
      <w:r>
        <w:t>–k</w:t>
      </w:r>
      <w:proofErr w:type="spellEnd"/>
      <w:r>
        <w:t xml:space="preserve"> fonologiaren aldetik ezin daiteke zaharregia izan, **-T ezinezkoa baitzen: noizbait *-CV izan zen, ziur aski </w:t>
      </w:r>
      <w:r w:rsidRPr="002A6244">
        <w:rPr>
          <w:b/>
        </w:rPr>
        <w:t>*-</w:t>
      </w:r>
      <w:proofErr w:type="spellStart"/>
      <w:r w:rsidRPr="002A6244">
        <w:rPr>
          <w:b/>
        </w:rPr>
        <w:t>gV</w:t>
      </w:r>
      <w:proofErr w:type="spellEnd"/>
      <w:r>
        <w:t>, beraz, ez dago oztopo fonetikorik lokatibo bizidunei ezartzen zaien *-</w:t>
      </w:r>
      <w:proofErr w:type="spellStart"/>
      <w:r>
        <w:t>ga</w:t>
      </w:r>
      <w:proofErr w:type="spellEnd"/>
      <w:r>
        <w:t xml:space="preserve"> markarekin lotzeko. </w:t>
      </w:r>
    </w:p>
    <w:p w:rsidR="00EA3468" w:rsidRDefault="00EA3468" w:rsidP="00EA3468">
      <w:pPr>
        <w:spacing w:after="0"/>
        <w:jc w:val="both"/>
      </w:pPr>
      <w:r>
        <w:t xml:space="preserve">Hauen aurrean genitiboa aukerakoa da. Ohartu genitiboa </w:t>
      </w:r>
      <w:proofErr w:type="spellStart"/>
      <w:r>
        <w:t>–ren</w:t>
      </w:r>
      <w:proofErr w:type="spellEnd"/>
      <w:r>
        <w:t xml:space="preserve"> forma berria dela, soziatiboarekin ez bezala, non </w:t>
      </w:r>
      <w:proofErr w:type="spellStart"/>
      <w:r>
        <w:t>–(r)e</w:t>
      </w:r>
      <w:proofErr w:type="spellEnd"/>
      <w:r>
        <w:t xml:space="preserve"> forma zaharra  ageri den. </w:t>
      </w:r>
      <w:proofErr w:type="spellStart"/>
      <w:r>
        <w:t>–ga</w:t>
      </w:r>
      <w:proofErr w:type="spellEnd"/>
      <w:r>
        <w:t xml:space="preserve"> beti genitibo modernoarekin. </w:t>
      </w:r>
    </w:p>
    <w:p w:rsidR="00EA3468" w:rsidRDefault="00EA3468" w:rsidP="00EA3468">
      <w:pPr>
        <w:spacing w:after="0"/>
        <w:jc w:val="both"/>
      </w:pPr>
      <w:r>
        <w:t xml:space="preserve">&gt;Munduko hizkuntza askotan biziduntasuna eta ergatibotasunaren arteko erlazioa. </w:t>
      </w:r>
    </w:p>
    <w:p w:rsidR="00EA3468" w:rsidRDefault="00EA3468" w:rsidP="00EA3468">
      <w:pPr>
        <w:spacing w:after="0"/>
        <w:jc w:val="both"/>
      </w:pPr>
      <w:r>
        <w:t xml:space="preserve">Nominatibo akusatibo hizkuntzak osoko dira horrelakoak. </w:t>
      </w:r>
    </w:p>
    <w:p w:rsidR="00EA3468" w:rsidRDefault="00EA3468" w:rsidP="00EA3468">
      <w:pPr>
        <w:spacing w:after="0"/>
        <w:jc w:val="both"/>
      </w:pPr>
      <w:r>
        <w:t xml:space="preserve">Ergatibo-absolutibo hizkuntzak aldiz, askotan defektiboak dira. </w:t>
      </w:r>
      <w:r w:rsidRPr="002A6244">
        <w:rPr>
          <w:b/>
        </w:rPr>
        <w:t>Ergatibo-marka ez da non-nahi agertzen. Hau lotuta biziduntasun hierarkiarekin.</w:t>
      </w:r>
      <w:r>
        <w:t xml:space="preserve"> (Ergatiboa ez da beharrezkoa perpausean bi bizigabe daudenean, baina </w:t>
      </w:r>
      <w:proofErr w:type="spellStart"/>
      <w:r>
        <w:t>bai</w:t>
      </w:r>
      <w:proofErr w:type="spellEnd"/>
      <w:r>
        <w:t xml:space="preserve"> bi bizidun hautagai badira subjektu aktibo izateko). Defektibotasuna beraz: ergatiboa beharrezkoa denean bakarrik agertzea. </w:t>
      </w:r>
    </w:p>
    <w:p w:rsidR="00EA3468" w:rsidRDefault="00EA3468" w:rsidP="00EA3468">
      <w:pPr>
        <w:spacing w:after="0"/>
        <w:jc w:val="both"/>
      </w:pPr>
      <w:r w:rsidRPr="002A6244">
        <w:rPr>
          <w:b/>
        </w:rPr>
        <w:t xml:space="preserve">&gt;Hasieran </w:t>
      </w:r>
      <w:proofErr w:type="spellStart"/>
      <w:r w:rsidRPr="002A6244">
        <w:rPr>
          <w:b/>
        </w:rPr>
        <w:t>–jatorriz</w:t>
      </w:r>
      <w:proofErr w:type="spellEnd"/>
      <w:r w:rsidRPr="002A6244">
        <w:rPr>
          <w:b/>
        </w:rPr>
        <w:t xml:space="preserve"> eta funtzioz- bizidunei bakarrik zegokien </w:t>
      </w:r>
      <w:proofErr w:type="spellStart"/>
      <w:r w:rsidRPr="002A6244">
        <w:rPr>
          <w:b/>
        </w:rPr>
        <w:t>–k</w:t>
      </w:r>
      <w:proofErr w:type="spellEnd"/>
      <w:r w:rsidRPr="002A6244">
        <w:rPr>
          <w:b/>
        </w:rPr>
        <w:t xml:space="preserve"> marka hau, orokortu egingo zen subjektu aktiboa adierazteko, edozein IS motarekin</w:t>
      </w:r>
      <w:r>
        <w:t xml:space="preserve">. </w:t>
      </w:r>
    </w:p>
    <w:p w:rsidR="00262A45" w:rsidRDefault="00262A45" w:rsidP="00EA3468">
      <w:pPr>
        <w:spacing w:after="0"/>
        <w:jc w:val="both"/>
      </w:pPr>
    </w:p>
    <w:p w:rsidR="00262A45" w:rsidRDefault="00262A45" w:rsidP="00EA3468">
      <w:pPr>
        <w:spacing w:after="0"/>
        <w:jc w:val="both"/>
        <w:rPr>
          <w:b/>
        </w:rPr>
      </w:pPr>
      <w:r>
        <w:rPr>
          <w:b/>
        </w:rPr>
        <w:t>ADITZ ESTATIBOAK</w:t>
      </w:r>
    </w:p>
    <w:p w:rsidR="00262A45" w:rsidRDefault="00262A45" w:rsidP="00EA3468">
      <w:pPr>
        <w:spacing w:after="0"/>
        <w:jc w:val="both"/>
      </w:pPr>
      <w:r>
        <w:t xml:space="preserve">-i bukaeran duten euskal adjektiboen ugaritasuna: </w:t>
      </w:r>
    </w:p>
    <w:p w:rsidR="00262A45" w:rsidRPr="002A6244" w:rsidRDefault="00262A45" w:rsidP="00EA3468">
      <w:pPr>
        <w:spacing w:after="0"/>
        <w:jc w:val="both"/>
        <w:rPr>
          <w:b/>
        </w:rPr>
      </w:pPr>
      <w:r>
        <w:t>-</w:t>
      </w:r>
      <w:r w:rsidRPr="002A6244">
        <w:rPr>
          <w:b/>
        </w:rPr>
        <w:t>i partitibo marka zaharra denez, suposa dezakegu adjektiborik ez zen garai hartan</w:t>
      </w:r>
      <w:r>
        <w:t xml:space="preserve"> (edo orain baino urriagoak zirenen) </w:t>
      </w:r>
      <w:r w:rsidRPr="002A6244">
        <w:rPr>
          <w:b/>
        </w:rPr>
        <w:t xml:space="preserve">adjektibo gisa </w:t>
      </w:r>
      <w:proofErr w:type="spellStart"/>
      <w:r w:rsidRPr="002A6244">
        <w:rPr>
          <w:b/>
        </w:rPr>
        <w:t>berkategorizatu</w:t>
      </w:r>
      <w:proofErr w:type="spellEnd"/>
      <w:r w:rsidRPr="002A6244">
        <w:rPr>
          <w:b/>
        </w:rPr>
        <w:t xml:space="preserve"> direla lehen aditz </w:t>
      </w:r>
      <w:proofErr w:type="spellStart"/>
      <w:r w:rsidRPr="002A6244">
        <w:rPr>
          <w:b/>
        </w:rPr>
        <w:t>estatiboak</w:t>
      </w:r>
      <w:proofErr w:type="spellEnd"/>
      <w:r w:rsidRPr="002A6244">
        <w:rPr>
          <w:b/>
        </w:rPr>
        <w:t xml:space="preserve"> zirenetako asko. </w:t>
      </w:r>
    </w:p>
    <w:p w:rsidR="00262A45" w:rsidRPr="002A6244" w:rsidRDefault="00262A45" w:rsidP="00EA3468">
      <w:pPr>
        <w:spacing w:after="0"/>
        <w:jc w:val="both"/>
        <w:rPr>
          <w:b/>
        </w:rPr>
      </w:pPr>
      <w:r>
        <w:t xml:space="preserve">Bilakabide hau ezin zen gertatu </w:t>
      </w:r>
      <w:proofErr w:type="spellStart"/>
      <w:r>
        <w:t>–tu</w:t>
      </w:r>
      <w:proofErr w:type="spellEnd"/>
      <w:r>
        <w:t xml:space="preserve"> partitiboaren marka berria hartu zen arte, </w:t>
      </w:r>
      <w:r w:rsidRPr="002A6244">
        <w:rPr>
          <w:b/>
        </w:rPr>
        <w:t xml:space="preserve">akitanieraren ondoko eta Erdi Aroa baino lehenagoko garaietan. </w:t>
      </w:r>
    </w:p>
    <w:p w:rsidR="00063B62" w:rsidRPr="00AA436A" w:rsidRDefault="00063B62" w:rsidP="00063B62">
      <w:pPr>
        <w:spacing w:after="0"/>
        <w:jc w:val="both"/>
        <w:rPr>
          <w:rFonts w:cs="Times New Roman"/>
        </w:rPr>
      </w:pPr>
      <w:r w:rsidRPr="00AA436A">
        <w:rPr>
          <w:rFonts w:cs="Times New Roman"/>
          <w:u w:val="single"/>
        </w:rPr>
        <w:t>14. puntua</w:t>
      </w:r>
      <w:r w:rsidRPr="00AA436A">
        <w:rPr>
          <w:rFonts w:cs="Times New Roman"/>
        </w:rPr>
        <w:t>: (</w:t>
      </w:r>
      <w:proofErr w:type="spellStart"/>
      <w:r w:rsidRPr="00AA436A">
        <w:rPr>
          <w:rFonts w:cs="Times New Roman"/>
        </w:rPr>
        <w:t>Gómez</w:t>
      </w:r>
      <w:proofErr w:type="spellEnd"/>
      <w:r w:rsidRPr="00AA436A">
        <w:rPr>
          <w:rFonts w:cs="Times New Roman"/>
        </w:rPr>
        <w:t xml:space="preserve"> &amp; Sainz 1995: 237-238)</w:t>
      </w:r>
    </w:p>
    <w:p w:rsidR="00063B62" w:rsidRPr="00AA436A" w:rsidRDefault="00063B62" w:rsidP="00063B62">
      <w:pPr>
        <w:spacing w:after="0"/>
        <w:jc w:val="both"/>
        <w:rPr>
          <w:rFonts w:cs="Times New Roman"/>
        </w:rPr>
      </w:pPr>
      <w:r w:rsidRPr="00AA436A">
        <w:rPr>
          <w:rFonts w:cs="Times New Roman"/>
        </w:rPr>
        <w:t xml:space="preserve">Egun jokatzen diren aditzetako formak askoz gutxiago dira duela 2-6 mende baino. Lehengo </w:t>
      </w:r>
      <w:r>
        <w:rPr>
          <w:rFonts w:cs="Times New Roman"/>
        </w:rPr>
        <w:t xml:space="preserve"> </w:t>
      </w:r>
      <w:r w:rsidRPr="00063B62">
        <w:rPr>
          <w:rFonts w:cs="Times New Roman"/>
          <w:b/>
        </w:rPr>
        <w:t>aditz sintetikoak galdu</w:t>
      </w:r>
      <w:r w:rsidRPr="00AA436A">
        <w:rPr>
          <w:rFonts w:cs="Times New Roman"/>
        </w:rPr>
        <w:t xml:space="preserve"> egin dira inguruko hizkuntzen eraginez. </w:t>
      </w:r>
    </w:p>
    <w:p w:rsidR="00063B62" w:rsidRPr="00063B62" w:rsidRDefault="00063B62" w:rsidP="00063B62">
      <w:pPr>
        <w:spacing w:after="0"/>
        <w:jc w:val="both"/>
        <w:rPr>
          <w:rFonts w:cs="Times New Roman"/>
          <w:b/>
        </w:rPr>
      </w:pPr>
      <w:r w:rsidRPr="00063B62">
        <w:rPr>
          <w:rFonts w:cs="Times New Roman"/>
          <w:b/>
        </w:rPr>
        <w:t xml:space="preserve">Garai batean (benetako aditz zaharrek) denek zuten *e- &gt; _e-_ , _i-_ , _j-_... </w:t>
      </w:r>
    </w:p>
    <w:p w:rsidR="00063B62" w:rsidRPr="00AA436A" w:rsidRDefault="00063B62" w:rsidP="00063B62">
      <w:pPr>
        <w:spacing w:after="0"/>
        <w:jc w:val="both"/>
        <w:rPr>
          <w:rFonts w:cs="Times New Roman"/>
        </w:rPr>
      </w:pPr>
      <w:r w:rsidRPr="00AA436A">
        <w:rPr>
          <w:rFonts w:cs="Times New Roman"/>
        </w:rPr>
        <w:t>Gehienez ere 200 erro hauek izango ziren aditz jokatuak.</w:t>
      </w:r>
    </w:p>
    <w:p w:rsidR="00063B62" w:rsidRPr="00AA436A" w:rsidRDefault="00063B62" w:rsidP="00063B62">
      <w:pPr>
        <w:spacing w:after="0"/>
        <w:jc w:val="both"/>
        <w:rPr>
          <w:rFonts w:cs="Times New Roman"/>
        </w:rPr>
      </w:pPr>
      <w:proofErr w:type="spellStart"/>
      <w:r w:rsidRPr="00AA436A">
        <w:rPr>
          <w:rFonts w:cs="Times New Roman"/>
        </w:rPr>
        <w:t>Pawley</w:t>
      </w:r>
      <w:proofErr w:type="spellEnd"/>
      <w:r w:rsidRPr="00AA436A">
        <w:rPr>
          <w:rFonts w:cs="Times New Roman"/>
        </w:rPr>
        <w:t xml:space="preserve">: </w:t>
      </w:r>
      <w:proofErr w:type="spellStart"/>
      <w:r w:rsidRPr="00AA436A">
        <w:rPr>
          <w:rFonts w:cs="Times New Roman"/>
        </w:rPr>
        <w:t>Dixonen</w:t>
      </w:r>
      <w:proofErr w:type="spellEnd"/>
      <w:r w:rsidRPr="00AA436A">
        <w:rPr>
          <w:rFonts w:cs="Times New Roman"/>
        </w:rPr>
        <w:t xml:space="preserve"> antzeko lanen bat egin du aditzekin. </w:t>
      </w:r>
      <w:proofErr w:type="spellStart"/>
      <w:r w:rsidRPr="00AA436A">
        <w:rPr>
          <w:rFonts w:cs="Times New Roman"/>
        </w:rPr>
        <w:t>Dixonek</w:t>
      </w:r>
      <w:proofErr w:type="spellEnd"/>
      <w:r w:rsidRPr="00AA436A">
        <w:rPr>
          <w:rFonts w:cs="Times New Roman"/>
        </w:rPr>
        <w:t xml:space="preserve"> adjektiboak landu ditu. </w:t>
      </w:r>
      <w:proofErr w:type="spellStart"/>
      <w:r w:rsidRPr="00AA436A">
        <w:rPr>
          <w:rFonts w:cs="Times New Roman"/>
        </w:rPr>
        <w:t>Pawleyk</w:t>
      </w:r>
      <w:proofErr w:type="spellEnd"/>
      <w:r w:rsidRPr="00AA436A">
        <w:rPr>
          <w:rFonts w:cs="Times New Roman"/>
        </w:rPr>
        <w:t xml:space="preserve"> benetako aditzak (sintetikoki jokatzen direnak) oso gutxi direla dio, 30-40 gehienez (Ginea </w:t>
      </w:r>
      <w:r w:rsidRPr="00AA436A">
        <w:rPr>
          <w:rFonts w:cs="Times New Roman"/>
        </w:rPr>
        <w:lastRenderedPageBreak/>
        <w:t>Berria salbu, 200 aditz baititu, nahiz eta hauek ere klase itxiak diren eta hierarkikoki antolatuta dauden).</w:t>
      </w:r>
    </w:p>
    <w:p w:rsidR="00063B62" w:rsidRPr="00AA436A" w:rsidRDefault="00063B62" w:rsidP="00063B62">
      <w:pPr>
        <w:spacing w:after="0"/>
        <w:jc w:val="both"/>
        <w:rPr>
          <w:rFonts w:cs="Times New Roman"/>
        </w:rPr>
      </w:pPr>
      <w:r w:rsidRPr="00AA436A">
        <w:rPr>
          <w:rFonts w:cs="Times New Roman"/>
        </w:rPr>
        <w:t xml:space="preserve">Munduan ez da </w:t>
      </w:r>
      <w:proofErr w:type="spellStart"/>
      <w:r w:rsidRPr="00AA436A">
        <w:rPr>
          <w:rFonts w:cs="Times New Roman"/>
        </w:rPr>
        <w:t>hizkuntzik</w:t>
      </w:r>
      <w:proofErr w:type="spellEnd"/>
      <w:r w:rsidRPr="00AA436A">
        <w:rPr>
          <w:rFonts w:cs="Times New Roman"/>
        </w:rPr>
        <w:t xml:space="preserve"> perifrasirik ez duenik. Adibidez, </w:t>
      </w:r>
      <w:proofErr w:type="spellStart"/>
      <w:r w:rsidRPr="00AA436A">
        <w:rPr>
          <w:rFonts w:cs="Times New Roman"/>
        </w:rPr>
        <w:t>Trasken</w:t>
      </w:r>
      <w:proofErr w:type="spellEnd"/>
      <w:r w:rsidRPr="00AA436A">
        <w:rPr>
          <w:rFonts w:cs="Times New Roman"/>
        </w:rPr>
        <w:t xml:space="preserve"> iritziz, da – </w:t>
      </w:r>
      <w:proofErr w:type="spellStart"/>
      <w:r w:rsidRPr="00AA436A">
        <w:rPr>
          <w:rFonts w:cs="Times New Roman"/>
        </w:rPr>
        <w:t>tor</w:t>
      </w:r>
      <w:proofErr w:type="spellEnd"/>
      <w:r w:rsidRPr="00AA436A">
        <w:rPr>
          <w:rFonts w:cs="Times New Roman"/>
        </w:rPr>
        <w:t xml:space="preserve"> aditza perifrasi bat da.</w:t>
      </w:r>
    </w:p>
    <w:p w:rsidR="00063B62" w:rsidRPr="00AA436A" w:rsidRDefault="00063B62" w:rsidP="00063B62">
      <w:pPr>
        <w:spacing w:after="0"/>
        <w:jc w:val="both"/>
        <w:rPr>
          <w:rFonts w:cs="Times New Roman"/>
        </w:rPr>
      </w:pPr>
      <w:r w:rsidRPr="00AA436A">
        <w:rPr>
          <w:rFonts w:cs="Times New Roman"/>
        </w:rPr>
        <w:t>Honakoak dira euskarazko perifrasi nagusiak:</w:t>
      </w:r>
    </w:p>
    <w:p w:rsidR="00063B62" w:rsidRPr="00AA436A" w:rsidRDefault="00063B62" w:rsidP="00063B62">
      <w:pPr>
        <w:spacing w:after="0"/>
        <w:jc w:val="both"/>
        <w:rPr>
          <w:rFonts w:cs="Times New Roman"/>
        </w:rPr>
      </w:pPr>
      <w:r w:rsidRPr="00AA436A">
        <w:rPr>
          <w:rFonts w:cs="Times New Roman"/>
        </w:rPr>
        <w:tab/>
        <w:t>1)-ten, -</w:t>
      </w:r>
      <w:proofErr w:type="spellStart"/>
      <w:r w:rsidRPr="00AA436A">
        <w:rPr>
          <w:rFonts w:cs="Times New Roman"/>
        </w:rPr>
        <w:t>tzen</w:t>
      </w:r>
      <w:proofErr w:type="spellEnd"/>
      <w:r w:rsidRPr="00AA436A">
        <w:rPr>
          <w:rFonts w:cs="Times New Roman"/>
        </w:rPr>
        <w:t xml:space="preserve">: etortzen da (munduan zehar oso zabaldua dagoen perifrasia da). </w:t>
      </w:r>
    </w:p>
    <w:p w:rsidR="00063B62" w:rsidRPr="00AA436A" w:rsidRDefault="00063B62" w:rsidP="00063B62">
      <w:pPr>
        <w:spacing w:after="0"/>
        <w:jc w:val="both"/>
        <w:rPr>
          <w:rFonts w:cs="Times New Roman"/>
        </w:rPr>
      </w:pPr>
      <w:r w:rsidRPr="00AA436A">
        <w:rPr>
          <w:rFonts w:cs="Times New Roman"/>
        </w:rPr>
        <w:tab/>
        <w:t>2)-i, -tu: etorri da (hau da egun aukera gehien duen perifrasia).</w:t>
      </w:r>
    </w:p>
    <w:p w:rsidR="00063B62" w:rsidRPr="00AA436A" w:rsidRDefault="00063B62" w:rsidP="00063B62">
      <w:pPr>
        <w:spacing w:after="0"/>
        <w:jc w:val="both"/>
        <w:rPr>
          <w:rFonts w:cs="Times New Roman"/>
        </w:rPr>
      </w:pPr>
      <w:r w:rsidRPr="00AA436A">
        <w:rPr>
          <w:rFonts w:cs="Times New Roman"/>
        </w:rPr>
        <w:tab/>
        <w:t>3)Ø: etor zaitez (perifrasi molde hau da zaharrena euskaraz).</w:t>
      </w:r>
    </w:p>
    <w:p w:rsidR="00063B62" w:rsidRDefault="00063B62" w:rsidP="00EA3468">
      <w:pPr>
        <w:spacing w:after="0"/>
        <w:jc w:val="both"/>
      </w:pPr>
    </w:p>
    <w:p w:rsidR="00262A45" w:rsidRDefault="00262A45" w:rsidP="00EA3468">
      <w:pPr>
        <w:spacing w:after="0"/>
        <w:jc w:val="both"/>
        <w:rPr>
          <w:b/>
        </w:rPr>
      </w:pPr>
      <w:r>
        <w:rPr>
          <w:b/>
        </w:rPr>
        <w:t>ADITZ KATEGORIEN ARTEKO HIERARKIAZ</w:t>
      </w:r>
    </w:p>
    <w:p w:rsidR="00262A45" w:rsidRDefault="00BB37AE" w:rsidP="00EA3468">
      <w:pPr>
        <w:spacing w:after="0"/>
        <w:jc w:val="both"/>
      </w:pPr>
      <w:r w:rsidRPr="002A6244">
        <w:rPr>
          <w:b/>
        </w:rPr>
        <w:t xml:space="preserve">Euskal aditz sistemak </w:t>
      </w:r>
      <w:proofErr w:type="spellStart"/>
      <w:r w:rsidRPr="002A6244">
        <w:rPr>
          <w:b/>
        </w:rPr>
        <w:t>XVI.mendearen</w:t>
      </w:r>
      <w:proofErr w:type="spellEnd"/>
      <w:r w:rsidRPr="002A6244">
        <w:rPr>
          <w:b/>
        </w:rPr>
        <w:t xml:space="preserve"> bukaeran aldaketa sakona </w:t>
      </w:r>
      <w:r>
        <w:t xml:space="preserve">pairatu zuen. Ziurrenik aldaketa nagusia lehendik ere gertatzen ari zen, </w:t>
      </w:r>
      <w:r w:rsidR="002A6244">
        <w:t>“</w:t>
      </w:r>
      <w:proofErr w:type="spellStart"/>
      <w:r w:rsidR="002A6244">
        <w:t>drift”-aren</w:t>
      </w:r>
      <w:proofErr w:type="spellEnd"/>
      <w:r>
        <w:t xml:space="preserve"> barruan. </w:t>
      </w:r>
    </w:p>
    <w:p w:rsidR="00BB37AE" w:rsidRDefault="00BB37AE" w:rsidP="00EA3468">
      <w:pPr>
        <w:spacing w:after="0"/>
        <w:jc w:val="both"/>
      </w:pPr>
      <w:r w:rsidRPr="002A6244">
        <w:rPr>
          <w:b/>
        </w:rPr>
        <w:t>3.pertsonako ustezko aurrizkiak</w:t>
      </w:r>
      <w:r>
        <w:t xml:space="preserve"> (d-,z-,l-,b-) aditz kategoria nagusiekin (denbora, modua eta aspektua) lotu beharrekoak dira: </w:t>
      </w:r>
      <w:r w:rsidRPr="002A6244">
        <w:rPr>
          <w:b/>
        </w:rPr>
        <w:t>berez kategoria horien marka izanik, gero berrinterpretatuko ziren 3.pertsona marka gisa.</w:t>
      </w:r>
      <w:r>
        <w:t xml:space="preserve"> Izan ere, munduan ez dago hizkuntzarik 3.p marka bat baino gehiago duenik, eta bai berriz pertsona honetan ø marka duen bat baino gehiago. Hipotesi honek arazo bat: modu-aurrizkiak aurrean doazen aditz laguntzaileetatik sortu ohi dira, SVO edo VSO ordenako hizkuntzen ezaugarriak dira. </w:t>
      </w:r>
    </w:p>
    <w:p w:rsidR="00BB37AE" w:rsidRDefault="00BB37AE" w:rsidP="00EA3468">
      <w:pPr>
        <w:spacing w:after="0"/>
        <w:jc w:val="both"/>
      </w:pPr>
      <w:r w:rsidRPr="002A6244">
        <w:rPr>
          <w:b/>
        </w:rPr>
        <w:t>Gainerako marka ez pertsonalak</w:t>
      </w:r>
      <w:r>
        <w:t xml:space="preserve">: denbora edo aspektuko atzizkiak garatu ziren; lehenengo sistematik </w:t>
      </w:r>
      <w:r w:rsidRPr="002A6244">
        <w:rPr>
          <w:b/>
        </w:rPr>
        <w:t>ihartutako aurrizki gutxi batzuk</w:t>
      </w:r>
      <w:r>
        <w:t xml:space="preserve"> baino ez dira geratu: datibo aurrekoa, pluraleko </w:t>
      </w:r>
      <w:proofErr w:type="spellStart"/>
      <w:r>
        <w:t>–it-</w:t>
      </w:r>
      <w:proofErr w:type="spellEnd"/>
      <w:r>
        <w:t xml:space="preserve">. Izan ere, gaurko euskara SOV da, eta honelako hizkuntzak modu-atzizkiak eta atzean doazen laguntzaileak izan ohi dituzte. </w:t>
      </w:r>
    </w:p>
    <w:p w:rsidR="00BB37AE" w:rsidRDefault="00BB37AE" w:rsidP="00EA3468">
      <w:pPr>
        <w:spacing w:after="0"/>
        <w:jc w:val="both"/>
      </w:pPr>
      <w:r>
        <w:t>Modua adierazteko zuten aurrizkiak, edo ihartu dira, edo balio berriak hartu dituzte, baina oro har ez da garatu haien ordezko atzizkirik, denbora eta aspektu markekin ez bezala. Badirudi, modu-aurrizki hauen kideko diren laguntzaile berrietan dago euskalkien arteko ezberdintasunik handiena</w:t>
      </w:r>
      <w:r w:rsidR="00B521AD">
        <w:t xml:space="preserve">, beraz, baliteke laguntzaile hauek oso berankorrak izatea. </w:t>
      </w:r>
    </w:p>
    <w:p w:rsidR="00B521AD" w:rsidRDefault="00B521AD" w:rsidP="00EA3468">
      <w:pPr>
        <w:spacing w:after="0"/>
        <w:jc w:val="both"/>
      </w:pPr>
    </w:p>
    <w:p w:rsidR="00B521AD" w:rsidRDefault="00B521AD" w:rsidP="00EA3468">
      <w:pPr>
        <w:spacing w:after="0"/>
        <w:jc w:val="both"/>
      </w:pPr>
      <w:r>
        <w:rPr>
          <w:b/>
        </w:rPr>
        <w:t>LOKAZIOA</w:t>
      </w:r>
    </w:p>
    <w:p w:rsidR="00B521AD" w:rsidRDefault="00B521AD" w:rsidP="00EA3468">
      <w:pPr>
        <w:spacing w:after="0"/>
        <w:jc w:val="both"/>
      </w:pPr>
      <w:r>
        <w:t>-</w:t>
      </w:r>
      <w:proofErr w:type="spellStart"/>
      <w:r>
        <w:t>rean</w:t>
      </w:r>
      <w:proofErr w:type="spellEnd"/>
      <w:r>
        <w:t xml:space="preserve"> genitibo zaharra:  genitiboaren forma zaharra (-n gabea) + inesibozko </w:t>
      </w:r>
      <w:proofErr w:type="spellStart"/>
      <w:r>
        <w:t>–an</w:t>
      </w:r>
      <w:proofErr w:type="spellEnd"/>
      <w:r>
        <w:t xml:space="preserve">; ohartu genitiboa ez dela leku-kasuetan beste inon agertzen. </w:t>
      </w:r>
    </w:p>
    <w:p w:rsidR="00B521AD" w:rsidRDefault="00B521AD" w:rsidP="00EA3468">
      <w:pPr>
        <w:spacing w:after="0"/>
        <w:jc w:val="both"/>
      </w:pPr>
      <w:proofErr w:type="spellStart"/>
      <w:r>
        <w:t>Heme-n</w:t>
      </w:r>
      <w:proofErr w:type="spellEnd"/>
      <w:r>
        <w:t>-</w:t>
      </w:r>
      <w:proofErr w:type="spellStart"/>
      <w:r>
        <w:t>go</w:t>
      </w:r>
      <w:proofErr w:type="spellEnd"/>
      <w:r>
        <w:t xml:space="preserve">, </w:t>
      </w:r>
      <w:proofErr w:type="spellStart"/>
      <w:r>
        <w:t>heme-n-dik</w:t>
      </w:r>
      <w:proofErr w:type="spellEnd"/>
      <w:r>
        <w:t xml:space="preserve">, </w:t>
      </w:r>
      <w:proofErr w:type="spellStart"/>
      <w:r>
        <w:t>ha-n-go</w:t>
      </w:r>
      <w:proofErr w:type="spellEnd"/>
      <w:r>
        <w:t xml:space="preserve">, </w:t>
      </w:r>
      <w:proofErr w:type="spellStart"/>
      <w:r>
        <w:t>ha-n-dik</w:t>
      </w:r>
      <w:proofErr w:type="spellEnd"/>
      <w:r>
        <w:t xml:space="preserve"> bezalako forma ihartuek pentsarazten digute lehenago hedatuago zegoela </w:t>
      </w:r>
      <w:proofErr w:type="spellStart"/>
      <w:r>
        <w:t>–n-</w:t>
      </w:r>
      <w:proofErr w:type="spellEnd"/>
      <w:r>
        <w:t xml:space="preserve"> </w:t>
      </w:r>
      <w:proofErr w:type="spellStart"/>
      <w:r>
        <w:t>erabitlzea</w:t>
      </w:r>
      <w:proofErr w:type="spellEnd"/>
      <w:r>
        <w:t xml:space="preserve">, eta honi mugimenduaren nondik norakoa edo </w:t>
      </w:r>
      <w:proofErr w:type="spellStart"/>
      <w:r>
        <w:t>dena-delakoa</w:t>
      </w:r>
      <w:proofErr w:type="spellEnd"/>
      <w:r>
        <w:t xml:space="preserve"> zehazten zuen markaren bat erantsiko zitzaiola. </w:t>
      </w:r>
    </w:p>
    <w:p w:rsidR="00B521AD" w:rsidRDefault="00B521AD" w:rsidP="00EA3468">
      <w:pPr>
        <w:spacing w:after="0"/>
        <w:jc w:val="both"/>
        <w:rPr>
          <w:b/>
        </w:rPr>
      </w:pPr>
      <w:r>
        <w:t xml:space="preserve">Hemen ere, badirudi </w:t>
      </w:r>
      <w:r>
        <w:rPr>
          <w:b/>
        </w:rPr>
        <w:t xml:space="preserve">euskara </w:t>
      </w:r>
      <w:proofErr w:type="spellStart"/>
      <w:r>
        <w:rPr>
          <w:b/>
        </w:rPr>
        <w:t>tipologikoki</w:t>
      </w:r>
      <w:proofErr w:type="spellEnd"/>
      <w:r>
        <w:rPr>
          <w:b/>
        </w:rPr>
        <w:t xml:space="preserve"> eranskari den D-rantz hurbildu dela, eta </w:t>
      </w:r>
      <w:proofErr w:type="spellStart"/>
      <w:r>
        <w:rPr>
          <w:b/>
        </w:rPr>
        <w:t>TB-tik</w:t>
      </w:r>
      <w:proofErr w:type="spellEnd"/>
      <w:r>
        <w:rPr>
          <w:b/>
        </w:rPr>
        <w:t xml:space="preserve"> </w:t>
      </w:r>
      <w:proofErr w:type="spellStart"/>
      <w:r>
        <w:rPr>
          <w:b/>
        </w:rPr>
        <w:t>hurrundu</w:t>
      </w:r>
      <w:proofErr w:type="spellEnd"/>
      <w:r>
        <w:rPr>
          <w:b/>
        </w:rPr>
        <w:t xml:space="preserve">. Eranskarien ereduranzko hurbilketa hau ezin izan daiteke oso aspaldiko, izan ere, euskal deklinabidea berez aski berria da. </w:t>
      </w:r>
    </w:p>
    <w:p w:rsidR="00B521AD" w:rsidRDefault="00B521AD" w:rsidP="00EA3468">
      <w:pPr>
        <w:spacing w:after="0"/>
        <w:jc w:val="both"/>
        <w:rPr>
          <w:b/>
        </w:rPr>
      </w:pPr>
    </w:p>
    <w:p w:rsidR="00B521AD" w:rsidRDefault="00B521AD" w:rsidP="00EA3468">
      <w:pPr>
        <w:spacing w:after="0"/>
        <w:jc w:val="both"/>
        <w:rPr>
          <w:b/>
        </w:rPr>
      </w:pPr>
      <w:r>
        <w:rPr>
          <w:b/>
        </w:rPr>
        <w:t xml:space="preserve">AUSTROASIATIKOAREN BILAKABIDETIK </w:t>
      </w:r>
      <w:proofErr w:type="spellStart"/>
      <w:r>
        <w:rPr>
          <w:b/>
        </w:rPr>
        <w:t>AEZ-REN</w:t>
      </w:r>
      <w:proofErr w:type="spellEnd"/>
      <w:r>
        <w:rPr>
          <w:b/>
        </w:rPr>
        <w:t xml:space="preserve"> BERRERAIKETARA</w:t>
      </w:r>
    </w:p>
    <w:p w:rsidR="00B521AD" w:rsidRDefault="00B521AD" w:rsidP="00EA3468">
      <w:pPr>
        <w:spacing w:after="0"/>
        <w:jc w:val="both"/>
      </w:pPr>
      <w:proofErr w:type="spellStart"/>
      <w:r>
        <w:t>Munda</w:t>
      </w:r>
      <w:proofErr w:type="spellEnd"/>
      <w:r>
        <w:t xml:space="preserve"> (M) eta </w:t>
      </w:r>
      <w:proofErr w:type="spellStart"/>
      <w:r>
        <w:t>mon-khmer</w:t>
      </w:r>
      <w:proofErr w:type="spellEnd"/>
      <w:r>
        <w:t xml:space="preserve"> (MK) hizkuntzek familia </w:t>
      </w:r>
      <w:proofErr w:type="spellStart"/>
      <w:r>
        <w:t>austronesiarra</w:t>
      </w:r>
      <w:proofErr w:type="spellEnd"/>
      <w:r>
        <w:t xml:space="preserve"> osatzen dute. Jatorri berekoak badira ere, egun oso desberdinak dira. Funtsean M hizkuntzak aldatu dira jatorritik: “deriba” delakoan aurrera egin dute muturreraino. </w:t>
      </w:r>
    </w:p>
    <w:p w:rsidR="00B521AD" w:rsidRDefault="00B521AD" w:rsidP="00EA3468">
      <w:pPr>
        <w:spacing w:after="0"/>
        <w:jc w:val="both"/>
      </w:pPr>
      <w:r>
        <w:t>Jatorria zein den badakigu beraz,</w:t>
      </w:r>
      <w:r w:rsidRPr="00B521AD">
        <w:t xml:space="preserve"> </w:t>
      </w:r>
      <w:r>
        <w:t xml:space="preserve">euskara egun M </w:t>
      </w:r>
      <w:proofErr w:type="spellStart"/>
      <w:r>
        <w:t>bezelakotsua</w:t>
      </w:r>
      <w:proofErr w:type="spellEnd"/>
      <w:r>
        <w:t xml:space="preserve"> bada, pentsa dezakegu M hizkuntzek jasan dituzten aldaketa berak jasan dituela euskarak. M bezalako hizkuntzekin konparatu ahal izateak bi abantaila ditu:</w:t>
      </w:r>
    </w:p>
    <w:p w:rsidR="00B521AD" w:rsidRDefault="00B521AD" w:rsidP="00B521AD">
      <w:pPr>
        <w:pStyle w:val="Prrafodelista"/>
        <w:numPr>
          <w:ilvl w:val="0"/>
          <w:numId w:val="9"/>
        </w:numPr>
        <w:spacing w:after="0"/>
        <w:jc w:val="both"/>
      </w:pPr>
      <w:r>
        <w:lastRenderedPageBreak/>
        <w:t xml:space="preserve">Aldaketa batzuk euskararen beraren irregulartasunek ikusarazi dizkigute, baina beste batzuk ez: konparazioaren laguntzaz, antzina nolakoa zen jakin dezakegu (MK hizkuntzen antzeko): 5bokal baino gehiago, silaba </w:t>
      </w:r>
      <w:proofErr w:type="spellStart"/>
      <w:r>
        <w:t>bakarrekoa…</w:t>
      </w:r>
      <w:proofErr w:type="spellEnd"/>
      <w:r>
        <w:t xml:space="preserve"> </w:t>
      </w:r>
    </w:p>
    <w:p w:rsidR="00741DF0" w:rsidRDefault="00B521AD" w:rsidP="00741DF0">
      <w:pPr>
        <w:pStyle w:val="Prrafodelista"/>
        <w:numPr>
          <w:ilvl w:val="0"/>
          <w:numId w:val="9"/>
        </w:numPr>
        <w:spacing w:after="0"/>
        <w:jc w:val="both"/>
      </w:pPr>
      <w:r>
        <w:t xml:space="preserve">Eredu bat eskaintzen dio </w:t>
      </w:r>
      <w:proofErr w:type="spellStart"/>
      <w:r>
        <w:t>berreraikitzaileari</w:t>
      </w:r>
      <w:proofErr w:type="spellEnd"/>
      <w:r>
        <w:t xml:space="preserve">. </w:t>
      </w:r>
    </w:p>
    <w:p w:rsidR="00741DF0" w:rsidRPr="00AA436A" w:rsidRDefault="00741DF0" w:rsidP="00741DF0">
      <w:pPr>
        <w:spacing w:after="0"/>
        <w:ind w:left="1410" w:hanging="1410"/>
        <w:rPr>
          <w:rFonts w:cs="Times New Roman"/>
        </w:rPr>
      </w:pPr>
      <w:r w:rsidRPr="00AA436A">
        <w:rPr>
          <w:rFonts w:cs="Times New Roman"/>
          <w:u w:val="single"/>
        </w:rPr>
        <w:t>21. puntua:</w:t>
      </w:r>
      <w:r w:rsidRPr="00AA436A">
        <w:rPr>
          <w:rFonts w:cs="Times New Roman"/>
        </w:rPr>
        <w:t xml:space="preserve"> </w:t>
      </w:r>
    </w:p>
    <w:p w:rsidR="00741DF0" w:rsidRPr="00AA436A" w:rsidRDefault="00741DF0" w:rsidP="00741DF0">
      <w:pPr>
        <w:spacing w:after="0"/>
        <w:ind w:left="1410" w:hanging="1410"/>
        <w:rPr>
          <w:rFonts w:cs="Times New Roman"/>
        </w:rPr>
      </w:pPr>
      <w:r w:rsidRPr="00AA436A">
        <w:rPr>
          <w:rFonts w:cs="Times New Roman"/>
        </w:rPr>
        <w:t xml:space="preserve">Beraien ustez azentua da talde bateko ala besteko egiten duen ezaugarria. </w:t>
      </w:r>
    </w:p>
    <w:p w:rsidR="00741DF0" w:rsidRPr="00AA436A" w:rsidRDefault="00741DF0" w:rsidP="00741DF0">
      <w:pPr>
        <w:spacing w:after="0"/>
        <w:ind w:left="1410" w:hanging="1410"/>
        <w:rPr>
          <w:rFonts w:cs="Times New Roman"/>
          <w:b/>
        </w:rPr>
      </w:pPr>
      <w:r w:rsidRPr="00AA436A">
        <w:rPr>
          <w:rFonts w:cs="Times New Roman"/>
          <w:b/>
        </w:rPr>
        <w:t xml:space="preserve">Aitzin Euskara: </w:t>
      </w:r>
      <w:proofErr w:type="spellStart"/>
      <w:r w:rsidRPr="00AA436A">
        <w:rPr>
          <w:rFonts w:cs="Times New Roman"/>
          <w:b/>
        </w:rPr>
        <w:t>Mon-khmer</w:t>
      </w:r>
      <w:proofErr w:type="spellEnd"/>
    </w:p>
    <w:p w:rsidR="00741DF0" w:rsidRPr="00AA436A" w:rsidRDefault="00741DF0" w:rsidP="00741DF0">
      <w:pPr>
        <w:spacing w:after="0"/>
        <w:ind w:left="1410" w:hanging="1410"/>
        <w:rPr>
          <w:rFonts w:cs="Times New Roman"/>
          <w:b/>
        </w:rPr>
      </w:pPr>
      <w:r w:rsidRPr="00AA436A">
        <w:rPr>
          <w:rFonts w:cs="Times New Roman"/>
          <w:b/>
        </w:rPr>
        <w:t xml:space="preserve">Euskara Modernoa: </w:t>
      </w:r>
      <w:proofErr w:type="spellStart"/>
      <w:r w:rsidRPr="00AA436A">
        <w:rPr>
          <w:rFonts w:cs="Times New Roman"/>
          <w:b/>
        </w:rPr>
        <w:t>Munda</w:t>
      </w:r>
      <w:proofErr w:type="spellEnd"/>
    </w:p>
    <w:p w:rsidR="00741DF0" w:rsidRPr="00AA436A" w:rsidRDefault="00741DF0" w:rsidP="00741DF0">
      <w:pPr>
        <w:spacing w:after="0"/>
        <w:ind w:left="1410" w:hanging="1410"/>
        <w:rPr>
          <w:rFonts w:cs="Times New Roman"/>
        </w:rPr>
      </w:pPr>
      <w:proofErr w:type="spellStart"/>
      <w:r w:rsidRPr="00AA436A">
        <w:rPr>
          <w:rFonts w:cs="Times New Roman"/>
        </w:rPr>
        <w:t>Mon-khemerera</w:t>
      </w:r>
      <w:proofErr w:type="spellEnd"/>
      <w:r w:rsidRPr="00AA436A">
        <w:rPr>
          <w:rFonts w:cs="Times New Roman"/>
        </w:rPr>
        <w:t xml:space="preserve"> ez da hainbeste aldatu. Aldatu dena </w:t>
      </w:r>
      <w:proofErr w:type="spellStart"/>
      <w:r w:rsidRPr="00AA436A">
        <w:rPr>
          <w:rFonts w:cs="Times New Roman"/>
        </w:rPr>
        <w:t>Munda</w:t>
      </w:r>
      <w:proofErr w:type="spellEnd"/>
      <w:r w:rsidRPr="00AA436A">
        <w:rPr>
          <w:rFonts w:cs="Times New Roman"/>
        </w:rPr>
        <w:t xml:space="preserve"> izan da, eta horregatik </w:t>
      </w:r>
    </w:p>
    <w:p w:rsidR="00741DF0" w:rsidRDefault="00741DF0" w:rsidP="00741DF0">
      <w:pPr>
        <w:spacing w:after="0"/>
        <w:ind w:left="1410" w:hanging="1410"/>
        <w:rPr>
          <w:rFonts w:cs="Times New Roman"/>
        </w:rPr>
      </w:pPr>
      <w:r w:rsidRPr="00AA436A">
        <w:rPr>
          <w:rFonts w:cs="Times New Roman"/>
        </w:rPr>
        <w:t xml:space="preserve">atzizki </w:t>
      </w:r>
      <w:proofErr w:type="spellStart"/>
      <w:r w:rsidRPr="00AA436A">
        <w:rPr>
          <w:rFonts w:cs="Times New Roman"/>
        </w:rPr>
        <w:t>fosilizatuak</w:t>
      </w:r>
      <w:proofErr w:type="spellEnd"/>
      <w:r w:rsidRPr="00AA436A">
        <w:rPr>
          <w:rFonts w:cs="Times New Roman"/>
        </w:rPr>
        <w:t xml:space="preserve"> geratu dira (</w:t>
      </w:r>
      <w:proofErr w:type="spellStart"/>
      <w:r w:rsidRPr="00AA436A">
        <w:rPr>
          <w:rFonts w:cs="Times New Roman"/>
        </w:rPr>
        <w:t>mundan</w:t>
      </w:r>
      <w:proofErr w:type="spellEnd"/>
      <w:r w:rsidRPr="00AA436A">
        <w:rPr>
          <w:rFonts w:cs="Times New Roman"/>
        </w:rPr>
        <w:t>).</w:t>
      </w:r>
    </w:p>
    <w:p w:rsidR="00741DF0" w:rsidRPr="00B521AD" w:rsidRDefault="00741DF0" w:rsidP="00741DF0">
      <w:pPr>
        <w:pStyle w:val="Prrafodelista"/>
        <w:spacing w:after="0"/>
        <w:jc w:val="both"/>
      </w:pPr>
    </w:p>
    <w:p w:rsidR="00BB37AE" w:rsidRPr="00262A45" w:rsidRDefault="00BB37AE" w:rsidP="00EA3468">
      <w:pPr>
        <w:spacing w:after="0"/>
        <w:jc w:val="both"/>
      </w:pPr>
    </w:p>
    <w:p w:rsidR="00AA436A" w:rsidRPr="00AA436A" w:rsidRDefault="00AA436A" w:rsidP="00AA436A">
      <w:pPr>
        <w:spacing w:after="0"/>
        <w:rPr>
          <w:rFonts w:cs="Times New Roman"/>
          <w:b/>
        </w:rPr>
      </w:pPr>
      <w:r w:rsidRPr="00AA436A">
        <w:rPr>
          <w:rFonts w:cs="Times New Roman"/>
          <w:b/>
        </w:rPr>
        <w:t xml:space="preserve">Aldaketa tipologiakoaz fitxa puntuz </w:t>
      </w:r>
      <w:proofErr w:type="spellStart"/>
      <w:r w:rsidRPr="00AA436A">
        <w:rPr>
          <w:rFonts w:cs="Times New Roman"/>
          <w:b/>
        </w:rPr>
        <w:t>puntu</w:t>
      </w:r>
      <w:proofErr w:type="spellEnd"/>
      <w:r w:rsidRPr="00AA436A">
        <w:rPr>
          <w:rFonts w:cs="Times New Roman"/>
          <w:b/>
        </w:rPr>
        <w:t>:</w:t>
      </w:r>
    </w:p>
    <w:p w:rsidR="00AA436A" w:rsidRPr="00AA436A" w:rsidRDefault="00AA436A" w:rsidP="00AA436A">
      <w:pPr>
        <w:spacing w:after="0"/>
        <w:rPr>
          <w:rFonts w:cs="Times New Roman"/>
        </w:rPr>
      </w:pPr>
      <w:r w:rsidRPr="00AA436A">
        <w:rPr>
          <w:rFonts w:cs="Times New Roman"/>
          <w:u w:val="single"/>
        </w:rPr>
        <w:t>9. puntua</w:t>
      </w:r>
      <w:r w:rsidRPr="00AA436A">
        <w:rPr>
          <w:rFonts w:cs="Times New Roman"/>
        </w:rPr>
        <w:t>: Aditzak vs. Adjektiboak.</w:t>
      </w:r>
    </w:p>
    <w:p w:rsidR="00AA436A" w:rsidRDefault="00AA436A" w:rsidP="00AA436A">
      <w:pPr>
        <w:spacing w:after="0"/>
        <w:rPr>
          <w:rFonts w:cs="Times New Roman"/>
          <w:u w:val="single"/>
        </w:rPr>
      </w:pPr>
    </w:p>
    <w:p w:rsidR="00AA436A" w:rsidRPr="00AA436A" w:rsidRDefault="00AA436A" w:rsidP="00AA436A">
      <w:pPr>
        <w:spacing w:after="0"/>
        <w:rPr>
          <w:rFonts w:cs="Times New Roman"/>
          <w:u w:val="single"/>
        </w:rPr>
      </w:pPr>
      <w:r w:rsidRPr="00AA436A">
        <w:rPr>
          <w:rFonts w:cs="Times New Roman"/>
          <w:u w:val="single"/>
        </w:rPr>
        <w:t>HIZKUNTZA ISOLATZAILEAK (TB)</w:t>
      </w:r>
      <w:r w:rsidRPr="00AA436A">
        <w:rPr>
          <w:rFonts w:cs="Times New Roman"/>
        </w:rPr>
        <w:tab/>
      </w:r>
      <w:r w:rsidRPr="00AA436A">
        <w:rPr>
          <w:rFonts w:cs="Times New Roman"/>
          <w:u w:val="single"/>
        </w:rPr>
        <w:t>HIZKUNTZA ERANSLEA (</w:t>
      </w:r>
      <w:proofErr w:type="spellStart"/>
      <w:r w:rsidRPr="00AA436A">
        <w:rPr>
          <w:rFonts w:cs="Times New Roman"/>
          <w:u w:val="single"/>
        </w:rPr>
        <w:t>Drabidikoa</w:t>
      </w:r>
      <w:proofErr w:type="spellEnd"/>
      <w:r w:rsidRPr="00AA436A">
        <w:rPr>
          <w:rFonts w:cs="Times New Roman"/>
          <w:u w:val="single"/>
        </w:rPr>
        <w:t>)</w:t>
      </w:r>
    </w:p>
    <w:p w:rsidR="00AA436A" w:rsidRPr="00AA436A" w:rsidRDefault="00AA436A" w:rsidP="00AA436A">
      <w:pPr>
        <w:spacing w:after="0"/>
        <w:rPr>
          <w:rFonts w:cs="Times New Roman"/>
        </w:rPr>
      </w:pPr>
      <w:r w:rsidRPr="00AA436A">
        <w:rPr>
          <w:rFonts w:cs="Times New Roman"/>
        </w:rPr>
        <w:t>Aditz bitartez.</w:t>
      </w:r>
      <w:r w:rsidRPr="00AA436A">
        <w:rPr>
          <w:rFonts w:cs="Times New Roman"/>
        </w:rPr>
        <w:tab/>
      </w:r>
      <w:r w:rsidRPr="00AA436A">
        <w:rPr>
          <w:rFonts w:cs="Times New Roman"/>
        </w:rPr>
        <w:tab/>
      </w:r>
      <w:r w:rsidRPr="00AA436A">
        <w:rPr>
          <w:rFonts w:cs="Times New Roman"/>
        </w:rPr>
        <w:tab/>
      </w:r>
      <w:r w:rsidRPr="00AA436A">
        <w:rPr>
          <w:rFonts w:cs="Times New Roman"/>
        </w:rPr>
        <w:tab/>
      </w:r>
      <w:r w:rsidRPr="00AA436A">
        <w:rPr>
          <w:rFonts w:cs="Times New Roman"/>
        </w:rPr>
        <w:tab/>
      </w:r>
      <w:r w:rsidRPr="00AA436A">
        <w:rPr>
          <w:rFonts w:cs="Times New Roman"/>
        </w:rPr>
        <w:tab/>
        <w:t>Adjektiboen bidez.</w:t>
      </w:r>
    </w:p>
    <w:p w:rsidR="00AA436A" w:rsidRPr="00AA436A" w:rsidRDefault="00AA436A" w:rsidP="00AA436A">
      <w:pPr>
        <w:spacing w:after="0"/>
        <w:rPr>
          <w:rFonts w:cs="Times New Roman"/>
        </w:rPr>
      </w:pPr>
    </w:p>
    <w:p w:rsidR="00AA436A" w:rsidRPr="00AA436A" w:rsidRDefault="00AA436A" w:rsidP="00AA436A">
      <w:pPr>
        <w:spacing w:after="0"/>
        <w:rPr>
          <w:rFonts w:cs="Times New Roman"/>
        </w:rPr>
      </w:pPr>
      <w:proofErr w:type="spellStart"/>
      <w:r w:rsidRPr="00AA436A">
        <w:rPr>
          <w:rFonts w:cs="Times New Roman"/>
        </w:rPr>
        <w:t>Tani</w:t>
      </w:r>
      <w:proofErr w:type="spellEnd"/>
      <w:r w:rsidRPr="00AA436A">
        <w:rPr>
          <w:rFonts w:cs="Times New Roman"/>
        </w:rPr>
        <w:t xml:space="preserve">: hizkuntza isolatzailea zen baina, gaur egun, hizkuntza </w:t>
      </w:r>
      <w:proofErr w:type="spellStart"/>
      <w:r w:rsidRPr="00AA436A">
        <w:rPr>
          <w:rFonts w:cs="Times New Roman"/>
        </w:rPr>
        <w:t>eransle</w:t>
      </w:r>
      <w:proofErr w:type="spellEnd"/>
      <w:r w:rsidRPr="00AA436A">
        <w:rPr>
          <w:rFonts w:cs="Times New Roman"/>
        </w:rPr>
        <w:t xml:space="preserve"> izatera pasa da.</w:t>
      </w:r>
    </w:p>
    <w:p w:rsidR="00AA436A" w:rsidRPr="00AA436A" w:rsidRDefault="00AA436A" w:rsidP="00AA436A">
      <w:pPr>
        <w:spacing w:after="0"/>
        <w:rPr>
          <w:rFonts w:cs="Times New Roman"/>
        </w:rPr>
      </w:pPr>
      <w:r w:rsidRPr="00AA436A">
        <w:rPr>
          <w:rFonts w:cs="Times New Roman"/>
        </w:rPr>
        <w:t>Lehengo hizkuntzak adjektibo bilakatu dira, eta adjektiboak izenetara hurbiltzen ari dira.</w:t>
      </w:r>
    </w:p>
    <w:p w:rsidR="00AA436A" w:rsidRPr="00AA436A" w:rsidRDefault="00AA436A" w:rsidP="00AA436A">
      <w:pPr>
        <w:spacing w:after="0"/>
        <w:rPr>
          <w:rFonts w:cs="Times New Roman"/>
        </w:rPr>
      </w:pPr>
      <w:r w:rsidRPr="00AA436A">
        <w:rPr>
          <w:rFonts w:cs="Times New Roman"/>
        </w:rPr>
        <w:t xml:space="preserve">Adib: Mitxelenak </w:t>
      </w:r>
      <w:proofErr w:type="spellStart"/>
      <w:r w:rsidRPr="00AA436A">
        <w:rPr>
          <w:rFonts w:cs="Times New Roman"/>
        </w:rPr>
        <w:t>–</w:t>
      </w:r>
      <w:r w:rsidRPr="00AA436A">
        <w:rPr>
          <w:rFonts w:cs="Times New Roman"/>
          <w:i/>
        </w:rPr>
        <w:t>in</w:t>
      </w:r>
      <w:proofErr w:type="spellEnd"/>
      <w:r w:rsidRPr="00AA436A">
        <w:rPr>
          <w:rFonts w:cs="Times New Roman"/>
        </w:rPr>
        <w:t xml:space="preserve"> delakoa bereizi egiten zuen.</w:t>
      </w:r>
    </w:p>
    <w:p w:rsidR="00AA436A" w:rsidRPr="00AA436A" w:rsidRDefault="00AA436A" w:rsidP="00AA436A">
      <w:pPr>
        <w:spacing w:after="0"/>
        <w:rPr>
          <w:rFonts w:cs="Times New Roman"/>
        </w:rPr>
      </w:pPr>
      <w:r w:rsidRPr="00AA436A">
        <w:rPr>
          <w:rFonts w:cs="Times New Roman"/>
        </w:rPr>
        <w:tab/>
        <w:t>Etorri / jin &lt; *</w:t>
      </w:r>
      <w:proofErr w:type="spellStart"/>
      <w:r w:rsidRPr="00AA436A">
        <w:rPr>
          <w:rFonts w:cs="Times New Roman"/>
        </w:rPr>
        <w:t>e-din</w:t>
      </w:r>
      <w:proofErr w:type="spellEnd"/>
      <w:r w:rsidRPr="00AA436A">
        <w:rPr>
          <w:rFonts w:cs="Times New Roman"/>
        </w:rPr>
        <w:t xml:space="preserve">  </w:t>
      </w:r>
      <w:r w:rsidRPr="00AA436A">
        <w:rPr>
          <w:rFonts w:cs="Times New Roman"/>
        </w:rPr>
        <w:tab/>
      </w:r>
      <w:r w:rsidRPr="00AA436A">
        <w:rPr>
          <w:rFonts w:cs="Times New Roman"/>
        </w:rPr>
        <w:tab/>
        <w:t xml:space="preserve">vs. </w:t>
      </w:r>
      <w:r w:rsidRPr="00AA436A">
        <w:rPr>
          <w:rFonts w:cs="Times New Roman"/>
        </w:rPr>
        <w:tab/>
      </w:r>
      <w:r w:rsidRPr="00AA436A">
        <w:rPr>
          <w:rFonts w:cs="Times New Roman"/>
        </w:rPr>
        <w:tab/>
      </w:r>
      <w:r w:rsidRPr="00AA436A">
        <w:rPr>
          <w:rFonts w:cs="Times New Roman"/>
        </w:rPr>
        <w:tab/>
      </w:r>
      <w:proofErr w:type="spellStart"/>
      <w:r w:rsidRPr="00AA436A">
        <w:rPr>
          <w:rFonts w:cs="Times New Roman"/>
        </w:rPr>
        <w:t>Gor-din</w:t>
      </w:r>
      <w:proofErr w:type="spellEnd"/>
      <w:r w:rsidRPr="00AA436A">
        <w:rPr>
          <w:rFonts w:cs="Times New Roman"/>
        </w:rPr>
        <w:t xml:space="preserve"> eta </w:t>
      </w:r>
      <w:proofErr w:type="spellStart"/>
      <w:r w:rsidRPr="00AA436A">
        <w:rPr>
          <w:rFonts w:cs="Times New Roman"/>
        </w:rPr>
        <w:t>ber-din</w:t>
      </w:r>
      <w:proofErr w:type="spellEnd"/>
      <w:r w:rsidRPr="00AA436A">
        <w:rPr>
          <w:rFonts w:cs="Times New Roman"/>
        </w:rPr>
        <w:t>.</w:t>
      </w:r>
    </w:p>
    <w:p w:rsidR="00AA436A" w:rsidRPr="00AA436A" w:rsidRDefault="00AA436A" w:rsidP="00AA436A">
      <w:pPr>
        <w:spacing w:after="0"/>
        <w:rPr>
          <w:rFonts w:cs="Times New Roman"/>
        </w:rPr>
      </w:pPr>
      <w:r w:rsidRPr="00AA436A">
        <w:rPr>
          <w:rFonts w:cs="Times New Roman"/>
        </w:rPr>
        <w:tab/>
        <w:t>-</w:t>
      </w:r>
      <w:proofErr w:type="spellStart"/>
      <w:r w:rsidRPr="00AA436A">
        <w:rPr>
          <w:rFonts w:cs="Times New Roman"/>
        </w:rPr>
        <w:t>di</w:t>
      </w:r>
      <w:proofErr w:type="spellEnd"/>
      <w:r w:rsidRPr="00AA436A">
        <w:rPr>
          <w:rFonts w:cs="Times New Roman"/>
        </w:rPr>
        <w:t xml:space="preserve"> eta </w:t>
      </w:r>
      <w:proofErr w:type="spellStart"/>
      <w:r w:rsidRPr="00AA436A">
        <w:rPr>
          <w:rFonts w:cs="Times New Roman"/>
        </w:rPr>
        <w:t>–ti</w:t>
      </w:r>
      <w:proofErr w:type="spellEnd"/>
      <w:r w:rsidRPr="00AA436A">
        <w:rPr>
          <w:rFonts w:cs="Times New Roman"/>
        </w:rPr>
        <w:t xml:space="preserve"> bezalako alternantziak ematen direnean, zaharrena beti ahostuna izango da, hau da, -</w:t>
      </w:r>
      <w:proofErr w:type="spellStart"/>
      <w:r w:rsidRPr="00AA436A">
        <w:rPr>
          <w:rFonts w:cs="Times New Roman"/>
        </w:rPr>
        <w:t>di</w:t>
      </w:r>
      <w:proofErr w:type="spellEnd"/>
      <w:r w:rsidRPr="00AA436A">
        <w:rPr>
          <w:rFonts w:cs="Times New Roman"/>
        </w:rPr>
        <w:t>.</w:t>
      </w:r>
    </w:p>
    <w:p w:rsidR="00AA436A" w:rsidRPr="00AA436A" w:rsidRDefault="00AA436A" w:rsidP="00AA436A">
      <w:pPr>
        <w:spacing w:after="0"/>
        <w:rPr>
          <w:rFonts w:cs="Times New Roman"/>
        </w:rPr>
      </w:pPr>
      <w:proofErr w:type="spellStart"/>
      <w:r w:rsidRPr="00AA436A">
        <w:rPr>
          <w:rFonts w:cs="Times New Roman"/>
        </w:rPr>
        <w:t>Trask</w:t>
      </w:r>
      <w:proofErr w:type="spellEnd"/>
      <w:r w:rsidRPr="00AA436A">
        <w:rPr>
          <w:rFonts w:cs="Times New Roman"/>
        </w:rPr>
        <w:t>: da- Aspektu burutugabea: aditz burutugabeetan, guk [oraina] gisa ezagutzen duguna, [etorkizuna] zen lehen.</w:t>
      </w:r>
    </w:p>
    <w:p w:rsidR="00AA436A" w:rsidRPr="00AA436A" w:rsidRDefault="00AA436A" w:rsidP="00AA436A">
      <w:pPr>
        <w:spacing w:after="0"/>
        <w:rPr>
          <w:rFonts w:cs="Times New Roman"/>
        </w:rPr>
      </w:pPr>
      <w:proofErr w:type="spellStart"/>
      <w:r w:rsidRPr="00AA436A">
        <w:rPr>
          <w:rFonts w:cs="Times New Roman"/>
        </w:rPr>
        <w:t>Bhat</w:t>
      </w:r>
      <w:proofErr w:type="spellEnd"/>
      <w:r w:rsidRPr="00AA436A">
        <w:rPr>
          <w:rFonts w:cs="Times New Roman"/>
        </w:rPr>
        <w:t xml:space="preserve"> (2000): </w:t>
      </w:r>
    </w:p>
    <w:p w:rsidR="00AA436A" w:rsidRPr="00AA436A" w:rsidRDefault="00AA436A" w:rsidP="00AA436A">
      <w:pPr>
        <w:spacing w:after="0"/>
        <w:rPr>
          <w:rFonts w:cs="Times New Roman"/>
        </w:rPr>
      </w:pPr>
      <w:r w:rsidRPr="00AA436A">
        <w:rPr>
          <w:noProof/>
          <w:lang w:val="es-ES" w:eastAsia="es-ES"/>
        </w:rPr>
        <mc:AlternateContent>
          <mc:Choice Requires="wps">
            <w:drawing>
              <wp:anchor distT="0" distB="0" distL="114300" distR="114300" simplePos="0" relativeHeight="251655168" behindDoc="0" locked="0" layoutInCell="1" allowOverlap="1" wp14:anchorId="4968933B" wp14:editId="4BE522FD">
                <wp:simplePos x="0" y="0"/>
                <wp:positionH relativeFrom="column">
                  <wp:posOffset>229235</wp:posOffset>
                </wp:positionH>
                <wp:positionV relativeFrom="paragraph">
                  <wp:posOffset>243205</wp:posOffset>
                </wp:positionV>
                <wp:extent cx="90805" cy="390525"/>
                <wp:effectExtent l="10160" t="5080" r="13335" b="13970"/>
                <wp:wrapNone/>
                <wp:docPr id="4" name="Abrir llav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0525"/>
                        </a:xfrm>
                        <a:prstGeom prst="leftBrace">
                          <a:avLst>
                            <a:gd name="adj1" fmla="val 3583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4" o:spid="_x0000_s1026" type="#_x0000_t87" style="position:absolute;margin-left:18.05pt;margin-top:19.15pt;width:7.1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"/>
            </w:pict>
          </mc:Fallback>
        </mc:AlternateContent>
      </w:r>
      <w:proofErr w:type="spellStart"/>
      <w:r w:rsidRPr="00AA436A">
        <w:rPr>
          <w:rFonts w:cs="Times New Roman"/>
        </w:rPr>
        <w:t>Tibeto</w:t>
      </w:r>
      <w:proofErr w:type="spellEnd"/>
      <w:r w:rsidRPr="00AA436A">
        <w:rPr>
          <w:rFonts w:cs="Times New Roman"/>
        </w:rPr>
        <w:t xml:space="preserve"> B.</w:t>
      </w:r>
      <w:r w:rsidRPr="00AA436A">
        <w:rPr>
          <w:rFonts w:cs="Times New Roman"/>
        </w:rPr>
        <w:tab/>
      </w:r>
      <w:r w:rsidRPr="00AA436A">
        <w:rPr>
          <w:rFonts w:cs="Times New Roman"/>
        </w:rPr>
        <w:tab/>
      </w:r>
      <w:r w:rsidRPr="00AA436A">
        <w:rPr>
          <w:rFonts w:cs="Times New Roman"/>
        </w:rPr>
        <w:tab/>
      </w:r>
      <w:r w:rsidRPr="00AA436A">
        <w:rPr>
          <w:rFonts w:cs="Times New Roman"/>
        </w:rPr>
        <w:tab/>
      </w:r>
      <w:r w:rsidRPr="00AA436A">
        <w:rPr>
          <w:rFonts w:cs="Times New Roman"/>
        </w:rPr>
        <w:tab/>
      </w:r>
      <w:r w:rsidRPr="00AA436A">
        <w:rPr>
          <w:rFonts w:cs="Times New Roman"/>
        </w:rPr>
        <w:tab/>
      </w:r>
      <w:proofErr w:type="spellStart"/>
      <w:r w:rsidRPr="00AA436A">
        <w:rPr>
          <w:rFonts w:cs="Times New Roman"/>
        </w:rPr>
        <w:t>Drabidikoa</w:t>
      </w:r>
      <w:proofErr w:type="spellEnd"/>
    </w:p>
    <w:p w:rsidR="00AA436A" w:rsidRPr="00AA436A" w:rsidRDefault="00AA436A" w:rsidP="00AA436A">
      <w:pPr>
        <w:spacing w:after="0"/>
        <w:ind w:left="708" w:hanging="705"/>
        <w:rPr>
          <w:rFonts w:cs="Times New Roman"/>
        </w:rPr>
      </w:pPr>
      <w:r w:rsidRPr="00AA436A">
        <w:rPr>
          <w:rFonts w:cs="Times New Roman"/>
        </w:rPr>
        <w:t>-X</w:t>
      </w:r>
      <w:r w:rsidRPr="00AA436A">
        <w:rPr>
          <w:rFonts w:cs="Times New Roman"/>
        </w:rPr>
        <w:tab/>
        <w:t>-tik, -</w:t>
      </w:r>
      <w:proofErr w:type="spellStart"/>
      <w:r w:rsidRPr="00AA436A">
        <w:rPr>
          <w:rFonts w:cs="Times New Roman"/>
        </w:rPr>
        <w:t>ra</w:t>
      </w:r>
      <w:proofErr w:type="spellEnd"/>
      <w:r w:rsidRPr="00AA436A">
        <w:rPr>
          <w:rFonts w:cs="Times New Roman"/>
        </w:rPr>
        <w:t xml:space="preserve">, -n eta – </w:t>
      </w:r>
      <w:proofErr w:type="spellStart"/>
      <w:r w:rsidRPr="00AA436A">
        <w:rPr>
          <w:rFonts w:cs="Times New Roman"/>
        </w:rPr>
        <w:t>ko</w:t>
      </w:r>
      <w:proofErr w:type="spellEnd"/>
      <w:r w:rsidRPr="00AA436A">
        <w:rPr>
          <w:rFonts w:cs="Times New Roman"/>
        </w:rPr>
        <w:t>.</w:t>
      </w:r>
      <w:r w:rsidRPr="00AA436A">
        <w:rPr>
          <w:rFonts w:cs="Times New Roman"/>
        </w:rPr>
        <w:tab/>
      </w:r>
      <w:r w:rsidRPr="00AA436A">
        <w:rPr>
          <w:rFonts w:cs="Times New Roman"/>
        </w:rPr>
        <w:tab/>
      </w:r>
      <w:r w:rsidRPr="00AA436A">
        <w:rPr>
          <w:rFonts w:cs="Times New Roman"/>
        </w:rPr>
        <w:tab/>
      </w:r>
      <w:r w:rsidRPr="00AA436A">
        <w:rPr>
          <w:rFonts w:cs="Times New Roman"/>
        </w:rPr>
        <w:tab/>
        <w:t>1</w:t>
      </w:r>
      <w:r w:rsidRPr="00AA436A">
        <w:rPr>
          <w:rFonts w:cs="Times New Roman"/>
        </w:rPr>
        <w:sym w:font="Wingdings" w:char="F0E0"/>
      </w:r>
      <w:r w:rsidRPr="00AA436A">
        <w:rPr>
          <w:rFonts w:cs="Times New Roman"/>
        </w:rPr>
        <w:t xml:space="preserve">1 erlazioa dute deklinabidean </w:t>
      </w:r>
    </w:p>
    <w:p w:rsidR="00AA436A" w:rsidRPr="00AA436A" w:rsidRDefault="00AA436A" w:rsidP="00AA436A">
      <w:pPr>
        <w:spacing w:after="0"/>
        <w:ind w:left="4956"/>
        <w:rPr>
          <w:rFonts w:cs="Times New Roman"/>
        </w:rPr>
      </w:pPr>
      <w:r w:rsidRPr="00AA436A">
        <w:rPr>
          <w:rFonts w:cs="Times New Roman"/>
        </w:rPr>
        <w:t>(funtzio batek marka jakin bat du, eta markak funtzio jakin bat du).</w:t>
      </w:r>
    </w:p>
    <w:p w:rsidR="00AA436A" w:rsidRPr="00AA436A" w:rsidRDefault="00AA436A" w:rsidP="00AA436A">
      <w:pPr>
        <w:spacing w:after="0"/>
        <w:rPr>
          <w:rFonts w:cs="Times New Roman"/>
        </w:rPr>
      </w:pPr>
      <w:r w:rsidRPr="00AA436A">
        <w:rPr>
          <w:rFonts w:cs="Times New Roman"/>
        </w:rPr>
        <w:t>Adib:</w:t>
      </w:r>
    </w:p>
    <w:p w:rsidR="00AA436A" w:rsidRPr="00AA436A" w:rsidRDefault="00AA436A" w:rsidP="00AA436A">
      <w:pPr>
        <w:spacing w:after="0"/>
        <w:rPr>
          <w:rFonts w:cs="Times New Roman"/>
        </w:rPr>
      </w:pPr>
      <w:r w:rsidRPr="00AA436A">
        <w:rPr>
          <w:rFonts w:cs="Times New Roman"/>
        </w:rPr>
        <w:tab/>
        <w:t>Mendi + -tik, -</w:t>
      </w:r>
      <w:proofErr w:type="spellStart"/>
      <w:r w:rsidRPr="00AA436A">
        <w:rPr>
          <w:rFonts w:cs="Times New Roman"/>
        </w:rPr>
        <w:t>ra</w:t>
      </w:r>
      <w:proofErr w:type="spellEnd"/>
      <w:r w:rsidRPr="00AA436A">
        <w:rPr>
          <w:rFonts w:cs="Times New Roman"/>
        </w:rPr>
        <w:t>, -</w:t>
      </w:r>
      <w:proofErr w:type="spellStart"/>
      <w:r w:rsidRPr="00AA436A">
        <w:rPr>
          <w:rFonts w:cs="Times New Roman"/>
        </w:rPr>
        <w:t>ko</w:t>
      </w:r>
      <w:proofErr w:type="spellEnd"/>
      <w:r w:rsidRPr="00AA436A">
        <w:rPr>
          <w:rFonts w:cs="Times New Roman"/>
        </w:rPr>
        <w:t>. Zuzenean oinarriari marka espezifikoa eransten zaio.</w:t>
      </w:r>
    </w:p>
    <w:p w:rsidR="00AA436A" w:rsidRPr="00AA436A" w:rsidRDefault="00AA436A" w:rsidP="00AA436A">
      <w:pPr>
        <w:spacing w:after="0"/>
        <w:rPr>
          <w:rFonts w:cs="Times New Roman"/>
        </w:rPr>
      </w:pPr>
      <w:r w:rsidRPr="00AA436A">
        <w:rPr>
          <w:rFonts w:cs="Times New Roman"/>
        </w:rPr>
        <w:tab/>
        <w:t>Hemen+ -dik, -</w:t>
      </w:r>
      <w:proofErr w:type="spellStart"/>
      <w:r w:rsidRPr="00AA436A">
        <w:rPr>
          <w:rFonts w:cs="Times New Roman"/>
        </w:rPr>
        <w:t>go</w:t>
      </w:r>
      <w:proofErr w:type="spellEnd"/>
      <w:r w:rsidRPr="00AA436A">
        <w:rPr>
          <w:rFonts w:cs="Times New Roman"/>
        </w:rPr>
        <w:t xml:space="preserve"> (hauek oinarri inesiboak dira)</w:t>
      </w:r>
    </w:p>
    <w:p w:rsidR="00AA436A" w:rsidRPr="00AA436A" w:rsidRDefault="00AA436A" w:rsidP="00AA436A">
      <w:pPr>
        <w:spacing w:after="0"/>
        <w:rPr>
          <w:rFonts w:cs="Times New Roman"/>
        </w:rPr>
      </w:pPr>
      <w:r w:rsidRPr="00AA436A">
        <w:rPr>
          <w:rFonts w:cs="Times New Roman"/>
        </w:rPr>
        <w:t>Han+-</w:t>
      </w:r>
      <w:proofErr w:type="spellStart"/>
      <w:r w:rsidRPr="00AA436A">
        <w:rPr>
          <w:rFonts w:cs="Times New Roman"/>
        </w:rPr>
        <w:t>go</w:t>
      </w:r>
      <w:proofErr w:type="spellEnd"/>
      <w:r w:rsidRPr="00AA436A">
        <w:rPr>
          <w:rFonts w:cs="Times New Roman"/>
        </w:rPr>
        <w:t>, -dik (hauek ere oinarri inesiboak dira).</w:t>
      </w:r>
    </w:p>
    <w:p w:rsidR="00AA436A" w:rsidRPr="00AA436A" w:rsidRDefault="00AA436A" w:rsidP="00AA436A">
      <w:pPr>
        <w:spacing w:after="0"/>
        <w:rPr>
          <w:rFonts w:cs="Times New Roman"/>
        </w:rPr>
      </w:pPr>
      <w:r w:rsidRPr="00AA436A">
        <w:rPr>
          <w:rFonts w:cs="Times New Roman"/>
          <w:i/>
        </w:rPr>
        <w:t>Bekoa</w:t>
      </w:r>
      <w:r w:rsidRPr="00AA436A">
        <w:rPr>
          <w:rFonts w:cs="Times New Roman"/>
        </w:rPr>
        <w:t xml:space="preserve"> ez denez existitzen, </w:t>
      </w:r>
      <w:proofErr w:type="spellStart"/>
      <w:r w:rsidRPr="00AA436A">
        <w:rPr>
          <w:rFonts w:cs="Times New Roman"/>
          <w:i/>
        </w:rPr>
        <w:t>bengoa</w:t>
      </w:r>
      <w:proofErr w:type="spellEnd"/>
      <w:r w:rsidRPr="00AA436A">
        <w:rPr>
          <w:rFonts w:cs="Times New Roman"/>
        </w:rPr>
        <w:t xml:space="preserve"> da forma zaharra.</w:t>
      </w:r>
    </w:p>
    <w:p w:rsidR="00AA436A" w:rsidRDefault="00AA436A" w:rsidP="00AA436A">
      <w:pPr>
        <w:spacing w:after="0"/>
        <w:rPr>
          <w:rFonts w:cs="Times New Roman"/>
          <w:u w:val="single"/>
        </w:rPr>
      </w:pPr>
    </w:p>
    <w:p w:rsidR="00AA436A" w:rsidRPr="00AA436A" w:rsidRDefault="00AA436A" w:rsidP="00AA436A">
      <w:pPr>
        <w:spacing w:after="0"/>
        <w:rPr>
          <w:rFonts w:cs="Times New Roman"/>
        </w:rPr>
      </w:pPr>
      <w:r w:rsidRPr="00AA436A">
        <w:rPr>
          <w:rFonts w:cs="Times New Roman"/>
          <w:u w:val="single"/>
        </w:rPr>
        <w:t>10. puntua:</w:t>
      </w:r>
      <w:r w:rsidRPr="00AA436A">
        <w:rPr>
          <w:rFonts w:cs="Times New Roman"/>
        </w:rPr>
        <w:t xml:space="preserve"> (</w:t>
      </w:r>
      <w:proofErr w:type="spellStart"/>
      <w:r w:rsidRPr="00AA436A">
        <w:rPr>
          <w:rFonts w:cs="Times New Roman"/>
        </w:rPr>
        <w:t>Austerlitz</w:t>
      </w:r>
      <w:proofErr w:type="spellEnd"/>
      <w:r w:rsidRPr="00AA436A">
        <w:rPr>
          <w:rFonts w:cs="Times New Roman"/>
        </w:rPr>
        <w:t xml:space="preserve"> 1976: 8)</w:t>
      </w:r>
    </w:p>
    <w:p w:rsidR="00AA436A" w:rsidRPr="00AA436A" w:rsidRDefault="00AA436A" w:rsidP="00AA436A">
      <w:pPr>
        <w:spacing w:after="0"/>
        <w:rPr>
          <w:rFonts w:cs="Times New Roman"/>
        </w:rPr>
      </w:pPr>
      <w:r w:rsidRPr="00AA436A">
        <w:rPr>
          <w:rFonts w:cs="Times New Roman"/>
        </w:rPr>
        <w:t xml:space="preserve">Hizkuntza </w:t>
      </w:r>
      <w:proofErr w:type="spellStart"/>
      <w:r w:rsidRPr="00AA436A">
        <w:rPr>
          <w:rFonts w:cs="Times New Roman"/>
        </w:rPr>
        <w:t>eransleek</w:t>
      </w:r>
      <w:proofErr w:type="spellEnd"/>
      <w:r w:rsidRPr="00AA436A">
        <w:rPr>
          <w:rFonts w:cs="Times New Roman"/>
        </w:rPr>
        <w:t xml:space="preserve"> hainbat ezaugarri morfologiko dituzte komunean:</w:t>
      </w:r>
    </w:p>
    <w:p w:rsidR="00AA436A" w:rsidRPr="00AA436A" w:rsidRDefault="00AA436A" w:rsidP="00AA436A">
      <w:pPr>
        <w:spacing w:after="0"/>
        <w:rPr>
          <w:rFonts w:cs="Times New Roman"/>
        </w:rPr>
      </w:pPr>
      <w:r w:rsidRPr="00AA436A">
        <w:rPr>
          <w:rFonts w:cs="Times New Roman"/>
        </w:rPr>
        <w:tab/>
        <w:t>-Atzizkiak (aurrizkirik gabe)</w:t>
      </w:r>
    </w:p>
    <w:p w:rsidR="00AA436A" w:rsidRPr="00AA436A" w:rsidRDefault="00AA436A" w:rsidP="00AA436A">
      <w:pPr>
        <w:spacing w:after="0"/>
        <w:rPr>
          <w:rFonts w:cs="Times New Roman"/>
        </w:rPr>
      </w:pPr>
      <w:r w:rsidRPr="00AA436A">
        <w:rPr>
          <w:rFonts w:cs="Times New Roman"/>
        </w:rPr>
        <w:tab/>
        <w:t>-Pertsona-markak</w:t>
      </w:r>
    </w:p>
    <w:p w:rsidR="00AA436A" w:rsidRPr="00AA436A" w:rsidRDefault="00AA436A" w:rsidP="00AA436A">
      <w:pPr>
        <w:spacing w:after="0"/>
        <w:rPr>
          <w:rFonts w:cs="Times New Roman"/>
        </w:rPr>
      </w:pPr>
      <w:r w:rsidRPr="00AA436A">
        <w:rPr>
          <w:rFonts w:cs="Times New Roman"/>
        </w:rPr>
        <w:tab/>
        <w:t>-Aditzak akabuan, amaieran</w:t>
      </w:r>
    </w:p>
    <w:p w:rsidR="00AA436A" w:rsidRPr="00AA436A" w:rsidRDefault="00AA436A" w:rsidP="00AA436A">
      <w:pPr>
        <w:spacing w:after="0"/>
        <w:rPr>
          <w:rFonts w:cs="Times New Roman"/>
        </w:rPr>
      </w:pPr>
      <w:r w:rsidRPr="00AA436A">
        <w:rPr>
          <w:rFonts w:cs="Times New Roman"/>
        </w:rPr>
        <w:tab/>
        <w:t>-Aditz ugari</w:t>
      </w:r>
    </w:p>
    <w:p w:rsidR="00AA436A" w:rsidRPr="00AA436A" w:rsidRDefault="00AA436A" w:rsidP="00AA436A">
      <w:pPr>
        <w:spacing w:after="0"/>
        <w:rPr>
          <w:rFonts w:cs="Times New Roman"/>
        </w:rPr>
      </w:pPr>
      <w:r w:rsidRPr="00AA436A">
        <w:rPr>
          <w:rFonts w:cs="Times New Roman"/>
        </w:rPr>
        <w:tab/>
        <w:t xml:space="preserve">-Erro </w:t>
      </w:r>
      <w:proofErr w:type="spellStart"/>
      <w:r w:rsidRPr="00AA436A">
        <w:rPr>
          <w:rFonts w:cs="Times New Roman"/>
        </w:rPr>
        <w:t>disilaboak</w:t>
      </w:r>
      <w:proofErr w:type="spellEnd"/>
      <w:r w:rsidRPr="00AA436A">
        <w:rPr>
          <w:rFonts w:cs="Times New Roman"/>
        </w:rPr>
        <w:t xml:space="preserve">: erro </w:t>
      </w:r>
      <w:proofErr w:type="spellStart"/>
      <w:r w:rsidRPr="00AA436A">
        <w:rPr>
          <w:rFonts w:cs="Times New Roman"/>
        </w:rPr>
        <w:t>disilaboek</w:t>
      </w:r>
      <w:proofErr w:type="spellEnd"/>
      <w:r w:rsidRPr="00AA436A">
        <w:rPr>
          <w:rFonts w:cs="Times New Roman"/>
        </w:rPr>
        <w:t xml:space="preserve"> 500 sarrera zituzten eta horietako 490 </w:t>
      </w:r>
      <w:r w:rsidRPr="00AA436A">
        <w:rPr>
          <w:rFonts w:cs="Times New Roman"/>
          <w:i/>
        </w:rPr>
        <w:t>CVC(C)V</w:t>
      </w:r>
      <w:r w:rsidRPr="00AA436A">
        <w:rPr>
          <w:rFonts w:cs="Times New Roman"/>
        </w:rPr>
        <w:t xml:space="preserve"> edo </w:t>
      </w:r>
      <w:r w:rsidRPr="00AA436A">
        <w:rPr>
          <w:rFonts w:cs="Times New Roman"/>
          <w:i/>
        </w:rPr>
        <w:t>CV(C)CV</w:t>
      </w:r>
      <w:r w:rsidRPr="00AA436A">
        <w:rPr>
          <w:rFonts w:cs="Times New Roman"/>
        </w:rPr>
        <w:t xml:space="preserve"> egiturakoak dira. Gainerako 10ak elementu gramatikalak dira beraien artean (berez ez </w:t>
      </w:r>
      <w:r w:rsidRPr="00AA436A">
        <w:rPr>
          <w:rFonts w:cs="Times New Roman"/>
        </w:rPr>
        <w:lastRenderedPageBreak/>
        <w:t xml:space="preserve">dira salbuespenak). Interesgarriena 10 elementu gramatikal hauek aztertzea litzateke. Osagai gramatikalak kenduta, </w:t>
      </w:r>
      <w:proofErr w:type="spellStart"/>
      <w:r w:rsidRPr="00AA436A">
        <w:rPr>
          <w:rFonts w:cs="Times New Roman"/>
        </w:rPr>
        <w:t>disilaboak</w:t>
      </w:r>
      <w:proofErr w:type="spellEnd"/>
      <w:r w:rsidRPr="00AA436A">
        <w:rPr>
          <w:rFonts w:cs="Times New Roman"/>
        </w:rPr>
        <w:t xml:space="preserve"> izango lirateke zaharrenak. </w:t>
      </w:r>
    </w:p>
    <w:p w:rsidR="00AA436A" w:rsidRPr="00AA436A" w:rsidRDefault="00AA436A" w:rsidP="00AA436A">
      <w:pPr>
        <w:spacing w:after="0"/>
        <w:rPr>
          <w:rFonts w:cs="Times New Roman"/>
        </w:rPr>
      </w:pPr>
      <w:r w:rsidRPr="00AA436A">
        <w:rPr>
          <w:rFonts w:cs="Times New Roman"/>
        </w:rPr>
        <w:t xml:space="preserve">Hizkuntza </w:t>
      </w:r>
      <w:proofErr w:type="spellStart"/>
      <w:r w:rsidRPr="00AA436A">
        <w:rPr>
          <w:rFonts w:cs="Times New Roman"/>
        </w:rPr>
        <w:t>eransleek</w:t>
      </w:r>
      <w:proofErr w:type="spellEnd"/>
      <w:r w:rsidRPr="00AA436A">
        <w:rPr>
          <w:rFonts w:cs="Times New Roman"/>
        </w:rPr>
        <w:t xml:space="preserve"> silaba irekia izateko joera dute. Euskara monosilabikoa da (erroaren silaba, </w:t>
      </w:r>
      <w:proofErr w:type="spellStart"/>
      <w:r w:rsidRPr="00AA436A">
        <w:rPr>
          <w:rFonts w:cs="Times New Roman"/>
        </w:rPr>
        <w:t>silaba</w:t>
      </w:r>
      <w:proofErr w:type="spellEnd"/>
      <w:r w:rsidRPr="00AA436A">
        <w:rPr>
          <w:rFonts w:cs="Times New Roman"/>
        </w:rPr>
        <w:t xml:space="preserve"> itxia da). </w:t>
      </w:r>
    </w:p>
    <w:p w:rsidR="00AA436A" w:rsidRPr="00AA436A" w:rsidRDefault="00AA436A" w:rsidP="00AA436A">
      <w:pPr>
        <w:spacing w:after="0"/>
        <w:rPr>
          <w:rFonts w:cs="Times New Roman"/>
        </w:rPr>
      </w:pPr>
      <w:r w:rsidRPr="00AA436A">
        <w:rPr>
          <w:rFonts w:cs="Times New Roman"/>
        </w:rPr>
        <w:t xml:space="preserve">Erroak betidanik </w:t>
      </w:r>
      <w:proofErr w:type="spellStart"/>
      <w:r w:rsidRPr="00AA436A">
        <w:rPr>
          <w:rFonts w:cs="Times New Roman"/>
        </w:rPr>
        <w:t>disilabikoak</w:t>
      </w:r>
      <w:proofErr w:type="spellEnd"/>
      <w:r w:rsidRPr="00AA436A">
        <w:rPr>
          <w:rFonts w:cs="Times New Roman"/>
        </w:rPr>
        <w:t xml:space="preserve"> dira. Hau euskarara eramanez gero, euskara hizkuntza monosilabikoa eta silaba itxiez osatua denez, hemendik (erro </w:t>
      </w:r>
      <w:proofErr w:type="spellStart"/>
      <w:r w:rsidRPr="00AA436A">
        <w:rPr>
          <w:rFonts w:cs="Times New Roman"/>
        </w:rPr>
        <w:t>disilabikoetatik</w:t>
      </w:r>
      <w:proofErr w:type="spellEnd"/>
      <w:r w:rsidRPr="00AA436A">
        <w:rPr>
          <w:rFonts w:cs="Times New Roman"/>
        </w:rPr>
        <w:t>) oso urrun geratzen da.</w:t>
      </w:r>
    </w:p>
    <w:p w:rsidR="00AA436A" w:rsidRPr="00AA436A" w:rsidRDefault="00AA436A" w:rsidP="00AA436A">
      <w:pPr>
        <w:spacing w:after="0"/>
        <w:rPr>
          <w:rFonts w:cs="Times New Roman"/>
        </w:rPr>
      </w:pPr>
    </w:p>
    <w:p w:rsidR="00AA436A" w:rsidRPr="00AA436A" w:rsidRDefault="00AA436A" w:rsidP="00AA436A">
      <w:pPr>
        <w:spacing w:after="0"/>
        <w:rPr>
          <w:rFonts w:cs="Times New Roman"/>
        </w:rPr>
      </w:pPr>
      <w:r w:rsidRPr="00AA436A">
        <w:rPr>
          <w:rFonts w:cs="Times New Roman"/>
          <w:u w:val="single"/>
        </w:rPr>
        <w:t>11. a puntua:</w:t>
      </w:r>
      <w:r w:rsidRPr="00AA436A">
        <w:rPr>
          <w:rFonts w:cs="Times New Roman"/>
        </w:rPr>
        <w:t xml:space="preserve"> (</w:t>
      </w:r>
      <w:proofErr w:type="spellStart"/>
      <w:r w:rsidRPr="00AA436A">
        <w:rPr>
          <w:rFonts w:cs="Times New Roman"/>
        </w:rPr>
        <w:t>Trask</w:t>
      </w:r>
      <w:proofErr w:type="spellEnd"/>
      <w:r w:rsidRPr="00AA436A">
        <w:rPr>
          <w:rFonts w:cs="Times New Roman"/>
        </w:rPr>
        <w:t xml:space="preserve"> 1998: 314)</w:t>
      </w:r>
    </w:p>
    <w:p w:rsidR="00AA436A" w:rsidRPr="00AA436A" w:rsidRDefault="00AA436A" w:rsidP="00AA436A">
      <w:pPr>
        <w:spacing w:after="0"/>
        <w:rPr>
          <w:rFonts w:cs="Times New Roman"/>
        </w:rPr>
      </w:pPr>
      <w:r w:rsidRPr="00AA436A">
        <w:rPr>
          <w:rFonts w:cs="Times New Roman"/>
        </w:rPr>
        <w:t xml:space="preserve">Ahostun / ahoskabe izaten dira sistema </w:t>
      </w:r>
      <w:proofErr w:type="spellStart"/>
      <w:r w:rsidRPr="00AA436A">
        <w:rPr>
          <w:rFonts w:cs="Times New Roman"/>
        </w:rPr>
        <w:t>binarioetan</w:t>
      </w:r>
      <w:proofErr w:type="spellEnd"/>
      <w:r w:rsidRPr="00AA436A">
        <w:rPr>
          <w:rFonts w:cs="Times New Roman"/>
        </w:rPr>
        <w:t xml:space="preserve">. </w:t>
      </w:r>
    </w:p>
    <w:p w:rsidR="00AA436A" w:rsidRPr="00AA436A" w:rsidRDefault="00AA436A" w:rsidP="00AA436A">
      <w:pPr>
        <w:spacing w:after="0"/>
        <w:rPr>
          <w:rFonts w:cs="Times New Roman"/>
        </w:rPr>
      </w:pPr>
      <w:proofErr w:type="spellStart"/>
      <w:r w:rsidRPr="00AA436A">
        <w:rPr>
          <w:rFonts w:cs="Times New Roman"/>
        </w:rPr>
        <w:t>Trask</w:t>
      </w:r>
      <w:proofErr w:type="spellEnd"/>
      <w:r w:rsidRPr="00AA436A">
        <w:rPr>
          <w:rFonts w:cs="Times New Roman"/>
        </w:rPr>
        <w:t xml:space="preserve"> eta Martineten arabera ez zegoen ahostun / ahoskabe bereizketarik, bortitz / ahul bereizketa baizik. </w:t>
      </w:r>
    </w:p>
    <w:p w:rsidR="00AA436A" w:rsidRPr="00AA436A" w:rsidRDefault="00AA436A" w:rsidP="00AA436A">
      <w:pPr>
        <w:spacing w:after="0"/>
        <w:rPr>
          <w:rFonts w:cs="Times New Roman"/>
        </w:rPr>
      </w:pPr>
    </w:p>
    <w:p w:rsidR="00AA436A" w:rsidRPr="00AA436A" w:rsidRDefault="00AA436A" w:rsidP="00AA436A">
      <w:pPr>
        <w:spacing w:after="0"/>
        <w:rPr>
          <w:rFonts w:cs="Times New Roman"/>
        </w:rPr>
      </w:pPr>
      <w:r w:rsidRPr="00AA436A">
        <w:rPr>
          <w:rFonts w:cs="Times New Roman"/>
          <w:u w:val="single"/>
        </w:rPr>
        <w:t xml:space="preserve">12. puntua: </w:t>
      </w:r>
      <w:r w:rsidRPr="00AA436A">
        <w:rPr>
          <w:rFonts w:cs="Times New Roman"/>
        </w:rPr>
        <w:t xml:space="preserve">Azentuaren berreraiketa: Berreraiketan Mitxelena eta </w:t>
      </w:r>
      <w:proofErr w:type="spellStart"/>
      <w:r w:rsidRPr="00AA436A">
        <w:rPr>
          <w:rFonts w:cs="Times New Roman"/>
        </w:rPr>
        <w:t>Hualde</w:t>
      </w:r>
      <w:proofErr w:type="spellEnd"/>
      <w:r w:rsidRPr="00AA436A">
        <w:rPr>
          <w:rFonts w:cs="Times New Roman"/>
        </w:rPr>
        <w:t xml:space="preserve"> </w:t>
      </w:r>
      <w:proofErr w:type="spellStart"/>
      <w:r w:rsidRPr="00AA436A">
        <w:rPr>
          <w:rFonts w:cs="Times New Roman"/>
        </w:rPr>
        <w:t>Martinet</w:t>
      </w:r>
      <w:proofErr w:type="spellEnd"/>
      <w:r w:rsidRPr="00AA436A">
        <w:rPr>
          <w:rFonts w:cs="Times New Roman"/>
        </w:rPr>
        <w:t xml:space="preserve"> baino atzerago iritsi dira. </w:t>
      </w:r>
    </w:p>
    <w:p w:rsidR="00AA436A" w:rsidRPr="00AA436A" w:rsidRDefault="00AA436A" w:rsidP="00AA436A">
      <w:pPr>
        <w:spacing w:after="0"/>
        <w:rPr>
          <w:rFonts w:cs="Times New Roman"/>
        </w:rPr>
      </w:pPr>
      <w:r w:rsidRPr="00AA436A">
        <w:rPr>
          <w:rFonts w:cs="Times New Roman"/>
        </w:rPr>
        <w:t>Azentua hitzaren amaieran agertzen denean, hitz horrek aurrizkia izango du. Hau da Aitzin Euskararen kasua.</w:t>
      </w:r>
    </w:p>
    <w:p w:rsidR="00AA436A" w:rsidRPr="00AA436A" w:rsidRDefault="00AA436A" w:rsidP="00AA436A">
      <w:pPr>
        <w:spacing w:after="0"/>
        <w:rPr>
          <w:rFonts w:cs="Times New Roman"/>
        </w:rPr>
      </w:pPr>
      <w:r w:rsidRPr="00AA436A">
        <w:rPr>
          <w:rFonts w:cs="Times New Roman"/>
        </w:rPr>
        <w:t>Azentua hitzaren hasieran agertzen denean, berriz, hitz horren atzizkia izango du.</w:t>
      </w:r>
    </w:p>
    <w:p w:rsidR="00AA436A" w:rsidRDefault="00AA436A" w:rsidP="00AA436A">
      <w:pPr>
        <w:spacing w:after="0"/>
        <w:rPr>
          <w:rFonts w:cs="Times New Roman"/>
          <w:u w:val="single"/>
        </w:rPr>
      </w:pPr>
    </w:p>
    <w:p w:rsidR="00AA436A" w:rsidRPr="00AA436A" w:rsidRDefault="00AA436A" w:rsidP="00AA436A">
      <w:pPr>
        <w:spacing w:after="0"/>
        <w:rPr>
          <w:rFonts w:cs="Times New Roman"/>
        </w:rPr>
      </w:pPr>
      <w:r w:rsidRPr="00AA436A">
        <w:rPr>
          <w:rFonts w:cs="Times New Roman"/>
          <w:u w:val="single"/>
        </w:rPr>
        <w:t>13. puntua:</w:t>
      </w:r>
      <w:r w:rsidRPr="00AA436A">
        <w:rPr>
          <w:rFonts w:cs="Times New Roman"/>
        </w:rPr>
        <w:t xml:space="preserve"> </w:t>
      </w:r>
    </w:p>
    <w:p w:rsidR="00AA436A" w:rsidRPr="00AA436A" w:rsidRDefault="00AA436A" w:rsidP="00AA436A">
      <w:pPr>
        <w:spacing w:after="0"/>
        <w:rPr>
          <w:rFonts w:cs="Times New Roman"/>
        </w:rPr>
      </w:pPr>
      <w:r w:rsidRPr="00AA436A">
        <w:rPr>
          <w:rFonts w:cs="Times New Roman"/>
        </w:rPr>
        <w:t xml:space="preserve">Mongoliera, hungariera, Afrikako hizkuntza eta </w:t>
      </w:r>
      <w:proofErr w:type="spellStart"/>
      <w:r w:rsidRPr="00AA436A">
        <w:rPr>
          <w:rFonts w:cs="Times New Roman"/>
        </w:rPr>
        <w:t>drabidikoa</w:t>
      </w:r>
      <w:proofErr w:type="spellEnd"/>
      <w:r w:rsidRPr="00AA436A">
        <w:rPr>
          <w:rFonts w:cs="Times New Roman"/>
        </w:rPr>
        <w:t xml:space="preserve">: bokal harmonia. </w:t>
      </w:r>
    </w:p>
    <w:p w:rsidR="00AA436A" w:rsidRPr="00AA436A" w:rsidRDefault="00AA436A" w:rsidP="00AA436A">
      <w:pPr>
        <w:spacing w:after="0"/>
        <w:rPr>
          <w:rFonts w:cs="Times New Roman"/>
        </w:rPr>
      </w:pPr>
      <w:r w:rsidRPr="00AA436A">
        <w:rPr>
          <w:rFonts w:cs="Times New Roman"/>
        </w:rPr>
        <w:t xml:space="preserve">Bokal harmonia hizkuntza </w:t>
      </w:r>
      <w:proofErr w:type="spellStart"/>
      <w:r w:rsidRPr="00AA436A">
        <w:rPr>
          <w:rFonts w:cs="Times New Roman"/>
        </w:rPr>
        <w:t>eransleekin</w:t>
      </w:r>
      <w:proofErr w:type="spellEnd"/>
      <w:r w:rsidRPr="00AA436A">
        <w:rPr>
          <w:rFonts w:cs="Times New Roman"/>
        </w:rPr>
        <w:t xml:space="preserve"> lotzen da, ohiko ezaugarria da sailkapen honetan. Euskarari dagokionez, euskarazko ustezko harmoniarekin zerikusi gutxi du. </w:t>
      </w:r>
    </w:p>
    <w:p w:rsidR="00AA436A" w:rsidRPr="00AA436A" w:rsidRDefault="00AA436A" w:rsidP="00AA436A">
      <w:pPr>
        <w:spacing w:after="0"/>
        <w:rPr>
          <w:rFonts w:cs="Times New Roman"/>
        </w:rPr>
      </w:pPr>
      <w:r w:rsidRPr="00AA436A">
        <w:rPr>
          <w:rFonts w:cs="Times New Roman"/>
        </w:rPr>
        <w:t>Euskalariek _V V-z hitz egiten dute. Bibliografia linguistiko orokorrean ez da bokal harmonia izaten:</w:t>
      </w:r>
    </w:p>
    <w:p w:rsidR="00AA436A" w:rsidRPr="00AA436A" w:rsidRDefault="00AA436A" w:rsidP="00AA436A">
      <w:pPr>
        <w:spacing w:after="0"/>
        <w:rPr>
          <w:rFonts w:cs="Times New Roman"/>
        </w:rPr>
      </w:pPr>
      <w:r w:rsidRPr="00AA436A">
        <w:rPr>
          <w:rFonts w:cs="Times New Roman"/>
        </w:rPr>
        <w:tab/>
        <w:t>VCV   → Azken bokalak eragin bat du alboko morfemako bokal guztietan. Bokal harmonia [+altua], [</w:t>
      </w:r>
      <w:proofErr w:type="spellStart"/>
      <w:r w:rsidRPr="00AA436A">
        <w:rPr>
          <w:rFonts w:cs="Times New Roman"/>
        </w:rPr>
        <w:t>+sudurkaria],[+baxua]…</w:t>
      </w:r>
      <w:proofErr w:type="spellEnd"/>
      <w:r w:rsidRPr="00AA436A">
        <w:rPr>
          <w:rFonts w:cs="Times New Roman"/>
        </w:rPr>
        <w:t xml:space="preserve"> izan  daiteke. Bokal harmonia ez da eskuinetara bakarrik agertzen, ez da hizkuntza </w:t>
      </w:r>
      <w:proofErr w:type="spellStart"/>
      <w:r w:rsidRPr="00AA436A">
        <w:rPr>
          <w:rFonts w:cs="Times New Roman"/>
        </w:rPr>
        <w:t>eransleen</w:t>
      </w:r>
      <w:proofErr w:type="spellEnd"/>
      <w:r w:rsidRPr="00AA436A">
        <w:rPr>
          <w:rFonts w:cs="Times New Roman"/>
        </w:rPr>
        <w:t xml:space="preserve"> fenomenoa bakarrik. </w:t>
      </w:r>
    </w:p>
    <w:p w:rsidR="00AA436A" w:rsidRPr="00AA436A" w:rsidRDefault="00AA436A" w:rsidP="00AA436A">
      <w:pPr>
        <w:spacing w:after="0"/>
        <w:rPr>
          <w:rFonts w:cs="Times New Roman"/>
        </w:rPr>
      </w:pPr>
      <w:r w:rsidRPr="00AA436A">
        <w:rPr>
          <w:rFonts w:cs="Times New Roman"/>
        </w:rPr>
        <w:tab/>
        <w:t>Adib:</w:t>
      </w:r>
    </w:p>
    <w:p w:rsidR="00AA436A" w:rsidRPr="00AA436A" w:rsidRDefault="00AA436A" w:rsidP="00AA436A">
      <w:pPr>
        <w:spacing w:after="0"/>
        <w:rPr>
          <w:rFonts w:cs="Times New Roman"/>
        </w:rPr>
      </w:pPr>
      <w:r w:rsidRPr="00AA436A">
        <w:rPr>
          <w:rFonts w:cs="Times New Roman"/>
        </w:rPr>
        <w:tab/>
        <w:t xml:space="preserve">R </w:t>
      </w:r>
      <w:proofErr w:type="spellStart"/>
      <w:r w:rsidRPr="00AA436A">
        <w:rPr>
          <w:rFonts w:cs="Times New Roman"/>
        </w:rPr>
        <w:t>i,u→</w:t>
      </w:r>
      <w:proofErr w:type="spellEnd"/>
      <w:r w:rsidRPr="00AA436A">
        <w:rPr>
          <w:rFonts w:cs="Times New Roman"/>
        </w:rPr>
        <w:t xml:space="preserve"> egitura honen adibide gisa </w:t>
      </w:r>
      <w:proofErr w:type="spellStart"/>
      <w:r w:rsidRPr="00AA436A">
        <w:rPr>
          <w:rFonts w:cs="Times New Roman"/>
        </w:rPr>
        <w:t>geuśe</w:t>
      </w:r>
      <w:proofErr w:type="spellEnd"/>
      <w:r w:rsidRPr="00AA436A">
        <w:rPr>
          <w:rFonts w:cs="Times New Roman"/>
        </w:rPr>
        <w:t xml:space="preserve"> hitza (gauza) eman daiteke. Bertan, [e] itxi egin da u-n bokal altu bat edo diptongo bat dagoelako.</w:t>
      </w:r>
    </w:p>
    <w:p w:rsidR="00AA436A" w:rsidRPr="00AA436A" w:rsidRDefault="00AA436A" w:rsidP="00AA436A">
      <w:pPr>
        <w:spacing w:after="0"/>
        <w:rPr>
          <w:rFonts w:cs="Times New Roman"/>
        </w:rPr>
      </w:pPr>
      <w:proofErr w:type="spellStart"/>
      <w:r w:rsidRPr="00AA436A">
        <w:rPr>
          <w:rFonts w:cs="Times New Roman"/>
        </w:rPr>
        <w:t>Ullenbek</w:t>
      </w:r>
      <w:proofErr w:type="spellEnd"/>
      <w:r w:rsidRPr="00AA436A">
        <w:rPr>
          <w:rFonts w:cs="Times New Roman"/>
        </w:rPr>
        <w:t>: euskal erro zaharrena bisilabikoa zen, eta erro honek bokal bera errepikatzen zuen: CV1, CV1C</w:t>
      </w:r>
    </w:p>
    <w:p w:rsidR="00AA436A" w:rsidRPr="00AA436A" w:rsidRDefault="00AA436A" w:rsidP="00AA436A">
      <w:pPr>
        <w:spacing w:after="0"/>
        <w:rPr>
          <w:rFonts w:cs="Times New Roman"/>
        </w:rPr>
      </w:pPr>
      <w:r w:rsidRPr="00AA436A">
        <w:rPr>
          <w:rFonts w:cs="Times New Roman"/>
        </w:rPr>
        <w:tab/>
        <w:t>Adib: gogor, lehen, zuhur, zahar, zikin. Zalantzazkoa da adibide hauek ba ote duten zerikusirik bokal harmoniarekin. Bokal harmoniak hitz hauek baino askoz zaharragoa izan beharko luke (</w:t>
      </w:r>
      <w:proofErr w:type="spellStart"/>
      <w:r w:rsidRPr="00AA436A">
        <w:rPr>
          <w:rFonts w:cs="Times New Roman"/>
        </w:rPr>
        <w:t>aitzineuskara</w:t>
      </w:r>
      <w:proofErr w:type="spellEnd"/>
      <w:r w:rsidRPr="00AA436A">
        <w:rPr>
          <w:rFonts w:cs="Times New Roman"/>
        </w:rPr>
        <w:t xml:space="preserve"> modernokoa gutxienez). Argi dago akitanieran behitzat ez dagoela bokal harmoniarik: </w:t>
      </w:r>
    </w:p>
    <w:p w:rsidR="00AA436A" w:rsidRPr="00AA436A" w:rsidRDefault="00AA436A" w:rsidP="00AA436A">
      <w:pPr>
        <w:spacing w:after="0"/>
        <w:ind w:left="3540" w:hanging="2832"/>
        <w:rPr>
          <w:rFonts w:cs="Times New Roman"/>
        </w:rPr>
      </w:pPr>
      <w:proofErr w:type="spellStart"/>
      <w:r w:rsidRPr="00AA436A">
        <w:rPr>
          <w:rFonts w:cs="Times New Roman"/>
        </w:rPr>
        <w:t>e-da-</w:t>
      </w:r>
      <w:r w:rsidRPr="00AA436A">
        <w:rPr>
          <w:rFonts w:cs="Times New Roman"/>
          <w:b/>
        </w:rPr>
        <w:t>ra</w:t>
      </w:r>
      <w:proofErr w:type="spellEnd"/>
      <w:r w:rsidRPr="00AA436A">
        <w:rPr>
          <w:rFonts w:cs="Times New Roman"/>
        </w:rPr>
        <w:t>-CVC</w:t>
      </w:r>
      <w:r w:rsidRPr="00AA436A">
        <w:rPr>
          <w:rFonts w:cs="Times New Roman"/>
        </w:rPr>
        <w:tab/>
        <w:t>Bokal harmonia honetan ez da posible bokal ireki bat (a).  Euskara da frogarik argiena, euskaraz bokal harmonia gutxi ematen da.</w:t>
      </w:r>
    </w:p>
    <w:p w:rsidR="00AA436A" w:rsidRPr="00AA436A" w:rsidRDefault="00AA436A" w:rsidP="00AA436A">
      <w:pPr>
        <w:spacing w:after="0"/>
        <w:rPr>
          <w:rFonts w:cs="Times New Roman"/>
        </w:rPr>
      </w:pPr>
      <w:r w:rsidRPr="00AA436A">
        <w:rPr>
          <w:rFonts w:cs="Times New Roman"/>
        </w:rPr>
        <w:t>---</w:t>
      </w:r>
    </w:p>
    <w:p w:rsidR="00AA436A" w:rsidRPr="00AA436A" w:rsidRDefault="00AA436A" w:rsidP="00AA436A">
      <w:pPr>
        <w:spacing w:after="0"/>
        <w:rPr>
          <w:rFonts w:cs="Times New Roman"/>
        </w:rPr>
      </w:pPr>
      <w:r w:rsidRPr="00AA436A">
        <w:rPr>
          <w:rFonts w:cs="Times New Roman"/>
        </w:rPr>
        <w:t xml:space="preserve">Multzo aditzak (ingelerazko serial </w:t>
      </w:r>
      <w:proofErr w:type="spellStart"/>
      <w:r w:rsidRPr="00AA436A">
        <w:rPr>
          <w:rFonts w:cs="Times New Roman"/>
        </w:rPr>
        <w:t>verbs</w:t>
      </w:r>
      <w:proofErr w:type="spellEnd"/>
      <w:r w:rsidRPr="00AA436A">
        <w:rPr>
          <w:rFonts w:cs="Times New Roman"/>
        </w:rPr>
        <w:t xml:space="preserve">) agertzen dira. Hauek, oso arraroak dira hizkuntza </w:t>
      </w:r>
      <w:proofErr w:type="spellStart"/>
      <w:r w:rsidRPr="00AA436A">
        <w:rPr>
          <w:rFonts w:cs="Times New Roman"/>
        </w:rPr>
        <w:t>eransleetan</w:t>
      </w:r>
      <w:proofErr w:type="spellEnd"/>
      <w:r w:rsidRPr="00AA436A">
        <w:rPr>
          <w:rFonts w:cs="Times New Roman"/>
        </w:rPr>
        <w:t>. Adib:</w:t>
      </w:r>
    </w:p>
    <w:p w:rsidR="00AA436A" w:rsidRPr="00AA436A" w:rsidRDefault="00AA436A" w:rsidP="00AA436A">
      <w:pPr>
        <w:spacing w:after="0"/>
        <w:rPr>
          <w:rFonts w:cs="Times New Roman"/>
        </w:rPr>
      </w:pPr>
      <w:r w:rsidRPr="00AA436A">
        <w:rPr>
          <w:rFonts w:cs="Times New Roman"/>
        </w:rPr>
        <w:tab/>
      </w:r>
      <w:proofErr w:type="spellStart"/>
      <w:r w:rsidRPr="00AA436A">
        <w:rPr>
          <w:rFonts w:cs="Times New Roman"/>
        </w:rPr>
        <w:t>Da-tor</w:t>
      </w:r>
      <w:proofErr w:type="spellEnd"/>
    </w:p>
    <w:p w:rsidR="00AA436A" w:rsidRPr="00AA436A" w:rsidRDefault="00AA436A" w:rsidP="00AA436A">
      <w:pPr>
        <w:spacing w:after="0"/>
        <w:rPr>
          <w:rFonts w:cs="Times New Roman"/>
        </w:rPr>
      </w:pPr>
      <w:proofErr w:type="spellStart"/>
      <w:r w:rsidRPr="00AA436A">
        <w:rPr>
          <w:rFonts w:cs="Times New Roman"/>
        </w:rPr>
        <w:lastRenderedPageBreak/>
        <w:t>Jali</w:t>
      </w:r>
      <w:proofErr w:type="spellEnd"/>
      <w:r w:rsidRPr="00AA436A">
        <w:rPr>
          <w:rFonts w:cs="Times New Roman"/>
        </w:rPr>
        <w:t xml:space="preserve"> (ez da existitzen), jarri, jani (ez da existitzen) jasi (Existitzen da, baina badirudi ez duela balio. Goragoko fase batean </w:t>
      </w:r>
      <w:proofErr w:type="spellStart"/>
      <w:r w:rsidRPr="00AA436A">
        <w:rPr>
          <w:rFonts w:cs="Times New Roman"/>
          <w:i/>
        </w:rPr>
        <w:t>jarri-</w:t>
      </w:r>
      <w:r w:rsidRPr="00AA436A">
        <w:rPr>
          <w:rFonts w:cs="Times New Roman"/>
        </w:rPr>
        <w:t>ren</w:t>
      </w:r>
      <w:proofErr w:type="spellEnd"/>
      <w:r w:rsidRPr="00AA436A">
        <w:rPr>
          <w:rFonts w:cs="Times New Roman"/>
        </w:rPr>
        <w:t xml:space="preserve"> baliokidea zela dirudi) eta </w:t>
      </w:r>
      <w:proofErr w:type="spellStart"/>
      <w:r w:rsidRPr="00AA436A">
        <w:rPr>
          <w:rFonts w:cs="Times New Roman"/>
        </w:rPr>
        <w:t>jazi</w:t>
      </w:r>
      <w:proofErr w:type="spellEnd"/>
      <w:r w:rsidRPr="00AA436A">
        <w:rPr>
          <w:rFonts w:cs="Times New Roman"/>
        </w:rPr>
        <w:t>.</w:t>
      </w:r>
    </w:p>
    <w:p w:rsidR="00AA436A" w:rsidRPr="00AA436A" w:rsidRDefault="00AA436A" w:rsidP="00AA436A">
      <w:pPr>
        <w:spacing w:after="0"/>
        <w:rPr>
          <w:rFonts w:cs="Times New Roman"/>
        </w:rPr>
      </w:pPr>
      <w:r w:rsidRPr="00AA436A">
        <w:rPr>
          <w:rFonts w:cs="Times New Roman"/>
        </w:rPr>
        <w:t>Den – (n)</w:t>
      </w:r>
      <w:proofErr w:type="spellStart"/>
      <w:r w:rsidRPr="00AA436A">
        <w:rPr>
          <w:rFonts w:cs="Times New Roman"/>
        </w:rPr>
        <w:t>in</w:t>
      </w:r>
      <w:proofErr w:type="spellEnd"/>
      <w:r w:rsidRPr="00AA436A">
        <w:rPr>
          <w:rFonts w:cs="Times New Roman"/>
        </w:rPr>
        <w:t>:</w:t>
      </w:r>
    </w:p>
    <w:p w:rsidR="00AA436A" w:rsidRPr="00AA436A" w:rsidRDefault="00AA436A" w:rsidP="00AA436A">
      <w:pPr>
        <w:spacing w:after="0"/>
        <w:rPr>
          <w:rFonts w:cs="Times New Roman"/>
        </w:rPr>
      </w:pPr>
      <w:r w:rsidRPr="00AA436A">
        <w:rPr>
          <w:rFonts w:cs="Times New Roman"/>
        </w:rPr>
        <w:tab/>
      </w:r>
      <w:proofErr w:type="spellStart"/>
      <w:r w:rsidRPr="00AA436A">
        <w:rPr>
          <w:rFonts w:cs="Times New Roman"/>
        </w:rPr>
        <w:t>i-ndazu</w:t>
      </w:r>
      <w:proofErr w:type="spellEnd"/>
      <w:r w:rsidRPr="00AA436A">
        <w:rPr>
          <w:rFonts w:cs="Times New Roman"/>
        </w:rPr>
        <w:t xml:space="preserve"> (</w:t>
      </w:r>
      <w:r w:rsidRPr="00AA436A">
        <w:rPr>
          <w:rFonts w:cs="Times New Roman"/>
          <w:i/>
        </w:rPr>
        <w:t>i</w:t>
      </w:r>
      <w:r w:rsidRPr="00AA436A">
        <w:rPr>
          <w:rFonts w:cs="Times New Roman"/>
        </w:rPr>
        <w:t xml:space="preserve"> dauka datiboan)</w:t>
      </w:r>
    </w:p>
    <w:p w:rsidR="00AA436A" w:rsidRPr="00AA436A" w:rsidRDefault="00AA436A" w:rsidP="00AA436A">
      <w:pPr>
        <w:spacing w:after="0"/>
        <w:rPr>
          <w:rFonts w:cs="Times New Roman"/>
        </w:rPr>
      </w:pPr>
      <w:r w:rsidRPr="00AA436A">
        <w:rPr>
          <w:rFonts w:cs="Times New Roman"/>
        </w:rPr>
        <w:tab/>
      </w:r>
      <w:proofErr w:type="spellStart"/>
      <w:r w:rsidRPr="00AA436A">
        <w:rPr>
          <w:rFonts w:cs="Times New Roman"/>
        </w:rPr>
        <w:t>i-rakatsi</w:t>
      </w:r>
      <w:proofErr w:type="spellEnd"/>
      <w:r w:rsidRPr="00AA436A">
        <w:rPr>
          <w:rFonts w:cs="Times New Roman"/>
        </w:rPr>
        <w:t xml:space="preserve"> (</w:t>
      </w:r>
      <w:r w:rsidRPr="00AA436A">
        <w:rPr>
          <w:rFonts w:cs="Times New Roman"/>
          <w:i/>
        </w:rPr>
        <w:t xml:space="preserve">i </w:t>
      </w:r>
      <w:r w:rsidRPr="00AA436A">
        <w:rPr>
          <w:rFonts w:cs="Times New Roman"/>
        </w:rPr>
        <w:t>izatea)</w:t>
      </w:r>
    </w:p>
    <w:p w:rsidR="00AA436A" w:rsidRPr="00AA436A" w:rsidRDefault="00AA436A" w:rsidP="00AA436A">
      <w:pPr>
        <w:spacing w:after="0"/>
        <w:rPr>
          <w:rFonts w:cs="Times New Roman"/>
        </w:rPr>
      </w:pPr>
      <w:r w:rsidRPr="00AA436A">
        <w:rPr>
          <w:rFonts w:cs="Times New Roman"/>
        </w:rPr>
        <w:tab/>
      </w:r>
      <w:proofErr w:type="spellStart"/>
      <w:r w:rsidRPr="00AA436A">
        <w:rPr>
          <w:rFonts w:cs="Times New Roman"/>
        </w:rPr>
        <w:t>d-i-zut</w:t>
      </w:r>
      <w:proofErr w:type="spellEnd"/>
      <w:r w:rsidRPr="00AA436A">
        <w:rPr>
          <w:rFonts w:cs="Times New Roman"/>
        </w:rPr>
        <w:t xml:space="preserve"> (</w:t>
      </w:r>
      <w:r w:rsidRPr="00AA436A">
        <w:rPr>
          <w:rFonts w:cs="Times New Roman"/>
          <w:i/>
        </w:rPr>
        <w:t>i</w:t>
      </w:r>
      <w:r w:rsidRPr="00AA436A">
        <w:rPr>
          <w:rFonts w:cs="Times New Roman"/>
        </w:rPr>
        <w:t xml:space="preserve"> izatea datiboko laguntzaile gisa)</w:t>
      </w:r>
    </w:p>
    <w:p w:rsidR="00AA436A" w:rsidRPr="00AA436A" w:rsidRDefault="00AA436A" w:rsidP="00AA436A">
      <w:pPr>
        <w:spacing w:after="0"/>
        <w:rPr>
          <w:rFonts w:cs="Times New Roman"/>
        </w:rPr>
      </w:pPr>
      <w:r w:rsidRPr="00AA436A">
        <w:rPr>
          <w:rFonts w:cs="Times New Roman"/>
        </w:rPr>
        <w:tab/>
      </w:r>
    </w:p>
    <w:p w:rsidR="00AA436A" w:rsidRPr="00AA436A" w:rsidRDefault="00AA436A" w:rsidP="00AA436A">
      <w:pPr>
        <w:spacing w:after="0"/>
        <w:rPr>
          <w:rFonts w:cs="Times New Roman"/>
        </w:rPr>
      </w:pPr>
      <w:r w:rsidRPr="00AA436A">
        <w:rPr>
          <w:rFonts w:cs="Times New Roman"/>
          <w:u w:val="single"/>
        </w:rPr>
        <w:t>14. puntua</w:t>
      </w:r>
      <w:r w:rsidRPr="00AA436A">
        <w:rPr>
          <w:rFonts w:cs="Times New Roman"/>
        </w:rPr>
        <w:t>: (</w:t>
      </w:r>
      <w:proofErr w:type="spellStart"/>
      <w:r w:rsidRPr="00AA436A">
        <w:rPr>
          <w:rFonts w:cs="Times New Roman"/>
        </w:rPr>
        <w:t>Gómez</w:t>
      </w:r>
      <w:proofErr w:type="spellEnd"/>
      <w:r w:rsidRPr="00AA436A">
        <w:rPr>
          <w:rFonts w:cs="Times New Roman"/>
        </w:rPr>
        <w:t xml:space="preserve"> &amp; Sainz 1995: 237-238)</w:t>
      </w:r>
    </w:p>
    <w:p w:rsidR="00AA436A" w:rsidRPr="00AA436A" w:rsidRDefault="00AA436A" w:rsidP="00AA436A">
      <w:pPr>
        <w:spacing w:after="0"/>
        <w:rPr>
          <w:rFonts w:cs="Times New Roman"/>
        </w:rPr>
      </w:pPr>
      <w:r w:rsidRPr="00AA436A">
        <w:rPr>
          <w:rFonts w:cs="Times New Roman"/>
        </w:rPr>
        <w:t xml:space="preserve">Egun jokatzen diren aditzetako formak askoz gutxiago dira duela 2-6 mende baino. Lehengo aditz sintetikoak galdu egin dira inguruko hizkuntzen eraginez. </w:t>
      </w:r>
    </w:p>
    <w:p w:rsidR="00AA436A" w:rsidRPr="00AA436A" w:rsidRDefault="00AA436A" w:rsidP="00AA436A">
      <w:pPr>
        <w:spacing w:after="0"/>
        <w:rPr>
          <w:rFonts w:cs="Times New Roman"/>
        </w:rPr>
      </w:pPr>
      <w:r w:rsidRPr="00AA436A">
        <w:rPr>
          <w:rFonts w:cs="Times New Roman"/>
        </w:rPr>
        <w:t xml:space="preserve">Garai batean (benetako aditz zaharrek) denek zuten *e- &gt; _e-_ , _i-_ , _j-_... </w:t>
      </w:r>
    </w:p>
    <w:p w:rsidR="00AA436A" w:rsidRPr="00AA436A" w:rsidRDefault="00AA436A" w:rsidP="00AA436A">
      <w:pPr>
        <w:spacing w:after="0"/>
        <w:rPr>
          <w:rFonts w:cs="Times New Roman"/>
        </w:rPr>
      </w:pPr>
      <w:r w:rsidRPr="00AA436A">
        <w:rPr>
          <w:rFonts w:cs="Times New Roman"/>
        </w:rPr>
        <w:t>Gehienez ere 200 erro hauek izango ziren aditz jokatuak.</w:t>
      </w:r>
    </w:p>
    <w:p w:rsidR="00AA436A" w:rsidRPr="00AA436A" w:rsidRDefault="00AA436A" w:rsidP="00AA436A">
      <w:pPr>
        <w:spacing w:after="0"/>
        <w:rPr>
          <w:rFonts w:cs="Times New Roman"/>
        </w:rPr>
      </w:pPr>
      <w:proofErr w:type="spellStart"/>
      <w:r w:rsidRPr="00AA436A">
        <w:rPr>
          <w:rFonts w:cs="Times New Roman"/>
        </w:rPr>
        <w:t>Pawley</w:t>
      </w:r>
      <w:proofErr w:type="spellEnd"/>
      <w:r w:rsidRPr="00AA436A">
        <w:rPr>
          <w:rFonts w:cs="Times New Roman"/>
        </w:rPr>
        <w:t xml:space="preserve">: </w:t>
      </w:r>
      <w:proofErr w:type="spellStart"/>
      <w:r w:rsidRPr="00AA436A">
        <w:rPr>
          <w:rFonts w:cs="Times New Roman"/>
        </w:rPr>
        <w:t>Dixonen</w:t>
      </w:r>
      <w:proofErr w:type="spellEnd"/>
      <w:r w:rsidRPr="00AA436A">
        <w:rPr>
          <w:rFonts w:cs="Times New Roman"/>
        </w:rPr>
        <w:t xml:space="preserve"> antzeko lanen bat egin du aditzekin. </w:t>
      </w:r>
      <w:proofErr w:type="spellStart"/>
      <w:r w:rsidRPr="00AA436A">
        <w:rPr>
          <w:rFonts w:cs="Times New Roman"/>
        </w:rPr>
        <w:t>Dixonek</w:t>
      </w:r>
      <w:proofErr w:type="spellEnd"/>
      <w:r w:rsidRPr="00AA436A">
        <w:rPr>
          <w:rFonts w:cs="Times New Roman"/>
        </w:rPr>
        <w:t xml:space="preserve"> adjektiboak landu ditu. </w:t>
      </w:r>
      <w:proofErr w:type="spellStart"/>
      <w:r w:rsidRPr="00AA436A">
        <w:rPr>
          <w:rFonts w:cs="Times New Roman"/>
        </w:rPr>
        <w:t>Pawleyk</w:t>
      </w:r>
      <w:proofErr w:type="spellEnd"/>
      <w:r w:rsidRPr="00AA436A">
        <w:rPr>
          <w:rFonts w:cs="Times New Roman"/>
        </w:rPr>
        <w:t xml:space="preserve"> benetako aditzak (sintetikoki jokatzen direnak) oso gutxi direla dio, 30-40 gehienez (Ginea Berria salbu, 200 aditz baititu, nahiz eta hauek ere klase itxiak diren eta hierarkikoki antolatuta dauden).</w:t>
      </w:r>
    </w:p>
    <w:p w:rsidR="00AA436A" w:rsidRPr="00AA436A" w:rsidRDefault="00AA436A" w:rsidP="00AA436A">
      <w:pPr>
        <w:spacing w:after="0"/>
        <w:rPr>
          <w:rFonts w:cs="Times New Roman"/>
        </w:rPr>
      </w:pPr>
      <w:r w:rsidRPr="00AA436A">
        <w:rPr>
          <w:rFonts w:cs="Times New Roman"/>
        </w:rPr>
        <w:t xml:space="preserve">Munduan ez da </w:t>
      </w:r>
      <w:proofErr w:type="spellStart"/>
      <w:r w:rsidRPr="00AA436A">
        <w:rPr>
          <w:rFonts w:cs="Times New Roman"/>
        </w:rPr>
        <w:t>hizkuntzik</w:t>
      </w:r>
      <w:proofErr w:type="spellEnd"/>
      <w:r w:rsidRPr="00AA436A">
        <w:rPr>
          <w:rFonts w:cs="Times New Roman"/>
        </w:rPr>
        <w:t xml:space="preserve"> perifrasirik ez duenik. Adibidez, </w:t>
      </w:r>
      <w:proofErr w:type="spellStart"/>
      <w:r w:rsidRPr="00AA436A">
        <w:rPr>
          <w:rFonts w:cs="Times New Roman"/>
        </w:rPr>
        <w:t>Trasken</w:t>
      </w:r>
      <w:proofErr w:type="spellEnd"/>
      <w:r w:rsidRPr="00AA436A">
        <w:rPr>
          <w:rFonts w:cs="Times New Roman"/>
        </w:rPr>
        <w:t xml:space="preserve"> iritziz, da – </w:t>
      </w:r>
      <w:proofErr w:type="spellStart"/>
      <w:r w:rsidRPr="00AA436A">
        <w:rPr>
          <w:rFonts w:cs="Times New Roman"/>
        </w:rPr>
        <w:t>tor</w:t>
      </w:r>
      <w:proofErr w:type="spellEnd"/>
      <w:r w:rsidRPr="00AA436A">
        <w:rPr>
          <w:rFonts w:cs="Times New Roman"/>
        </w:rPr>
        <w:t xml:space="preserve"> aditza perifrasi bat da.</w:t>
      </w:r>
    </w:p>
    <w:p w:rsidR="00AA436A" w:rsidRPr="00AA436A" w:rsidRDefault="00AA436A" w:rsidP="00AA436A">
      <w:pPr>
        <w:spacing w:after="0"/>
        <w:rPr>
          <w:rFonts w:cs="Times New Roman"/>
        </w:rPr>
      </w:pPr>
      <w:r w:rsidRPr="00AA436A">
        <w:rPr>
          <w:rFonts w:cs="Times New Roman"/>
        </w:rPr>
        <w:t>Honakoak dira euskarazko perifrasi nagusiak:</w:t>
      </w:r>
    </w:p>
    <w:p w:rsidR="00AA436A" w:rsidRPr="00AA436A" w:rsidRDefault="00AA436A" w:rsidP="00AA436A">
      <w:pPr>
        <w:spacing w:after="0"/>
        <w:rPr>
          <w:rFonts w:cs="Times New Roman"/>
        </w:rPr>
      </w:pPr>
      <w:r w:rsidRPr="00AA436A">
        <w:rPr>
          <w:rFonts w:cs="Times New Roman"/>
        </w:rPr>
        <w:tab/>
        <w:t>1)-ten, -</w:t>
      </w:r>
      <w:proofErr w:type="spellStart"/>
      <w:r w:rsidRPr="00AA436A">
        <w:rPr>
          <w:rFonts w:cs="Times New Roman"/>
        </w:rPr>
        <w:t>tzen</w:t>
      </w:r>
      <w:proofErr w:type="spellEnd"/>
      <w:r w:rsidRPr="00AA436A">
        <w:rPr>
          <w:rFonts w:cs="Times New Roman"/>
        </w:rPr>
        <w:t xml:space="preserve">: etortzen da (munduan zehar oso zabaldua dagoen perifrasia da). </w:t>
      </w:r>
    </w:p>
    <w:p w:rsidR="00AA436A" w:rsidRPr="00AA436A" w:rsidRDefault="00AA436A" w:rsidP="00AA436A">
      <w:pPr>
        <w:spacing w:after="0"/>
        <w:rPr>
          <w:rFonts w:cs="Times New Roman"/>
        </w:rPr>
      </w:pPr>
      <w:r w:rsidRPr="00AA436A">
        <w:rPr>
          <w:rFonts w:cs="Times New Roman"/>
        </w:rPr>
        <w:tab/>
        <w:t>2)-i, -tu: etorri da (hau da egun aukera gehien duen perifrasia).</w:t>
      </w:r>
    </w:p>
    <w:p w:rsidR="00AA436A" w:rsidRPr="00AA436A" w:rsidRDefault="00AA436A" w:rsidP="00AA436A">
      <w:pPr>
        <w:spacing w:after="0"/>
        <w:rPr>
          <w:rFonts w:cs="Times New Roman"/>
        </w:rPr>
      </w:pPr>
      <w:r w:rsidRPr="00AA436A">
        <w:rPr>
          <w:rFonts w:cs="Times New Roman"/>
        </w:rPr>
        <w:tab/>
        <w:t>3)Ø: etor zaitez (perifrasi molde hau da zaharrena euskaraz).</w:t>
      </w:r>
    </w:p>
    <w:p w:rsidR="00AA436A" w:rsidRDefault="00AA436A" w:rsidP="00AA436A">
      <w:pPr>
        <w:spacing w:after="0"/>
        <w:rPr>
          <w:rFonts w:cs="Times New Roman"/>
          <w:u w:val="single"/>
        </w:rPr>
      </w:pPr>
    </w:p>
    <w:p w:rsidR="00AA436A" w:rsidRPr="00AA436A" w:rsidRDefault="00AA436A" w:rsidP="00AA436A">
      <w:pPr>
        <w:spacing w:after="0"/>
        <w:rPr>
          <w:rFonts w:cs="Times New Roman"/>
        </w:rPr>
      </w:pPr>
      <w:r w:rsidRPr="00AA436A">
        <w:rPr>
          <w:rFonts w:cs="Times New Roman"/>
          <w:u w:val="single"/>
        </w:rPr>
        <w:t>16. puntua</w:t>
      </w:r>
      <w:r w:rsidRPr="00AA436A">
        <w:rPr>
          <w:rFonts w:cs="Times New Roman"/>
        </w:rPr>
        <w:t>: (Lakarra 2005, 2006a)</w:t>
      </w:r>
    </w:p>
    <w:p w:rsidR="00AA436A" w:rsidRPr="00AA436A" w:rsidRDefault="00AA436A" w:rsidP="00AA436A">
      <w:pPr>
        <w:spacing w:after="0"/>
        <w:rPr>
          <w:rFonts w:cs="Times New Roman"/>
        </w:rPr>
      </w:pPr>
      <w:r w:rsidRPr="00AA436A">
        <w:rPr>
          <w:rFonts w:cs="Times New Roman"/>
        </w:rPr>
        <w:t xml:space="preserve">Euskara hizkuntza ergatibo gisa aurkezten da normalean, baina Hitz bukaeran ez dugu herskaririk aurkitzen. Morfologian ahoskabeak agertzen dira, baina bokalarekin eta ahostunarekin alternantzian daude. </w:t>
      </w:r>
    </w:p>
    <w:p w:rsidR="00AA436A" w:rsidRPr="00AA436A" w:rsidRDefault="00AA436A" w:rsidP="00AA436A">
      <w:pPr>
        <w:spacing w:after="0"/>
        <w:rPr>
          <w:rFonts w:cs="Times New Roman"/>
        </w:rPr>
      </w:pPr>
      <w:r w:rsidRPr="00AA436A">
        <w:rPr>
          <w:rFonts w:cs="Times New Roman"/>
        </w:rPr>
        <w:t>Ø → -k TANSFORMAZIOA (tokatzen ez den fonema bat ezartzen da tokatzen ez den lekuan).</w:t>
      </w:r>
    </w:p>
    <w:p w:rsidR="00AA436A" w:rsidRPr="00AA436A" w:rsidRDefault="00AA436A" w:rsidP="00AA436A">
      <w:pPr>
        <w:spacing w:after="0"/>
        <w:rPr>
          <w:rFonts w:cs="Times New Roman"/>
          <w:b/>
        </w:rPr>
      </w:pPr>
      <w:proofErr w:type="spellStart"/>
      <w:r w:rsidRPr="00AA436A">
        <w:rPr>
          <w:rFonts w:cs="Times New Roman"/>
        </w:rPr>
        <w:t>Silverstein</w:t>
      </w:r>
      <w:proofErr w:type="spellEnd"/>
      <w:r w:rsidRPr="00AA436A">
        <w:rPr>
          <w:rFonts w:cs="Times New Roman"/>
        </w:rPr>
        <w:t xml:space="preserve"> (1972): </w:t>
      </w:r>
      <w:r w:rsidRPr="00AA436A">
        <w:rPr>
          <w:rFonts w:cs="Times New Roman"/>
          <w:b/>
        </w:rPr>
        <w:t>Ergatibitatearen hierarkia</w:t>
      </w:r>
    </w:p>
    <w:p w:rsidR="00AA436A" w:rsidRPr="00AA436A" w:rsidRDefault="00741DF0" w:rsidP="00AA436A">
      <w:pPr>
        <w:spacing w:after="0"/>
        <w:rPr>
          <w:rFonts w:cs="Times New Roman"/>
        </w:rPr>
      </w:pPr>
      <w:r w:rsidRPr="00AA436A">
        <w:rPr>
          <w:noProof/>
          <w:lang w:val="es-ES" w:eastAsia="es-ES"/>
        </w:rPr>
        <mc:AlternateContent>
          <mc:Choice Requires="wps">
            <w:drawing>
              <wp:anchor distT="0" distB="0" distL="114300" distR="114300" simplePos="0" relativeHeight="251656192" behindDoc="0" locked="0" layoutInCell="1" allowOverlap="1" wp14:anchorId="7E9E9B9D" wp14:editId="25C4D6EA">
                <wp:simplePos x="0" y="0"/>
                <wp:positionH relativeFrom="column">
                  <wp:posOffset>2663190</wp:posOffset>
                </wp:positionH>
                <wp:positionV relativeFrom="paragraph">
                  <wp:posOffset>179705</wp:posOffset>
                </wp:positionV>
                <wp:extent cx="190500" cy="552450"/>
                <wp:effectExtent l="0" t="0" r="19050" b="19050"/>
                <wp:wrapNone/>
                <wp:docPr id="3" name="Cerrar llav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552450"/>
                        </a:xfrm>
                        <a:prstGeom prst="rightBrace">
                          <a:avLst>
                            <a:gd name="adj1" fmla="val 24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3" o:spid="_x0000_s1026" type="#_x0000_t88" style="position:absolute;margin-left:209.7pt;margin-top:14.15pt;width:15pt;height: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"/>
            </w:pict>
          </mc:Fallback>
        </mc:AlternateContent>
      </w:r>
      <w:r w:rsidR="00AA436A" w:rsidRPr="00AA436A">
        <w:rPr>
          <w:rFonts w:cs="Times New Roman"/>
        </w:rPr>
        <w:t>Hainbat kategoria ergatibo-markarik gabe ager daiteke. Nolabaiteko hierarkia dago:</w:t>
      </w:r>
    </w:p>
    <w:p w:rsidR="00AA436A" w:rsidRPr="00AA436A" w:rsidRDefault="00AA436A" w:rsidP="00AA436A">
      <w:pPr>
        <w:spacing w:after="0"/>
        <w:ind w:left="1065"/>
        <w:rPr>
          <w:rFonts w:cs="Times New Roman"/>
        </w:rPr>
      </w:pPr>
      <w:r w:rsidRPr="00AA436A">
        <w:rPr>
          <w:rFonts w:cs="Times New Roman"/>
        </w:rPr>
        <w:t>1.  eta 2. Graduko Izenordainak</w:t>
      </w:r>
      <w:r w:rsidRPr="00AA436A">
        <w:rPr>
          <w:rFonts w:cs="Times New Roman"/>
        </w:rPr>
        <w:tab/>
      </w:r>
      <w:r w:rsidRPr="00AA436A">
        <w:rPr>
          <w:rFonts w:cs="Times New Roman"/>
        </w:rPr>
        <w:tab/>
        <w:t>Ergatibo-markarik gabe ager daitezke.</w:t>
      </w:r>
    </w:p>
    <w:p w:rsidR="00AA436A" w:rsidRPr="00AA436A" w:rsidRDefault="00AA436A" w:rsidP="00AA436A">
      <w:pPr>
        <w:spacing w:after="0"/>
        <w:ind w:left="1065"/>
        <w:rPr>
          <w:rFonts w:cs="Times New Roman"/>
        </w:rPr>
      </w:pPr>
      <w:r w:rsidRPr="00AA436A">
        <w:rPr>
          <w:rFonts w:cs="Times New Roman"/>
        </w:rPr>
        <w:t>3. graduko izenordainak</w:t>
      </w:r>
    </w:p>
    <w:p w:rsidR="00AA436A" w:rsidRPr="00AA436A" w:rsidRDefault="00AA436A" w:rsidP="00AA436A">
      <w:pPr>
        <w:spacing w:after="0"/>
        <w:rPr>
          <w:rFonts w:cs="Times New Roman"/>
        </w:rPr>
      </w:pPr>
      <w:r w:rsidRPr="00AA436A">
        <w:rPr>
          <w:noProof/>
          <w:lang w:val="es-ES" w:eastAsia="es-ES"/>
        </w:rPr>
        <mc:AlternateContent>
          <mc:Choice Requires="wps">
            <w:drawing>
              <wp:anchor distT="0" distB="0" distL="114300" distR="114300" simplePos="0" relativeHeight="251657216" behindDoc="0" locked="0" layoutInCell="1" allowOverlap="1" wp14:anchorId="3B358C10" wp14:editId="104B1656">
                <wp:simplePos x="0" y="0"/>
                <wp:positionH relativeFrom="column">
                  <wp:posOffset>1834515</wp:posOffset>
                </wp:positionH>
                <wp:positionV relativeFrom="paragraph">
                  <wp:posOffset>60325</wp:posOffset>
                </wp:positionV>
                <wp:extent cx="285750" cy="533400"/>
                <wp:effectExtent l="0" t="0" r="19050" b="19050"/>
                <wp:wrapNone/>
                <wp:docPr id="2" name="Cerrar llav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533400"/>
                        </a:xfrm>
                        <a:prstGeom prst="rightBrace">
                          <a:avLst>
                            <a:gd name="adj1" fmla="val 155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errar llave 2" o:spid="_x0000_s1026" type="#_x0000_t88" style="position:absolute;margin-left:144.45pt;margin-top:4.75pt;width:22.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"/>
            </w:pict>
          </mc:Fallback>
        </mc:AlternateContent>
      </w:r>
      <w:r w:rsidRPr="00AA436A">
        <w:rPr>
          <w:rFonts w:cs="Times New Roman"/>
        </w:rPr>
        <w:tab/>
      </w:r>
      <w:r w:rsidRPr="00AA436A">
        <w:rPr>
          <w:rFonts w:cs="Times New Roman"/>
        </w:rPr>
        <w:tab/>
        <w:t>---</w:t>
      </w:r>
    </w:p>
    <w:p w:rsidR="00AA436A" w:rsidRPr="00AA436A" w:rsidRDefault="00AA436A" w:rsidP="00AA436A">
      <w:pPr>
        <w:spacing w:after="0"/>
        <w:rPr>
          <w:rFonts w:cs="Times New Roman"/>
        </w:rPr>
      </w:pPr>
      <w:r w:rsidRPr="00AA436A">
        <w:rPr>
          <w:rFonts w:cs="Times New Roman"/>
        </w:rPr>
        <w:t xml:space="preserve">     </w:t>
      </w:r>
      <w:r w:rsidRPr="00AA436A">
        <w:rPr>
          <w:rFonts w:cs="Times New Roman"/>
        </w:rPr>
        <w:tab/>
        <w:t xml:space="preserve">      Bizi-gabeak</w:t>
      </w:r>
      <w:r w:rsidRPr="00AA436A">
        <w:rPr>
          <w:rFonts w:cs="Times New Roman"/>
        </w:rPr>
        <w:tab/>
      </w:r>
      <w:r w:rsidRPr="00AA436A">
        <w:rPr>
          <w:rFonts w:cs="Times New Roman"/>
        </w:rPr>
        <w:tab/>
      </w:r>
      <w:r w:rsidRPr="00AA436A">
        <w:rPr>
          <w:rFonts w:cs="Times New Roman"/>
        </w:rPr>
        <w:tab/>
        <w:t>Marka esplizitua eraman behar dute.</w:t>
      </w:r>
    </w:p>
    <w:p w:rsidR="00AA436A" w:rsidRPr="00AA436A" w:rsidRDefault="00AA436A" w:rsidP="00AA436A">
      <w:pPr>
        <w:spacing w:after="0"/>
        <w:rPr>
          <w:rFonts w:cs="Times New Roman"/>
        </w:rPr>
      </w:pPr>
      <w:r w:rsidRPr="00AA436A">
        <w:rPr>
          <w:rFonts w:cs="Times New Roman"/>
        </w:rPr>
        <w:tab/>
        <w:t xml:space="preserve">       Animaliak</w:t>
      </w:r>
    </w:p>
    <w:p w:rsidR="00741DF0" w:rsidRDefault="00741DF0" w:rsidP="00AA436A">
      <w:pPr>
        <w:spacing w:after="0"/>
        <w:rPr>
          <w:rFonts w:cs="Times New Roman"/>
        </w:rPr>
      </w:pPr>
    </w:p>
    <w:p w:rsidR="00741DF0" w:rsidRDefault="00741DF0" w:rsidP="00AA436A">
      <w:pPr>
        <w:spacing w:after="0"/>
        <w:rPr>
          <w:rFonts w:cs="Times New Roman"/>
        </w:rPr>
      </w:pPr>
    </w:p>
    <w:p w:rsidR="00AA436A" w:rsidRPr="00AA436A" w:rsidRDefault="00AA436A" w:rsidP="00AA436A">
      <w:pPr>
        <w:spacing w:after="0"/>
        <w:rPr>
          <w:rFonts w:cs="Times New Roman"/>
        </w:rPr>
      </w:pPr>
      <w:r w:rsidRPr="00AA436A">
        <w:rPr>
          <w:rFonts w:cs="Times New Roman"/>
        </w:rPr>
        <w:t xml:space="preserve">Ergatibitatearen hierarkia hau, euskaraz ez da gertatzen. </w:t>
      </w:r>
    </w:p>
    <w:p w:rsidR="00AA436A" w:rsidRPr="00AA436A" w:rsidRDefault="00AA436A" w:rsidP="00AA436A">
      <w:pPr>
        <w:spacing w:after="0"/>
        <w:rPr>
          <w:rFonts w:cs="Times New Roman"/>
        </w:rPr>
      </w:pPr>
      <w:r w:rsidRPr="00AA436A">
        <w:rPr>
          <w:rFonts w:cs="Times New Roman"/>
        </w:rPr>
        <w:t>Australiako hizkuntzetan, berriz, ergatibo-marka lokatiboan (leku-markan) aurkitzen dute.</w:t>
      </w:r>
    </w:p>
    <w:p w:rsidR="00AA436A" w:rsidRPr="00AA436A" w:rsidRDefault="00AA436A" w:rsidP="00AA436A">
      <w:pPr>
        <w:spacing w:after="0"/>
        <w:rPr>
          <w:rFonts w:cs="Times New Roman"/>
        </w:rPr>
      </w:pPr>
      <w:r w:rsidRPr="00AA436A">
        <w:rPr>
          <w:noProof/>
          <w:lang w:val="es-ES" w:eastAsia="es-ES"/>
        </w:rPr>
        <mc:AlternateContent>
          <mc:Choice Requires="wps">
            <w:drawing>
              <wp:anchor distT="0" distB="0" distL="114300" distR="114300" simplePos="0" relativeHeight="251658240" behindDoc="0" locked="0" layoutInCell="1" allowOverlap="1" wp14:anchorId="18A22097" wp14:editId="1EC90591">
                <wp:simplePos x="0" y="0"/>
                <wp:positionH relativeFrom="column">
                  <wp:posOffset>567690</wp:posOffset>
                </wp:positionH>
                <wp:positionV relativeFrom="paragraph">
                  <wp:posOffset>263525</wp:posOffset>
                </wp:positionV>
                <wp:extent cx="133350" cy="628650"/>
                <wp:effectExtent l="5715" t="6350" r="13335" b="12700"/>
                <wp:wrapNone/>
                <wp:docPr id="1" name="Cerrar llav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628650"/>
                        </a:xfrm>
                        <a:prstGeom prst="rightBrace">
                          <a:avLst>
                            <a:gd name="adj1" fmla="val 392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errar llave 1" o:spid="_x0000_s1026" type="#_x0000_t88" style="position:absolute;margin-left:44.7pt;margin-top:20.75pt;width:10.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l6gwIAADA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"/>
            </w:pict>
          </mc:Fallback>
        </mc:AlternateContent>
      </w:r>
      <w:r w:rsidRPr="00AA436A">
        <w:rPr>
          <w:rFonts w:cs="Times New Roman"/>
        </w:rPr>
        <w:t>Ni- *</w:t>
      </w:r>
      <w:proofErr w:type="spellStart"/>
      <w:r w:rsidRPr="00AA436A">
        <w:rPr>
          <w:rFonts w:cs="Times New Roman"/>
        </w:rPr>
        <w:t>ga</w:t>
      </w:r>
      <w:proofErr w:type="spellEnd"/>
      <w:r w:rsidRPr="00AA436A">
        <w:rPr>
          <w:rFonts w:cs="Times New Roman"/>
        </w:rPr>
        <w:t>- n: leku-kasuak hartzeko behar duen marka bat.</w:t>
      </w:r>
    </w:p>
    <w:p w:rsidR="00AA436A" w:rsidRPr="00AA436A" w:rsidRDefault="00AA436A" w:rsidP="00AA436A">
      <w:pPr>
        <w:spacing w:after="0"/>
        <w:rPr>
          <w:rFonts w:cs="Times New Roman"/>
        </w:rPr>
      </w:pPr>
      <w:r w:rsidRPr="00AA436A">
        <w:rPr>
          <w:rFonts w:cs="Times New Roman"/>
        </w:rPr>
        <w:t>Mendi-</w:t>
      </w:r>
      <w:r w:rsidRPr="00AA436A">
        <w:rPr>
          <w:rFonts w:cs="Times New Roman"/>
        </w:rPr>
        <w:tab/>
      </w:r>
      <w:r w:rsidRPr="00AA436A">
        <w:rPr>
          <w:rFonts w:cs="Times New Roman"/>
        </w:rPr>
        <w:tab/>
        <w:t>ez dute *-</w:t>
      </w:r>
      <w:proofErr w:type="spellStart"/>
      <w:r w:rsidRPr="00AA436A">
        <w:rPr>
          <w:rFonts w:cs="Times New Roman"/>
        </w:rPr>
        <w:t>ga</w:t>
      </w:r>
      <w:proofErr w:type="spellEnd"/>
      <w:r w:rsidRPr="00AA436A">
        <w:rPr>
          <w:rFonts w:cs="Times New Roman"/>
        </w:rPr>
        <w:t>- hartzen.</w:t>
      </w:r>
    </w:p>
    <w:p w:rsidR="00AA436A" w:rsidRPr="00AA436A" w:rsidRDefault="00AA436A" w:rsidP="00AA436A">
      <w:pPr>
        <w:spacing w:after="0"/>
        <w:ind w:left="1410" w:hanging="1410"/>
        <w:rPr>
          <w:rFonts w:cs="Times New Roman"/>
        </w:rPr>
      </w:pPr>
      <w:r w:rsidRPr="00AA436A">
        <w:rPr>
          <w:rFonts w:cs="Times New Roman"/>
        </w:rPr>
        <w:t>Lur-</w:t>
      </w:r>
      <w:r w:rsidRPr="00AA436A">
        <w:rPr>
          <w:rFonts w:cs="Times New Roman"/>
        </w:rPr>
        <w:tab/>
      </w:r>
      <w:r w:rsidRPr="00AA436A">
        <w:rPr>
          <w:rFonts w:cs="Times New Roman"/>
        </w:rPr>
        <w:tab/>
        <w:t>-*</w:t>
      </w:r>
      <w:proofErr w:type="spellStart"/>
      <w:r w:rsidRPr="00AA436A">
        <w:rPr>
          <w:rFonts w:cs="Times New Roman"/>
        </w:rPr>
        <w:t>ga-ren</w:t>
      </w:r>
      <w:proofErr w:type="spellEnd"/>
      <w:r w:rsidRPr="00AA436A">
        <w:rPr>
          <w:rFonts w:cs="Times New Roman"/>
        </w:rPr>
        <w:t xml:space="preserve"> funtzioa: hitza bizidun bilakatzea da. Bizidunek marka bat behar dute leku bilakatzeko (lokatiboa).</w:t>
      </w:r>
    </w:p>
    <w:p w:rsidR="00741DF0" w:rsidRDefault="00741DF0" w:rsidP="00AA436A">
      <w:pPr>
        <w:spacing w:after="0"/>
        <w:ind w:left="1410" w:hanging="1410"/>
        <w:rPr>
          <w:rFonts w:cs="Times New Roman"/>
        </w:rPr>
      </w:pPr>
    </w:p>
    <w:p w:rsidR="00741DF0" w:rsidRDefault="00741DF0" w:rsidP="00AA436A">
      <w:pPr>
        <w:spacing w:after="0"/>
        <w:ind w:left="1410" w:hanging="1410"/>
        <w:rPr>
          <w:rFonts w:cs="Times New Roman"/>
        </w:rPr>
      </w:pPr>
    </w:p>
    <w:p w:rsidR="00AA436A" w:rsidRPr="00AA436A" w:rsidRDefault="00AA436A" w:rsidP="00AA436A">
      <w:pPr>
        <w:spacing w:after="0"/>
        <w:ind w:left="1410" w:hanging="1410"/>
        <w:rPr>
          <w:rFonts w:cs="Times New Roman"/>
        </w:rPr>
      </w:pPr>
      <w:proofErr w:type="spellStart"/>
      <w:r w:rsidRPr="00AA436A">
        <w:rPr>
          <w:rFonts w:cs="Times New Roman"/>
        </w:rPr>
        <w:lastRenderedPageBreak/>
        <w:t>Trask</w:t>
      </w:r>
      <w:proofErr w:type="spellEnd"/>
      <w:r w:rsidRPr="00AA436A">
        <w:rPr>
          <w:rFonts w:cs="Times New Roman"/>
        </w:rPr>
        <w:t xml:space="preserve"> (1979) Ergatiboaren historiaz. Bi abiapuntu:</w:t>
      </w:r>
    </w:p>
    <w:p w:rsidR="00AA436A" w:rsidRPr="00AA436A" w:rsidRDefault="00AA436A" w:rsidP="00AA436A">
      <w:pPr>
        <w:spacing w:after="0"/>
        <w:ind w:left="1410" w:hanging="1410"/>
        <w:rPr>
          <w:rFonts w:cs="Times New Roman"/>
        </w:rPr>
      </w:pPr>
      <w:r w:rsidRPr="00AA436A">
        <w:rPr>
          <w:rFonts w:cs="Times New Roman"/>
        </w:rPr>
        <w:tab/>
        <w:t>1)Pasiboetatik etorri daiteke ergatiboa.</w:t>
      </w:r>
    </w:p>
    <w:p w:rsidR="00AA436A" w:rsidRPr="00AA436A" w:rsidRDefault="00AA436A" w:rsidP="00AA436A">
      <w:pPr>
        <w:spacing w:after="0"/>
        <w:ind w:left="1410" w:hanging="1410"/>
        <w:rPr>
          <w:rFonts w:cs="Times New Roman"/>
        </w:rPr>
      </w:pPr>
      <w:r w:rsidRPr="00AA436A">
        <w:rPr>
          <w:rFonts w:cs="Times New Roman"/>
        </w:rPr>
        <w:tab/>
        <w:t xml:space="preserve">2)Lokatiboetatik etorri daiteke ergatiboa. </w:t>
      </w:r>
    </w:p>
    <w:p w:rsidR="00AA436A" w:rsidRPr="00AA436A" w:rsidRDefault="00AA436A" w:rsidP="00AA436A">
      <w:pPr>
        <w:spacing w:after="0"/>
        <w:ind w:left="1410" w:hanging="1410"/>
        <w:rPr>
          <w:rFonts w:cs="Times New Roman"/>
        </w:rPr>
      </w:pPr>
    </w:p>
    <w:p w:rsidR="00AA436A" w:rsidRPr="00AA436A" w:rsidRDefault="00AA436A" w:rsidP="00AA436A">
      <w:pPr>
        <w:spacing w:after="0"/>
        <w:ind w:left="1410" w:hanging="1410"/>
        <w:rPr>
          <w:rFonts w:cs="Times New Roman"/>
        </w:rPr>
      </w:pPr>
      <w:r w:rsidRPr="00AA436A">
        <w:rPr>
          <w:rFonts w:cs="Times New Roman"/>
          <w:u w:val="single"/>
        </w:rPr>
        <w:t xml:space="preserve">17. puntua: </w:t>
      </w:r>
    </w:p>
    <w:p w:rsidR="00AA436A" w:rsidRPr="00AA436A" w:rsidRDefault="00AA436A" w:rsidP="00AA436A">
      <w:pPr>
        <w:spacing w:after="0"/>
        <w:ind w:left="1410" w:hanging="1410"/>
        <w:rPr>
          <w:rFonts w:cs="Times New Roman"/>
        </w:rPr>
      </w:pPr>
      <w:proofErr w:type="spellStart"/>
      <w:r w:rsidRPr="00AA436A">
        <w:rPr>
          <w:rFonts w:cs="Times New Roman"/>
        </w:rPr>
        <w:t>Sapir</w:t>
      </w:r>
      <w:proofErr w:type="spellEnd"/>
      <w:r w:rsidRPr="00AA436A">
        <w:rPr>
          <w:rFonts w:cs="Times New Roman"/>
        </w:rPr>
        <w:t xml:space="preserve">: </w:t>
      </w:r>
      <w:proofErr w:type="spellStart"/>
      <w:r w:rsidRPr="00AA436A">
        <w:rPr>
          <w:rFonts w:cs="Times New Roman"/>
        </w:rPr>
        <w:t>deribarekin</w:t>
      </w:r>
      <w:proofErr w:type="spellEnd"/>
      <w:r w:rsidRPr="00AA436A">
        <w:rPr>
          <w:rFonts w:cs="Times New Roman"/>
        </w:rPr>
        <w:t xml:space="preserve"> lotzen da. Aldaketak anekdota solte bezala aztertu beharrean,</w:t>
      </w:r>
    </w:p>
    <w:p w:rsidR="00AA436A" w:rsidRPr="00AA436A" w:rsidRDefault="00AA436A" w:rsidP="00AA436A">
      <w:pPr>
        <w:spacing w:after="0"/>
        <w:ind w:left="1410" w:hanging="1410"/>
        <w:rPr>
          <w:rFonts w:cs="Times New Roman"/>
        </w:rPr>
      </w:pPr>
      <w:r w:rsidRPr="00AA436A">
        <w:rPr>
          <w:rFonts w:cs="Times New Roman"/>
        </w:rPr>
        <w:t>fenomeno sakonagoen ondorio gisa aztertu behar dira.</w:t>
      </w:r>
    </w:p>
    <w:p w:rsidR="00AA436A" w:rsidRPr="00AA436A" w:rsidRDefault="00AA436A" w:rsidP="00AA436A">
      <w:pPr>
        <w:spacing w:after="0"/>
        <w:ind w:left="1410" w:hanging="1410"/>
        <w:rPr>
          <w:rFonts w:cs="Times New Roman"/>
        </w:rPr>
      </w:pPr>
      <w:r w:rsidRPr="00AA436A">
        <w:rPr>
          <w:rFonts w:cs="Times New Roman"/>
        </w:rPr>
        <w:t>Bet</w:t>
      </w:r>
      <w:bookmarkStart w:id="0" w:name="_GoBack"/>
      <w:bookmarkEnd w:id="0"/>
      <w:r w:rsidRPr="00AA436A">
        <w:rPr>
          <w:rFonts w:cs="Times New Roman"/>
        </w:rPr>
        <w:t xml:space="preserve">i izan da sinkronikoa eta gehienetan </w:t>
      </w:r>
      <w:proofErr w:type="spellStart"/>
      <w:r w:rsidRPr="00AA436A">
        <w:rPr>
          <w:rFonts w:cs="Times New Roman"/>
        </w:rPr>
        <w:t>minoritarioa</w:t>
      </w:r>
      <w:proofErr w:type="spellEnd"/>
      <w:r w:rsidRPr="00AA436A">
        <w:rPr>
          <w:rFonts w:cs="Times New Roman"/>
        </w:rPr>
        <w:t>.</w:t>
      </w:r>
    </w:p>
    <w:p w:rsidR="00AA436A" w:rsidRDefault="00AA436A" w:rsidP="00AA436A">
      <w:pPr>
        <w:spacing w:after="0"/>
        <w:ind w:left="1410" w:hanging="1410"/>
        <w:rPr>
          <w:rFonts w:cs="Times New Roman"/>
          <w:u w:val="single"/>
        </w:rPr>
      </w:pPr>
    </w:p>
    <w:p w:rsidR="00365971" w:rsidRPr="00365971" w:rsidRDefault="00365971" w:rsidP="00741DF0">
      <w:pPr>
        <w:widowControl w:val="0"/>
        <w:autoSpaceDE w:val="0"/>
        <w:autoSpaceDN w:val="0"/>
        <w:adjustRightInd w:val="0"/>
        <w:spacing w:after="0" w:line="360" w:lineRule="auto"/>
        <w:jc w:val="both"/>
      </w:pPr>
      <w:r w:rsidRPr="00365971">
        <w:t>FONOLOGIAZ:</w:t>
      </w:r>
    </w:p>
    <w:p w:rsidR="00365971" w:rsidRPr="00365971" w:rsidRDefault="00365971" w:rsidP="00741DF0">
      <w:pPr>
        <w:widowControl w:val="0"/>
        <w:autoSpaceDE w:val="0"/>
        <w:autoSpaceDN w:val="0"/>
        <w:adjustRightInd w:val="0"/>
        <w:spacing w:after="0" w:line="360" w:lineRule="auto"/>
        <w:jc w:val="both"/>
      </w:pPr>
      <w:proofErr w:type="spellStart"/>
      <w:r w:rsidRPr="00365971">
        <w:t>·Donegan</w:t>
      </w:r>
      <w:proofErr w:type="spellEnd"/>
      <w:r w:rsidRPr="00365971">
        <w:t xml:space="preserve"> &amp; </w:t>
      </w:r>
      <w:proofErr w:type="spellStart"/>
      <w:r w:rsidRPr="00365971">
        <w:t>Stamp-ek</w:t>
      </w:r>
      <w:proofErr w:type="spellEnd"/>
      <w:r w:rsidRPr="00365971">
        <w:t xml:space="preserve"> azentua landu zuten. </w:t>
      </w:r>
    </w:p>
    <w:p w:rsidR="00365971" w:rsidRPr="00365971" w:rsidRDefault="00365971" w:rsidP="00741DF0">
      <w:pPr>
        <w:widowControl w:val="0"/>
        <w:autoSpaceDE w:val="0"/>
        <w:autoSpaceDN w:val="0"/>
        <w:adjustRightInd w:val="0"/>
        <w:spacing w:after="0" w:line="360" w:lineRule="auto"/>
        <w:jc w:val="both"/>
      </w:pPr>
      <w:r w:rsidRPr="00365971">
        <w:t xml:space="preserve"> </w:t>
      </w:r>
      <w:proofErr w:type="spellStart"/>
      <w:r w:rsidRPr="00365971">
        <w:t>·Silaba</w:t>
      </w:r>
      <w:proofErr w:type="spellEnd"/>
      <w:r w:rsidRPr="00365971">
        <w:t xml:space="preserve"> irekien aldeko joera:</w:t>
      </w:r>
    </w:p>
    <w:p w:rsidR="00365971" w:rsidRPr="00365971" w:rsidRDefault="00365971" w:rsidP="00741DF0">
      <w:pPr>
        <w:widowControl w:val="0"/>
        <w:autoSpaceDE w:val="0"/>
        <w:autoSpaceDN w:val="0"/>
        <w:adjustRightInd w:val="0"/>
        <w:spacing w:after="0" w:line="360" w:lineRule="auto"/>
        <w:jc w:val="both"/>
      </w:pPr>
      <w:r w:rsidRPr="00365971">
        <w:tab/>
        <w:t xml:space="preserve">-Zenbat eta gorago (denboran) euskal erroak </w:t>
      </w:r>
      <w:proofErr w:type="spellStart"/>
      <w:r w:rsidRPr="00365971">
        <w:t>CVC-tik</w:t>
      </w:r>
      <w:proofErr w:type="spellEnd"/>
      <w:r w:rsidRPr="00365971">
        <w:t xml:space="preserve"> gertuago daude. Honen motako silaba itxiak hizkuntza </w:t>
      </w:r>
      <w:proofErr w:type="spellStart"/>
      <w:r w:rsidRPr="00365971">
        <w:t>eransleetan</w:t>
      </w:r>
      <w:proofErr w:type="spellEnd"/>
      <w:r w:rsidRPr="00365971">
        <w:t xml:space="preserve"> aurkitzea ez da ohikoa.</w:t>
      </w:r>
    </w:p>
    <w:p w:rsidR="00365971" w:rsidRPr="00365971" w:rsidRDefault="00365971" w:rsidP="00741DF0">
      <w:pPr>
        <w:widowControl w:val="0"/>
        <w:autoSpaceDE w:val="0"/>
        <w:autoSpaceDN w:val="0"/>
        <w:adjustRightInd w:val="0"/>
        <w:spacing w:after="0" w:line="360" w:lineRule="auto"/>
        <w:jc w:val="both"/>
      </w:pPr>
      <w:r w:rsidRPr="00365971">
        <w:tab/>
        <w:t xml:space="preserve">-Euskaraz erro monosilabikoak bukaerako kontsonantea galdu edo zerbait erantsi zaio, silaba irekia sortuz. Adibidez, Paris vs. </w:t>
      </w:r>
      <w:proofErr w:type="spellStart"/>
      <w:r w:rsidRPr="00365971">
        <w:t>Parise</w:t>
      </w:r>
      <w:proofErr w:type="spellEnd"/>
      <w:r w:rsidRPr="00365971">
        <w:t xml:space="preserve">; Atze &lt; hatz; aurre &lt; ahur. </w:t>
      </w:r>
      <w:proofErr w:type="spellStart"/>
      <w:r w:rsidRPr="00365971">
        <w:rPr>
          <w:i/>
          <w:iCs/>
        </w:rPr>
        <w:t>Parise</w:t>
      </w:r>
      <w:proofErr w:type="spellEnd"/>
      <w:r w:rsidRPr="00365971">
        <w:t xml:space="preserve"> antzeko adibideek aldaketa fonologikoak erakusten dizkigute, baina, ondorio fonologiko zein morfologikoak (silaba irekia gehitzen baita) dituzte.</w:t>
      </w:r>
    </w:p>
    <w:p w:rsidR="00365971" w:rsidRPr="00365971" w:rsidRDefault="00365971" w:rsidP="00741DF0">
      <w:pPr>
        <w:widowControl w:val="0"/>
        <w:autoSpaceDE w:val="0"/>
        <w:autoSpaceDN w:val="0"/>
        <w:adjustRightInd w:val="0"/>
        <w:spacing w:after="0" w:line="360" w:lineRule="auto"/>
        <w:jc w:val="both"/>
      </w:pPr>
      <w:r w:rsidRPr="00365971">
        <w:tab/>
        <w:t xml:space="preserve">-/i/-z amaitzen diren hainbat adjektibo. Adibidez, zuri, </w:t>
      </w:r>
      <w:proofErr w:type="spellStart"/>
      <w:r w:rsidRPr="00365971">
        <w:t>hori…</w:t>
      </w:r>
      <w:proofErr w:type="spellEnd"/>
      <w:r w:rsidRPr="00365971">
        <w:t xml:space="preserve"> Iraganean monosilabikoak ziren baina </w:t>
      </w:r>
      <w:proofErr w:type="spellStart"/>
      <w:r w:rsidRPr="00365971">
        <w:t>bisilabo</w:t>
      </w:r>
      <w:proofErr w:type="spellEnd"/>
      <w:r w:rsidRPr="00365971">
        <w:t xml:space="preserve"> bilakatu ziren. Ondorioz, euskaraz silaba irekiak ugarituz joan direla ikus dezakegu.</w:t>
      </w:r>
    </w:p>
    <w:p w:rsidR="00365971" w:rsidRPr="00365971" w:rsidRDefault="00365971" w:rsidP="00741DF0">
      <w:pPr>
        <w:widowControl w:val="0"/>
        <w:autoSpaceDE w:val="0"/>
        <w:autoSpaceDN w:val="0"/>
        <w:adjustRightInd w:val="0"/>
        <w:spacing w:after="0" w:line="360" w:lineRule="auto"/>
        <w:jc w:val="both"/>
      </w:pPr>
      <w:proofErr w:type="spellStart"/>
      <w:r w:rsidRPr="00365971">
        <w:t>·Euskarak</w:t>
      </w:r>
      <w:proofErr w:type="spellEnd"/>
      <w:r w:rsidRPr="00365971">
        <w:t xml:space="preserve"> jasan dituen 2 aldaketa:</w:t>
      </w:r>
    </w:p>
    <w:p w:rsidR="00365971" w:rsidRPr="00365971" w:rsidRDefault="00365971" w:rsidP="00741DF0">
      <w:pPr>
        <w:widowControl w:val="0"/>
        <w:numPr>
          <w:ilvl w:val="0"/>
          <w:numId w:val="4"/>
        </w:numPr>
        <w:autoSpaceDE w:val="0"/>
        <w:autoSpaceDN w:val="0"/>
        <w:adjustRightInd w:val="0"/>
        <w:spacing w:after="0" w:line="360" w:lineRule="auto"/>
        <w:jc w:val="both"/>
      </w:pPr>
      <w:proofErr w:type="spellStart"/>
      <w:r w:rsidRPr="00365971">
        <w:t>Dravidikoa</w:t>
      </w:r>
      <w:proofErr w:type="spellEnd"/>
      <w:r w:rsidRPr="00365971">
        <w:t xml:space="preserve"> (hizkuntza </w:t>
      </w:r>
      <w:proofErr w:type="spellStart"/>
      <w:r w:rsidRPr="00365971">
        <w:t>eranslea</w:t>
      </w:r>
      <w:proofErr w:type="spellEnd"/>
      <w:r w:rsidRPr="00365971">
        <w:t xml:space="preserve">) vs. </w:t>
      </w:r>
      <w:proofErr w:type="spellStart"/>
      <w:r w:rsidRPr="00365971">
        <w:t>Tibeto-B</w:t>
      </w:r>
      <w:proofErr w:type="spellEnd"/>
      <w:r w:rsidRPr="00365971">
        <w:t xml:space="preserve"> (hizkuntza isolatzailea)</w:t>
      </w:r>
    </w:p>
    <w:p w:rsidR="00365971" w:rsidRPr="00365971" w:rsidRDefault="00365971" w:rsidP="00741DF0">
      <w:pPr>
        <w:widowControl w:val="0"/>
        <w:autoSpaceDE w:val="0"/>
        <w:autoSpaceDN w:val="0"/>
        <w:adjustRightInd w:val="0"/>
        <w:spacing w:after="0" w:line="360" w:lineRule="auto"/>
        <w:jc w:val="both"/>
      </w:pPr>
      <w:r w:rsidRPr="00365971">
        <w:t xml:space="preserve">Kontsonanteak: </w:t>
      </w:r>
    </w:p>
    <w:p w:rsidR="00365971" w:rsidRPr="00365971" w:rsidRDefault="00365971" w:rsidP="00741DF0">
      <w:pPr>
        <w:widowControl w:val="0"/>
        <w:autoSpaceDE w:val="0"/>
        <w:autoSpaceDN w:val="0"/>
        <w:adjustRightInd w:val="0"/>
        <w:spacing w:after="0" w:line="360" w:lineRule="auto"/>
        <w:jc w:val="both"/>
      </w:pPr>
      <w:r w:rsidRPr="00365971">
        <w:tab/>
        <w:t xml:space="preserve">-Aitzin </w:t>
      </w:r>
      <w:proofErr w:type="spellStart"/>
      <w:r w:rsidRPr="00365971">
        <w:t>Dravidikoan</w:t>
      </w:r>
      <w:proofErr w:type="spellEnd"/>
      <w:r w:rsidRPr="00365971">
        <w:t xml:space="preserve"> 16 kontsonante egun, 33/36 kontsonante.</w:t>
      </w:r>
    </w:p>
    <w:p w:rsidR="00365971" w:rsidRPr="00365971" w:rsidRDefault="00365971" w:rsidP="00741DF0">
      <w:pPr>
        <w:widowControl w:val="0"/>
        <w:autoSpaceDE w:val="0"/>
        <w:autoSpaceDN w:val="0"/>
        <w:adjustRightInd w:val="0"/>
        <w:spacing w:after="0" w:line="360" w:lineRule="auto"/>
        <w:jc w:val="both"/>
      </w:pPr>
      <w:r w:rsidRPr="00365971">
        <w:tab/>
        <w:t xml:space="preserve">- AEZ 11 kontsonante AEM 16 </w:t>
      </w:r>
      <w:proofErr w:type="spellStart"/>
      <w:r w:rsidRPr="00365971">
        <w:t>konts</w:t>
      </w:r>
      <w:proofErr w:type="spellEnd"/>
      <w:r w:rsidRPr="00365971">
        <w:t>. (h + 5T + 6R + 4S) egun, 20 edo gehiago (euskalkien arabera desberdin).</w:t>
      </w:r>
    </w:p>
    <w:p w:rsidR="00365971" w:rsidRPr="00365971" w:rsidRDefault="00365971" w:rsidP="00741DF0">
      <w:pPr>
        <w:widowControl w:val="0"/>
        <w:autoSpaceDE w:val="0"/>
        <w:autoSpaceDN w:val="0"/>
        <w:adjustRightInd w:val="0"/>
        <w:spacing w:after="0" w:line="360" w:lineRule="auto"/>
        <w:jc w:val="both"/>
      </w:pPr>
      <w:r w:rsidRPr="00365971">
        <w:tab/>
        <w:t xml:space="preserve">Ondorioz, euskaraz ere kontsonanteak ugarituz joan direla ikus dezakegu. Eta beraz, aldaketa </w:t>
      </w:r>
      <w:proofErr w:type="spellStart"/>
      <w:r w:rsidRPr="00365971">
        <w:t>dravidikoan</w:t>
      </w:r>
      <w:proofErr w:type="spellEnd"/>
      <w:r w:rsidRPr="00365971">
        <w:t xml:space="preserve"> bezain nabarmena ez bada ere, hizkuntza </w:t>
      </w:r>
      <w:proofErr w:type="spellStart"/>
      <w:r w:rsidRPr="00365971">
        <w:t>eransletasunera</w:t>
      </w:r>
      <w:proofErr w:type="spellEnd"/>
      <w:r w:rsidRPr="00365971">
        <w:t xml:space="preserve"> doa.</w:t>
      </w:r>
    </w:p>
    <w:p w:rsidR="00365971" w:rsidRPr="00365971" w:rsidRDefault="00365971" w:rsidP="00741DF0">
      <w:pPr>
        <w:widowControl w:val="0"/>
        <w:autoSpaceDE w:val="0"/>
        <w:autoSpaceDN w:val="0"/>
        <w:adjustRightInd w:val="0"/>
        <w:spacing w:after="0" w:line="360" w:lineRule="auto"/>
        <w:jc w:val="both"/>
      </w:pPr>
      <w:r w:rsidRPr="00365971">
        <w:t>Bokalak:</w:t>
      </w:r>
    </w:p>
    <w:p w:rsidR="00365971" w:rsidRPr="00365971" w:rsidRDefault="00365971" w:rsidP="00741DF0">
      <w:pPr>
        <w:widowControl w:val="0"/>
        <w:autoSpaceDE w:val="0"/>
        <w:autoSpaceDN w:val="0"/>
        <w:adjustRightInd w:val="0"/>
        <w:spacing w:after="0" w:line="360" w:lineRule="auto"/>
        <w:jc w:val="both"/>
      </w:pPr>
      <w:r w:rsidRPr="00365971">
        <w:tab/>
        <w:t xml:space="preserve">-Hizkuntza </w:t>
      </w:r>
      <w:proofErr w:type="spellStart"/>
      <w:r w:rsidRPr="00365971">
        <w:t>mundak</w:t>
      </w:r>
      <w:proofErr w:type="spellEnd"/>
      <w:r w:rsidRPr="00365971">
        <w:t xml:space="preserve">: Aitzin </w:t>
      </w:r>
      <w:proofErr w:type="spellStart"/>
      <w:r w:rsidRPr="00365971">
        <w:t>munda</w:t>
      </w:r>
      <w:proofErr w:type="spellEnd"/>
      <w:r w:rsidRPr="00365971">
        <w:t xml:space="preserve"> 14 bokal (7 luze eta 7 labur) egun, 4-5.</w:t>
      </w:r>
    </w:p>
    <w:p w:rsidR="00365971" w:rsidRPr="00365971" w:rsidRDefault="00365971" w:rsidP="00741DF0">
      <w:pPr>
        <w:widowControl w:val="0"/>
        <w:autoSpaceDE w:val="0"/>
        <w:autoSpaceDN w:val="0"/>
        <w:adjustRightInd w:val="0"/>
        <w:spacing w:after="0" w:line="360" w:lineRule="auto"/>
        <w:jc w:val="both"/>
      </w:pPr>
      <w:r w:rsidRPr="00365971">
        <w:tab/>
        <w:t xml:space="preserve">- </w:t>
      </w:r>
      <w:proofErr w:type="spellStart"/>
      <w:r w:rsidRPr="00365971">
        <w:t>Munkhemerra</w:t>
      </w:r>
      <w:proofErr w:type="spellEnd"/>
      <w:r w:rsidRPr="00365971">
        <w:t xml:space="preserve">: egun, 30etik gora bokal aitzin </w:t>
      </w:r>
      <w:proofErr w:type="spellStart"/>
      <w:r w:rsidRPr="00365971">
        <w:t>munkhemerrak</w:t>
      </w:r>
      <w:proofErr w:type="spellEnd"/>
      <w:r w:rsidRPr="00365971">
        <w:t xml:space="preserve"> baino gehiago.</w:t>
      </w:r>
    </w:p>
    <w:p w:rsidR="00365971" w:rsidRPr="00365971" w:rsidRDefault="00365971" w:rsidP="00741DF0">
      <w:pPr>
        <w:widowControl w:val="0"/>
        <w:autoSpaceDE w:val="0"/>
        <w:autoSpaceDN w:val="0"/>
        <w:adjustRightInd w:val="0"/>
        <w:spacing w:after="0" w:line="360" w:lineRule="auto"/>
        <w:jc w:val="both"/>
      </w:pPr>
      <w:r w:rsidRPr="00365971">
        <w:tab/>
        <w:t xml:space="preserve">Ondorioz, </w:t>
      </w:r>
      <w:proofErr w:type="spellStart"/>
      <w:r w:rsidRPr="00365971">
        <w:t>hizkutza</w:t>
      </w:r>
      <w:proofErr w:type="spellEnd"/>
      <w:r w:rsidRPr="00365971">
        <w:t xml:space="preserve"> isolatzaile batean bokalak gehituz doaz etengabe. Are eta </w:t>
      </w:r>
      <w:proofErr w:type="spellStart"/>
      <w:r w:rsidRPr="00365971">
        <w:t>eransleago</w:t>
      </w:r>
      <w:proofErr w:type="spellEnd"/>
      <w:r w:rsidRPr="00365971">
        <w:t xml:space="preserve"> diren hizkuntzek aurkako jarrera erakusten dute, adibidez, euskara eta </w:t>
      </w:r>
      <w:proofErr w:type="spellStart"/>
      <w:r w:rsidRPr="00365971">
        <w:t>munda</w:t>
      </w:r>
      <w:proofErr w:type="spellEnd"/>
      <w:r w:rsidRPr="00365971">
        <w:t xml:space="preserve">. Hizkuntza </w:t>
      </w:r>
      <w:proofErr w:type="spellStart"/>
      <w:r w:rsidRPr="00365971">
        <w:t>mundak</w:t>
      </w:r>
      <w:proofErr w:type="spellEnd"/>
      <w:r w:rsidRPr="00365971">
        <w:t xml:space="preserve"> euskara modernotik gertu daude, beraz, bokal gehiago ditu </w:t>
      </w:r>
      <w:proofErr w:type="spellStart"/>
      <w:r w:rsidRPr="00365971">
        <w:t>AEk</w:t>
      </w:r>
      <w:proofErr w:type="spellEnd"/>
      <w:r w:rsidRPr="00365971">
        <w:t xml:space="preserve">. Baina, ez dugu frogarik. </w:t>
      </w:r>
    </w:p>
    <w:p w:rsidR="00365971" w:rsidRPr="00365971" w:rsidRDefault="00365971" w:rsidP="00741DF0">
      <w:pPr>
        <w:widowControl w:val="0"/>
        <w:numPr>
          <w:ilvl w:val="0"/>
          <w:numId w:val="4"/>
        </w:numPr>
        <w:autoSpaceDE w:val="0"/>
        <w:autoSpaceDN w:val="0"/>
        <w:adjustRightInd w:val="0"/>
        <w:spacing w:after="0" w:line="360" w:lineRule="auto"/>
        <w:ind w:left="720" w:hanging="360"/>
        <w:jc w:val="both"/>
      </w:pPr>
      <w:r w:rsidRPr="00365971">
        <w:t>Hitz hasierako bokalismoa.</w:t>
      </w:r>
    </w:p>
    <w:p w:rsidR="00365971" w:rsidRPr="00365971" w:rsidRDefault="00365971" w:rsidP="00741DF0">
      <w:pPr>
        <w:widowControl w:val="0"/>
        <w:autoSpaceDE w:val="0"/>
        <w:autoSpaceDN w:val="0"/>
        <w:adjustRightInd w:val="0"/>
        <w:spacing w:after="0" w:line="360" w:lineRule="auto"/>
        <w:ind w:firstLine="426"/>
        <w:jc w:val="both"/>
      </w:pPr>
      <w:r w:rsidRPr="00365971">
        <w:lastRenderedPageBreak/>
        <w:t>-</w:t>
      </w:r>
      <w:proofErr w:type="spellStart"/>
      <w:r w:rsidRPr="00365971">
        <w:t>Trask-ek</w:t>
      </w:r>
      <w:proofErr w:type="spellEnd"/>
      <w:r w:rsidRPr="00365971">
        <w:t xml:space="preserve"> %50 inguru zirela erraten zuen. Baina, datuak begiratuta, askoz gutxiago. Kontua da gehitzen edo gutxitzen doazen, eta gehitzen doaz.</w:t>
      </w:r>
    </w:p>
    <w:p w:rsidR="00365971" w:rsidRPr="00365971" w:rsidRDefault="00365971" w:rsidP="00741DF0">
      <w:pPr>
        <w:widowControl w:val="0"/>
        <w:autoSpaceDE w:val="0"/>
        <w:autoSpaceDN w:val="0"/>
        <w:adjustRightInd w:val="0"/>
        <w:spacing w:after="0" w:line="360" w:lineRule="auto"/>
        <w:ind w:firstLine="360"/>
        <w:jc w:val="both"/>
      </w:pPr>
      <w:r w:rsidRPr="00365971">
        <w:tab/>
        <w:t>1. /e/, /i/ eta /j/ aditz zaharretako aurrizkiak. Fenomeno morfologikoa da baina, ondorio fonologikoak ditu.</w:t>
      </w:r>
    </w:p>
    <w:p w:rsidR="00365971" w:rsidRPr="00365971" w:rsidRDefault="00365971" w:rsidP="00741DF0">
      <w:pPr>
        <w:widowControl w:val="0"/>
        <w:autoSpaceDE w:val="0"/>
        <w:autoSpaceDN w:val="0"/>
        <w:adjustRightInd w:val="0"/>
        <w:spacing w:after="0" w:line="360" w:lineRule="auto"/>
        <w:ind w:left="360"/>
        <w:jc w:val="both"/>
      </w:pPr>
      <w:r w:rsidRPr="00365971">
        <w:tab/>
        <w:t xml:space="preserve">2. </w:t>
      </w:r>
      <w:proofErr w:type="spellStart"/>
      <w:r w:rsidRPr="00365971">
        <w:t>Th</w:t>
      </w:r>
      <w:proofErr w:type="spellEnd"/>
      <w:r w:rsidRPr="00365971">
        <w:t xml:space="preserve"> (herskari hasperendun bortitza) &gt; h &gt; Ø: bokal gehiago hitz hasieran. </w:t>
      </w:r>
    </w:p>
    <w:p w:rsidR="00365971" w:rsidRPr="00365971" w:rsidRDefault="00365971" w:rsidP="00741DF0">
      <w:pPr>
        <w:widowControl w:val="0"/>
        <w:autoSpaceDE w:val="0"/>
        <w:autoSpaceDN w:val="0"/>
        <w:adjustRightInd w:val="0"/>
        <w:spacing w:after="0" w:line="360" w:lineRule="auto"/>
        <w:ind w:left="360"/>
        <w:jc w:val="both"/>
      </w:pPr>
      <w:r w:rsidRPr="00365971">
        <w:tab/>
        <w:t xml:space="preserve">3. Dardarkari eta /s/ likido aurreko protesiak. </w:t>
      </w:r>
    </w:p>
    <w:p w:rsidR="00365971" w:rsidRPr="00365971" w:rsidRDefault="00365971" w:rsidP="00741DF0">
      <w:pPr>
        <w:widowControl w:val="0"/>
        <w:autoSpaceDE w:val="0"/>
        <w:autoSpaceDN w:val="0"/>
        <w:adjustRightInd w:val="0"/>
        <w:spacing w:after="0" w:line="360" w:lineRule="auto"/>
        <w:ind w:firstLine="360"/>
        <w:jc w:val="both"/>
      </w:pPr>
      <w:r w:rsidRPr="00365971">
        <w:tab/>
        <w:t xml:space="preserve">Ondorioz, hitz hasierako bokalak gehitzen doaz, hizkuntza </w:t>
      </w:r>
      <w:proofErr w:type="spellStart"/>
      <w:r w:rsidRPr="00365971">
        <w:t>eransletasunera</w:t>
      </w:r>
      <w:proofErr w:type="spellEnd"/>
      <w:r w:rsidRPr="00365971">
        <w:t xml:space="preserve"> are eta gehiago gerturatuz. Iraganean erroak C-z hasi eta amaitzen ziren. Euskara egitura fonologiko aldetik, iraganean isolatzaileagoa zen. </w:t>
      </w:r>
    </w:p>
    <w:p w:rsidR="00365971" w:rsidRPr="00365971" w:rsidRDefault="00365971" w:rsidP="00741DF0">
      <w:pPr>
        <w:widowControl w:val="0"/>
        <w:autoSpaceDE w:val="0"/>
        <w:autoSpaceDN w:val="0"/>
        <w:adjustRightInd w:val="0"/>
        <w:spacing w:after="0" w:line="360" w:lineRule="auto"/>
        <w:jc w:val="both"/>
      </w:pPr>
      <w:r w:rsidRPr="00365971">
        <w:t xml:space="preserve">· Fitxa 18: Forma kanonikoen aldaketarantz. </w:t>
      </w:r>
    </w:p>
    <w:p w:rsidR="00365971" w:rsidRPr="00365971" w:rsidRDefault="00365971" w:rsidP="00741DF0">
      <w:pPr>
        <w:widowControl w:val="0"/>
        <w:numPr>
          <w:ilvl w:val="0"/>
          <w:numId w:val="4"/>
        </w:numPr>
        <w:autoSpaceDE w:val="0"/>
        <w:autoSpaceDN w:val="0"/>
        <w:adjustRightInd w:val="0"/>
        <w:spacing w:after="0" w:line="360" w:lineRule="auto"/>
        <w:ind w:firstLine="705"/>
        <w:jc w:val="both"/>
      </w:pPr>
      <w:proofErr w:type="spellStart"/>
      <w:r w:rsidRPr="00365971">
        <w:t>Bisilaboak</w:t>
      </w:r>
      <w:proofErr w:type="spellEnd"/>
      <w:r w:rsidRPr="00365971">
        <w:t xml:space="preserve"> historian zehar gehituz joan dira, eta </w:t>
      </w:r>
      <w:proofErr w:type="spellStart"/>
      <w:r w:rsidRPr="00365971">
        <w:t>gehiketa</w:t>
      </w:r>
      <w:proofErr w:type="spellEnd"/>
      <w:r w:rsidRPr="00365971">
        <w:t xml:space="preserve"> hauek fenomeno morfologikoen bitartez eman dira.  </w:t>
      </w:r>
    </w:p>
    <w:p w:rsidR="00365971" w:rsidRPr="00365971" w:rsidRDefault="00365971" w:rsidP="00741DF0">
      <w:pPr>
        <w:widowControl w:val="0"/>
        <w:autoSpaceDE w:val="0"/>
        <w:autoSpaceDN w:val="0"/>
        <w:adjustRightInd w:val="0"/>
        <w:spacing w:after="0" w:line="360" w:lineRule="auto"/>
        <w:ind w:left="705"/>
        <w:jc w:val="both"/>
      </w:pPr>
      <w:r w:rsidRPr="00365971">
        <w:t xml:space="preserve">Adibidez: * </w:t>
      </w:r>
      <w:proofErr w:type="spellStart"/>
      <w:r w:rsidRPr="00365971">
        <w:t>e-lin-o</w:t>
      </w:r>
      <w:proofErr w:type="spellEnd"/>
      <w:r w:rsidRPr="00365971">
        <w:t xml:space="preserve"> &gt; *</w:t>
      </w:r>
      <w:proofErr w:type="spellStart"/>
      <w:r w:rsidRPr="00365971">
        <w:t>erino</w:t>
      </w:r>
      <w:proofErr w:type="spellEnd"/>
      <w:r w:rsidRPr="00365971">
        <w:t xml:space="preserve"> &gt; *</w:t>
      </w:r>
      <w:proofErr w:type="spellStart"/>
      <w:r w:rsidRPr="00365971">
        <w:t>eriho</w:t>
      </w:r>
      <w:proofErr w:type="spellEnd"/>
      <w:r w:rsidRPr="00365971">
        <w:t xml:space="preserve"> &gt; herio. </w:t>
      </w:r>
    </w:p>
    <w:p w:rsidR="00365971" w:rsidRPr="00365971" w:rsidRDefault="00365971" w:rsidP="00741DF0">
      <w:pPr>
        <w:widowControl w:val="0"/>
        <w:autoSpaceDE w:val="0"/>
        <w:autoSpaceDN w:val="0"/>
        <w:adjustRightInd w:val="0"/>
        <w:spacing w:after="0" w:line="360" w:lineRule="auto"/>
        <w:ind w:left="705"/>
        <w:jc w:val="both"/>
      </w:pPr>
      <w:r w:rsidRPr="00365971">
        <w:tab/>
      </w:r>
      <w:r w:rsidRPr="00365971">
        <w:tab/>
        <w:t xml:space="preserve">Erro </w:t>
      </w:r>
      <w:proofErr w:type="spellStart"/>
      <w:r w:rsidRPr="00365971">
        <w:t>monosibaboa</w:t>
      </w:r>
      <w:proofErr w:type="spellEnd"/>
      <w:r w:rsidRPr="00365971">
        <w:t xml:space="preserve"> &gt; erro </w:t>
      </w:r>
      <w:proofErr w:type="spellStart"/>
      <w:r w:rsidRPr="00365971">
        <w:t>trisilaboa</w:t>
      </w:r>
      <w:proofErr w:type="spellEnd"/>
      <w:r w:rsidRPr="00365971">
        <w:t xml:space="preserve"> (erro egitura aldatu)</w:t>
      </w:r>
    </w:p>
    <w:p w:rsidR="00365971" w:rsidRPr="00365971" w:rsidRDefault="00365971" w:rsidP="00741DF0">
      <w:pPr>
        <w:widowControl w:val="0"/>
        <w:autoSpaceDE w:val="0"/>
        <w:autoSpaceDN w:val="0"/>
        <w:adjustRightInd w:val="0"/>
        <w:spacing w:after="0" w:line="360" w:lineRule="auto"/>
        <w:ind w:left="705"/>
        <w:jc w:val="both"/>
      </w:pPr>
      <w:r w:rsidRPr="00365971">
        <w:tab/>
      </w:r>
      <w:r w:rsidRPr="00365971">
        <w:tab/>
        <w:t>Aditza &gt; izena (kategoria gramatikala aldatu)</w:t>
      </w:r>
    </w:p>
    <w:p w:rsidR="00365971" w:rsidRPr="00365971" w:rsidRDefault="00365971" w:rsidP="00741DF0">
      <w:pPr>
        <w:widowControl w:val="0"/>
        <w:autoSpaceDE w:val="0"/>
        <w:autoSpaceDN w:val="0"/>
        <w:adjustRightInd w:val="0"/>
        <w:spacing w:after="0" w:line="360" w:lineRule="auto"/>
        <w:ind w:left="1413" w:firstLine="3"/>
        <w:jc w:val="both"/>
      </w:pPr>
      <w:r w:rsidRPr="00365971">
        <w:t>CVC &gt; CVCVV (silaba irekiagoa bilakatu)</w:t>
      </w:r>
    </w:p>
    <w:p w:rsidR="00365971" w:rsidRPr="00365971" w:rsidRDefault="00365971" w:rsidP="00741DF0">
      <w:pPr>
        <w:widowControl w:val="0"/>
        <w:autoSpaceDE w:val="0"/>
        <w:autoSpaceDN w:val="0"/>
        <w:adjustRightInd w:val="0"/>
        <w:spacing w:after="0" w:line="360" w:lineRule="auto"/>
        <w:ind w:firstLine="1416"/>
        <w:jc w:val="both"/>
      </w:pPr>
      <w:r w:rsidRPr="00365971">
        <w:t xml:space="preserve">Aldaketa fonologikoek hitza desitxuratu dute, barneko morfemen mugak hautsiz. Aldaketa fonologiko eta morfologikoak konbinatu dira, eta aldaketa hauetako batzuk datatu egin daitezke. </w:t>
      </w:r>
    </w:p>
    <w:p w:rsidR="00365971" w:rsidRPr="00365971" w:rsidRDefault="00365971" w:rsidP="00741DF0">
      <w:pPr>
        <w:widowControl w:val="0"/>
        <w:numPr>
          <w:ilvl w:val="0"/>
          <w:numId w:val="4"/>
        </w:numPr>
        <w:autoSpaceDE w:val="0"/>
        <w:autoSpaceDN w:val="0"/>
        <w:adjustRightInd w:val="0"/>
        <w:spacing w:after="0" w:line="360" w:lineRule="auto"/>
        <w:ind w:firstLine="705"/>
        <w:jc w:val="both"/>
      </w:pPr>
      <w:r w:rsidRPr="00365971">
        <w:t xml:space="preserve">*h3 / *h2&gt; h1: bigarren edo hirugarren silabako bokala hasierara pasatzea ezin da bokal arteko n&gt;h bihurtzea baino lehenagokoa izan. n&gt;h Akitaniaz geroztik eman denez, III. mendean bizirik egon behar zen. </w:t>
      </w:r>
    </w:p>
    <w:p w:rsidR="00365971" w:rsidRPr="00365971" w:rsidRDefault="00365971" w:rsidP="00741DF0">
      <w:pPr>
        <w:widowControl w:val="0"/>
        <w:autoSpaceDE w:val="0"/>
        <w:autoSpaceDN w:val="0"/>
        <w:adjustRightInd w:val="0"/>
        <w:spacing w:after="0" w:line="360" w:lineRule="auto"/>
        <w:jc w:val="both"/>
      </w:pPr>
      <w:r w:rsidRPr="00365971">
        <w:t xml:space="preserve">· </w:t>
      </w:r>
      <w:proofErr w:type="spellStart"/>
      <w:r w:rsidRPr="00365971">
        <w:t>Hulembeck</w:t>
      </w:r>
      <w:proofErr w:type="spellEnd"/>
      <w:r w:rsidRPr="00365971">
        <w:t xml:space="preserve"> / Mitxelena</w:t>
      </w:r>
    </w:p>
    <w:p w:rsidR="00365971" w:rsidRPr="00365971" w:rsidRDefault="00365971" w:rsidP="00741DF0">
      <w:pPr>
        <w:widowControl w:val="0"/>
        <w:numPr>
          <w:ilvl w:val="0"/>
          <w:numId w:val="4"/>
        </w:numPr>
        <w:autoSpaceDE w:val="0"/>
        <w:autoSpaceDN w:val="0"/>
        <w:adjustRightInd w:val="0"/>
        <w:spacing w:after="0" w:line="360" w:lineRule="auto"/>
        <w:ind w:firstLine="705"/>
        <w:jc w:val="both"/>
      </w:pPr>
      <w:r w:rsidRPr="00365971">
        <w:t xml:space="preserve">Eredu </w:t>
      </w:r>
      <w:proofErr w:type="spellStart"/>
      <w:r w:rsidRPr="00365971">
        <w:t>bisilaboa</w:t>
      </w:r>
      <w:proofErr w:type="spellEnd"/>
      <w:r w:rsidRPr="00365971">
        <w:t xml:space="preserve"> onartzeko ez da nahikoa </w:t>
      </w:r>
      <w:proofErr w:type="spellStart"/>
      <w:r w:rsidRPr="00365971">
        <w:t>output-ean</w:t>
      </w:r>
      <w:proofErr w:type="spellEnd"/>
      <w:r w:rsidRPr="00365971">
        <w:t xml:space="preserve"> </w:t>
      </w:r>
      <w:proofErr w:type="spellStart"/>
      <w:r w:rsidRPr="00365971">
        <w:t>bisilaboak</w:t>
      </w:r>
      <w:proofErr w:type="spellEnd"/>
      <w:r w:rsidRPr="00365971">
        <w:t xml:space="preserve"> daudela onartzearekin. Beharrezkoak dira, azaldu ezinak zaizkigun “bazter”, eta “beldur” hitzak, agian </w:t>
      </w:r>
      <w:proofErr w:type="spellStart"/>
      <w:r w:rsidRPr="00365971">
        <w:t>bisilabo</w:t>
      </w:r>
      <w:proofErr w:type="spellEnd"/>
      <w:r w:rsidRPr="00365971">
        <w:t xml:space="preserve"> zaharrak izan daitezkeenak. Baino horrelako gehiago behar dira input-ean eta ez </w:t>
      </w:r>
      <w:proofErr w:type="spellStart"/>
      <w:r w:rsidRPr="00365971">
        <w:t>output-ean</w:t>
      </w:r>
      <w:proofErr w:type="spellEnd"/>
      <w:r w:rsidRPr="00365971">
        <w:t>. Baina, “</w:t>
      </w:r>
      <w:proofErr w:type="spellStart"/>
      <w:r w:rsidRPr="00365971">
        <w:t>harbel</w:t>
      </w:r>
      <w:proofErr w:type="spellEnd"/>
      <w:r w:rsidRPr="00365971">
        <w:t xml:space="preserve">” bezalakoak (konposizioan sortuak) ez dira </w:t>
      </w:r>
      <w:proofErr w:type="spellStart"/>
      <w:r w:rsidRPr="00365971">
        <w:t>bisilabo</w:t>
      </w:r>
      <w:proofErr w:type="spellEnd"/>
      <w:r w:rsidRPr="00365971">
        <w:t xml:space="preserve"> zaharrak, jatorri monosilabikoa baitute.  </w:t>
      </w:r>
    </w:p>
    <w:p w:rsidR="00A0344C" w:rsidRPr="00365971" w:rsidRDefault="00A0344C" w:rsidP="00741DF0">
      <w:pPr>
        <w:spacing w:after="0"/>
      </w:pPr>
    </w:p>
    <w:sectPr w:rsidR="00A0344C" w:rsidRPr="003659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ECF026"/>
    <w:lvl w:ilvl="0">
      <w:numFmt w:val="bullet"/>
      <w:lvlText w:val="*"/>
      <w:lvlJc w:val="left"/>
      <w:pPr>
        <w:ind w:left="0" w:firstLine="0"/>
      </w:pPr>
    </w:lvl>
  </w:abstractNum>
  <w:abstractNum w:abstractNumId="1">
    <w:nsid w:val="03923163"/>
    <w:multiLevelType w:val="hybridMultilevel"/>
    <w:tmpl w:val="DA3600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7A6610"/>
    <w:multiLevelType w:val="hybridMultilevel"/>
    <w:tmpl w:val="603AE8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F853F6"/>
    <w:multiLevelType w:val="hybridMultilevel"/>
    <w:tmpl w:val="89DC5934"/>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3A191F42"/>
    <w:multiLevelType w:val="hybridMultilevel"/>
    <w:tmpl w:val="77A6B28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3B724883"/>
    <w:multiLevelType w:val="hybridMultilevel"/>
    <w:tmpl w:val="21D430A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2FA3E05"/>
    <w:multiLevelType w:val="hybridMultilevel"/>
    <w:tmpl w:val="FCAE58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C1F08A0"/>
    <w:multiLevelType w:val="hybridMultilevel"/>
    <w:tmpl w:val="C9FEA6C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BA01FB1"/>
    <w:multiLevelType w:val="hybridMultilevel"/>
    <w:tmpl w:val="07A483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lvlOverride w:ilvl="0">
      <w:lvl w:ilvl="0">
        <w:numFmt w:val="bullet"/>
        <w:lvlText w:val=""/>
        <w:legacy w:legacy="1" w:legacySpace="0" w:legacyIndent="360"/>
        <w:lvlJc w:val="left"/>
        <w:pPr>
          <w:ind w:left="0" w:firstLine="0"/>
        </w:pPr>
        <w:rPr>
          <w:rFonts w:ascii="Symbol" w:hAnsi="Symbol" w:hint="default"/>
        </w:rPr>
      </w:lvl>
    </w:lvlOverride>
  </w:num>
  <w:num w:numId="5">
    <w:abstractNumId w:val="8"/>
  </w:num>
  <w:num w:numId="6">
    <w:abstractNumId w:val="5"/>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0ED"/>
    <w:rsid w:val="00063B62"/>
    <w:rsid w:val="00262A45"/>
    <w:rsid w:val="002A6244"/>
    <w:rsid w:val="00365971"/>
    <w:rsid w:val="00400F51"/>
    <w:rsid w:val="0058434A"/>
    <w:rsid w:val="00741DF0"/>
    <w:rsid w:val="007861A1"/>
    <w:rsid w:val="00865805"/>
    <w:rsid w:val="008A11EC"/>
    <w:rsid w:val="008A1CCC"/>
    <w:rsid w:val="008C20ED"/>
    <w:rsid w:val="00907B98"/>
    <w:rsid w:val="0094217C"/>
    <w:rsid w:val="00975D5A"/>
    <w:rsid w:val="00A0344C"/>
    <w:rsid w:val="00AA436A"/>
    <w:rsid w:val="00B521AD"/>
    <w:rsid w:val="00BB37AE"/>
    <w:rsid w:val="00BB56A8"/>
    <w:rsid w:val="00BF6094"/>
    <w:rsid w:val="00C94193"/>
    <w:rsid w:val="00D248C9"/>
    <w:rsid w:val="00DE56A5"/>
    <w:rsid w:val="00EA3468"/>
    <w:rsid w:val="00F54A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20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2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66956">
      <w:bodyDiv w:val="1"/>
      <w:marLeft w:val="0"/>
      <w:marRight w:val="0"/>
      <w:marTop w:val="0"/>
      <w:marBottom w:val="0"/>
      <w:divBdr>
        <w:top w:val="none" w:sz="0" w:space="0" w:color="auto"/>
        <w:left w:val="none" w:sz="0" w:space="0" w:color="auto"/>
        <w:bottom w:val="none" w:sz="0" w:space="0" w:color="auto"/>
        <w:right w:val="none" w:sz="0" w:space="0" w:color="auto"/>
      </w:divBdr>
    </w:div>
    <w:div w:id="131251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4108</Words>
  <Characters>22598</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Maialen</dc:creator>
  <cp:lastModifiedBy>Maialen</cp:lastModifiedBy>
  <cp:revision>3</cp:revision>
  <dcterms:created xsi:type="dcterms:W3CDTF">2014-05-24T17:51:00Z</dcterms:created>
  <dcterms:modified xsi:type="dcterms:W3CDTF">2014-05-25T09:47:00Z</dcterms:modified>
</cp:coreProperties>
</file>