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1.EKINTZA MORALA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1.1: Ez dago gizabanako amoralik:</w:t>
      </w:r>
      <w:r w:rsidDel="00000000" w:rsidR="00000000" w:rsidRPr="00000000">
        <w:rPr>
          <w:rtl w:val="0"/>
        </w:rPr>
        <w:t xml:space="preserve"> Gizaki guztiok moralak gara, izan ere aukerak imajinatu, haien arean hautatu eta aukeraketa justifikatzen dugu. Gizakioen egitura moralaren 3 uneak dira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Hala ere gizakiok moraltasunez, edo ez moraltasunez joka dezakegu, gizartean ezarritako jokabide-arauak erreferentziatzat hartuta.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1.2 Izaera lantzen</w:t>
      </w:r>
      <w:r w:rsidDel="00000000" w:rsidR="00000000" w:rsidRPr="00000000">
        <w:rPr>
          <w:rtl w:val="0"/>
        </w:rPr>
        <w:t xml:space="preserve">: Gizakiok bi propietate ditugu: berezkoak eta geureganatutakoak. Moralak garen heinean bereganatutako propietateak ditugu. Jaiotzen garenean ezaugarri batzuk ditugu, baina pixkanaka gure izaera garatuz goaz. Portaera-ohituren bitartez adibiez bertuteak eta bizioak bereizten ditugu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1.3Kontzientzia morala:</w:t>
      </w:r>
      <w:r w:rsidDel="00000000" w:rsidR="00000000" w:rsidRPr="00000000">
        <w:rPr>
          <w:rtl w:val="0"/>
        </w:rPr>
        <w:t xml:space="preserve"> Moralaren aldetik zer dagoen ondo eta zer gaizki bereizteko baliatzen ditugun printzipioez jabetzeko gaitasuna da. Aukera batzuen artean zein den egokiena, min gutxien egingo duena aukeratzen laguntzen digu. Erantzunkizuna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2.ASKATASUNA ETA DETERMINISMOA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2.1 Askatasuna: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Kanpoko askatasuna</w:t>
      </w:r>
      <w:r w:rsidDel="00000000" w:rsidR="00000000" w:rsidRPr="00000000">
        <w:rPr>
          <w:rtl w:val="0"/>
        </w:rPr>
        <w:t xml:space="preserve">: Nahi dugun tokira joateko eta egoki deritzogun moduan jokatzeko aukera izatea, legeak onartutakoaren eta bakoitzaren herrialdeko ohituren baitan, beti ere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Barneko askatasuna:</w:t>
      </w:r>
      <w:r w:rsidDel="00000000" w:rsidR="00000000" w:rsidRPr="00000000">
        <w:rPr>
          <w:rtl w:val="0"/>
        </w:rPr>
        <w:t xml:space="preserve"> Dagozkigun gauzei buruz bakoitzak bere erabakiak hartu ahal izatea da Nahimenaren askatasuna.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Barneko askatasunik ez balego, ez luke inolako zentzurik ekintza bati buruzko erantzunkizuna eskatzea.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2.2 Determinismoa eta barneko askatasuna: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Bi jarrera: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Determinista: Den-dena zerbaiten kausaz gertatzen da.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Askatasuna: Modu batean edo bestean baldintzatuta egon arren askatasuna dugu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2.4 Determinismo kosmologikoa:</w:t>
      </w:r>
      <w:r w:rsidDel="00000000" w:rsidR="00000000" w:rsidRPr="00000000">
        <w:rPr>
          <w:rtl w:val="0"/>
        </w:rPr>
        <w:t xml:space="preserve"> Estoiko.  Unibertsoa zuzentzen duen lege bat dagoela uste zuen, dena zerbaitengatik gertatzen dela: patua. Barneko askatasuna gure esku zegoela esaten zuen, baina ez kanpokoa. Zoriona lortzeko bidea barneko bakea lortzea zela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2.5 Determinismo teologikoa:</w:t>
      </w:r>
      <w:r w:rsidDel="00000000" w:rsidR="00000000" w:rsidRPr="00000000">
        <w:rPr>
          <w:rtl w:val="0"/>
        </w:rPr>
        <w:t xml:space="preserve"> predestinazioa: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Protestaneak: Gizakiak ez du aukeraminik, dena jainkoak zehazten du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Katolikoek: Giza ekintzen eglieak gizakia eta Jainkoa batera dira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2.6 Determinismo zientifikoa:</w:t>
      </w:r>
      <w:r w:rsidDel="00000000" w:rsidR="00000000" w:rsidRPr="00000000">
        <w:rPr>
          <w:rtl w:val="0"/>
        </w:rPr>
        <w:t xml:space="preserve">Giza joerak azaltzeko zientzia jakin batek ematen dituen azalpenetara joatea.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2.7 Determinismoari egindako kritika: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Kantek ikerketa zientifikoan kausa ideia erabiltzeko bi modu proposatu zituen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Erabilera arautzailea: Fenomeno oro beti kasa bat dela eta gertatu balitz bezlaa aztertu beharko litzateke. Baina jakinda ezingo dutela den denaren kausa bilatu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Ikerketa metodoa eta errealitatea nahastea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2.8 Askatasun gizatiarra:</w:t>
      </w:r>
      <w:r w:rsidDel="00000000" w:rsidR="00000000" w:rsidRPr="00000000">
        <w:rPr>
          <w:rtl w:val="0"/>
        </w:rPr>
        <w:t xml:space="preserve"> Gizakiok askatasuna badugu, baina beti ere muga batzuen barruan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 ASKATASUNA AUTONOMIA DA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.1 Hautatzeko askatasuna</w:t>
      </w:r>
      <w:r w:rsidDel="00000000" w:rsidR="00000000" w:rsidRPr="00000000">
        <w:rPr>
          <w:rtl w:val="0"/>
        </w:rPr>
        <w:t xml:space="preserve">: Egin daitezkeen ekintza guztien alde onak eta txarrak aztertu ondoren aukeraketa bat egiteko gaitasuna da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 baldintza bete beharko dira: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Gure nahimenaz jokatzea. Determinatuta ez egotea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Arbitrarioa ez izatea. Aukera razionala izatea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Deliberazioaren ondoren hautatzeko arrazoi onak izatea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Hala ere, kasu honetan dagoeneko finkatuta dauden helburu batzuk lortzeko baliabideak bakarrik hautatzen ditugu: diru asko lortzea...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3.2 Autonomia kontzeptua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Kantek dioenez baliabideak ez ezik helburuak finkatzeko gai ere bagara: autonomoak gara.  Horrek esan nah idu ez dugula zertan konformatu beti esan edo egin izan denarekin. Gure helburu propioak ditugu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3.3 Heldutasun morala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 maila deberdintzen dira, heldutasn morala prozesu bat da, pixkanako lortzen dena: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Aurrekonbentzionala: Norberaren interesak asetzen dituena hartzen du gizabanakoak bidezkotzat. Arauak. izan ditzakeen ondorioengatik bakarrik betetzen dituzte(zigorrak edo saririk eza).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Konbentzionala: Norberaren gizarteko legeekin bat datorrena da bidezkoa. Gizarte baten kide sentitzen dira eta horern arauak eta printzipioak propioen gainetik jartzen dituzte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Postkonbentzionala: Guztiz autonomoak dira, ondo desberdintzen dituzte zer diren gizarteko arauak eta zer printzipio moralak. Norberaren kontzientziaren arabera jokatzen dute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 ERANTZUNKIZUNA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4. Zer da erantzunle izatea:</w:t>
      </w:r>
      <w:r w:rsidDel="00000000" w:rsidR="00000000" w:rsidRPr="00000000">
        <w:rPr>
          <w:rtl w:val="0"/>
        </w:rPr>
        <w:t xml:space="preserve"> Ekintza bat justifikatzea da, ekintza baten kalte edo onuren ordaina bere gain hartzea.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Erantzunkizun morala: ekintza egiten duenak berak badaki erantzulea dela eta ez da epailerik behar. Gaizki jokatu duela uste badu bere baitatik jasoko du zigorra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Erantzunkizun moralak hiru puntu hauek ditu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Askatasunez jardun duela. Aukera bat baino gehiago zituela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Ekintza egitera zerk bultzatu duen argi izatea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Eragindako ondorio guztiak onartzea. Onak eta txarrak</w:t>
        <w:br w:type="textWrapping"/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4.2Uste osoa eta erantzukizuna: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Uste osoaren etika:</w:t>
      </w:r>
      <w:r w:rsidDel="00000000" w:rsidR="00000000" w:rsidRPr="00000000">
        <w:rPr>
          <w:rtl w:val="0"/>
        </w:rPr>
        <w:t xml:space="preserve"> Moralaren aldetik egokiak diren printzipioen eta balioen arabera jokatzen du, baina bere ekintzek izan ditzaketen ondorioez ez da arduratze. “Mundua horrelako da”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Erantzunkizunaren etika:</w:t>
      </w:r>
      <w:r w:rsidDel="00000000" w:rsidR="00000000" w:rsidRPr="00000000">
        <w:rPr>
          <w:rtl w:val="0"/>
        </w:rPr>
        <w:t xml:space="preserve"> Aurreikusten diren ondorioetan jartzen du arreta osoa, ez arrazoietan.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4.3 Erantzukizuna, gaur egungo mundu honetan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Erantzunkizun printzipioa: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Gure ekintzen ondorioak erantzukizunez gure gain hartzea, hurrengo belaunaldiek jasoko duten mundua gutxienez guk hartutakoa bezain egokia izatea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u w:val="single"/>
          <w:rtl w:val="0"/>
        </w:rPr>
        <w:t xml:space="preserve">erritar arduratsuak:</w:t>
      </w:r>
      <w:r w:rsidDel="00000000" w:rsidR="00000000" w:rsidRPr="00000000">
        <w:rPr>
          <w:rtl w:val="0"/>
        </w:rPr>
        <w:t xml:space="preserve"> Gizadi osoaren arazoekin solidarioak dira, aktiboki eta arduraz parte hartzen dute arazoak konpontzeko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Erantzunkizun profesionala:</w:t>
      </w:r>
      <w:r w:rsidDel="00000000" w:rsidR="00000000" w:rsidRPr="00000000">
        <w:rPr>
          <w:rtl w:val="0"/>
        </w:rPr>
        <w:t xml:space="preserve"> Etika profesionala, halik eta hoberena egiten saiatzea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