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rtl w:val="0"/>
        </w:rPr>
        <w:t xml:space="preserve">6.GAIA-</w:t>
      </w:r>
      <w:r w:rsidDel="00000000" w:rsidR="00000000" w:rsidRPr="00000000">
        <w:rPr>
          <w:b w:val="1"/>
          <w:sz w:val="24"/>
          <w:szCs w:val="24"/>
          <w:rtl w:val="0"/>
        </w:rPr>
        <w:t xml:space="preserve">ERRUSIAR IRAULTZA</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u w:val="single"/>
        </w:rPr>
      </w:pPr>
      <w:r w:rsidDel="00000000" w:rsidR="00000000" w:rsidRPr="00000000">
        <w:rPr>
          <w:u w:val="single"/>
          <w:rtl w:val="0"/>
        </w:rPr>
        <w:t xml:space="preserve">Aurkibidea</w:t>
      </w:r>
    </w:p>
    <w:p w:rsidR="00000000" w:rsidDel="00000000" w:rsidP="00000000" w:rsidRDefault="00000000" w:rsidRPr="00000000" w14:paraId="00000004">
      <w:pPr>
        <w:jc w:val="both"/>
        <w:rPr/>
      </w:pPr>
      <w:r w:rsidDel="00000000" w:rsidR="00000000" w:rsidRPr="00000000">
        <w:rPr>
          <w:rtl w:val="0"/>
        </w:rPr>
        <w:t xml:space="preserve">6.1. sarrera</w:t>
      </w:r>
    </w:p>
    <w:p w:rsidR="00000000" w:rsidDel="00000000" w:rsidP="00000000" w:rsidRDefault="00000000" w:rsidRPr="00000000" w14:paraId="00000005">
      <w:pPr>
        <w:jc w:val="both"/>
        <w:rPr/>
      </w:pPr>
      <w:r w:rsidDel="00000000" w:rsidR="00000000" w:rsidRPr="00000000">
        <w:rPr>
          <w:rtl w:val="0"/>
        </w:rPr>
        <w:t xml:space="preserve">6.2 Tsarren Errusia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6.1. SARRERA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Lehen Mundu Gerraren testuinguruan kokatuko ginateke, Errusia inperio izatetik SEBS izatera pasa zenean. Inperioaren gainbeheraren eta iraultzaren arrazoiak ezberdinak izan ziren kanpo faktoreak (lehen mundu gerra) eta barne faktoreak medio. Gainera, ondorioak, sozialismoa praktikan jartzea alegia, Iraultza gorriaren aurrean mundua erne jartzea eragingo zuen. SEBS-ek 1991 arte zutik iraungo zuen, gaur egun miresmena sortzen duen prozesua izanik.  Errusiar Inperioa XVIII.mendean Europatik Asiara hedatzen hasi zen (1917-21). Enperadorearen familia bat zegoen, Erdi Arotik zetorren inperio batean. Tsarismoak Antzinako Erregimena ordezkatzen zuen, eta Tsarrak botere osoa edukiko du, oso autokratikoa izango da. Romano V familia (XVII) Tsarrak ziren eta Alejandro II (1855-81), Alenjandro III (1881-94) eta Nicolas II (1894-1917) k osatzen zuten dinastia. 100 milioi biztanletik gora egongo da inperioaren lurretan (gehienak Europan) eta 100 nazio osatuko dituzte. Gizartea estamentala izango zen: nekazariak, %80a izango ziren, noblezia lurjabea ere egongo zen eta baita eliza ortodoxoa ere.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6.2. TSARREN ERRUSIA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Tsarra enperadorea izango da, eta beraz, botere absolutua du. Elizaren babesa du eta Europaren aldaketa handien aurrean Tsarrak egoera bideratu nahiko du. Errusia egitura politiko oso autokratikoa da, eta horren ondorioa herrialde atzeratua izatea da, nekazaritza eta pobrezian nabarituko delarik gehienbat. XIX.mendean industrializazioaren lehen zantzuak eman ziren bi faktore nagusigatik: 1-morrotza deuseztatzea (1861): herrialdeak pobre izaten jarraituko zuen (lurrak erosi bai, baina gaitasunik ez zuten etekinak ateratzeko).Nahiz eta estatus politiko-juridikoa hobetu, errealitatean, abantaila gutxi irabazi zituzten. 2- Trenbide sarea: komunikazioa hobetzen hasiko dira, eta honek lur berriak kolonizatzeko aukerak sortuko zituen (Trantsiberiarra, 1904). Gainera, migrazioak lagundu egingo zuen trenbidea egokitzen hirietara.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rPr>
      </w:pPr>
      <w:r w:rsidDel="00000000" w:rsidR="00000000" w:rsidRPr="00000000">
        <w:rPr>
          <w:i w:val="1"/>
          <w:rtl w:val="0"/>
        </w:rPr>
        <w:t xml:space="preserve">Igande odoltsua</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Errusiara ere aldaketak iritsi ziren. Industrializazioak eta atzerriko eraginek Tsarrak kolokan jartzen zituzten. Ondorioz, klase berriak sortzen joango ziren, eta joera liberalak defenditzen hasi. Burgesiak ordezkaritza eskatuko du eta era berean langileak antolatzen hasiko dira (Errusiako Langileen Alderdi Soziodemokrata sortzen da(1898)). 1903tik aurrera, bitan banatuko ziren: boltxebikeak eta mentxebikeak (izen esanguratsuenetarikoak, Martov, Lenin eta Stanlin izanik). Inperialismoa garatzen ari zen bertan 1904-5 urteen bitartean eta tentsio egoeren onodrioz emaniko Errusiaren eta Japoniaren arteko gerrak, okerrera eramango zuen prozesu hau. Japoniak Mantxuria eta Koreara zabaldu nahi zuen eta arrakasta handirik gabe, Errusiak aurre egin zion Tsarrak kaltetuta ateraz. Igande odoltsua edo 1905eko iraultza deituriko gertatuko zen ondoren, nolabaiteko iraultza saiakera bat izanik. Greba orokorra deituko zen Petrogradon (hasieran Leningrado zena, gero, Petrogrado eta gaur egun, St Petersburg). St Petersburg hiriburuan protestak eman ziren Tsarren jauregiaren aurrean. Honen aurrean, armadak erantzun gogorra eman zuen eta 200 langile hil zituen. Batzuen iritziz, gertakari hau litzateke Errusiar Iraultzaren hasiera.</w:t>
      </w:r>
    </w:p>
    <w:p w:rsidR="00000000" w:rsidDel="00000000" w:rsidP="00000000" w:rsidRDefault="00000000" w:rsidRPr="00000000" w14:paraId="00000012">
      <w:pPr>
        <w:jc w:val="both"/>
        <w:rPr/>
      </w:pPr>
      <w:r w:rsidDel="00000000" w:rsidR="00000000" w:rsidRPr="00000000">
        <w:rPr>
          <w:rtl w:val="0"/>
        </w:rPr>
        <w:t xml:space="preserve">Tsarrak erreformak abiaraziko zituen eta Urriko Manifestua sinatu zuen: giza eskubideak bermatzeko, partidu politikoak legalizatzeko, sufragio unibertsala ezartzeko… Gainera, ordezkarien ganbera osatu zuen 1906an, Duma izenekoa. Hau nolabaiteko efektibidaderik ez duen instituzio bilakatuk da, izan ere, azken hitzak tsarrak zituen eta dumak ezingo du tsarraren gobernua aukeratu eta ez da sufragio unibertsala ezarriko bertan. 1906an Konstituzio berri bat diseinatuko du, eta horren arabera, Tsarraren boterea beti egongo da Dumaren gainetik. Burgesia langileriarengatik banatzea lortu zuten gatazkak baretuz. Langile eta nekazarien batasunaren alde Lenin agertuko zen iraultza sozialista emango zuelarik. Horrela, igande odoltsuaren ondoren lortutako lorpenak edo egindako aldaketak, oso denbora gutxian baliogabetuko ziren.</w:t>
      </w:r>
    </w:p>
    <w:p w:rsidR="00000000" w:rsidDel="00000000" w:rsidP="00000000" w:rsidRDefault="00000000" w:rsidRPr="00000000" w14:paraId="00000013">
      <w:pPr>
        <w:jc w:val="both"/>
        <w:rPr/>
      </w:pPr>
      <w:r w:rsidDel="00000000" w:rsidR="00000000" w:rsidRPr="00000000">
        <w:rPr>
          <w:rtl w:val="0"/>
        </w:rPr>
        <w:t xml:space="preserve">Istiluen ondorioz, Tsarren aurkako protestak handituko zirelarik: altxamendu eta grebak ugaldu, burgesia langileriaren alde jarri eta langile mugiMenduak protagonismoa hartuko zuen (Sobiet sortuko zen, lagileek, nekazariek eta soldaduek osatutako langile asanblada, iraultza ostean desaegingo zena).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i w:val="1"/>
        </w:rPr>
      </w:pPr>
      <w:r w:rsidDel="00000000" w:rsidR="00000000" w:rsidRPr="00000000">
        <w:rPr>
          <w:i w:val="1"/>
          <w:rtl w:val="0"/>
        </w:rPr>
        <w:t xml:space="preserve">Iraultzaren bilakaera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Iraultza abiarazi zuten arrazoiak gehienbat Konstituzioarekin zeuden lotuak: Tsarrak Duma onartu zuen, baina azken hitza berak zuen 1906.urtearen ostean ikusi eran. Gainera, lurren premia handia zegoen eta nekazariak 1906ko legeei esker nekazariak lurjabe izateko aukerak zituzten, baina ez zen nahikoa izan. Bestetik, langile mugimenduaren burua (Lenin), erbestean bizi zen. Burgesia ahul  zegoen eta gatazkek gora egin zuten, lur jabe handiek lurrak mantendu nahi zituztela medio (lurren erdia 30000 jaberen eskuetan zegoen eta beste erdia, 82 milio pertsonen eskuetan). Bestalde, autoritarismora itzulera ere emango da.</w:t>
      </w:r>
    </w:p>
    <w:p w:rsidR="00000000" w:rsidDel="00000000" w:rsidP="00000000" w:rsidRDefault="00000000" w:rsidRPr="00000000" w14:paraId="00000018">
      <w:pPr>
        <w:jc w:val="both"/>
        <w:rPr/>
      </w:pPr>
      <w:r w:rsidDel="00000000" w:rsidR="00000000" w:rsidRPr="00000000">
        <w:rPr>
          <w:rtl w:val="0"/>
        </w:rPr>
        <w:t xml:space="preserve">1914ra arte, Europa izan zen munduaren ardatz eta modernitatearen eredu inperialimoaren bitartez zabaldua izan zena. 1914/06/28an, txispa piztuko zen, Sarajevon Artxidukea eta honen familia hiltzen dutenean. Errusia Lehen Mundu Gerran sartzea eragingo zuen gertakari honek, kalte handiak eragingo dizkiolarik: lurrak apurtu eta baserriak ez egotea, lehen 8 milioi zeudelarik. Hala, goseteak eta aurkakotasunak eman ziren eta mugimendu iraultzaieek indarra hartu zuten.</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1917ko otsailean, iraultza piztu zen: “bakea eta ogia” eskatuz Petrogradon langileak atera ziren greba eginez. Sobietak berriro eratu ziren, eta boltxebikeek iraultza sozialista burutu nahi zuten, bitartean, Lenin erbestean zegoelarik. Tsarrak ezin izan zuen egoera kontrolatu, eta azkenean, abdikatu egin behar izan zuen.</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Otsaileko Iraultza: gobernu probisional bat osatu zen Kerenski zelarik burua. Tsarra atxilotu egin zuten eta egoera ezegonkorra bilakatu zen Duma eta Sobietaren artean, 1917ko urrian, boltxebikeek altxamentu armatua gauzatu zuten. Ondoren, Herriaren Komisarioen gobernua osatu zuten: Leninek zuzendua. Gobernu lege berriak eratu ziren, hala nola, lurren kolektibizazioarena. Lehen Mundu Gerra amaitzean, Alemaniarekin bake ituna sinatu zuen Leninek.</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i w:val="1"/>
        </w:rPr>
      </w:pPr>
      <w:r w:rsidDel="00000000" w:rsidR="00000000" w:rsidRPr="00000000">
        <w:rPr>
          <w:i w:val="1"/>
          <w:rtl w:val="0"/>
        </w:rPr>
        <w:t xml:space="preserve">SEBSren eraikuntza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1917ko Urriko Iraultzan boltxebikeak nagusitu ziren. Alderdi burgesak debekatu eta mentxebikeak botere uneetatik kanpora bidali zituzten, baiita anarkistak ere.Honekin, gerra piztuko da.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1918an Konstituzio berria idatziko da, eta bertan, Errusiar Errepublika Federal Sobietar Sozialista (EEFS) aldarrikatuko da. Langileak Errepublikaren gaineko agintea zuten Sobieten bidez, langile iraultza eman zen horrela eta sozialismoa abian jarri zen.</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i w:val="1"/>
        </w:rPr>
      </w:pPr>
      <w:r w:rsidDel="00000000" w:rsidR="00000000" w:rsidRPr="00000000">
        <w:rPr>
          <w:i w:val="1"/>
          <w:rtl w:val="0"/>
        </w:rPr>
        <w:t xml:space="preserve">Gerra zibila</w:t>
      </w:r>
    </w:p>
    <w:p w:rsidR="00000000" w:rsidDel="00000000" w:rsidP="00000000" w:rsidRDefault="00000000" w:rsidRPr="00000000" w14:paraId="00000025">
      <w:pPr>
        <w:jc w:val="both"/>
        <w:rPr>
          <w:i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Eskualde osoak zeuden boltxebikeen kontrolpetik kanpo, eta toki horietan sortu zen kontra-iraultza. Kontrairaultzaileak ziren: tsarismoaren aldekoak, burgesia liberalen taldeak eta urriko iraultza disidenteak. Hauek armada zuria osatu zuten nazioarteko laguntzarekin.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Boltxebikeek, Trotsky buru zela, aurkako estrategia antolatu zuten: boterea zentralizatu, “gerra komunismoa” matxan jarri eta Armada Gorria sortu zuen. Honek irabazi egingo du.</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1923an Konstituzio berri bat onartzen da, eta bertan Sobietar Errepublika Sozialisten Batasuna sortu zen. Nazionalismoak errespetatzeko asmoz egitura federala ezarri zen: Errusia, Ukrania, Bielorrusia eta Transkaukasikoak ziren errepublikak. 1924tik Stanlinek zentralismoa zuzendu zuen Moskutik.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i w:val="1"/>
        </w:rPr>
      </w:pPr>
      <w:r w:rsidDel="00000000" w:rsidR="00000000" w:rsidRPr="00000000">
        <w:rPr>
          <w:i w:val="1"/>
          <w:rtl w:val="0"/>
        </w:rPr>
        <w:t xml:space="preserve">praktikak</w:t>
      </w:r>
    </w:p>
    <w:p w:rsidR="00000000" w:rsidDel="00000000" w:rsidP="00000000" w:rsidRDefault="00000000" w:rsidRPr="00000000" w14:paraId="0000002D">
      <w:pPr>
        <w:jc w:val="both"/>
        <w:rPr>
          <w:i w:val="1"/>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-zer da igande odoltsua? Igande Odoltsua Errusiako Guardia Inperialak manifestari baketsuen aurka 1905eko urtarrilak 22an egin zuen sarraski bat izan zen. Aipaturiko egunean gertatu zen San Petersburgon, egun horretan 200 langile, gaur egun Hermitage museoa den eta garai hartan Tsarren egoitza zen, Neguko Jauregiaren atean bildu zirenean.</w:t>
      </w:r>
    </w:p>
    <w:p w:rsidR="00000000" w:rsidDel="00000000" w:rsidP="00000000" w:rsidRDefault="00000000" w:rsidRPr="00000000" w14:paraId="0000002F">
      <w:pPr>
        <w:jc w:val="both"/>
        <w:rPr/>
      </w:pPr>
      <w:r w:rsidDel="00000000" w:rsidR="00000000" w:rsidRPr="00000000">
        <w:rPr>
          <w:rtl w:val="0"/>
        </w:rPr>
        <w:t xml:space="preserve">-zer da el acorazado potemkin? nork zuzendu zuen? zer kontatzen du? Potemkin korazatua, Sergei Eisenstein zinemalari errusiarrak zuzenduriko filma da, 1925ean Moscofilmek ekoiztua. 1905ean Potemkin ontziko marinelak euren nagusiei aurre egin zienekoa du gaitzat. Zinemaren historiako film onenetarikotzat jotzen da. Honen helburua, propaganda egitea zelarik.</w:t>
      </w:r>
    </w:p>
    <w:p w:rsidR="00000000" w:rsidDel="00000000" w:rsidP="00000000" w:rsidRDefault="00000000" w:rsidRPr="00000000" w14:paraId="00000030">
      <w:pPr>
        <w:jc w:val="both"/>
        <w:rPr/>
      </w:pPr>
      <w:r w:rsidDel="00000000" w:rsidR="00000000" w:rsidRPr="00000000">
        <w:rPr>
          <w:rtl w:val="0"/>
        </w:rPr>
        <w:t xml:space="preserve">-zer da boltxebike bat? zer da mentxebike bat? Mentxebikeekiko zatiketaen ondoren (1903), Plekhanov eta Leninen tesia jarraitzen zuen Errusiako Langile-Alderdi Soziodemokratako zatiaren jarraitzaileak ziren. Komunistak ziren Boltxebikeak, batez ere, Sobietar Batasuneko Alderdi Komunistakoak ziren. Mentxebikeak, Errusiako Langile Alderdi Soziodemokrataren 1903ko Batzar Nagusiaren gutxiengoa ziren taldea zen, gehiengoaren, hau da, Lenin eta Plekhanoven (boltxebikeen) tesiaren aurka azaldu zirenek ziren.</w:t>
      </w:r>
    </w:p>
    <w:p w:rsidR="00000000" w:rsidDel="00000000" w:rsidP="00000000" w:rsidRDefault="00000000" w:rsidRPr="00000000" w14:paraId="00000031">
      <w:pPr>
        <w:jc w:val="both"/>
        <w:rPr/>
      </w:pPr>
      <w:r w:rsidDel="00000000" w:rsidR="00000000" w:rsidRPr="00000000">
        <w:rPr>
          <w:rtl w:val="0"/>
        </w:rPr>
        <w:t xml:space="preserve">-zer da duma? Errusiar inperioko batzar legegilea da.</w:t>
      </w:r>
    </w:p>
    <w:p w:rsidR="00000000" w:rsidDel="00000000" w:rsidP="00000000" w:rsidRDefault="00000000" w:rsidRPr="00000000" w14:paraId="00000032">
      <w:pPr>
        <w:jc w:val="both"/>
        <w:rPr/>
      </w:pPr>
      <w:r w:rsidDel="00000000" w:rsidR="00000000" w:rsidRPr="00000000">
        <w:rPr>
          <w:rtl w:val="0"/>
        </w:rPr>
        <w:t xml:space="preserve">-zer da soviet-a? Errusian, 1905-1917 bitartean, langile eta soldaduen ordezkarien batzarra zen. SEBS ohian kontseilu edo batzar politikoa zen. Sobiet federala SEBSeko organo gorena zen, eta bi ganbaraz osatua zegoen: nazioarteen sobieta eta batasuneko sobieta. Horrez gain, errepublika bakoitzean, ganbara bakarreko sobiet goren bat zuten.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