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20C09" w14:textId="77777777" w:rsidR="002714D4" w:rsidRDefault="001C36D5" w:rsidP="0092281E">
      <w:pPr>
        <w:spacing w:line="360" w:lineRule="auto"/>
        <w:jc w:val="center"/>
        <w:rPr>
          <w:rFonts w:ascii="Arial" w:hAnsi="Arial" w:cs="Arial"/>
          <w:b/>
          <w:sz w:val="36"/>
          <w:lang w:val="eu-ES"/>
        </w:rPr>
      </w:pPr>
      <w:bookmarkStart w:id="0" w:name="_GoBack"/>
      <w:bookmarkEnd w:id="0"/>
      <w:r w:rsidRPr="001C36D5">
        <w:rPr>
          <w:rFonts w:ascii="Arial" w:hAnsi="Arial" w:cs="Arial"/>
          <w:b/>
          <w:sz w:val="36"/>
          <w:lang w:val="eu-ES"/>
        </w:rPr>
        <w:t>ARNASKETA ETA ZELULA METABOLISMOA</w:t>
      </w:r>
    </w:p>
    <w:p w14:paraId="54445A6F" w14:textId="77777777" w:rsidR="001C36D5" w:rsidRDefault="001C36D5" w:rsidP="0092281E">
      <w:pPr>
        <w:spacing w:line="360" w:lineRule="auto"/>
        <w:jc w:val="both"/>
        <w:rPr>
          <w:rFonts w:ascii="Arial" w:hAnsi="Arial" w:cs="Arial"/>
          <w:i/>
          <w:sz w:val="28"/>
          <w:lang w:val="eu-ES"/>
        </w:rPr>
      </w:pPr>
      <w:r>
        <w:rPr>
          <w:rFonts w:ascii="Arial" w:hAnsi="Arial" w:cs="Arial"/>
          <w:i/>
          <w:sz w:val="28"/>
          <w:lang w:val="eu-ES"/>
        </w:rPr>
        <w:t>Metabolismoa</w:t>
      </w:r>
    </w:p>
    <w:p w14:paraId="5D4E31C2" w14:textId="4BE625DB" w:rsidR="001C36D5" w:rsidRDefault="001C36D5" w:rsidP="0092281E">
      <w:pPr>
        <w:spacing w:line="360" w:lineRule="auto"/>
        <w:jc w:val="both"/>
        <w:rPr>
          <w:rFonts w:ascii="Arial" w:hAnsi="Arial" w:cs="Arial"/>
          <w:lang w:val="eu-ES"/>
        </w:rPr>
      </w:pPr>
      <w:r>
        <w:rPr>
          <w:rFonts w:ascii="Arial" w:hAnsi="Arial" w:cs="Arial"/>
          <w:lang w:val="eu-ES"/>
        </w:rPr>
        <w:t>-</w:t>
      </w:r>
      <w:r w:rsidR="00FC0DD0">
        <w:rPr>
          <w:rFonts w:ascii="Arial" w:hAnsi="Arial" w:cs="Arial"/>
          <w:lang w:val="eu-ES"/>
        </w:rPr>
        <w:t>Erreakzio kimiko guztiak beharrezkoak dira bizitza mantentzeko.</w:t>
      </w:r>
    </w:p>
    <w:p w14:paraId="1BD7CCB9" w14:textId="736C01C3" w:rsidR="001C36D5" w:rsidRDefault="001C36D5" w:rsidP="0092281E">
      <w:pPr>
        <w:pStyle w:val="Prrafodelista"/>
        <w:numPr>
          <w:ilvl w:val="0"/>
          <w:numId w:val="1"/>
        </w:numPr>
        <w:spacing w:line="360" w:lineRule="auto"/>
        <w:jc w:val="both"/>
        <w:rPr>
          <w:rFonts w:ascii="Arial" w:hAnsi="Arial" w:cs="Arial"/>
          <w:lang w:val="eu-ES"/>
        </w:rPr>
      </w:pPr>
      <w:r>
        <w:rPr>
          <w:rFonts w:ascii="Arial" w:hAnsi="Arial" w:cs="Arial"/>
          <w:lang w:val="eu-ES"/>
        </w:rPr>
        <w:t>E</w:t>
      </w:r>
      <w:r w:rsidR="00FC0DD0">
        <w:rPr>
          <w:rFonts w:ascii="Arial" w:hAnsi="Arial" w:cs="Arial"/>
          <w:lang w:val="eu-ES"/>
        </w:rPr>
        <w:t>nergia transferentzia beraiekin dira.</w:t>
      </w:r>
    </w:p>
    <w:p w14:paraId="40D5A89A" w14:textId="71AB3386" w:rsidR="001C36D5" w:rsidRDefault="001C36D5" w:rsidP="0092281E">
      <w:pPr>
        <w:spacing w:line="360" w:lineRule="auto"/>
        <w:jc w:val="both"/>
        <w:rPr>
          <w:rFonts w:ascii="Arial" w:hAnsi="Arial" w:cs="Arial"/>
          <w:lang w:val="eu-ES"/>
        </w:rPr>
      </w:pPr>
      <w:r>
        <w:rPr>
          <w:rFonts w:ascii="Arial" w:hAnsi="Arial" w:cs="Arial"/>
          <w:lang w:val="eu-ES"/>
        </w:rPr>
        <w:t>-</w:t>
      </w:r>
      <w:r w:rsidR="00FC0DD0">
        <w:rPr>
          <w:rFonts w:ascii="Arial" w:hAnsi="Arial" w:cs="Arial"/>
          <w:lang w:val="eu-ES"/>
        </w:rPr>
        <w:t>Zelula arnasketan janari erregaiak zelularen barruan apurtzen dira, eta energia ATP ekoizteko hartzen da.</w:t>
      </w:r>
    </w:p>
    <w:p w14:paraId="5FB1FC27" w14:textId="730E6CB7" w:rsidR="001C36D5" w:rsidRDefault="001C36D5" w:rsidP="0092281E">
      <w:pPr>
        <w:pStyle w:val="Prrafodelista"/>
        <w:numPr>
          <w:ilvl w:val="0"/>
          <w:numId w:val="1"/>
        </w:numPr>
        <w:spacing w:line="360" w:lineRule="auto"/>
        <w:jc w:val="both"/>
        <w:rPr>
          <w:rFonts w:ascii="Arial" w:hAnsi="Arial" w:cs="Arial"/>
          <w:lang w:val="eu-ES"/>
        </w:rPr>
      </w:pPr>
      <w:r>
        <w:rPr>
          <w:rFonts w:ascii="Arial" w:hAnsi="Arial" w:cs="Arial"/>
          <w:lang w:val="eu-ES"/>
        </w:rPr>
        <w:t>ANABOLISMOA: erreakzio</w:t>
      </w:r>
      <w:r w:rsidR="00FC0DD0">
        <w:rPr>
          <w:rFonts w:ascii="Arial" w:hAnsi="Arial" w:cs="Arial"/>
          <w:lang w:val="eu-ES"/>
        </w:rPr>
        <w:t xml:space="preserve"> hauek, energia behar dute, molekula txikien kondentsazioaren bitartez, molekula handiak sortzeko (</w:t>
      </w:r>
      <w:r w:rsidR="002E1C1F">
        <w:rPr>
          <w:rFonts w:ascii="Arial" w:hAnsi="Arial" w:cs="Arial"/>
          <w:lang w:val="eu-ES"/>
        </w:rPr>
        <w:t>glukogenoa, gantza eta proteinak</w:t>
      </w:r>
      <w:r w:rsidR="00FC0DD0">
        <w:rPr>
          <w:rFonts w:ascii="Arial" w:hAnsi="Arial" w:cs="Arial"/>
          <w:lang w:val="eu-ES"/>
        </w:rPr>
        <w:t>)</w:t>
      </w:r>
      <w:r w:rsidR="002E1C1F">
        <w:rPr>
          <w:rFonts w:ascii="Arial" w:hAnsi="Arial" w:cs="Arial"/>
          <w:lang w:val="eu-ES"/>
        </w:rPr>
        <w:t>.</w:t>
      </w:r>
    </w:p>
    <w:p w14:paraId="4A2346B3" w14:textId="05563EB0" w:rsidR="001C36D5" w:rsidRDefault="001C36D5" w:rsidP="0092281E">
      <w:pPr>
        <w:pStyle w:val="Prrafodelista"/>
        <w:numPr>
          <w:ilvl w:val="0"/>
          <w:numId w:val="1"/>
        </w:numPr>
        <w:spacing w:line="360" w:lineRule="auto"/>
        <w:jc w:val="both"/>
        <w:rPr>
          <w:rFonts w:ascii="Arial" w:hAnsi="Arial" w:cs="Arial"/>
          <w:lang w:val="eu-ES"/>
        </w:rPr>
      </w:pPr>
      <w:r>
        <w:rPr>
          <w:rFonts w:ascii="Arial" w:hAnsi="Arial" w:cs="Arial"/>
          <w:lang w:val="eu-ES"/>
        </w:rPr>
        <w:t xml:space="preserve">KATABOLISMOA: </w:t>
      </w:r>
      <w:r w:rsidR="002E1C1F">
        <w:rPr>
          <w:rFonts w:ascii="Arial" w:hAnsi="Arial" w:cs="Arial"/>
          <w:lang w:val="eu-ES"/>
        </w:rPr>
        <w:t>erreakzio hauek, energia askatzen dute, egitura konplexuak hidrolisiaren bitartez, molekula sinpleagoak bihurtzeko.</w:t>
      </w:r>
    </w:p>
    <w:p w14:paraId="465C1566" w14:textId="2914282E" w:rsidR="001C36D5" w:rsidRDefault="002E1C1F" w:rsidP="00A2328B">
      <w:pPr>
        <w:pStyle w:val="Prrafodelista"/>
        <w:numPr>
          <w:ilvl w:val="0"/>
          <w:numId w:val="2"/>
        </w:numPr>
        <w:spacing w:line="360" w:lineRule="auto"/>
        <w:jc w:val="both"/>
        <w:rPr>
          <w:rFonts w:ascii="Arial" w:hAnsi="Arial" w:cs="Arial"/>
          <w:lang w:val="eu-ES"/>
        </w:rPr>
      </w:pPr>
      <w:r>
        <w:rPr>
          <w:rFonts w:ascii="Arial" w:hAnsi="Arial" w:cs="Arial"/>
          <w:lang w:val="eu-ES"/>
        </w:rPr>
        <w:t>Glukosa, gantz azidoak eta aminoazidoak degradatu egiten dira. ATP sintesirako energia iturri nagusiak dira.</w:t>
      </w:r>
    </w:p>
    <w:p w14:paraId="55ADB1C3" w14:textId="77777777" w:rsidR="001C36D5" w:rsidRDefault="001C36D5" w:rsidP="0092281E">
      <w:pPr>
        <w:spacing w:line="360" w:lineRule="auto"/>
        <w:jc w:val="both"/>
        <w:rPr>
          <w:rFonts w:ascii="Arial" w:hAnsi="Arial" w:cs="Arial"/>
          <w:b/>
          <w:lang w:val="eu-ES"/>
        </w:rPr>
      </w:pPr>
      <w:r>
        <w:rPr>
          <w:rFonts w:ascii="Arial" w:hAnsi="Arial" w:cs="Arial"/>
          <w:b/>
          <w:lang w:val="eu-ES"/>
        </w:rPr>
        <w:t>Anabolismoa</w:t>
      </w:r>
    </w:p>
    <w:p w14:paraId="0389592A" w14:textId="3EDDC33C" w:rsidR="001C36D5" w:rsidRDefault="002E1C1F" w:rsidP="0092281E">
      <w:pPr>
        <w:spacing w:line="360" w:lineRule="auto"/>
        <w:jc w:val="both"/>
        <w:rPr>
          <w:rFonts w:ascii="Arial" w:hAnsi="Arial" w:cs="Arial"/>
          <w:lang w:val="eu-ES"/>
        </w:rPr>
      </w:pPr>
      <w:r>
        <w:rPr>
          <w:rFonts w:ascii="Arial" w:hAnsi="Arial" w:cs="Arial"/>
          <w:lang w:val="eu-ES"/>
        </w:rPr>
        <w:t>-Molekula bat mintza zeharkatu ondoren</w:t>
      </w:r>
      <w:r w:rsidR="001C36D5">
        <w:rPr>
          <w:rFonts w:ascii="Arial" w:hAnsi="Arial" w:cs="Arial"/>
          <w:lang w:val="eu-ES"/>
        </w:rPr>
        <w:t xml:space="preserve">, </w:t>
      </w:r>
      <w:r>
        <w:rPr>
          <w:rFonts w:ascii="Arial" w:hAnsi="Arial" w:cs="Arial"/>
          <w:lang w:val="eu-ES"/>
        </w:rPr>
        <w:t xml:space="preserve">zitoplasmara sartuko da eta </w:t>
      </w:r>
      <w:r w:rsidR="001C36D5">
        <w:rPr>
          <w:rFonts w:ascii="Arial" w:hAnsi="Arial" w:cs="Arial"/>
          <w:lang w:val="eu-ES"/>
        </w:rPr>
        <w:t xml:space="preserve">katabolismoa edo anabolismoa </w:t>
      </w:r>
      <w:r>
        <w:rPr>
          <w:rFonts w:ascii="Arial" w:hAnsi="Arial" w:cs="Arial"/>
          <w:lang w:val="eu-ES"/>
        </w:rPr>
        <w:t>jasoko du</w:t>
      </w:r>
      <w:r w:rsidR="001C36D5">
        <w:rPr>
          <w:rFonts w:ascii="Arial" w:hAnsi="Arial" w:cs="Arial"/>
          <w:lang w:val="eu-ES"/>
        </w:rPr>
        <w:t xml:space="preserve">. Katabolismoa mitokondrioaren barnean gertatuko da, eta bertan ATP eta beroa askatuko da. Energia hori, anabolismoan erabiliko da molekula handiak sortzeko. Baina batzuetan </w:t>
      </w:r>
      <w:r>
        <w:rPr>
          <w:rFonts w:ascii="Arial" w:hAnsi="Arial" w:cs="Arial"/>
          <w:lang w:val="eu-ES"/>
        </w:rPr>
        <w:t xml:space="preserve">energia hori anabolismoan erabili beharrean, </w:t>
      </w:r>
      <w:r w:rsidR="001C36D5">
        <w:rPr>
          <w:rFonts w:ascii="Arial" w:hAnsi="Arial" w:cs="Arial"/>
          <w:lang w:val="eu-ES"/>
        </w:rPr>
        <w:t xml:space="preserve">beste prozesu </w:t>
      </w:r>
      <w:r>
        <w:rPr>
          <w:rFonts w:ascii="Arial" w:hAnsi="Arial" w:cs="Arial"/>
          <w:lang w:val="eu-ES"/>
        </w:rPr>
        <w:t>batzuetan erabiltzen da;</w:t>
      </w:r>
      <w:r w:rsidR="001C36D5">
        <w:rPr>
          <w:rFonts w:ascii="Arial" w:hAnsi="Arial" w:cs="Arial"/>
          <w:lang w:val="eu-ES"/>
        </w:rPr>
        <w:t xml:space="preserve"> mugimendurako, uzkurdurarako, garraio aktiborako eta zelula zatiketarako.</w:t>
      </w:r>
    </w:p>
    <w:p w14:paraId="4CA22979" w14:textId="41CB981F" w:rsidR="002E1C1F" w:rsidRDefault="002E1C1F" w:rsidP="0092281E">
      <w:pPr>
        <w:spacing w:line="360" w:lineRule="auto"/>
        <w:jc w:val="both"/>
        <w:rPr>
          <w:rFonts w:ascii="Arial" w:hAnsi="Arial" w:cs="Arial"/>
          <w:lang w:val="eu-ES"/>
        </w:rPr>
      </w:pPr>
      <w:r>
        <w:rPr>
          <w:rFonts w:ascii="Arial" w:hAnsi="Arial" w:cs="Arial"/>
          <w:lang w:val="eu-ES"/>
        </w:rPr>
        <w:t>-Energia ekoizpen gehiena mitokondrioan gertatzen da (zitoplasman sortutako substratuak katabolizatu), baina lehen</w:t>
      </w:r>
      <w:r w:rsidR="00900C66">
        <w:rPr>
          <w:rFonts w:ascii="Arial" w:hAnsi="Arial" w:cs="Arial"/>
          <w:lang w:val="eu-ES"/>
        </w:rPr>
        <w:t xml:space="preserve"> esan bezala, aurretik osagaiek</w:t>
      </w:r>
      <w:r>
        <w:rPr>
          <w:rFonts w:ascii="Arial" w:hAnsi="Arial" w:cs="Arial"/>
          <w:lang w:val="eu-ES"/>
        </w:rPr>
        <w:t xml:space="preserve"> zitoplasman prozesu batzuk jaso behar dituzte:</w:t>
      </w:r>
    </w:p>
    <w:p w14:paraId="1F240614" w14:textId="723AC085" w:rsidR="002E1C1F" w:rsidRDefault="002E1C1F" w:rsidP="00A2328B">
      <w:pPr>
        <w:pStyle w:val="Prrafodelista"/>
        <w:numPr>
          <w:ilvl w:val="0"/>
          <w:numId w:val="8"/>
        </w:numPr>
        <w:spacing w:line="360" w:lineRule="auto"/>
        <w:jc w:val="both"/>
        <w:rPr>
          <w:rFonts w:ascii="Arial" w:hAnsi="Arial" w:cs="Arial"/>
          <w:lang w:val="eu-ES"/>
        </w:rPr>
      </w:pPr>
      <w:r>
        <w:rPr>
          <w:rFonts w:ascii="Arial" w:hAnsi="Arial" w:cs="Arial"/>
          <w:lang w:val="eu-ES"/>
        </w:rPr>
        <w:t>Gluzidoak, karbono kateetan.</w:t>
      </w:r>
    </w:p>
    <w:p w14:paraId="297114E1" w14:textId="27D646E1" w:rsidR="002E1C1F" w:rsidRDefault="002E1C1F" w:rsidP="00A2328B">
      <w:pPr>
        <w:pStyle w:val="Prrafodelista"/>
        <w:numPr>
          <w:ilvl w:val="0"/>
          <w:numId w:val="8"/>
        </w:numPr>
        <w:spacing w:line="360" w:lineRule="auto"/>
        <w:jc w:val="both"/>
        <w:rPr>
          <w:rFonts w:ascii="Arial" w:hAnsi="Arial" w:cs="Arial"/>
          <w:lang w:val="eu-ES"/>
        </w:rPr>
      </w:pPr>
      <w:r>
        <w:rPr>
          <w:rFonts w:ascii="Arial" w:hAnsi="Arial" w:cs="Arial"/>
          <w:lang w:val="eu-ES"/>
        </w:rPr>
        <w:t>Proteinak, aminoazidoetan.</w:t>
      </w:r>
    </w:p>
    <w:p w14:paraId="52F8A4C7" w14:textId="6269DE62" w:rsidR="002E1C1F" w:rsidRPr="002E1C1F" w:rsidRDefault="002E1C1F" w:rsidP="00A2328B">
      <w:pPr>
        <w:pStyle w:val="Prrafodelista"/>
        <w:numPr>
          <w:ilvl w:val="0"/>
          <w:numId w:val="8"/>
        </w:numPr>
        <w:spacing w:line="360" w:lineRule="auto"/>
        <w:jc w:val="both"/>
        <w:rPr>
          <w:rFonts w:ascii="Arial" w:hAnsi="Arial" w:cs="Arial"/>
          <w:lang w:val="eu-ES"/>
        </w:rPr>
      </w:pPr>
      <w:r>
        <w:rPr>
          <w:rFonts w:ascii="Arial" w:hAnsi="Arial" w:cs="Arial"/>
          <w:lang w:val="eu-ES"/>
        </w:rPr>
        <w:t xml:space="preserve">Triglizeridoak, gantz azido + glizerolean. </w:t>
      </w:r>
    </w:p>
    <w:p w14:paraId="57382601" w14:textId="77777777" w:rsidR="001C36D5" w:rsidRDefault="001C36D5" w:rsidP="0092281E">
      <w:pPr>
        <w:spacing w:line="360" w:lineRule="auto"/>
        <w:jc w:val="both"/>
        <w:rPr>
          <w:rFonts w:ascii="Arial" w:hAnsi="Arial" w:cs="Arial"/>
          <w:b/>
          <w:lang w:val="eu-ES"/>
        </w:rPr>
      </w:pPr>
      <w:r>
        <w:rPr>
          <w:rFonts w:ascii="Arial" w:hAnsi="Arial" w:cs="Arial"/>
          <w:b/>
          <w:lang w:val="eu-ES"/>
        </w:rPr>
        <w:t>Fosforilazioa</w:t>
      </w:r>
    </w:p>
    <w:p w14:paraId="2016C85C" w14:textId="07986E8D" w:rsidR="001C36D5" w:rsidRDefault="001C36D5" w:rsidP="0092281E">
      <w:pPr>
        <w:spacing w:line="360" w:lineRule="auto"/>
        <w:jc w:val="both"/>
        <w:rPr>
          <w:rFonts w:ascii="Arial" w:hAnsi="Arial" w:cs="Arial"/>
          <w:lang w:val="eu-ES"/>
        </w:rPr>
      </w:pPr>
      <w:r>
        <w:rPr>
          <w:rFonts w:ascii="Arial" w:hAnsi="Arial" w:cs="Arial"/>
          <w:lang w:val="eu-ES"/>
        </w:rPr>
        <w:t>-</w:t>
      </w:r>
      <w:r w:rsidR="00002B56">
        <w:rPr>
          <w:rFonts w:ascii="Arial" w:hAnsi="Arial" w:cs="Arial"/>
          <w:lang w:val="eu-ES"/>
        </w:rPr>
        <w:t xml:space="preserve">Kreatina + fosfato taldea = Fosfokreatina. Zitoplasman ADP molekula bat daukagu, eta fosfokreatinak bere fosfato taldea ADPari ematen dionean, ATP bilakatzen da. Horretarako entzima bat dago, </w:t>
      </w:r>
      <w:r w:rsidR="00002B56" w:rsidRPr="00970F57">
        <w:rPr>
          <w:rFonts w:ascii="Arial" w:hAnsi="Arial" w:cs="Arial"/>
          <w:b/>
          <w:lang w:val="eu-ES"/>
        </w:rPr>
        <w:t>kreatina-kinasa</w:t>
      </w:r>
      <w:r w:rsidR="00002B56">
        <w:rPr>
          <w:rFonts w:ascii="Arial" w:hAnsi="Arial" w:cs="Arial"/>
          <w:lang w:val="eu-ES"/>
        </w:rPr>
        <w:t>. E</w:t>
      </w:r>
      <w:r w:rsidR="00900C66">
        <w:rPr>
          <w:rFonts w:ascii="Arial" w:hAnsi="Arial" w:cs="Arial"/>
          <w:lang w:val="eu-ES"/>
        </w:rPr>
        <w:t>nergia lortzeko bide errazena denez</w:t>
      </w:r>
      <w:r w:rsidR="00002B56">
        <w:rPr>
          <w:rFonts w:ascii="Arial" w:hAnsi="Arial" w:cs="Arial"/>
          <w:lang w:val="eu-ES"/>
        </w:rPr>
        <w:t xml:space="preserve">, sprint bat egitean, prozesu hau gertatzen da. </w:t>
      </w:r>
    </w:p>
    <w:p w14:paraId="25113CA7" w14:textId="42DDD210" w:rsidR="001C36D5" w:rsidRDefault="001C36D5" w:rsidP="00A2328B">
      <w:pPr>
        <w:pStyle w:val="Prrafodelista"/>
        <w:numPr>
          <w:ilvl w:val="0"/>
          <w:numId w:val="3"/>
        </w:numPr>
        <w:spacing w:line="360" w:lineRule="auto"/>
        <w:jc w:val="both"/>
        <w:rPr>
          <w:rFonts w:ascii="Arial" w:hAnsi="Arial" w:cs="Arial"/>
          <w:lang w:val="eu-ES"/>
        </w:rPr>
      </w:pPr>
      <w:r>
        <w:rPr>
          <w:rFonts w:ascii="Arial" w:hAnsi="Arial" w:cs="Arial"/>
          <w:lang w:val="eu-ES"/>
        </w:rPr>
        <w:t>P</w:t>
      </w:r>
      <w:r w:rsidR="002E1C1F">
        <w:rPr>
          <w:rFonts w:ascii="Arial" w:hAnsi="Arial" w:cs="Arial"/>
          <w:vertAlign w:val="subscript"/>
          <w:lang w:val="eu-ES"/>
        </w:rPr>
        <w:t>i</w:t>
      </w:r>
      <w:r w:rsidR="002E1C1F">
        <w:rPr>
          <w:rFonts w:ascii="Arial" w:hAnsi="Arial" w:cs="Arial"/>
          <w:lang w:val="eu-ES"/>
        </w:rPr>
        <w:t xml:space="preserve"> + ADP = ATP</w:t>
      </w:r>
    </w:p>
    <w:p w14:paraId="2150943C" w14:textId="2220A872" w:rsidR="001C36D5" w:rsidRDefault="001C36D5" w:rsidP="0092281E">
      <w:pPr>
        <w:spacing w:line="360" w:lineRule="auto"/>
        <w:jc w:val="both"/>
        <w:rPr>
          <w:rFonts w:ascii="Arial" w:hAnsi="Arial" w:cs="Arial"/>
          <w:lang w:val="eu-ES"/>
        </w:rPr>
      </w:pPr>
      <w:r>
        <w:rPr>
          <w:rFonts w:ascii="Arial" w:hAnsi="Arial" w:cs="Arial"/>
          <w:lang w:val="eu-ES"/>
        </w:rPr>
        <w:t>-</w:t>
      </w:r>
      <w:r w:rsidR="00002B56">
        <w:rPr>
          <w:rFonts w:ascii="Arial" w:hAnsi="Arial" w:cs="Arial"/>
          <w:lang w:val="eu-ES"/>
        </w:rPr>
        <w:t xml:space="preserve">Sortutako ATP berehala erabili edo metatu daiteke. </w:t>
      </w:r>
      <w:r w:rsidR="00970F57">
        <w:rPr>
          <w:rFonts w:ascii="Arial" w:hAnsi="Arial" w:cs="Arial"/>
          <w:lang w:val="eu-ES"/>
        </w:rPr>
        <w:t>te</w:t>
      </w:r>
    </w:p>
    <w:p w14:paraId="015E204C" w14:textId="75DBA302" w:rsidR="00677623" w:rsidRDefault="00677623" w:rsidP="0092281E">
      <w:pPr>
        <w:spacing w:line="360" w:lineRule="auto"/>
        <w:jc w:val="both"/>
        <w:rPr>
          <w:rFonts w:ascii="Arial" w:hAnsi="Arial" w:cs="Arial"/>
          <w:lang w:val="eu-ES"/>
        </w:rPr>
      </w:pPr>
      <w:r>
        <w:rPr>
          <w:rFonts w:ascii="Arial" w:hAnsi="Arial" w:cs="Arial"/>
          <w:noProof/>
          <w:lang w:eastAsia="es-ES_tradnl"/>
        </w:rPr>
        <w:lastRenderedPageBreak/>
        <w:drawing>
          <wp:inline distT="0" distB="0" distL="0" distR="0" wp14:anchorId="06097F66" wp14:editId="5ADD587B">
            <wp:extent cx="5756910" cy="148209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7">
                      <a:extLst>
                        <a:ext uri="{28A0092B-C50C-407E-A947-70E740481C1C}">
                          <a14:useLocalDpi xmlns:a14="http://schemas.microsoft.com/office/drawing/2010/main" val="0"/>
                        </a:ext>
                      </a:extLst>
                    </a:blip>
                    <a:stretch>
                      <a:fillRect/>
                    </a:stretch>
                  </pic:blipFill>
                  <pic:spPr>
                    <a:xfrm>
                      <a:off x="0" y="0"/>
                      <a:ext cx="5756910" cy="1482090"/>
                    </a:xfrm>
                    <a:prstGeom prst="rect">
                      <a:avLst/>
                    </a:prstGeom>
                  </pic:spPr>
                </pic:pic>
              </a:graphicData>
            </a:graphic>
          </wp:inline>
        </w:drawing>
      </w:r>
    </w:p>
    <w:p w14:paraId="2B5372CD" w14:textId="77777777" w:rsidR="00EE3225" w:rsidRDefault="00EE3225" w:rsidP="0092281E">
      <w:pPr>
        <w:spacing w:line="360" w:lineRule="auto"/>
        <w:jc w:val="both"/>
        <w:rPr>
          <w:rFonts w:ascii="Arial" w:hAnsi="Arial" w:cs="Arial"/>
          <w:i/>
          <w:sz w:val="28"/>
          <w:lang w:val="eu-ES"/>
        </w:rPr>
      </w:pPr>
      <w:r>
        <w:rPr>
          <w:rFonts w:ascii="Arial" w:hAnsi="Arial" w:cs="Arial"/>
          <w:i/>
          <w:sz w:val="28"/>
          <w:lang w:val="eu-ES"/>
        </w:rPr>
        <w:t>Metabolismo aldiak</w:t>
      </w:r>
    </w:p>
    <w:p w14:paraId="52D07977" w14:textId="22D0B947" w:rsidR="002E1C1F" w:rsidRPr="002E1C1F" w:rsidRDefault="002E1C1F" w:rsidP="0092281E">
      <w:pPr>
        <w:spacing w:line="360" w:lineRule="auto"/>
        <w:jc w:val="both"/>
        <w:rPr>
          <w:rFonts w:ascii="Arial" w:hAnsi="Arial" w:cs="Arial"/>
          <w:lang w:val="eu-ES"/>
        </w:rPr>
      </w:pPr>
      <w:r>
        <w:rPr>
          <w:rFonts w:ascii="Arial" w:hAnsi="Arial" w:cs="Arial"/>
          <w:lang w:val="eu-ES"/>
        </w:rPr>
        <w:t>-Energia daukaten nutrienteak, hiru alditan prozesatzen da:</w:t>
      </w:r>
    </w:p>
    <w:p w14:paraId="3B67F45F" w14:textId="713D8894" w:rsidR="00EE3225" w:rsidRDefault="002E1C1F" w:rsidP="00A2328B">
      <w:pPr>
        <w:pStyle w:val="Prrafodelista"/>
        <w:numPr>
          <w:ilvl w:val="0"/>
          <w:numId w:val="9"/>
        </w:numPr>
        <w:spacing w:line="360" w:lineRule="auto"/>
        <w:jc w:val="both"/>
        <w:rPr>
          <w:rFonts w:ascii="Arial" w:hAnsi="Arial" w:cs="Arial"/>
          <w:lang w:val="eu-ES"/>
        </w:rPr>
      </w:pPr>
      <w:r>
        <w:rPr>
          <w:rFonts w:ascii="Arial" w:hAnsi="Arial" w:cs="Arial"/>
          <w:lang w:val="eu-ES"/>
        </w:rPr>
        <w:t>Digestioa: janariaren degradazioa, hau da,</w:t>
      </w:r>
      <w:r w:rsidR="00EE3225" w:rsidRPr="002E1C1F">
        <w:rPr>
          <w:rFonts w:ascii="Arial" w:hAnsi="Arial" w:cs="Arial"/>
          <w:lang w:val="eu-ES"/>
        </w:rPr>
        <w:t xml:space="preserve"> proteinak, karbohidratoak eta </w:t>
      </w:r>
      <w:r>
        <w:rPr>
          <w:rFonts w:ascii="Arial" w:hAnsi="Arial" w:cs="Arial"/>
          <w:lang w:val="eu-ES"/>
        </w:rPr>
        <w:t>triglizeridoak apurtu egiten dira zitoplasman</w:t>
      </w:r>
      <w:r w:rsidR="00EE3225" w:rsidRPr="002E1C1F">
        <w:rPr>
          <w:rFonts w:ascii="Arial" w:hAnsi="Arial" w:cs="Arial"/>
          <w:lang w:val="eu-ES"/>
        </w:rPr>
        <w:t xml:space="preserve">. </w:t>
      </w:r>
      <w:r>
        <w:rPr>
          <w:rFonts w:ascii="Arial" w:hAnsi="Arial" w:cs="Arial"/>
          <w:lang w:val="eu-ES"/>
        </w:rPr>
        <w:t xml:space="preserve"> Jarraian, o</w:t>
      </w:r>
      <w:r w:rsidR="00EE3225" w:rsidRPr="002E1C1F">
        <w:rPr>
          <w:rFonts w:ascii="Arial" w:hAnsi="Arial" w:cs="Arial"/>
          <w:lang w:val="eu-ES"/>
        </w:rPr>
        <w:t xml:space="preserve">dolera garraiatzen dira eta ondoren zelula barnera. Bertan prozesu </w:t>
      </w:r>
      <w:r>
        <w:rPr>
          <w:rFonts w:ascii="Arial" w:hAnsi="Arial" w:cs="Arial"/>
          <w:lang w:val="eu-ES"/>
        </w:rPr>
        <w:t>a</w:t>
      </w:r>
      <w:r w:rsidR="00EE3225" w:rsidRPr="002E1C1F">
        <w:rPr>
          <w:rFonts w:ascii="Arial" w:hAnsi="Arial" w:cs="Arial"/>
          <w:lang w:val="eu-ES"/>
        </w:rPr>
        <w:t>naboliko eta katabolikoa gerta daiteke.</w:t>
      </w:r>
    </w:p>
    <w:p w14:paraId="76F8C4E3" w14:textId="77777777" w:rsidR="000F26E6" w:rsidRDefault="002E1C1F" w:rsidP="00A2328B">
      <w:pPr>
        <w:pStyle w:val="Prrafodelista"/>
        <w:numPr>
          <w:ilvl w:val="0"/>
          <w:numId w:val="9"/>
        </w:numPr>
        <w:spacing w:line="360" w:lineRule="auto"/>
        <w:jc w:val="both"/>
        <w:rPr>
          <w:rFonts w:ascii="Arial" w:hAnsi="Arial" w:cs="Arial"/>
          <w:lang w:val="eu-ES"/>
        </w:rPr>
      </w:pPr>
      <w:r>
        <w:rPr>
          <w:rFonts w:ascii="Arial" w:hAnsi="Arial" w:cs="Arial"/>
          <w:lang w:val="eu-ES"/>
        </w:rPr>
        <w:t>Anabolismoa eta katabolismoa</w:t>
      </w:r>
    </w:p>
    <w:p w14:paraId="1F8C0755" w14:textId="77777777" w:rsidR="000F26E6" w:rsidRDefault="00EE3225" w:rsidP="00A2328B">
      <w:pPr>
        <w:pStyle w:val="Prrafodelista"/>
        <w:numPr>
          <w:ilvl w:val="0"/>
          <w:numId w:val="3"/>
        </w:numPr>
        <w:spacing w:line="360" w:lineRule="auto"/>
        <w:jc w:val="both"/>
        <w:rPr>
          <w:rFonts w:ascii="Arial" w:hAnsi="Arial" w:cs="Arial"/>
          <w:lang w:val="eu-ES"/>
        </w:rPr>
      </w:pPr>
      <w:r w:rsidRPr="000F26E6">
        <w:rPr>
          <w:rFonts w:ascii="Arial" w:hAnsi="Arial" w:cs="Arial"/>
          <w:lang w:val="eu-ES"/>
        </w:rPr>
        <w:t>ANABOLISMOA: Glukosa glukogen</w:t>
      </w:r>
      <w:r w:rsidR="000F26E6" w:rsidRPr="000F26E6">
        <w:rPr>
          <w:rFonts w:ascii="Arial" w:hAnsi="Arial" w:cs="Arial"/>
          <w:lang w:val="eu-ES"/>
        </w:rPr>
        <w:t>o bihurtu eta muskuluetan metatzen da, Aminoazidoak elkartu eta proteinak bihurtzen dira eta g</w:t>
      </w:r>
      <w:r w:rsidRPr="000F26E6">
        <w:rPr>
          <w:rFonts w:ascii="Arial" w:hAnsi="Arial" w:cs="Arial"/>
          <w:lang w:val="eu-ES"/>
        </w:rPr>
        <w:t>antzak</w:t>
      </w:r>
      <w:r w:rsidR="000F26E6" w:rsidRPr="000F26E6">
        <w:rPr>
          <w:rFonts w:ascii="Arial" w:hAnsi="Arial" w:cs="Arial"/>
          <w:lang w:val="eu-ES"/>
        </w:rPr>
        <w:t xml:space="preserve"> eta glizeridoak elkartzean, triglizeridoa sortzen da</w:t>
      </w:r>
      <w:r w:rsidRPr="000F26E6">
        <w:rPr>
          <w:rFonts w:ascii="Arial" w:hAnsi="Arial" w:cs="Arial"/>
          <w:lang w:val="eu-ES"/>
        </w:rPr>
        <w:t xml:space="preserve">. Honetarako ATPak gastatu behar dira. </w:t>
      </w:r>
    </w:p>
    <w:p w14:paraId="294102B9" w14:textId="21FD4CCC" w:rsidR="000F26E6" w:rsidRDefault="00EE3225" w:rsidP="00A2328B">
      <w:pPr>
        <w:pStyle w:val="Prrafodelista"/>
        <w:numPr>
          <w:ilvl w:val="0"/>
          <w:numId w:val="3"/>
        </w:numPr>
        <w:spacing w:line="360" w:lineRule="auto"/>
        <w:jc w:val="both"/>
        <w:rPr>
          <w:rFonts w:ascii="Arial" w:hAnsi="Arial" w:cs="Arial"/>
          <w:lang w:val="eu-ES"/>
        </w:rPr>
      </w:pPr>
      <w:r w:rsidRPr="000F26E6">
        <w:rPr>
          <w:rFonts w:ascii="Arial" w:hAnsi="Arial" w:cs="Arial"/>
          <w:lang w:val="eu-ES"/>
        </w:rPr>
        <w:t xml:space="preserve">KATABOLISMOA: </w:t>
      </w:r>
      <w:r w:rsidR="000F26E6">
        <w:rPr>
          <w:rFonts w:ascii="Arial" w:hAnsi="Arial" w:cs="Arial"/>
          <w:lang w:val="eu-ES"/>
        </w:rPr>
        <w:t xml:space="preserve">Bide katabolikoen bitartez, azido pirubikoan eta azetil CoAn degradatzen dira. </w:t>
      </w:r>
    </w:p>
    <w:p w14:paraId="06F5DC14" w14:textId="5AF9948A" w:rsidR="000F26E6" w:rsidRDefault="00EE3225" w:rsidP="00A2328B">
      <w:pPr>
        <w:pStyle w:val="Prrafodelista"/>
        <w:numPr>
          <w:ilvl w:val="0"/>
          <w:numId w:val="2"/>
        </w:numPr>
        <w:spacing w:line="360" w:lineRule="auto"/>
        <w:jc w:val="both"/>
        <w:rPr>
          <w:rFonts w:ascii="Arial" w:hAnsi="Arial" w:cs="Arial"/>
          <w:lang w:val="eu-ES"/>
        </w:rPr>
      </w:pPr>
      <w:r w:rsidRPr="000F26E6">
        <w:rPr>
          <w:rFonts w:ascii="Arial" w:hAnsi="Arial" w:cs="Arial"/>
          <w:lang w:val="eu-ES"/>
        </w:rPr>
        <w:t>Glukosa, glukolisiaren bitartez oxidatu egingo da azido pirubikoetara. Ondoren, aztil CoA bihurtuko dira</w:t>
      </w:r>
      <w:r w:rsidR="000F26E6">
        <w:rPr>
          <w:rFonts w:ascii="Arial" w:hAnsi="Arial" w:cs="Arial"/>
          <w:lang w:val="eu-ES"/>
        </w:rPr>
        <w:t xml:space="preserve">. </w:t>
      </w:r>
      <w:r w:rsidRPr="000F26E6">
        <w:rPr>
          <w:rFonts w:ascii="Arial" w:hAnsi="Arial" w:cs="Arial"/>
          <w:lang w:val="eu-ES"/>
        </w:rPr>
        <w:t>Guzti hau egin ondoren, krebs ziklo</w:t>
      </w:r>
      <w:r w:rsidR="000F26E6">
        <w:rPr>
          <w:rFonts w:ascii="Arial" w:hAnsi="Arial" w:cs="Arial"/>
          <w:lang w:val="eu-ES"/>
        </w:rPr>
        <w:t>ra sartuko da</w:t>
      </w:r>
      <w:r w:rsidRPr="000F26E6">
        <w:rPr>
          <w:rFonts w:ascii="Arial" w:hAnsi="Arial" w:cs="Arial"/>
          <w:lang w:val="eu-ES"/>
        </w:rPr>
        <w:t>. Hemen, CO</w:t>
      </w:r>
      <w:r w:rsidRPr="000F26E6">
        <w:rPr>
          <w:rFonts w:ascii="Arial" w:hAnsi="Arial" w:cs="Arial"/>
          <w:vertAlign w:val="subscript"/>
          <w:lang w:val="eu-ES"/>
        </w:rPr>
        <w:t>2</w:t>
      </w:r>
      <w:r w:rsidRPr="000F26E6">
        <w:rPr>
          <w:rFonts w:ascii="Arial" w:hAnsi="Arial" w:cs="Arial"/>
          <w:lang w:val="eu-ES"/>
        </w:rPr>
        <w:t xml:space="preserve"> ekoiztuko da (</w:t>
      </w:r>
      <w:r w:rsidR="00EA18DD" w:rsidRPr="000F26E6">
        <w:rPr>
          <w:rFonts w:ascii="Arial" w:hAnsi="Arial" w:cs="Arial"/>
          <w:lang w:val="eu-ES"/>
        </w:rPr>
        <w:t xml:space="preserve">matrizean) eta ondoren mitokondrioaren gandorretan elektroi garraio katea gertatuko da. Elektroi garraioan, </w:t>
      </w:r>
      <w:r w:rsidR="000F26E6">
        <w:rPr>
          <w:rFonts w:ascii="Arial" w:hAnsi="Arial" w:cs="Arial"/>
          <w:lang w:val="eu-ES"/>
        </w:rPr>
        <w:t xml:space="preserve">oxigenoa izango da azken hartzailea, bertan </w:t>
      </w:r>
      <w:r w:rsidR="00EA18DD" w:rsidRPr="000F26E6">
        <w:rPr>
          <w:rFonts w:ascii="Arial" w:hAnsi="Arial" w:cs="Arial"/>
          <w:lang w:val="eu-ES"/>
        </w:rPr>
        <w:t>elektroak ask</w:t>
      </w:r>
      <w:r w:rsidR="000F26E6">
        <w:rPr>
          <w:rFonts w:ascii="Arial" w:hAnsi="Arial" w:cs="Arial"/>
          <w:lang w:val="eu-ES"/>
        </w:rPr>
        <w:t>atzen direlako. O</w:t>
      </w:r>
      <w:r w:rsidR="000F26E6">
        <w:rPr>
          <w:rFonts w:ascii="Arial" w:hAnsi="Arial" w:cs="Arial"/>
          <w:vertAlign w:val="subscript"/>
          <w:lang w:val="eu-ES"/>
        </w:rPr>
        <w:t>2</w:t>
      </w:r>
      <w:r w:rsidR="000F26E6">
        <w:rPr>
          <w:rFonts w:ascii="Arial" w:hAnsi="Arial" w:cs="Arial"/>
          <w:lang w:val="eu-ES"/>
        </w:rPr>
        <w:t xml:space="preserve"> + H</w:t>
      </w:r>
      <w:r w:rsidR="000F26E6">
        <w:rPr>
          <w:rFonts w:ascii="Arial" w:hAnsi="Arial" w:cs="Arial"/>
          <w:vertAlign w:val="superscript"/>
          <w:lang w:val="eu-ES"/>
        </w:rPr>
        <w:t>+</w:t>
      </w:r>
      <w:r w:rsidR="000F26E6">
        <w:rPr>
          <w:rFonts w:ascii="Arial" w:hAnsi="Arial" w:cs="Arial"/>
          <w:lang w:val="eu-ES"/>
        </w:rPr>
        <w:t xml:space="preserve"> =</w:t>
      </w:r>
      <w:r w:rsidR="00EA18DD" w:rsidRPr="000F26E6">
        <w:rPr>
          <w:rFonts w:ascii="Arial" w:hAnsi="Arial" w:cs="Arial"/>
          <w:lang w:val="eu-ES"/>
        </w:rPr>
        <w:t xml:space="preserve"> H</w:t>
      </w:r>
      <w:r w:rsidR="00EA18DD" w:rsidRPr="000F26E6">
        <w:rPr>
          <w:rFonts w:ascii="Arial" w:hAnsi="Arial" w:cs="Arial"/>
          <w:vertAlign w:val="subscript"/>
          <w:lang w:val="eu-ES"/>
        </w:rPr>
        <w:t>2</w:t>
      </w:r>
      <w:r w:rsidR="000F26E6">
        <w:rPr>
          <w:rFonts w:ascii="Arial" w:hAnsi="Arial" w:cs="Arial"/>
          <w:lang w:val="eu-ES"/>
        </w:rPr>
        <w:t xml:space="preserve">O. </w:t>
      </w:r>
    </w:p>
    <w:p w14:paraId="2BDE0ABF" w14:textId="6B892411" w:rsidR="000F26E6" w:rsidRDefault="000F26E6" w:rsidP="00A2328B">
      <w:pPr>
        <w:pStyle w:val="Prrafodelista"/>
        <w:numPr>
          <w:ilvl w:val="0"/>
          <w:numId w:val="9"/>
        </w:numPr>
        <w:spacing w:line="360" w:lineRule="auto"/>
        <w:jc w:val="both"/>
        <w:rPr>
          <w:rFonts w:ascii="Arial" w:hAnsi="Arial" w:cs="Arial"/>
          <w:lang w:val="eu-ES"/>
        </w:rPr>
      </w:pPr>
      <w:r>
        <w:rPr>
          <w:rFonts w:ascii="Arial" w:hAnsi="Arial" w:cs="Arial"/>
          <w:lang w:val="eu-ES"/>
        </w:rPr>
        <w:t xml:space="preserve">Degradazio oxidatiboa: nutrienteak karbono dioxidoan, uran eta ATO eran katabolizatzen dira. </w:t>
      </w:r>
    </w:p>
    <w:p w14:paraId="1CED2724" w14:textId="4AE65F74" w:rsidR="000F26E6" w:rsidRPr="00900C66" w:rsidRDefault="000F26E6" w:rsidP="00A2328B">
      <w:pPr>
        <w:pStyle w:val="Prrafodelista"/>
        <w:numPr>
          <w:ilvl w:val="0"/>
          <w:numId w:val="10"/>
        </w:numPr>
        <w:spacing w:line="360" w:lineRule="auto"/>
        <w:jc w:val="both"/>
        <w:rPr>
          <w:rFonts w:ascii="Arial" w:hAnsi="Arial" w:cs="Arial"/>
          <w:lang w:val="eu-ES"/>
        </w:rPr>
      </w:pPr>
      <w:r>
        <w:rPr>
          <w:rFonts w:ascii="Arial" w:hAnsi="Arial" w:cs="Arial"/>
          <w:lang w:val="eu-ES"/>
        </w:rPr>
        <w:t xml:space="preserve">Krebs-en zikloan, </w:t>
      </w:r>
      <w:r w:rsidRPr="000F26E6">
        <w:rPr>
          <w:rFonts w:ascii="Arial" w:hAnsi="Arial" w:cs="Arial"/>
          <w:lang w:val="eu-ES"/>
        </w:rPr>
        <w:t>CO</w:t>
      </w:r>
      <w:r w:rsidRPr="000F26E6">
        <w:rPr>
          <w:rFonts w:ascii="Arial" w:hAnsi="Arial" w:cs="Arial"/>
          <w:vertAlign w:val="subscript"/>
          <w:lang w:val="eu-ES"/>
        </w:rPr>
        <w:t>2</w:t>
      </w:r>
      <w:r w:rsidRPr="000F26E6">
        <w:rPr>
          <w:rFonts w:ascii="Arial" w:hAnsi="Arial" w:cs="Arial"/>
          <w:lang w:val="eu-ES"/>
        </w:rPr>
        <w:t xml:space="preserve"> ekoiztuko da (matrizean) eta ondoren mitokondrioaren gandorretan elektroi garraio katea gertatuko da. Elektroi garraioan, </w:t>
      </w:r>
      <w:r>
        <w:rPr>
          <w:rFonts w:ascii="Arial" w:hAnsi="Arial" w:cs="Arial"/>
          <w:lang w:val="eu-ES"/>
        </w:rPr>
        <w:t xml:space="preserve">oxigenoa izango da azken hartzailea, bertan </w:t>
      </w:r>
      <w:r w:rsidRPr="000F26E6">
        <w:rPr>
          <w:rFonts w:ascii="Arial" w:hAnsi="Arial" w:cs="Arial"/>
          <w:lang w:val="eu-ES"/>
        </w:rPr>
        <w:t>elektroak ask</w:t>
      </w:r>
      <w:r>
        <w:rPr>
          <w:rFonts w:ascii="Arial" w:hAnsi="Arial" w:cs="Arial"/>
          <w:lang w:val="eu-ES"/>
        </w:rPr>
        <w:t>atz</w:t>
      </w:r>
      <w:r w:rsidR="00900C66">
        <w:rPr>
          <w:rFonts w:ascii="Arial" w:hAnsi="Arial" w:cs="Arial"/>
          <w:lang w:val="eu-ES"/>
        </w:rPr>
        <w:t xml:space="preserve">en direlako. </w:t>
      </w:r>
      <w:r w:rsidRPr="00900C66">
        <w:rPr>
          <w:rFonts w:ascii="Arial" w:hAnsi="Arial" w:cs="Arial"/>
          <w:lang w:val="eu-ES"/>
        </w:rPr>
        <w:t>O</w:t>
      </w:r>
      <w:r w:rsidRPr="00900C66">
        <w:rPr>
          <w:rFonts w:ascii="Arial" w:hAnsi="Arial" w:cs="Arial"/>
          <w:vertAlign w:val="subscript"/>
          <w:lang w:val="eu-ES"/>
        </w:rPr>
        <w:t>2</w:t>
      </w:r>
      <w:r w:rsidRPr="00900C66">
        <w:rPr>
          <w:rFonts w:ascii="Arial" w:hAnsi="Arial" w:cs="Arial"/>
          <w:lang w:val="eu-ES"/>
        </w:rPr>
        <w:t xml:space="preserve"> + H</w:t>
      </w:r>
      <w:r w:rsidRPr="00900C66">
        <w:rPr>
          <w:rFonts w:ascii="Arial" w:hAnsi="Arial" w:cs="Arial"/>
          <w:vertAlign w:val="superscript"/>
          <w:lang w:val="eu-ES"/>
        </w:rPr>
        <w:t>+</w:t>
      </w:r>
      <w:r w:rsidRPr="00900C66">
        <w:rPr>
          <w:rFonts w:ascii="Arial" w:hAnsi="Arial" w:cs="Arial"/>
          <w:lang w:val="eu-ES"/>
        </w:rPr>
        <w:t xml:space="preserve"> = H</w:t>
      </w:r>
      <w:r w:rsidRPr="00900C66">
        <w:rPr>
          <w:rFonts w:ascii="Arial" w:hAnsi="Arial" w:cs="Arial"/>
          <w:vertAlign w:val="subscript"/>
          <w:lang w:val="eu-ES"/>
        </w:rPr>
        <w:t>2</w:t>
      </w:r>
      <w:r w:rsidRPr="00900C66">
        <w:rPr>
          <w:rFonts w:ascii="Arial" w:hAnsi="Arial" w:cs="Arial"/>
          <w:lang w:val="eu-ES"/>
        </w:rPr>
        <w:t>O.</w:t>
      </w:r>
    </w:p>
    <w:p w14:paraId="14AA73AC" w14:textId="4173C594" w:rsidR="00EB2B10" w:rsidRDefault="00EB2B10" w:rsidP="0092281E">
      <w:pPr>
        <w:spacing w:line="360" w:lineRule="auto"/>
        <w:jc w:val="both"/>
        <w:rPr>
          <w:rFonts w:ascii="Arial" w:hAnsi="Arial" w:cs="Arial"/>
          <w:lang w:val="eu-ES"/>
        </w:rPr>
      </w:pPr>
      <w:r>
        <w:rPr>
          <w:rFonts w:ascii="Arial" w:hAnsi="Arial" w:cs="Arial"/>
          <w:lang w:val="eu-ES"/>
        </w:rPr>
        <w:t xml:space="preserve">-Batzuetan, </w:t>
      </w:r>
      <w:r w:rsidR="000F26E6">
        <w:rPr>
          <w:rFonts w:ascii="Arial" w:hAnsi="Arial" w:cs="Arial"/>
          <w:lang w:val="eu-ES"/>
        </w:rPr>
        <w:t xml:space="preserve">oxigenorik ez dagoenean, </w:t>
      </w:r>
      <w:r>
        <w:rPr>
          <w:rFonts w:ascii="Arial" w:hAnsi="Arial" w:cs="Arial"/>
          <w:lang w:val="eu-ES"/>
        </w:rPr>
        <w:t>azido pirubikoa erreduzitu egiten da Laktato bihurtzeko.</w:t>
      </w:r>
    </w:p>
    <w:p w14:paraId="77D130F1" w14:textId="0A736BC8" w:rsidR="00900C66" w:rsidRDefault="00900C66" w:rsidP="0092281E">
      <w:pPr>
        <w:spacing w:line="360" w:lineRule="auto"/>
        <w:jc w:val="both"/>
        <w:rPr>
          <w:rFonts w:ascii="Arial" w:hAnsi="Arial" w:cs="Arial"/>
          <w:lang w:val="eu-ES"/>
        </w:rPr>
      </w:pPr>
    </w:p>
    <w:p w14:paraId="2F4F7ACC" w14:textId="751AED89" w:rsidR="00900C66" w:rsidRDefault="00900C66" w:rsidP="0092281E">
      <w:pPr>
        <w:spacing w:line="360" w:lineRule="auto"/>
        <w:jc w:val="both"/>
        <w:rPr>
          <w:rFonts w:ascii="Arial" w:hAnsi="Arial" w:cs="Arial"/>
          <w:lang w:val="eu-ES"/>
        </w:rPr>
      </w:pPr>
    </w:p>
    <w:p w14:paraId="6C937850" w14:textId="69EF4961" w:rsidR="00900C66" w:rsidRDefault="00BD7151" w:rsidP="0092281E">
      <w:pPr>
        <w:spacing w:line="360" w:lineRule="auto"/>
        <w:jc w:val="both"/>
        <w:rPr>
          <w:rFonts w:ascii="Arial" w:hAnsi="Arial" w:cs="Arial"/>
          <w:lang w:val="eu-ES"/>
        </w:rPr>
      </w:pPr>
      <w:r>
        <w:rPr>
          <w:rFonts w:ascii="Arial" w:hAnsi="Arial" w:cs="Arial"/>
          <w:noProof/>
          <w:lang w:eastAsia="es-ES_tradnl"/>
        </w:rPr>
        <w:lastRenderedPageBreak/>
        <mc:AlternateContent>
          <mc:Choice Requires="wps">
            <w:drawing>
              <wp:anchor distT="0" distB="0" distL="114300" distR="114300" simplePos="0" relativeHeight="251664384" behindDoc="0" locked="0" layoutInCell="1" allowOverlap="1" wp14:anchorId="055B6D1D" wp14:editId="786E985D">
                <wp:simplePos x="0" y="0"/>
                <wp:positionH relativeFrom="column">
                  <wp:posOffset>3260223</wp:posOffset>
                </wp:positionH>
                <wp:positionV relativeFrom="paragraph">
                  <wp:posOffset>-206459</wp:posOffset>
                </wp:positionV>
                <wp:extent cx="1263517" cy="452204"/>
                <wp:effectExtent l="0" t="0" r="83185" b="81280"/>
                <wp:wrapNone/>
                <wp:docPr id="8" name="Conector recto de flecha 8"/>
                <wp:cNvGraphicFramePr/>
                <a:graphic xmlns:a="http://schemas.openxmlformats.org/drawingml/2006/main">
                  <a:graphicData uri="http://schemas.microsoft.com/office/word/2010/wordprocessingShape">
                    <wps:wsp>
                      <wps:cNvCnPr/>
                      <wps:spPr>
                        <a:xfrm>
                          <a:off x="0" y="0"/>
                          <a:ext cx="1263517" cy="452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135997" id="_x0000_t32" coordsize="21600,21600" o:spt="32" o:oned="t" path="m0,0l21600,21600e" filled="f">
                <v:path arrowok="t" fillok="f" o:connecttype="none"/>
                <o:lock v:ext="edit" shapetype="t"/>
              </v:shapetype>
              <v:shape id="Conector recto de flecha 8" o:spid="_x0000_s1026" type="#_x0000_t32" style="position:absolute;margin-left:256.7pt;margin-top:-16.2pt;width:99.5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" strokecolor="#4472c4 [3204]" strokeweight=".5pt">
                <v:stroke endarrow="block" joinstyle="miter"/>
              </v:shape>
            </w:pict>
          </mc:Fallback>
        </mc:AlternateContent>
      </w:r>
      <w:r>
        <w:rPr>
          <w:rFonts w:ascii="Arial" w:hAnsi="Arial" w:cs="Arial"/>
          <w:noProof/>
          <w:lang w:eastAsia="es-ES_tradnl"/>
        </w:rPr>
        <mc:AlternateContent>
          <mc:Choice Requires="wps">
            <w:drawing>
              <wp:anchor distT="0" distB="0" distL="114300" distR="114300" simplePos="0" relativeHeight="251660288" behindDoc="0" locked="0" layoutInCell="1" allowOverlap="1" wp14:anchorId="09C608B0" wp14:editId="1BDEEEF9">
                <wp:simplePos x="0" y="0"/>
                <wp:positionH relativeFrom="column">
                  <wp:posOffset>4409391</wp:posOffset>
                </wp:positionH>
                <wp:positionV relativeFrom="paragraph">
                  <wp:posOffset>523</wp:posOffset>
                </wp:positionV>
                <wp:extent cx="1714500" cy="583565"/>
                <wp:effectExtent l="0" t="0" r="0" b="635"/>
                <wp:wrapSquare wrapText="bothSides"/>
                <wp:docPr id="5" name="Cuadro de texto 5"/>
                <wp:cNvGraphicFramePr/>
                <a:graphic xmlns:a="http://schemas.openxmlformats.org/drawingml/2006/main">
                  <a:graphicData uri="http://schemas.microsoft.com/office/word/2010/wordprocessingShape">
                    <wps:wsp>
                      <wps:cNvSpPr txBox="1"/>
                      <wps:spPr>
                        <a:xfrm>
                          <a:off x="0" y="0"/>
                          <a:ext cx="1714500" cy="583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1A878" w14:textId="045EDA2D" w:rsidR="005E7FE8" w:rsidRPr="00BD7151" w:rsidRDefault="005E7FE8" w:rsidP="00BD7151">
                            <w:pPr>
                              <w:ind w:left="360"/>
                              <w:rPr>
                                <w:b/>
                                <w:sz w:val="32"/>
                                <w:lang w:val="es-ES"/>
                              </w:rPr>
                            </w:pPr>
                            <w:r>
                              <w:rPr>
                                <w:b/>
                                <w:sz w:val="32"/>
                                <w:lang w:val="es-ES"/>
                              </w:rPr>
                              <w:t>1-Digestioa heskeetan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C608B0" id="_x0000_t202" coordsize="21600,21600" o:spt="202" path="m0,0l0,21600,21600,21600,21600,0xe">
                <v:stroke joinstyle="miter"/>
                <v:path gradientshapeok="t" o:connecttype="rect"/>
              </v:shapetype>
              <v:shape id="Cuadro de texto 5" o:spid="_x0000_s1026" type="#_x0000_t202" style="position:absolute;left:0;text-align:left;margin-left:347.2pt;margin-top:.05pt;width:135pt;height:45.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" filled="f" stroked="f">
                <v:textbox>
                  <w:txbxContent>
                    <w:p w14:paraId="3661A878" w14:textId="045EDA2D" w:rsidR="005E7FE8" w:rsidRPr="00BD7151" w:rsidRDefault="005E7FE8" w:rsidP="00BD7151">
                      <w:pPr>
                        <w:ind w:left="360"/>
                        <w:rPr>
                          <w:b/>
                          <w:sz w:val="32"/>
                          <w:lang w:val="es-ES"/>
                        </w:rPr>
                      </w:pPr>
                      <w:r>
                        <w:rPr>
                          <w:b/>
                          <w:sz w:val="32"/>
                          <w:lang w:val="es-ES"/>
                        </w:rPr>
                        <w:t xml:space="preserve">1-Digestioa </w:t>
                      </w:r>
                      <w:proofErr w:type="spellStart"/>
                      <w:r>
                        <w:rPr>
                          <w:b/>
                          <w:sz w:val="32"/>
                          <w:lang w:val="es-ES"/>
                        </w:rPr>
                        <w:t>heskeetan</w:t>
                      </w:r>
                      <w:proofErr w:type="spellEnd"/>
                    </w:p>
                  </w:txbxContent>
                </v:textbox>
                <w10:wrap type="square"/>
              </v:shape>
            </w:pict>
          </mc:Fallback>
        </mc:AlternateContent>
      </w:r>
      <w:r>
        <w:rPr>
          <w:rFonts w:ascii="Arial" w:hAnsi="Arial" w:cs="Arial"/>
          <w:noProof/>
          <w:lang w:eastAsia="es-ES_tradnl"/>
        </w:rPr>
        <w:drawing>
          <wp:anchor distT="0" distB="0" distL="114300" distR="114300" simplePos="0" relativeHeight="251659264" behindDoc="0" locked="0" layoutInCell="1" allowOverlap="1" wp14:anchorId="56DA233A" wp14:editId="446F76F8">
            <wp:simplePos x="0" y="0"/>
            <wp:positionH relativeFrom="margin">
              <wp:posOffset>-47625</wp:posOffset>
            </wp:positionH>
            <wp:positionV relativeFrom="margin">
              <wp:posOffset>-669290</wp:posOffset>
            </wp:positionV>
            <wp:extent cx="3079115" cy="42367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jpg"/>
                    <pic:cNvPicPr/>
                  </pic:nvPicPr>
                  <pic:blipFill>
                    <a:blip r:embed="rId8">
                      <a:extLst>
                        <a:ext uri="{28A0092B-C50C-407E-A947-70E740481C1C}">
                          <a14:useLocalDpi xmlns:a14="http://schemas.microsoft.com/office/drawing/2010/main" val="0"/>
                        </a:ext>
                      </a:extLst>
                    </a:blip>
                    <a:stretch>
                      <a:fillRect/>
                    </a:stretch>
                  </pic:blipFill>
                  <pic:spPr>
                    <a:xfrm>
                      <a:off x="0" y="0"/>
                      <a:ext cx="3079115" cy="4236720"/>
                    </a:xfrm>
                    <a:prstGeom prst="rect">
                      <a:avLst/>
                    </a:prstGeom>
                  </pic:spPr>
                </pic:pic>
              </a:graphicData>
            </a:graphic>
            <wp14:sizeRelH relativeFrom="page">
              <wp14:pctWidth>0</wp14:pctWidth>
            </wp14:sizeRelH>
            <wp14:sizeRelV relativeFrom="page">
              <wp14:pctHeight>0</wp14:pctHeight>
            </wp14:sizeRelV>
          </wp:anchor>
        </w:drawing>
      </w:r>
    </w:p>
    <w:p w14:paraId="707B7C16" w14:textId="6DF075C8" w:rsidR="00900C66" w:rsidRDefault="00900C66" w:rsidP="0092281E">
      <w:pPr>
        <w:spacing w:line="360" w:lineRule="auto"/>
        <w:jc w:val="both"/>
        <w:rPr>
          <w:rFonts w:ascii="Arial" w:hAnsi="Arial" w:cs="Arial"/>
          <w:lang w:val="eu-ES"/>
        </w:rPr>
      </w:pPr>
    </w:p>
    <w:p w14:paraId="4C544EE7" w14:textId="7BDE28E7" w:rsidR="00900C66" w:rsidRDefault="00BD7151" w:rsidP="0092281E">
      <w:pPr>
        <w:spacing w:line="360" w:lineRule="auto"/>
        <w:jc w:val="both"/>
        <w:rPr>
          <w:rFonts w:ascii="Arial" w:hAnsi="Arial" w:cs="Arial"/>
          <w:lang w:val="eu-ES"/>
        </w:rPr>
      </w:pPr>
      <w:r>
        <w:rPr>
          <w:rFonts w:ascii="Arial" w:hAnsi="Arial" w:cs="Arial"/>
          <w:noProof/>
          <w:lang w:eastAsia="es-ES_tradnl"/>
        </w:rPr>
        <mc:AlternateContent>
          <mc:Choice Requires="wps">
            <w:drawing>
              <wp:anchor distT="0" distB="0" distL="114300" distR="114300" simplePos="0" relativeHeight="251665408" behindDoc="0" locked="0" layoutInCell="1" allowOverlap="1" wp14:anchorId="7FA6555E" wp14:editId="770D98BC">
                <wp:simplePos x="0" y="0"/>
                <wp:positionH relativeFrom="column">
                  <wp:posOffset>3149690</wp:posOffset>
                </wp:positionH>
                <wp:positionV relativeFrom="paragraph">
                  <wp:posOffset>172113</wp:posOffset>
                </wp:positionV>
                <wp:extent cx="1031149" cy="462252"/>
                <wp:effectExtent l="0" t="0" r="61595" b="71755"/>
                <wp:wrapNone/>
                <wp:docPr id="9" name="Conector recto de flecha 9"/>
                <wp:cNvGraphicFramePr/>
                <a:graphic xmlns:a="http://schemas.openxmlformats.org/drawingml/2006/main">
                  <a:graphicData uri="http://schemas.microsoft.com/office/word/2010/wordprocessingShape">
                    <wps:wsp>
                      <wps:cNvCnPr/>
                      <wps:spPr>
                        <a:xfrm>
                          <a:off x="0" y="0"/>
                          <a:ext cx="1031149" cy="4622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BED00" id="Conector recto de flecha 9" o:spid="_x0000_s1026" type="#_x0000_t32" style="position:absolute;margin-left:248pt;margin-top:13.55pt;width:81.2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" strokecolor="#4472c4 [3204]" strokeweight=".5pt">
                <v:stroke endarrow="block" joinstyle="miter"/>
              </v:shape>
            </w:pict>
          </mc:Fallback>
        </mc:AlternateContent>
      </w:r>
      <w:r>
        <w:rPr>
          <w:rFonts w:ascii="Arial" w:hAnsi="Arial" w:cs="Arial"/>
          <w:noProof/>
          <w:lang w:eastAsia="es-ES_tradnl"/>
        </w:rPr>
        <mc:AlternateContent>
          <mc:Choice Requires="wps">
            <w:drawing>
              <wp:anchor distT="0" distB="0" distL="114300" distR="114300" simplePos="0" relativeHeight="251661312" behindDoc="0" locked="0" layoutInCell="1" allowOverlap="1" wp14:anchorId="07032DC2" wp14:editId="4194B2F5">
                <wp:simplePos x="0" y="0"/>
                <wp:positionH relativeFrom="column">
                  <wp:posOffset>4294505</wp:posOffset>
                </wp:positionH>
                <wp:positionV relativeFrom="paragraph">
                  <wp:posOffset>177165</wp:posOffset>
                </wp:positionV>
                <wp:extent cx="1824355" cy="91694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182435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84CEBA" w14:textId="111C3B19" w:rsidR="005E7FE8" w:rsidRPr="00BD7151" w:rsidRDefault="005E7FE8">
                            <w:pPr>
                              <w:rPr>
                                <w:b/>
                                <w:sz w:val="32"/>
                                <w:lang w:val="es-ES"/>
                              </w:rPr>
                            </w:pPr>
                            <w:r w:rsidRPr="00BD7151">
                              <w:rPr>
                                <w:b/>
                                <w:sz w:val="32"/>
                                <w:lang w:val="es-ES"/>
                              </w:rPr>
                              <w:t>2</w:t>
                            </w:r>
                            <w:r>
                              <w:rPr>
                                <w:b/>
                                <w:sz w:val="32"/>
                                <w:lang w:val="es-ES"/>
                              </w:rPr>
                              <w:t>-</w:t>
                            </w:r>
                            <w:r w:rsidRPr="00BD7151">
                              <w:rPr>
                                <w:b/>
                                <w:sz w:val="32"/>
                                <w:lang w:val="es-ES"/>
                              </w:rPr>
                              <w:t>Anabolismo eta katabolismoa</w:t>
                            </w:r>
                            <w:r>
                              <w:rPr>
                                <w:b/>
                                <w:sz w:val="32"/>
                                <w:lang w:val="es-ES"/>
                              </w:rPr>
                              <w:t xml:space="preserve"> zelularen barruan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2DC2" id="Cuadro de texto 6" o:spid="_x0000_s1027" type="#_x0000_t202" style="position:absolute;left:0;text-align:left;margin-left:338.15pt;margin-top:13.95pt;width:143.65pt;height:7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" filled="f" stroked="f">
                <v:textbox>
                  <w:txbxContent>
                    <w:p w14:paraId="0184CEBA" w14:textId="111C3B19" w:rsidR="005E7FE8" w:rsidRPr="00BD7151" w:rsidRDefault="005E7FE8">
                      <w:pPr>
                        <w:rPr>
                          <w:b/>
                          <w:sz w:val="32"/>
                          <w:lang w:val="es-ES"/>
                        </w:rPr>
                      </w:pPr>
                      <w:r w:rsidRPr="00BD7151">
                        <w:rPr>
                          <w:b/>
                          <w:sz w:val="32"/>
                          <w:lang w:val="es-ES"/>
                        </w:rPr>
                        <w:t>2</w:t>
                      </w:r>
                      <w:r>
                        <w:rPr>
                          <w:b/>
                          <w:sz w:val="32"/>
                          <w:lang w:val="es-ES"/>
                        </w:rPr>
                        <w:t>-</w:t>
                      </w:r>
                      <w:r w:rsidRPr="00BD7151">
                        <w:rPr>
                          <w:b/>
                          <w:sz w:val="32"/>
                          <w:lang w:val="es-ES"/>
                        </w:rPr>
                        <w:t xml:space="preserve">Anabolismo eta </w:t>
                      </w:r>
                      <w:proofErr w:type="spellStart"/>
                      <w:r w:rsidRPr="00BD7151">
                        <w:rPr>
                          <w:b/>
                          <w:sz w:val="32"/>
                          <w:lang w:val="es-ES"/>
                        </w:rPr>
                        <w:t>katabolismoa</w:t>
                      </w:r>
                      <w:proofErr w:type="spellEnd"/>
                      <w:r>
                        <w:rPr>
                          <w:b/>
                          <w:sz w:val="32"/>
                          <w:lang w:val="es-ES"/>
                        </w:rPr>
                        <w:t xml:space="preserve"> </w:t>
                      </w:r>
                      <w:proofErr w:type="spellStart"/>
                      <w:r>
                        <w:rPr>
                          <w:b/>
                          <w:sz w:val="32"/>
                          <w:lang w:val="es-ES"/>
                        </w:rPr>
                        <w:t>zelularen</w:t>
                      </w:r>
                      <w:proofErr w:type="spellEnd"/>
                      <w:r>
                        <w:rPr>
                          <w:b/>
                          <w:sz w:val="32"/>
                          <w:lang w:val="es-ES"/>
                        </w:rPr>
                        <w:t xml:space="preserve"> </w:t>
                      </w:r>
                      <w:proofErr w:type="spellStart"/>
                      <w:r>
                        <w:rPr>
                          <w:b/>
                          <w:sz w:val="32"/>
                          <w:lang w:val="es-ES"/>
                        </w:rPr>
                        <w:t>barruan</w:t>
                      </w:r>
                      <w:proofErr w:type="spellEnd"/>
                    </w:p>
                  </w:txbxContent>
                </v:textbox>
                <w10:wrap type="square"/>
              </v:shape>
            </w:pict>
          </mc:Fallback>
        </mc:AlternateContent>
      </w:r>
    </w:p>
    <w:p w14:paraId="5963D7F2" w14:textId="062CB310" w:rsidR="00900C66" w:rsidRDefault="00900C66" w:rsidP="0092281E">
      <w:pPr>
        <w:spacing w:line="360" w:lineRule="auto"/>
        <w:jc w:val="both"/>
        <w:rPr>
          <w:rFonts w:ascii="Arial" w:hAnsi="Arial" w:cs="Arial"/>
          <w:lang w:val="eu-ES"/>
        </w:rPr>
      </w:pPr>
    </w:p>
    <w:p w14:paraId="66604B8F" w14:textId="7FA79044" w:rsidR="00900C66" w:rsidRDefault="00900C66" w:rsidP="0092281E">
      <w:pPr>
        <w:spacing w:line="360" w:lineRule="auto"/>
        <w:jc w:val="both"/>
        <w:rPr>
          <w:rFonts w:ascii="Arial" w:hAnsi="Arial" w:cs="Arial"/>
          <w:lang w:val="eu-ES"/>
        </w:rPr>
      </w:pPr>
    </w:p>
    <w:p w14:paraId="6140CD76" w14:textId="12336F81" w:rsidR="00D95FB8" w:rsidRDefault="00D95FB8" w:rsidP="0092281E">
      <w:pPr>
        <w:spacing w:line="360" w:lineRule="auto"/>
        <w:jc w:val="both"/>
        <w:rPr>
          <w:rFonts w:ascii="Arial" w:hAnsi="Arial" w:cs="Arial"/>
          <w:lang w:val="eu-ES"/>
        </w:rPr>
      </w:pPr>
    </w:p>
    <w:p w14:paraId="0E17205B" w14:textId="5A4970FE" w:rsidR="00D95FB8" w:rsidRDefault="00BD7151" w:rsidP="0092281E">
      <w:pPr>
        <w:spacing w:line="360" w:lineRule="auto"/>
        <w:jc w:val="both"/>
        <w:rPr>
          <w:rFonts w:ascii="Arial" w:hAnsi="Arial" w:cs="Arial"/>
          <w:lang w:val="eu-ES"/>
        </w:rPr>
      </w:pPr>
      <w:r>
        <w:rPr>
          <w:rFonts w:ascii="Arial" w:hAnsi="Arial" w:cs="Arial"/>
          <w:noProof/>
          <w:lang w:eastAsia="es-ES_tradnl"/>
        </w:rPr>
        <mc:AlternateContent>
          <mc:Choice Requires="wps">
            <w:drawing>
              <wp:anchor distT="0" distB="0" distL="114300" distR="114300" simplePos="0" relativeHeight="251663360" behindDoc="0" locked="0" layoutInCell="1" allowOverlap="1" wp14:anchorId="3BC0AE9E" wp14:editId="5ECE5419">
                <wp:simplePos x="0" y="0"/>
                <wp:positionH relativeFrom="column">
                  <wp:posOffset>4294505</wp:posOffset>
                </wp:positionH>
                <wp:positionV relativeFrom="paragraph">
                  <wp:posOffset>39370</wp:posOffset>
                </wp:positionV>
                <wp:extent cx="1371600" cy="11430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9B8FBF" w14:textId="394668DC" w:rsidR="005E7FE8" w:rsidRPr="00BD7151" w:rsidRDefault="005E7FE8" w:rsidP="00BD7151">
                            <w:pPr>
                              <w:rPr>
                                <w:b/>
                                <w:sz w:val="32"/>
                                <w:lang w:val="es-ES"/>
                              </w:rPr>
                            </w:pPr>
                            <w:r>
                              <w:rPr>
                                <w:b/>
                                <w:sz w:val="32"/>
                                <w:lang w:val="es-ES"/>
                              </w:rPr>
                              <w:t>3-Degradazio oxidatiboa zelularen mitokondrioan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0AE9E" id="Cuadro de texto 7" o:spid="_x0000_s1028" type="#_x0000_t202" style="position:absolute;left:0;text-align:left;margin-left:338.15pt;margin-top:3.1pt;width:108pt;height:9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" filled="f" stroked="f">
                <v:textbox>
                  <w:txbxContent>
                    <w:p w14:paraId="269B8FBF" w14:textId="394668DC" w:rsidR="005E7FE8" w:rsidRPr="00BD7151" w:rsidRDefault="005E7FE8" w:rsidP="00BD7151">
                      <w:pPr>
                        <w:rPr>
                          <w:b/>
                          <w:sz w:val="32"/>
                          <w:lang w:val="es-ES"/>
                        </w:rPr>
                      </w:pPr>
                      <w:r>
                        <w:rPr>
                          <w:b/>
                          <w:sz w:val="32"/>
                          <w:lang w:val="es-ES"/>
                        </w:rPr>
                        <w:t xml:space="preserve">3-Degradazio </w:t>
                      </w:r>
                      <w:proofErr w:type="spellStart"/>
                      <w:r>
                        <w:rPr>
                          <w:b/>
                          <w:sz w:val="32"/>
                          <w:lang w:val="es-ES"/>
                        </w:rPr>
                        <w:t>oxidatiboa</w:t>
                      </w:r>
                      <w:proofErr w:type="spellEnd"/>
                      <w:r>
                        <w:rPr>
                          <w:b/>
                          <w:sz w:val="32"/>
                          <w:lang w:val="es-ES"/>
                        </w:rPr>
                        <w:t xml:space="preserve"> </w:t>
                      </w:r>
                      <w:proofErr w:type="spellStart"/>
                      <w:r>
                        <w:rPr>
                          <w:b/>
                          <w:sz w:val="32"/>
                          <w:lang w:val="es-ES"/>
                        </w:rPr>
                        <w:t>zelularen</w:t>
                      </w:r>
                      <w:proofErr w:type="spellEnd"/>
                      <w:r>
                        <w:rPr>
                          <w:b/>
                          <w:sz w:val="32"/>
                          <w:lang w:val="es-ES"/>
                        </w:rPr>
                        <w:t xml:space="preserve"> </w:t>
                      </w:r>
                      <w:proofErr w:type="spellStart"/>
                      <w:r>
                        <w:rPr>
                          <w:b/>
                          <w:sz w:val="32"/>
                          <w:lang w:val="es-ES"/>
                        </w:rPr>
                        <w:t>mitokondrioan</w:t>
                      </w:r>
                      <w:proofErr w:type="spellEnd"/>
                    </w:p>
                  </w:txbxContent>
                </v:textbox>
                <w10:wrap type="square"/>
              </v:shape>
            </w:pict>
          </mc:Fallback>
        </mc:AlternateContent>
      </w:r>
    </w:p>
    <w:p w14:paraId="2840F989" w14:textId="664D770E" w:rsidR="00D95FB8" w:rsidRDefault="00BD7151" w:rsidP="0092281E">
      <w:pPr>
        <w:spacing w:line="360" w:lineRule="auto"/>
        <w:jc w:val="both"/>
        <w:rPr>
          <w:rFonts w:ascii="Arial" w:hAnsi="Arial" w:cs="Arial"/>
          <w:lang w:val="eu-ES"/>
        </w:rPr>
      </w:pPr>
      <w:r>
        <w:rPr>
          <w:rFonts w:ascii="Arial" w:hAnsi="Arial" w:cs="Arial"/>
          <w:noProof/>
          <w:lang w:eastAsia="es-ES_tradnl"/>
        </w:rPr>
        <mc:AlternateContent>
          <mc:Choice Requires="wps">
            <w:drawing>
              <wp:anchor distT="0" distB="0" distL="114300" distR="114300" simplePos="0" relativeHeight="251666432" behindDoc="0" locked="0" layoutInCell="1" allowOverlap="1" wp14:anchorId="635723C8" wp14:editId="5FE32CCF">
                <wp:simplePos x="0" y="0"/>
                <wp:positionH relativeFrom="column">
                  <wp:posOffset>3159739</wp:posOffset>
                </wp:positionH>
                <wp:positionV relativeFrom="paragraph">
                  <wp:posOffset>192335</wp:posOffset>
                </wp:positionV>
                <wp:extent cx="906801" cy="45719"/>
                <wp:effectExtent l="0" t="76200" r="58420" b="56515"/>
                <wp:wrapNone/>
                <wp:docPr id="10" name="Conector recto de flecha 10"/>
                <wp:cNvGraphicFramePr/>
                <a:graphic xmlns:a="http://schemas.openxmlformats.org/drawingml/2006/main">
                  <a:graphicData uri="http://schemas.microsoft.com/office/word/2010/wordprocessingShape">
                    <wps:wsp>
                      <wps:cNvCnPr/>
                      <wps:spPr>
                        <a:xfrm flipV="1">
                          <a:off x="0" y="0"/>
                          <a:ext cx="90680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E5C25" id="Conector recto de flecha 10" o:spid="_x0000_s1026" type="#_x0000_t32" style="position:absolute;margin-left:248.8pt;margin-top:15.15pt;width:71.4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" strokecolor="#4472c4 [3204]" strokeweight=".5pt">
                <v:stroke endarrow="block" joinstyle="miter"/>
              </v:shape>
            </w:pict>
          </mc:Fallback>
        </mc:AlternateContent>
      </w:r>
    </w:p>
    <w:p w14:paraId="5FB1B244" w14:textId="411E6A0E" w:rsidR="00D95FB8" w:rsidRDefault="00D95FB8" w:rsidP="0092281E">
      <w:pPr>
        <w:spacing w:line="360" w:lineRule="auto"/>
        <w:jc w:val="both"/>
        <w:rPr>
          <w:rFonts w:ascii="Arial" w:hAnsi="Arial" w:cs="Arial"/>
          <w:lang w:val="eu-ES"/>
        </w:rPr>
      </w:pPr>
    </w:p>
    <w:p w14:paraId="3F10CF11" w14:textId="10EDB565" w:rsidR="00D95FB8" w:rsidRDefault="00D95FB8" w:rsidP="0092281E">
      <w:pPr>
        <w:spacing w:line="360" w:lineRule="auto"/>
        <w:jc w:val="both"/>
        <w:rPr>
          <w:rFonts w:ascii="Arial" w:hAnsi="Arial" w:cs="Arial"/>
          <w:lang w:val="eu-ES"/>
        </w:rPr>
      </w:pPr>
    </w:p>
    <w:p w14:paraId="02E49C64" w14:textId="000D683C" w:rsidR="00D95FB8" w:rsidRDefault="00D95FB8" w:rsidP="0092281E">
      <w:pPr>
        <w:spacing w:line="360" w:lineRule="auto"/>
        <w:jc w:val="both"/>
        <w:rPr>
          <w:rFonts w:ascii="Arial" w:hAnsi="Arial" w:cs="Arial"/>
          <w:lang w:val="eu-ES"/>
        </w:rPr>
      </w:pPr>
    </w:p>
    <w:p w14:paraId="17505A4F" w14:textId="4D1E7551" w:rsidR="00D95FB8" w:rsidRDefault="00D95FB8" w:rsidP="0092281E">
      <w:pPr>
        <w:spacing w:line="360" w:lineRule="auto"/>
        <w:jc w:val="both"/>
        <w:rPr>
          <w:rFonts w:ascii="Arial" w:hAnsi="Arial" w:cs="Arial"/>
          <w:lang w:val="eu-ES"/>
        </w:rPr>
      </w:pPr>
    </w:p>
    <w:p w14:paraId="00A5421A" w14:textId="29029B62" w:rsidR="00D95FB8" w:rsidRDefault="00D95FB8" w:rsidP="0092281E">
      <w:pPr>
        <w:spacing w:line="360" w:lineRule="auto"/>
        <w:jc w:val="both"/>
        <w:rPr>
          <w:rFonts w:ascii="Arial" w:hAnsi="Arial" w:cs="Arial"/>
          <w:lang w:val="eu-ES"/>
        </w:rPr>
      </w:pPr>
    </w:p>
    <w:p w14:paraId="786EFB0C" w14:textId="77777777" w:rsidR="00D95FB8" w:rsidRDefault="00D95FB8" w:rsidP="0092281E">
      <w:pPr>
        <w:spacing w:line="360" w:lineRule="auto"/>
        <w:jc w:val="both"/>
        <w:rPr>
          <w:rFonts w:ascii="Arial" w:hAnsi="Arial" w:cs="Arial"/>
          <w:lang w:val="eu-ES"/>
        </w:rPr>
      </w:pPr>
    </w:p>
    <w:p w14:paraId="2CD8E848" w14:textId="7690A9C5" w:rsidR="00920627" w:rsidRPr="00920627" w:rsidRDefault="00920627" w:rsidP="00920627">
      <w:pPr>
        <w:spacing w:line="360" w:lineRule="auto"/>
        <w:jc w:val="center"/>
        <w:rPr>
          <w:rFonts w:ascii="Arial" w:hAnsi="Arial" w:cs="Arial"/>
          <w:b/>
          <w:sz w:val="32"/>
          <w:lang w:val="eu-ES"/>
        </w:rPr>
      </w:pPr>
      <w:r w:rsidRPr="00920627">
        <w:rPr>
          <w:rFonts w:ascii="Arial" w:hAnsi="Arial" w:cs="Arial"/>
          <w:b/>
          <w:sz w:val="32"/>
          <w:lang w:val="eu-ES"/>
        </w:rPr>
        <w:t>PROZESU KATABOLIKOA</w:t>
      </w:r>
      <w:r>
        <w:rPr>
          <w:rFonts w:ascii="Arial" w:hAnsi="Arial" w:cs="Arial"/>
          <w:b/>
          <w:sz w:val="32"/>
          <w:lang w:val="eu-ES"/>
        </w:rPr>
        <w:t>K</w:t>
      </w:r>
    </w:p>
    <w:p w14:paraId="0DF396FD" w14:textId="08142686" w:rsidR="00303A89" w:rsidRPr="003B4A3E" w:rsidRDefault="00303A89" w:rsidP="0092281E">
      <w:pPr>
        <w:spacing w:line="360" w:lineRule="auto"/>
        <w:jc w:val="both"/>
        <w:rPr>
          <w:rFonts w:ascii="Arial" w:hAnsi="Arial" w:cs="Arial"/>
          <w:b/>
          <w:i/>
          <w:sz w:val="28"/>
          <w:u w:val="single"/>
          <w:lang w:val="eu-ES"/>
        </w:rPr>
      </w:pPr>
      <w:r w:rsidRPr="003B4A3E">
        <w:rPr>
          <w:rFonts w:ascii="Arial" w:hAnsi="Arial" w:cs="Arial"/>
          <w:b/>
          <w:i/>
          <w:sz w:val="28"/>
          <w:u w:val="single"/>
          <w:lang w:val="eu-ES"/>
        </w:rPr>
        <w:t>Karbohidratoen metabolismoa</w:t>
      </w:r>
    </w:p>
    <w:p w14:paraId="163A05FE" w14:textId="4B049E0B" w:rsidR="000F26E6" w:rsidRPr="000F26E6" w:rsidRDefault="000F26E6" w:rsidP="0092281E">
      <w:pPr>
        <w:spacing w:line="360" w:lineRule="auto"/>
        <w:jc w:val="both"/>
        <w:rPr>
          <w:rFonts w:ascii="Arial" w:hAnsi="Arial" w:cs="Arial"/>
          <w:lang w:val="eu-ES"/>
        </w:rPr>
      </w:pPr>
      <w:r>
        <w:rPr>
          <w:rFonts w:ascii="Arial" w:hAnsi="Arial" w:cs="Arial"/>
          <w:lang w:val="eu-ES"/>
        </w:rPr>
        <w:t xml:space="preserve">-Karbohidratoak glukosan transformatzen direnez, glukosaren metabolismoa da. </w:t>
      </w:r>
    </w:p>
    <w:p w14:paraId="6EEA838E" w14:textId="173F9554" w:rsidR="000F26E6" w:rsidRDefault="00303A89" w:rsidP="0092281E">
      <w:pPr>
        <w:spacing w:line="360" w:lineRule="auto"/>
        <w:jc w:val="both"/>
        <w:rPr>
          <w:rFonts w:ascii="Arial" w:hAnsi="Arial" w:cs="Arial"/>
          <w:lang w:val="eu-ES"/>
        </w:rPr>
      </w:pPr>
      <w:r>
        <w:rPr>
          <w:rFonts w:ascii="Arial" w:hAnsi="Arial" w:cs="Arial"/>
          <w:lang w:val="eu-ES"/>
        </w:rPr>
        <w:t>-Glukosa odoleti</w:t>
      </w:r>
      <w:r w:rsidR="000F26E6">
        <w:rPr>
          <w:rFonts w:ascii="Arial" w:hAnsi="Arial" w:cs="Arial"/>
          <w:lang w:val="eu-ES"/>
        </w:rPr>
        <w:t>k, zelulara barrura pasatzen denean, hiru bidetan katabolizatzen da; glukolisia, krebs zikloan eta elektroi-garraio katea (fosforilazio oxidatiboa).</w:t>
      </w:r>
    </w:p>
    <w:p w14:paraId="35C5C025" w14:textId="2937168C" w:rsidR="000F26E6" w:rsidRDefault="000F26E6" w:rsidP="0092281E">
      <w:pPr>
        <w:spacing w:line="360" w:lineRule="auto"/>
        <w:jc w:val="both"/>
        <w:rPr>
          <w:rFonts w:ascii="Arial" w:hAnsi="Arial" w:cs="Arial"/>
          <w:lang w:val="eu-ES"/>
        </w:rPr>
      </w:pPr>
      <w:r>
        <w:rPr>
          <w:rFonts w:ascii="Arial" w:hAnsi="Arial" w:cs="Arial"/>
          <w:lang w:val="eu-ES"/>
        </w:rPr>
        <w:t>-Orokorrean…</w:t>
      </w:r>
    </w:p>
    <w:p w14:paraId="33D6F61F" w14:textId="58310DCF" w:rsidR="00303A89" w:rsidRDefault="00303A89" w:rsidP="00097C00">
      <w:pPr>
        <w:pStyle w:val="Prrafodelista"/>
        <w:numPr>
          <w:ilvl w:val="0"/>
          <w:numId w:val="4"/>
        </w:numPr>
        <w:spacing w:line="360" w:lineRule="auto"/>
        <w:rPr>
          <w:rFonts w:ascii="Arial" w:hAnsi="Arial" w:cs="Arial"/>
          <w:lang w:val="eu-ES"/>
        </w:rPr>
      </w:pPr>
      <w:r w:rsidRPr="00303A89">
        <w:rPr>
          <w:rFonts w:ascii="Arial" w:hAnsi="Arial" w:cs="Arial"/>
          <w:lang w:val="eu-ES"/>
        </w:rPr>
        <w:t xml:space="preserve">Glukosa </w:t>
      </w:r>
      <w:r w:rsidR="00B957E3">
        <w:rPr>
          <w:rFonts w:ascii="Arial" w:hAnsi="Arial" w:cs="Arial"/>
          <w:lang w:val="eu-ES"/>
        </w:rPr>
        <w:t xml:space="preserve">zitoplasman </w:t>
      </w:r>
      <w:r w:rsidR="00305B4A">
        <w:rPr>
          <w:rFonts w:ascii="Arial" w:hAnsi="Arial" w:cs="Arial"/>
          <w:lang w:val="eu-ES"/>
        </w:rPr>
        <w:t>oxidatu eg</w:t>
      </w:r>
      <w:r>
        <w:rPr>
          <w:rFonts w:ascii="Arial" w:hAnsi="Arial" w:cs="Arial"/>
          <w:lang w:val="eu-ES"/>
        </w:rPr>
        <w:t>iten da, azido pirubiko bilakatzeko. Oxidatu egiten denez, NAD erreduzitu egingo da NADH bilakatzeko, eta ondoren ele</w:t>
      </w:r>
      <w:r w:rsidR="00305B4A">
        <w:rPr>
          <w:rFonts w:ascii="Arial" w:hAnsi="Arial" w:cs="Arial"/>
          <w:lang w:val="eu-ES"/>
        </w:rPr>
        <w:t>ktroi garraio katera joango da</w:t>
      </w:r>
      <w:r w:rsidR="00A4753A">
        <w:rPr>
          <w:rFonts w:ascii="Arial" w:hAnsi="Arial" w:cs="Arial"/>
          <w:lang w:val="eu-ES"/>
        </w:rPr>
        <w:t xml:space="preserve"> (gandorretara)</w:t>
      </w:r>
      <w:r w:rsidR="00305B4A">
        <w:rPr>
          <w:rFonts w:ascii="Arial" w:hAnsi="Arial" w:cs="Arial"/>
          <w:lang w:val="eu-ES"/>
        </w:rPr>
        <w:t xml:space="preserve">. </w:t>
      </w:r>
    </w:p>
    <w:p w14:paraId="58ACCC2A" w14:textId="47C486AA" w:rsidR="00A4753A" w:rsidRDefault="00A4753A" w:rsidP="00097C00">
      <w:pPr>
        <w:pStyle w:val="Prrafodelista"/>
        <w:numPr>
          <w:ilvl w:val="0"/>
          <w:numId w:val="4"/>
        </w:numPr>
        <w:spacing w:line="360" w:lineRule="auto"/>
        <w:rPr>
          <w:rFonts w:ascii="Arial" w:hAnsi="Arial" w:cs="Arial"/>
          <w:lang w:val="eu-ES"/>
        </w:rPr>
      </w:pPr>
      <w:r>
        <w:rPr>
          <w:rFonts w:ascii="Arial" w:hAnsi="Arial" w:cs="Arial"/>
          <w:lang w:val="eu-ES"/>
        </w:rPr>
        <w:t>Azido pirubikoa, azetil CoA bihurtuko da krebs ziklora sartzeko.</w:t>
      </w:r>
    </w:p>
    <w:p w14:paraId="78215D57" w14:textId="49A30CCF" w:rsidR="00A4753A" w:rsidRDefault="00A4753A" w:rsidP="00097C00">
      <w:pPr>
        <w:pStyle w:val="Prrafodelista"/>
        <w:numPr>
          <w:ilvl w:val="0"/>
          <w:numId w:val="4"/>
        </w:numPr>
        <w:spacing w:line="360" w:lineRule="auto"/>
        <w:rPr>
          <w:rFonts w:ascii="Arial" w:hAnsi="Arial" w:cs="Arial"/>
          <w:lang w:val="eu-ES"/>
        </w:rPr>
      </w:pPr>
      <w:r>
        <w:rPr>
          <w:rFonts w:ascii="Arial" w:hAnsi="Arial" w:cs="Arial"/>
          <w:lang w:val="eu-ES"/>
        </w:rPr>
        <w:t>Krebs zikloan, NADH eta FADH</w:t>
      </w:r>
      <w:r>
        <w:rPr>
          <w:rFonts w:ascii="Arial" w:hAnsi="Arial" w:cs="Arial"/>
          <w:vertAlign w:val="subscript"/>
          <w:lang w:val="eu-ES"/>
        </w:rPr>
        <w:t>2</w:t>
      </w:r>
      <w:r>
        <w:rPr>
          <w:rFonts w:ascii="Arial" w:hAnsi="Arial" w:cs="Arial"/>
          <w:lang w:val="eu-ES"/>
        </w:rPr>
        <w:t xml:space="preserve"> askatuko dira, ondoren gandorretara joateko</w:t>
      </w:r>
      <w:r w:rsidR="00B957E3">
        <w:rPr>
          <w:rFonts w:ascii="Arial" w:hAnsi="Arial" w:cs="Arial"/>
          <w:lang w:val="eu-ES"/>
        </w:rPr>
        <w:t xml:space="preserve"> (mitokondrioaren matrizean)</w:t>
      </w:r>
      <w:r>
        <w:rPr>
          <w:rFonts w:ascii="Arial" w:hAnsi="Arial" w:cs="Arial"/>
          <w:lang w:val="eu-ES"/>
        </w:rPr>
        <w:t xml:space="preserve">. </w:t>
      </w:r>
    </w:p>
    <w:p w14:paraId="5ED902F9" w14:textId="43761692" w:rsidR="00BD7151" w:rsidRPr="00920627" w:rsidRDefault="00BD7151" w:rsidP="00097C00">
      <w:pPr>
        <w:pStyle w:val="Prrafodelista"/>
        <w:numPr>
          <w:ilvl w:val="0"/>
          <w:numId w:val="4"/>
        </w:numPr>
        <w:spacing w:line="360" w:lineRule="auto"/>
        <w:rPr>
          <w:rFonts w:ascii="Arial" w:hAnsi="Arial" w:cs="Arial"/>
          <w:lang w:val="eu-ES"/>
        </w:rPr>
      </w:pPr>
      <w:r>
        <w:rPr>
          <w:rFonts w:ascii="Arial" w:hAnsi="Arial" w:cs="Arial"/>
          <w:noProof/>
          <w:lang w:eastAsia="es-ES_tradnl"/>
        </w:rPr>
        <w:drawing>
          <wp:anchor distT="0" distB="0" distL="114300" distR="114300" simplePos="0" relativeHeight="251667456" behindDoc="0" locked="0" layoutInCell="1" allowOverlap="1" wp14:anchorId="485AF472" wp14:editId="14D8BF63">
            <wp:simplePos x="0" y="0"/>
            <wp:positionH relativeFrom="margin">
              <wp:posOffset>2351405</wp:posOffset>
            </wp:positionH>
            <wp:positionV relativeFrom="margin">
              <wp:posOffset>6612255</wp:posOffset>
            </wp:positionV>
            <wp:extent cx="4254500" cy="2788920"/>
            <wp:effectExtent l="0" t="0" r="1270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9">
                      <a:extLst>
                        <a:ext uri="{28A0092B-C50C-407E-A947-70E740481C1C}">
                          <a14:useLocalDpi xmlns:a14="http://schemas.microsoft.com/office/drawing/2010/main" val="0"/>
                        </a:ext>
                      </a:extLst>
                    </a:blip>
                    <a:stretch>
                      <a:fillRect/>
                    </a:stretch>
                  </pic:blipFill>
                  <pic:spPr>
                    <a:xfrm>
                      <a:off x="0" y="0"/>
                      <a:ext cx="4254500" cy="2788920"/>
                    </a:xfrm>
                    <a:prstGeom prst="rect">
                      <a:avLst/>
                    </a:prstGeom>
                  </pic:spPr>
                </pic:pic>
              </a:graphicData>
            </a:graphic>
            <wp14:sizeRelH relativeFrom="page">
              <wp14:pctWidth>0</wp14:pctWidth>
            </wp14:sizeRelH>
            <wp14:sizeRelV relativeFrom="page">
              <wp14:pctHeight>0</wp14:pctHeight>
            </wp14:sizeRelV>
          </wp:anchor>
        </w:drawing>
      </w:r>
      <w:r w:rsidR="00A4753A">
        <w:rPr>
          <w:rFonts w:ascii="Arial" w:hAnsi="Arial" w:cs="Arial"/>
          <w:lang w:val="eu-ES"/>
        </w:rPr>
        <w:t xml:space="preserve">Elektroi garraio katean, ATP molekula asko sortuko dira, ATP sintetasaren bitartez. </w:t>
      </w:r>
      <w:r w:rsidR="00A4753A">
        <w:rPr>
          <w:rFonts w:ascii="Arial" w:hAnsi="Arial" w:cs="Arial"/>
          <w:lang w:val="eu-ES"/>
        </w:rPr>
        <w:lastRenderedPageBreak/>
        <w:t xml:space="preserve">Oxigenoak </w:t>
      </w:r>
      <w:r w:rsidR="00B957E3">
        <w:rPr>
          <w:rFonts w:ascii="Arial" w:hAnsi="Arial" w:cs="Arial"/>
          <w:lang w:val="eu-ES"/>
        </w:rPr>
        <w:t xml:space="preserve">(azken hartzaile) </w:t>
      </w:r>
      <w:r w:rsidR="00A4753A">
        <w:rPr>
          <w:rFonts w:ascii="Arial" w:hAnsi="Arial" w:cs="Arial"/>
          <w:lang w:val="eu-ES"/>
        </w:rPr>
        <w:t>elektroiak (hidrogenoak) hartuko ditu eta H</w:t>
      </w:r>
      <w:r w:rsidR="00A4753A">
        <w:rPr>
          <w:rFonts w:ascii="Arial" w:hAnsi="Arial" w:cs="Arial"/>
          <w:vertAlign w:val="subscript"/>
          <w:lang w:val="eu-ES"/>
        </w:rPr>
        <w:t>2</w:t>
      </w:r>
      <w:r w:rsidR="00A4753A">
        <w:rPr>
          <w:rFonts w:ascii="Arial" w:hAnsi="Arial" w:cs="Arial"/>
          <w:lang w:val="eu-ES"/>
        </w:rPr>
        <w:t>O bihurtuko da.</w:t>
      </w:r>
    </w:p>
    <w:p w14:paraId="29590F5C" w14:textId="459777D5" w:rsidR="003A3651" w:rsidRDefault="003A3651" w:rsidP="0092281E">
      <w:pPr>
        <w:spacing w:line="360" w:lineRule="auto"/>
        <w:jc w:val="both"/>
        <w:rPr>
          <w:rFonts w:ascii="Arial" w:hAnsi="Arial" w:cs="Arial"/>
          <w:b/>
          <w:lang w:val="eu-ES"/>
        </w:rPr>
      </w:pPr>
      <w:r>
        <w:rPr>
          <w:rFonts w:ascii="Arial" w:hAnsi="Arial" w:cs="Arial"/>
          <w:b/>
          <w:lang w:val="eu-ES"/>
        </w:rPr>
        <w:t>Glukolisia</w:t>
      </w:r>
      <w:r w:rsidR="00731CD5">
        <w:rPr>
          <w:rFonts w:ascii="Arial" w:hAnsi="Arial" w:cs="Arial"/>
          <w:b/>
          <w:lang w:val="eu-ES"/>
        </w:rPr>
        <w:t xml:space="preserve"> (glukosa molekula bat, bi azido pirubiko molekulan tranforzatzea)</w:t>
      </w:r>
    </w:p>
    <w:p w14:paraId="58AF0567" w14:textId="7A2F6CB3" w:rsidR="003A3651" w:rsidRPr="00C66CEF" w:rsidRDefault="003A3651" w:rsidP="0092281E">
      <w:pPr>
        <w:spacing w:line="360" w:lineRule="auto"/>
        <w:jc w:val="both"/>
        <w:rPr>
          <w:rFonts w:ascii="Arial" w:hAnsi="Arial" w:cs="Arial"/>
          <w:lang w:val="eu-ES"/>
        </w:rPr>
      </w:pPr>
      <w:r>
        <w:rPr>
          <w:rFonts w:ascii="Arial" w:hAnsi="Arial" w:cs="Arial"/>
          <w:lang w:val="eu-ES"/>
        </w:rPr>
        <w:t>-</w:t>
      </w:r>
      <w:r w:rsidR="0059294B">
        <w:rPr>
          <w:rFonts w:ascii="Arial" w:hAnsi="Arial" w:cs="Arial"/>
          <w:lang w:val="eu-ES"/>
        </w:rPr>
        <w:t>Zitoplasman gertatzen den bide metabolikoa, glukosa degradatzeko.</w:t>
      </w:r>
      <w:r w:rsidR="00C66CEF">
        <w:rPr>
          <w:rFonts w:ascii="Arial" w:hAnsi="Arial" w:cs="Arial"/>
          <w:lang w:val="eu-ES"/>
        </w:rPr>
        <w:t xml:space="preserve"> Ez O</w:t>
      </w:r>
      <w:r w:rsidR="00C66CEF">
        <w:rPr>
          <w:rFonts w:ascii="Arial" w:hAnsi="Arial" w:cs="Arial"/>
          <w:vertAlign w:val="subscript"/>
          <w:lang w:val="eu-ES"/>
        </w:rPr>
        <w:t>2</w:t>
      </w:r>
      <w:r w:rsidR="00C66CEF">
        <w:rPr>
          <w:rFonts w:ascii="Arial" w:hAnsi="Arial" w:cs="Arial"/>
          <w:lang w:val="eu-ES"/>
        </w:rPr>
        <w:t xml:space="preserve"> behar.</w:t>
      </w:r>
    </w:p>
    <w:p w14:paraId="4D6F171C" w14:textId="1C47B765" w:rsidR="003A3651" w:rsidRDefault="003A3651" w:rsidP="0092281E">
      <w:pPr>
        <w:spacing w:line="360" w:lineRule="auto"/>
        <w:jc w:val="both"/>
        <w:rPr>
          <w:rFonts w:ascii="Arial" w:hAnsi="Arial" w:cs="Arial"/>
          <w:lang w:val="eu-ES"/>
        </w:rPr>
      </w:pPr>
      <w:r>
        <w:rPr>
          <w:rFonts w:ascii="Arial" w:hAnsi="Arial" w:cs="Arial"/>
          <w:lang w:val="eu-ES"/>
        </w:rPr>
        <w:t>-</w:t>
      </w:r>
      <w:r w:rsidR="0059294B">
        <w:rPr>
          <w:rFonts w:ascii="Arial" w:hAnsi="Arial" w:cs="Arial"/>
          <w:lang w:val="eu-ES"/>
        </w:rPr>
        <w:t>Bide honetan:</w:t>
      </w:r>
    </w:p>
    <w:p w14:paraId="39D66D15" w14:textId="300FD39B" w:rsidR="003A3651" w:rsidRDefault="003A3651" w:rsidP="00A2328B">
      <w:pPr>
        <w:pStyle w:val="Prrafodelista"/>
        <w:numPr>
          <w:ilvl w:val="0"/>
          <w:numId w:val="3"/>
        </w:numPr>
        <w:spacing w:line="360" w:lineRule="auto"/>
        <w:jc w:val="both"/>
        <w:rPr>
          <w:rFonts w:ascii="Arial" w:hAnsi="Arial" w:cs="Arial"/>
          <w:lang w:val="eu-ES"/>
        </w:rPr>
      </w:pPr>
      <w:r>
        <w:rPr>
          <w:rFonts w:ascii="Arial" w:hAnsi="Arial" w:cs="Arial"/>
          <w:lang w:val="eu-ES"/>
        </w:rPr>
        <w:t>Glukosa, azido pirubikoetan oxidatzen da</w:t>
      </w:r>
      <w:r w:rsidR="0059294B">
        <w:rPr>
          <w:rFonts w:ascii="Arial" w:hAnsi="Arial" w:cs="Arial"/>
          <w:lang w:val="eu-ES"/>
        </w:rPr>
        <w:t xml:space="preserve"> (glukosa 6 karbonoz osatuta dago, orduan glukosa bakoitzetik 2 azido pirubiko (3 karbonoz osatua) sortuko dira.)</w:t>
      </w:r>
      <w:r>
        <w:rPr>
          <w:rFonts w:ascii="Arial" w:hAnsi="Arial" w:cs="Arial"/>
          <w:lang w:val="eu-ES"/>
        </w:rPr>
        <w:t xml:space="preserve">. </w:t>
      </w:r>
    </w:p>
    <w:p w14:paraId="57BD265F" w14:textId="36D25D18" w:rsidR="003A3651" w:rsidRPr="0059294B" w:rsidRDefault="003A3651" w:rsidP="00A2328B">
      <w:pPr>
        <w:pStyle w:val="Prrafodelista"/>
        <w:numPr>
          <w:ilvl w:val="0"/>
          <w:numId w:val="3"/>
        </w:numPr>
        <w:spacing w:line="360" w:lineRule="auto"/>
        <w:jc w:val="both"/>
        <w:rPr>
          <w:rFonts w:ascii="Arial" w:hAnsi="Arial" w:cs="Arial"/>
          <w:lang w:val="eu-ES"/>
        </w:rPr>
      </w:pPr>
      <w:r>
        <w:rPr>
          <w:rFonts w:ascii="Arial" w:hAnsi="Arial" w:cs="Arial"/>
          <w:lang w:val="eu-ES"/>
        </w:rPr>
        <w:t>NAD</w:t>
      </w:r>
      <w:r>
        <w:rPr>
          <w:rFonts w:ascii="Arial" w:hAnsi="Arial" w:cs="Arial"/>
          <w:vertAlign w:val="superscript"/>
          <w:lang w:val="eu-ES"/>
        </w:rPr>
        <w:t>+</w:t>
      </w:r>
      <w:r>
        <w:rPr>
          <w:rFonts w:ascii="Arial" w:hAnsi="Arial" w:cs="Arial"/>
          <w:lang w:val="eu-ES"/>
        </w:rPr>
        <w:t xml:space="preserve"> molekula erreduzitu egiten da NADH bilakatuz (gandorretara joango da).  </w:t>
      </w:r>
      <w:r w:rsidRPr="0059294B">
        <w:rPr>
          <w:rFonts w:ascii="Arial" w:hAnsi="Arial" w:cs="Arial"/>
          <w:lang w:val="eu-ES"/>
        </w:rPr>
        <w:t xml:space="preserve"> </w:t>
      </w:r>
    </w:p>
    <w:p w14:paraId="5E9A81C7" w14:textId="77777777" w:rsidR="003A3651" w:rsidRDefault="00731CD5" w:rsidP="0092281E">
      <w:pPr>
        <w:spacing w:line="360" w:lineRule="auto"/>
        <w:jc w:val="both"/>
        <w:rPr>
          <w:rFonts w:ascii="Arial" w:hAnsi="Arial" w:cs="Arial"/>
          <w:lang w:val="eu-ES"/>
        </w:rPr>
      </w:pPr>
      <w:r>
        <w:rPr>
          <w:rFonts w:ascii="Arial" w:hAnsi="Arial" w:cs="Arial"/>
          <w:lang w:val="eu-ES"/>
        </w:rPr>
        <w:t xml:space="preserve">-10 erreakzio dira eta erreakzio bakoitza entzima zehatz batek katalizatzen du. </w:t>
      </w:r>
      <w:r w:rsidR="003A3651">
        <w:rPr>
          <w:rFonts w:ascii="Arial" w:hAnsi="Arial" w:cs="Arial"/>
          <w:lang w:val="eu-ES"/>
        </w:rPr>
        <w:t xml:space="preserve"> </w:t>
      </w:r>
    </w:p>
    <w:p w14:paraId="687185FC" w14:textId="77777777" w:rsidR="003A3651" w:rsidRDefault="003A3651" w:rsidP="0092281E">
      <w:pPr>
        <w:spacing w:line="360" w:lineRule="auto"/>
        <w:jc w:val="both"/>
        <w:rPr>
          <w:rFonts w:ascii="Arial" w:hAnsi="Arial" w:cs="Arial"/>
          <w:lang w:val="eu-ES"/>
        </w:rPr>
      </w:pPr>
      <w:r>
        <w:rPr>
          <w:rFonts w:ascii="Arial" w:hAnsi="Arial" w:cs="Arial"/>
          <w:lang w:val="eu-ES"/>
        </w:rPr>
        <w:t>-Azido pirubikoa:</w:t>
      </w:r>
    </w:p>
    <w:p w14:paraId="662DF474" w14:textId="77777777" w:rsidR="003A3651" w:rsidRDefault="003A3651" w:rsidP="00A2328B">
      <w:pPr>
        <w:pStyle w:val="Prrafodelista"/>
        <w:numPr>
          <w:ilvl w:val="0"/>
          <w:numId w:val="5"/>
        </w:numPr>
        <w:spacing w:line="360" w:lineRule="auto"/>
        <w:jc w:val="both"/>
        <w:rPr>
          <w:rFonts w:ascii="Arial" w:hAnsi="Arial" w:cs="Arial"/>
          <w:lang w:val="eu-ES"/>
        </w:rPr>
      </w:pPr>
      <w:r>
        <w:rPr>
          <w:rFonts w:ascii="Arial" w:hAnsi="Arial" w:cs="Arial"/>
          <w:lang w:val="eu-ES"/>
        </w:rPr>
        <w:t xml:space="preserve">Krebs ziklora mugitzen da aerobiko eran, hau da, oxigenoa baldin badago, azetil CoA bihurtuko da, ondoren krebs ziklora joateko. </w:t>
      </w:r>
    </w:p>
    <w:p w14:paraId="0C07F32A" w14:textId="77777777" w:rsidR="003A3651" w:rsidRDefault="003A3651" w:rsidP="00A2328B">
      <w:pPr>
        <w:pStyle w:val="Prrafodelista"/>
        <w:numPr>
          <w:ilvl w:val="0"/>
          <w:numId w:val="5"/>
        </w:numPr>
        <w:spacing w:line="360" w:lineRule="auto"/>
        <w:jc w:val="both"/>
        <w:rPr>
          <w:rFonts w:ascii="Arial" w:hAnsi="Arial" w:cs="Arial"/>
          <w:lang w:val="eu-ES"/>
        </w:rPr>
      </w:pPr>
      <w:r w:rsidRPr="003A3651">
        <w:rPr>
          <w:rFonts w:ascii="Arial" w:hAnsi="Arial" w:cs="Arial"/>
          <w:lang w:val="eu-ES"/>
        </w:rPr>
        <w:t>Azido laktikora erreduzitzen da anaerobiko eran, hau da, oxigenoa ez dagoenez, laktatoa bihurtzen da</w:t>
      </w:r>
      <w:r>
        <w:rPr>
          <w:rFonts w:ascii="Arial" w:hAnsi="Arial" w:cs="Arial"/>
          <w:lang w:val="eu-ES"/>
        </w:rPr>
        <w:t>.</w:t>
      </w:r>
    </w:p>
    <w:p w14:paraId="620E9BF5" w14:textId="77777777" w:rsidR="0019088D" w:rsidRDefault="0019088D" w:rsidP="0092281E">
      <w:pPr>
        <w:spacing w:line="360" w:lineRule="auto"/>
        <w:jc w:val="both"/>
        <w:rPr>
          <w:rFonts w:ascii="Arial" w:hAnsi="Arial" w:cs="Arial"/>
          <w:lang w:val="eu-ES"/>
        </w:rPr>
      </w:pPr>
      <w:r>
        <w:rPr>
          <w:rFonts w:ascii="Arial" w:hAnsi="Arial" w:cs="Arial"/>
          <w:lang w:val="eu-ES"/>
        </w:rPr>
        <w:t>-Hiru pausu:</w:t>
      </w:r>
    </w:p>
    <w:p w14:paraId="6581E769" w14:textId="6A35B347" w:rsidR="003A3651" w:rsidRDefault="0019088D" w:rsidP="00A2328B">
      <w:pPr>
        <w:pStyle w:val="Prrafodelista"/>
        <w:numPr>
          <w:ilvl w:val="0"/>
          <w:numId w:val="6"/>
        </w:numPr>
        <w:spacing w:line="360" w:lineRule="auto"/>
        <w:jc w:val="both"/>
        <w:rPr>
          <w:rFonts w:ascii="Arial" w:hAnsi="Arial" w:cs="Arial"/>
          <w:lang w:val="eu-ES"/>
        </w:rPr>
      </w:pPr>
      <w:r>
        <w:rPr>
          <w:rFonts w:ascii="Arial" w:hAnsi="Arial" w:cs="Arial"/>
          <w:lang w:val="eu-ES"/>
        </w:rPr>
        <w:t xml:space="preserve">Glukosaren aktibazioa: </w:t>
      </w:r>
      <w:r w:rsidR="0059294B">
        <w:rPr>
          <w:rFonts w:ascii="Arial" w:hAnsi="Arial" w:cs="Arial"/>
          <w:lang w:val="eu-ES"/>
        </w:rPr>
        <w:t xml:space="preserve">glukosa, </w:t>
      </w:r>
      <w:r w:rsidR="003C115C">
        <w:rPr>
          <w:rFonts w:ascii="Arial" w:hAnsi="Arial" w:cs="Arial"/>
          <w:lang w:val="eu-ES"/>
        </w:rPr>
        <w:t>glukosa 1-6 bifosfatotara bihur</w:t>
      </w:r>
      <w:r>
        <w:rPr>
          <w:rFonts w:ascii="Arial" w:hAnsi="Arial" w:cs="Arial"/>
          <w:lang w:val="eu-ES"/>
        </w:rPr>
        <w:t>t</w:t>
      </w:r>
      <w:r w:rsidR="003C115C">
        <w:rPr>
          <w:rFonts w:ascii="Arial" w:hAnsi="Arial" w:cs="Arial"/>
          <w:lang w:val="eu-ES"/>
        </w:rPr>
        <w:t>u</w:t>
      </w:r>
      <w:r>
        <w:rPr>
          <w:rFonts w:ascii="Arial" w:hAnsi="Arial" w:cs="Arial"/>
          <w:lang w:val="eu-ES"/>
        </w:rPr>
        <w:t>ko da, energia emanez, 2 ATP.</w:t>
      </w:r>
    </w:p>
    <w:p w14:paraId="43978614" w14:textId="3A5C5EBD" w:rsidR="0019088D" w:rsidRDefault="0059294B" w:rsidP="00A2328B">
      <w:pPr>
        <w:pStyle w:val="Prrafodelista"/>
        <w:numPr>
          <w:ilvl w:val="0"/>
          <w:numId w:val="6"/>
        </w:numPr>
        <w:spacing w:line="360" w:lineRule="auto"/>
        <w:jc w:val="both"/>
        <w:rPr>
          <w:rFonts w:ascii="Arial" w:hAnsi="Arial" w:cs="Arial"/>
          <w:lang w:val="eu-ES"/>
        </w:rPr>
      </w:pPr>
      <w:r>
        <w:rPr>
          <w:rFonts w:ascii="Arial" w:hAnsi="Arial" w:cs="Arial"/>
          <w:lang w:val="eu-ES"/>
        </w:rPr>
        <w:t>Glukosaren zatiketa:</w:t>
      </w:r>
      <w:r w:rsidR="003C115C">
        <w:rPr>
          <w:rFonts w:ascii="Arial" w:hAnsi="Arial" w:cs="Arial"/>
          <w:lang w:val="eu-ES"/>
        </w:rPr>
        <w:t xml:space="preserve"> </w:t>
      </w:r>
      <w:r w:rsidR="00A02A95">
        <w:rPr>
          <w:rFonts w:ascii="Arial" w:hAnsi="Arial" w:cs="Arial"/>
          <w:lang w:val="eu-ES"/>
        </w:rPr>
        <w:t>glukosa oxidatzen da 2 NADH sortuz eta 4 ATP.</w:t>
      </w:r>
    </w:p>
    <w:p w14:paraId="34BAFF4D" w14:textId="60896646" w:rsidR="00731CD5" w:rsidRPr="00267CE9" w:rsidRDefault="0059294B" w:rsidP="00A2328B">
      <w:pPr>
        <w:pStyle w:val="Prrafodelista"/>
        <w:numPr>
          <w:ilvl w:val="0"/>
          <w:numId w:val="6"/>
        </w:numPr>
        <w:spacing w:line="360" w:lineRule="auto"/>
        <w:jc w:val="both"/>
        <w:rPr>
          <w:rFonts w:ascii="Arial" w:hAnsi="Arial" w:cs="Arial"/>
          <w:lang w:val="eu-ES"/>
        </w:rPr>
      </w:pPr>
      <w:r>
        <w:rPr>
          <w:rFonts w:ascii="Arial" w:hAnsi="Arial" w:cs="Arial"/>
          <w:lang w:val="eu-ES"/>
        </w:rPr>
        <w:t>Glukosaren oxidazioa eta ATP osaketa: j</w:t>
      </w:r>
      <w:r w:rsidR="00A02A95">
        <w:rPr>
          <w:rFonts w:ascii="Arial" w:hAnsi="Arial" w:cs="Arial"/>
          <w:lang w:val="eu-ES"/>
        </w:rPr>
        <w:t xml:space="preserve">arraian, azido pirubatoak sortuko dira. </w:t>
      </w:r>
    </w:p>
    <w:p w14:paraId="04E0EE50" w14:textId="77777777" w:rsidR="00731CD5" w:rsidRDefault="00731CD5" w:rsidP="0092281E">
      <w:pPr>
        <w:spacing w:line="360" w:lineRule="auto"/>
        <w:jc w:val="both"/>
        <w:rPr>
          <w:rFonts w:ascii="Arial" w:hAnsi="Arial" w:cs="Arial"/>
          <w:lang w:val="eu-ES"/>
        </w:rPr>
      </w:pPr>
      <w:r>
        <w:rPr>
          <w:rFonts w:ascii="Arial" w:hAnsi="Arial" w:cs="Arial"/>
          <w:lang w:val="eu-ES"/>
        </w:rPr>
        <w:t>-O</w:t>
      </w:r>
      <w:r>
        <w:rPr>
          <w:rFonts w:ascii="Arial" w:hAnsi="Arial" w:cs="Arial"/>
          <w:vertAlign w:val="subscript"/>
          <w:lang w:val="eu-ES"/>
        </w:rPr>
        <w:t>2</w:t>
      </w:r>
      <w:r>
        <w:rPr>
          <w:rFonts w:ascii="Arial" w:hAnsi="Arial" w:cs="Arial"/>
          <w:lang w:val="eu-ES"/>
        </w:rPr>
        <w:t xml:space="preserve"> kantitatea nahikoa dagoenean, ez da azido laktatorik metatzen, azido pirubiko gehiena sistema aerobikoan sartzen baita. </w:t>
      </w:r>
    </w:p>
    <w:p w14:paraId="44233586" w14:textId="4213494F" w:rsidR="00731CD5" w:rsidRDefault="00731CD5" w:rsidP="00A2328B">
      <w:pPr>
        <w:pStyle w:val="Prrafodelista"/>
        <w:numPr>
          <w:ilvl w:val="0"/>
          <w:numId w:val="7"/>
        </w:numPr>
        <w:spacing w:line="360" w:lineRule="auto"/>
        <w:jc w:val="both"/>
        <w:rPr>
          <w:rFonts w:ascii="Arial" w:hAnsi="Arial" w:cs="Arial"/>
          <w:lang w:val="eu-ES"/>
        </w:rPr>
      </w:pPr>
      <w:r>
        <w:rPr>
          <w:rFonts w:ascii="Arial" w:hAnsi="Arial" w:cs="Arial"/>
          <w:lang w:val="eu-ES"/>
        </w:rPr>
        <w:t xml:space="preserve">Glukolisi aerobikoa: </w:t>
      </w:r>
      <w:r w:rsidR="0059294B">
        <w:rPr>
          <w:rFonts w:ascii="Arial" w:hAnsi="Arial" w:cs="Arial"/>
          <w:lang w:val="eu-ES"/>
        </w:rPr>
        <w:t>O</w:t>
      </w:r>
      <w:r w:rsidR="0059294B">
        <w:rPr>
          <w:rFonts w:ascii="Arial" w:hAnsi="Arial" w:cs="Arial"/>
          <w:vertAlign w:val="subscript"/>
          <w:lang w:val="eu-ES"/>
        </w:rPr>
        <w:t>2</w:t>
      </w:r>
      <w:r w:rsidR="0059294B">
        <w:rPr>
          <w:rFonts w:ascii="Arial" w:hAnsi="Arial" w:cs="Arial"/>
          <w:lang w:val="eu-ES"/>
        </w:rPr>
        <w:t xml:space="preserve"> nahikoa dagoenez, CO</w:t>
      </w:r>
      <w:r w:rsidR="0059294B">
        <w:rPr>
          <w:rFonts w:ascii="Arial" w:hAnsi="Arial" w:cs="Arial"/>
          <w:vertAlign w:val="subscript"/>
          <w:lang w:val="eu-ES"/>
        </w:rPr>
        <w:t>2</w:t>
      </w:r>
      <w:r w:rsidR="0059294B">
        <w:rPr>
          <w:rFonts w:ascii="Arial" w:hAnsi="Arial" w:cs="Arial"/>
          <w:lang w:val="eu-ES"/>
        </w:rPr>
        <w:t xml:space="preserve"> + H</w:t>
      </w:r>
      <w:r w:rsidR="0059294B">
        <w:rPr>
          <w:rFonts w:ascii="Arial" w:hAnsi="Arial" w:cs="Arial"/>
          <w:vertAlign w:val="subscript"/>
          <w:lang w:val="eu-ES"/>
        </w:rPr>
        <w:t>2</w:t>
      </w:r>
      <w:r w:rsidR="0059294B">
        <w:rPr>
          <w:rFonts w:ascii="Arial" w:hAnsi="Arial" w:cs="Arial"/>
          <w:lang w:val="eu-ES"/>
        </w:rPr>
        <w:t xml:space="preserve">O + ATPak askatuko/lortuko ditugu. </w:t>
      </w:r>
    </w:p>
    <w:p w14:paraId="3158F79E" w14:textId="2A8F29BB" w:rsidR="00900C66" w:rsidRPr="00BD3430" w:rsidRDefault="00731CD5" w:rsidP="00A2328B">
      <w:pPr>
        <w:pStyle w:val="Prrafodelista"/>
        <w:numPr>
          <w:ilvl w:val="0"/>
          <w:numId w:val="7"/>
        </w:numPr>
        <w:spacing w:line="360" w:lineRule="auto"/>
        <w:jc w:val="both"/>
        <w:rPr>
          <w:rFonts w:ascii="Arial" w:hAnsi="Arial" w:cs="Arial"/>
          <w:lang w:val="eu-ES"/>
        </w:rPr>
      </w:pPr>
      <w:r>
        <w:rPr>
          <w:rFonts w:ascii="Arial" w:hAnsi="Arial" w:cs="Arial"/>
          <w:lang w:val="eu-ES"/>
        </w:rPr>
        <w:t>Glukolisi anaerobikoa</w:t>
      </w:r>
      <w:r w:rsidR="0059294B">
        <w:rPr>
          <w:rFonts w:ascii="Arial" w:hAnsi="Arial" w:cs="Arial"/>
          <w:lang w:val="eu-ES"/>
        </w:rPr>
        <w:t>: gutxiegizko O</w:t>
      </w:r>
      <w:r w:rsidR="0059294B">
        <w:rPr>
          <w:rFonts w:ascii="Arial" w:hAnsi="Arial" w:cs="Arial"/>
          <w:vertAlign w:val="subscript"/>
          <w:lang w:val="eu-ES"/>
        </w:rPr>
        <w:t>2</w:t>
      </w:r>
      <w:r w:rsidR="0059294B">
        <w:rPr>
          <w:rFonts w:ascii="Arial" w:hAnsi="Arial" w:cs="Arial"/>
          <w:lang w:val="eu-ES"/>
        </w:rPr>
        <w:t xml:space="preserve"> dagoenez, azido laktikoa askatuko da</w:t>
      </w:r>
      <w:r w:rsidR="00BD3430">
        <w:rPr>
          <w:rFonts w:ascii="Arial" w:hAnsi="Arial" w:cs="Arial"/>
          <w:lang w:val="eu-ES"/>
        </w:rPr>
        <w:t>.</w:t>
      </w:r>
    </w:p>
    <w:p w14:paraId="464FB70A" w14:textId="0F4A068D" w:rsidR="00BD7151" w:rsidRDefault="00900C66" w:rsidP="00C66CEF">
      <w:pPr>
        <w:spacing w:line="360" w:lineRule="auto"/>
        <w:jc w:val="center"/>
        <w:rPr>
          <w:rFonts w:ascii="Arial" w:hAnsi="Arial" w:cs="Arial"/>
          <w:b/>
          <w:lang w:val="eu-ES"/>
        </w:rPr>
      </w:pPr>
      <w:r w:rsidRPr="00900C66">
        <w:rPr>
          <w:rFonts w:ascii="Arial" w:hAnsi="Arial" w:cs="Arial"/>
          <w:b/>
          <w:lang w:val="eu-ES"/>
        </w:rPr>
        <w:t xml:space="preserve">ENERGIA BALANTZEA: </w:t>
      </w:r>
      <w:r>
        <w:rPr>
          <w:rFonts w:ascii="Arial" w:hAnsi="Arial" w:cs="Arial"/>
          <w:b/>
          <w:lang w:val="eu-ES"/>
        </w:rPr>
        <w:t xml:space="preserve">2 pirubato + </w:t>
      </w:r>
      <w:r w:rsidRPr="00900C66">
        <w:rPr>
          <w:rFonts w:ascii="Arial" w:hAnsi="Arial" w:cs="Arial"/>
          <w:b/>
          <w:lang w:val="eu-ES"/>
        </w:rPr>
        <w:t xml:space="preserve">2 ATP </w:t>
      </w:r>
      <w:r>
        <w:rPr>
          <w:rFonts w:ascii="Arial" w:hAnsi="Arial" w:cs="Arial"/>
          <w:b/>
          <w:lang w:val="eu-ES"/>
        </w:rPr>
        <w:t>+</w:t>
      </w:r>
      <w:r w:rsidRPr="00900C66">
        <w:rPr>
          <w:rFonts w:ascii="Arial" w:hAnsi="Arial" w:cs="Arial"/>
          <w:b/>
          <w:lang w:val="eu-ES"/>
        </w:rPr>
        <w:t xml:space="preserve"> 2 NADH.</w:t>
      </w:r>
    </w:p>
    <w:p w14:paraId="6472DCB9" w14:textId="225C7032" w:rsidR="00920627" w:rsidRDefault="00920627" w:rsidP="00C66CEF">
      <w:pPr>
        <w:spacing w:line="360" w:lineRule="auto"/>
        <w:jc w:val="both"/>
        <w:rPr>
          <w:rFonts w:ascii="Arial" w:hAnsi="Arial" w:cs="Arial"/>
          <w:b/>
          <w:lang w:val="eu-ES"/>
        </w:rPr>
      </w:pPr>
    </w:p>
    <w:p w14:paraId="258A9E38" w14:textId="62E0880F" w:rsidR="00920627" w:rsidRDefault="00920627" w:rsidP="00C66CEF">
      <w:pPr>
        <w:spacing w:line="360" w:lineRule="auto"/>
        <w:jc w:val="both"/>
        <w:rPr>
          <w:rFonts w:ascii="Arial" w:hAnsi="Arial" w:cs="Arial"/>
          <w:b/>
          <w:lang w:val="eu-ES"/>
        </w:rPr>
      </w:pPr>
    </w:p>
    <w:p w14:paraId="51E48B3B" w14:textId="5AD09152" w:rsidR="00920627" w:rsidRDefault="00920627" w:rsidP="00C66CEF">
      <w:pPr>
        <w:spacing w:line="360" w:lineRule="auto"/>
        <w:jc w:val="both"/>
        <w:rPr>
          <w:rFonts w:ascii="Arial" w:hAnsi="Arial" w:cs="Arial"/>
          <w:b/>
          <w:lang w:val="eu-ES"/>
        </w:rPr>
      </w:pPr>
      <w:r>
        <w:rPr>
          <w:rFonts w:ascii="Arial" w:hAnsi="Arial" w:cs="Arial"/>
          <w:b/>
          <w:noProof/>
          <w:lang w:eastAsia="es-ES_tradnl"/>
        </w:rPr>
        <w:drawing>
          <wp:anchor distT="0" distB="0" distL="114300" distR="114300" simplePos="0" relativeHeight="251668480" behindDoc="0" locked="0" layoutInCell="1" allowOverlap="1" wp14:anchorId="7277465A" wp14:editId="0F1B7EB7">
            <wp:simplePos x="0" y="0"/>
            <wp:positionH relativeFrom="margin">
              <wp:posOffset>747395</wp:posOffset>
            </wp:positionH>
            <wp:positionV relativeFrom="margin">
              <wp:posOffset>6757670</wp:posOffset>
            </wp:positionV>
            <wp:extent cx="4344035" cy="234886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7-10-08 a las 21.29.20.png"/>
                    <pic:cNvPicPr/>
                  </pic:nvPicPr>
                  <pic:blipFill>
                    <a:blip r:embed="rId10">
                      <a:extLst>
                        <a:ext uri="{28A0092B-C50C-407E-A947-70E740481C1C}">
                          <a14:useLocalDpi xmlns:a14="http://schemas.microsoft.com/office/drawing/2010/main" val="0"/>
                        </a:ext>
                      </a:extLst>
                    </a:blip>
                    <a:stretch>
                      <a:fillRect/>
                    </a:stretch>
                  </pic:blipFill>
                  <pic:spPr>
                    <a:xfrm>
                      <a:off x="0" y="0"/>
                      <a:ext cx="4344035" cy="2348865"/>
                    </a:xfrm>
                    <a:prstGeom prst="rect">
                      <a:avLst/>
                    </a:prstGeom>
                  </pic:spPr>
                </pic:pic>
              </a:graphicData>
            </a:graphic>
            <wp14:sizeRelH relativeFrom="page">
              <wp14:pctWidth>0</wp14:pctWidth>
            </wp14:sizeRelH>
            <wp14:sizeRelV relativeFrom="page">
              <wp14:pctHeight>0</wp14:pctHeight>
            </wp14:sizeRelV>
          </wp:anchor>
        </w:drawing>
      </w:r>
    </w:p>
    <w:p w14:paraId="47BE3BD0" w14:textId="77777777" w:rsidR="00920627" w:rsidRDefault="00920627" w:rsidP="00C66CEF">
      <w:pPr>
        <w:spacing w:line="360" w:lineRule="auto"/>
        <w:jc w:val="both"/>
        <w:rPr>
          <w:rFonts w:ascii="Arial" w:hAnsi="Arial" w:cs="Arial"/>
          <w:b/>
          <w:lang w:val="eu-ES"/>
        </w:rPr>
      </w:pPr>
    </w:p>
    <w:p w14:paraId="68096B2F" w14:textId="77777777" w:rsidR="00920627" w:rsidRDefault="00920627" w:rsidP="00C66CEF">
      <w:pPr>
        <w:spacing w:line="360" w:lineRule="auto"/>
        <w:jc w:val="both"/>
        <w:rPr>
          <w:rFonts w:ascii="Arial" w:hAnsi="Arial" w:cs="Arial"/>
          <w:b/>
          <w:lang w:val="eu-ES"/>
        </w:rPr>
      </w:pPr>
    </w:p>
    <w:p w14:paraId="4C61D4FF" w14:textId="77777777" w:rsidR="00920627" w:rsidRDefault="00920627" w:rsidP="00C66CEF">
      <w:pPr>
        <w:spacing w:line="360" w:lineRule="auto"/>
        <w:jc w:val="both"/>
        <w:rPr>
          <w:rFonts w:ascii="Arial" w:hAnsi="Arial" w:cs="Arial"/>
          <w:b/>
          <w:lang w:val="eu-ES"/>
        </w:rPr>
      </w:pPr>
    </w:p>
    <w:p w14:paraId="60351C31" w14:textId="77777777" w:rsidR="00920627" w:rsidRDefault="00920627" w:rsidP="00C66CEF">
      <w:pPr>
        <w:spacing w:line="360" w:lineRule="auto"/>
        <w:jc w:val="both"/>
        <w:rPr>
          <w:rFonts w:ascii="Arial" w:hAnsi="Arial" w:cs="Arial"/>
          <w:b/>
          <w:lang w:val="eu-ES"/>
        </w:rPr>
      </w:pPr>
    </w:p>
    <w:p w14:paraId="244CC2FF" w14:textId="77777777" w:rsidR="00920627" w:rsidRDefault="00920627" w:rsidP="00C66CEF">
      <w:pPr>
        <w:spacing w:line="360" w:lineRule="auto"/>
        <w:jc w:val="both"/>
        <w:rPr>
          <w:rFonts w:ascii="Arial" w:hAnsi="Arial" w:cs="Arial"/>
          <w:b/>
          <w:lang w:val="eu-ES"/>
        </w:rPr>
      </w:pPr>
    </w:p>
    <w:p w14:paraId="62DA6B5B" w14:textId="43E5ED40" w:rsidR="000F6AA2" w:rsidRDefault="00731CD5" w:rsidP="00C66CEF">
      <w:pPr>
        <w:spacing w:line="360" w:lineRule="auto"/>
        <w:jc w:val="both"/>
        <w:rPr>
          <w:rFonts w:ascii="Arial" w:hAnsi="Arial" w:cs="Arial"/>
          <w:b/>
          <w:lang w:val="eu-ES"/>
        </w:rPr>
      </w:pPr>
      <w:r>
        <w:rPr>
          <w:rFonts w:ascii="Arial" w:hAnsi="Arial" w:cs="Arial"/>
          <w:b/>
          <w:lang w:val="eu-ES"/>
        </w:rPr>
        <w:lastRenderedPageBreak/>
        <w:t>Krebs zikloa</w:t>
      </w:r>
    </w:p>
    <w:p w14:paraId="62689A5C" w14:textId="78B15474" w:rsidR="00391C79" w:rsidRDefault="00267CE9" w:rsidP="0092281E">
      <w:pPr>
        <w:spacing w:line="360" w:lineRule="auto"/>
        <w:jc w:val="both"/>
        <w:rPr>
          <w:rFonts w:ascii="Arial" w:hAnsi="Arial" w:cs="Arial"/>
          <w:lang w:val="eu-ES"/>
        </w:rPr>
      </w:pPr>
      <w:r>
        <w:rPr>
          <w:rFonts w:ascii="Arial" w:hAnsi="Arial" w:cs="Arial"/>
          <w:lang w:val="eu-ES"/>
        </w:rPr>
        <w:t>-Laburpena:</w:t>
      </w:r>
    </w:p>
    <w:p w14:paraId="64021CAC" w14:textId="762CABBC" w:rsidR="00267CE9" w:rsidRDefault="00267CE9" w:rsidP="00A2328B">
      <w:pPr>
        <w:pStyle w:val="Prrafodelista"/>
        <w:numPr>
          <w:ilvl w:val="0"/>
          <w:numId w:val="11"/>
        </w:numPr>
        <w:spacing w:line="360" w:lineRule="auto"/>
        <w:jc w:val="both"/>
        <w:rPr>
          <w:rFonts w:ascii="Arial" w:hAnsi="Arial" w:cs="Arial"/>
          <w:lang w:val="eu-ES"/>
        </w:rPr>
      </w:pPr>
      <w:r>
        <w:rPr>
          <w:rFonts w:ascii="Arial" w:hAnsi="Arial" w:cs="Arial"/>
          <w:lang w:val="eu-ES"/>
        </w:rPr>
        <w:t>Glukosaren arnasketa aerobikoan azido pirubikoa osatzen da, eta ger</w:t>
      </w:r>
      <w:r w:rsidR="00900C66">
        <w:rPr>
          <w:rFonts w:ascii="Arial" w:hAnsi="Arial" w:cs="Arial"/>
          <w:lang w:val="eu-ES"/>
        </w:rPr>
        <w:t>o Az</w:t>
      </w:r>
      <w:r>
        <w:rPr>
          <w:rFonts w:ascii="Arial" w:hAnsi="Arial" w:cs="Arial"/>
          <w:lang w:val="eu-ES"/>
        </w:rPr>
        <w:t>etil CoA bihurtzen da. Hau krebs zikloaren hastapena da.</w:t>
      </w:r>
    </w:p>
    <w:p w14:paraId="5BCAD669" w14:textId="6C78900F" w:rsidR="00267CE9" w:rsidRDefault="00267CE9" w:rsidP="00A2328B">
      <w:pPr>
        <w:pStyle w:val="Prrafodelista"/>
        <w:numPr>
          <w:ilvl w:val="0"/>
          <w:numId w:val="11"/>
        </w:numPr>
        <w:spacing w:line="360" w:lineRule="auto"/>
        <w:jc w:val="both"/>
        <w:rPr>
          <w:rFonts w:ascii="Arial" w:hAnsi="Arial" w:cs="Arial"/>
          <w:lang w:val="eu-ES"/>
        </w:rPr>
      </w:pPr>
      <w:r>
        <w:rPr>
          <w:rFonts w:ascii="Arial" w:hAnsi="Arial" w:cs="Arial"/>
          <w:lang w:val="eu-ES"/>
        </w:rPr>
        <w:t>Bide metaboliko honen emaitzari esker, NADH eta FADH</w:t>
      </w:r>
      <w:r>
        <w:rPr>
          <w:rFonts w:ascii="Arial" w:hAnsi="Arial" w:cs="Arial"/>
          <w:vertAlign w:val="subscript"/>
          <w:lang w:val="eu-ES"/>
        </w:rPr>
        <w:t>2</w:t>
      </w:r>
      <w:r>
        <w:rPr>
          <w:rFonts w:ascii="Arial" w:hAnsi="Arial" w:cs="Arial"/>
          <w:lang w:val="eu-ES"/>
        </w:rPr>
        <w:t xml:space="preserve"> asko ekoizten dira, eta CO</w:t>
      </w:r>
      <w:r>
        <w:rPr>
          <w:rFonts w:ascii="Arial" w:hAnsi="Arial" w:cs="Arial"/>
          <w:vertAlign w:val="subscript"/>
          <w:lang w:val="eu-ES"/>
        </w:rPr>
        <w:t>2</w:t>
      </w:r>
      <w:r w:rsidR="00900C66">
        <w:rPr>
          <w:rFonts w:ascii="Arial" w:hAnsi="Arial" w:cs="Arial"/>
          <w:lang w:val="eu-ES"/>
        </w:rPr>
        <w:t xml:space="preserve"> a ere askat</w:t>
      </w:r>
      <w:r>
        <w:rPr>
          <w:rFonts w:ascii="Arial" w:hAnsi="Arial" w:cs="Arial"/>
          <w:lang w:val="eu-ES"/>
        </w:rPr>
        <w:t>uko da.</w:t>
      </w:r>
    </w:p>
    <w:p w14:paraId="415FC615" w14:textId="22107374" w:rsidR="00267CE9" w:rsidRDefault="00267CE9" w:rsidP="00A2328B">
      <w:pPr>
        <w:pStyle w:val="Prrafodelista"/>
        <w:numPr>
          <w:ilvl w:val="0"/>
          <w:numId w:val="11"/>
        </w:numPr>
        <w:spacing w:line="360" w:lineRule="auto"/>
        <w:jc w:val="both"/>
        <w:rPr>
          <w:rFonts w:ascii="Arial" w:hAnsi="Arial" w:cs="Arial"/>
          <w:lang w:val="eu-ES"/>
        </w:rPr>
      </w:pPr>
      <w:r>
        <w:rPr>
          <w:rFonts w:ascii="Arial" w:hAnsi="Arial" w:cs="Arial"/>
          <w:lang w:val="eu-ES"/>
        </w:rPr>
        <w:t xml:space="preserve">Koentzima hauek, elektroiak ematen dituzte energia sortzeko ATP osaketan. </w:t>
      </w:r>
    </w:p>
    <w:p w14:paraId="00ED1377" w14:textId="6C29FDF5" w:rsidR="00267CE9" w:rsidRDefault="00267CE9" w:rsidP="00A2328B">
      <w:pPr>
        <w:pStyle w:val="Prrafodelista"/>
        <w:numPr>
          <w:ilvl w:val="0"/>
          <w:numId w:val="11"/>
        </w:numPr>
        <w:spacing w:line="360" w:lineRule="auto"/>
        <w:jc w:val="both"/>
        <w:rPr>
          <w:rFonts w:ascii="Arial" w:hAnsi="Arial" w:cs="Arial"/>
          <w:lang w:val="eu-ES"/>
        </w:rPr>
      </w:pPr>
      <w:r>
        <w:rPr>
          <w:rFonts w:ascii="Arial" w:hAnsi="Arial" w:cs="Arial"/>
          <w:lang w:val="eu-ES"/>
        </w:rPr>
        <w:t xml:space="preserve">Ziko bakoitzean, ATP bat askatuko. </w:t>
      </w:r>
    </w:p>
    <w:p w14:paraId="67AB2416" w14:textId="54021A1B" w:rsidR="00775E46" w:rsidRDefault="00775E46" w:rsidP="0092281E">
      <w:pPr>
        <w:spacing w:line="360" w:lineRule="auto"/>
        <w:jc w:val="both"/>
        <w:rPr>
          <w:rFonts w:ascii="Arial" w:hAnsi="Arial" w:cs="Arial"/>
          <w:lang w:val="eu-ES"/>
        </w:rPr>
      </w:pPr>
      <w:r>
        <w:rPr>
          <w:rFonts w:ascii="Arial" w:hAnsi="Arial" w:cs="Arial"/>
          <w:lang w:val="eu-ES"/>
        </w:rPr>
        <w:t>-</w:t>
      </w:r>
      <w:r w:rsidR="0046603D">
        <w:rPr>
          <w:rFonts w:ascii="Arial" w:hAnsi="Arial" w:cs="Arial"/>
          <w:lang w:val="eu-ES"/>
        </w:rPr>
        <w:t>Azido Trikarboxilikoaren zikloa, eta azido zitrikoaren zikloa ere deitzen zaio.</w:t>
      </w:r>
    </w:p>
    <w:p w14:paraId="4B7C054A" w14:textId="68A33312" w:rsidR="00775E46" w:rsidRDefault="00775E46" w:rsidP="0092281E">
      <w:pPr>
        <w:spacing w:line="360" w:lineRule="auto"/>
        <w:jc w:val="both"/>
        <w:rPr>
          <w:rFonts w:ascii="Arial" w:hAnsi="Arial" w:cs="Arial"/>
          <w:lang w:val="eu-ES"/>
        </w:rPr>
      </w:pPr>
      <w:r>
        <w:rPr>
          <w:rFonts w:ascii="Arial" w:hAnsi="Arial" w:cs="Arial"/>
          <w:lang w:val="eu-ES"/>
        </w:rPr>
        <w:t>-</w:t>
      </w:r>
      <w:r w:rsidR="0046603D">
        <w:rPr>
          <w:rFonts w:ascii="Arial" w:hAnsi="Arial" w:cs="Arial"/>
          <w:lang w:val="eu-ES"/>
        </w:rPr>
        <w:t xml:space="preserve">Egoera aerobikoetan </w:t>
      </w:r>
      <w:r w:rsidR="002721DD">
        <w:rPr>
          <w:rFonts w:ascii="Arial" w:hAnsi="Arial" w:cs="Arial"/>
          <w:lang w:val="eu-ES"/>
        </w:rPr>
        <w:t>glukolisiaren azken produktua azido pirubikoa</w:t>
      </w:r>
      <w:r w:rsidR="00C66CEF">
        <w:rPr>
          <w:rFonts w:ascii="Arial" w:hAnsi="Arial" w:cs="Arial"/>
          <w:lang w:val="eu-ES"/>
        </w:rPr>
        <w:t xml:space="preserve"> da.</w:t>
      </w:r>
      <w:r w:rsidR="0063195F">
        <w:rPr>
          <w:rFonts w:ascii="Arial" w:hAnsi="Arial" w:cs="Arial"/>
          <w:lang w:val="eu-ES"/>
        </w:rPr>
        <w:t xml:space="preserve"> Hurrengo urratsa Azetil CoA-ren osaketa izango da. Hau, Krebs zikloaren haslea da.</w:t>
      </w:r>
    </w:p>
    <w:p w14:paraId="0E5535D9" w14:textId="160D355D" w:rsidR="00775E46" w:rsidRDefault="00775E46" w:rsidP="0092281E">
      <w:pPr>
        <w:spacing w:line="360" w:lineRule="auto"/>
        <w:jc w:val="both"/>
        <w:rPr>
          <w:rFonts w:ascii="Arial" w:hAnsi="Arial" w:cs="Arial"/>
          <w:lang w:val="eu-ES"/>
        </w:rPr>
      </w:pPr>
      <w:r>
        <w:rPr>
          <w:rFonts w:ascii="Arial" w:hAnsi="Arial" w:cs="Arial"/>
          <w:lang w:val="eu-ES"/>
        </w:rPr>
        <w:t>-</w:t>
      </w:r>
      <w:r w:rsidR="0046603D">
        <w:rPr>
          <w:rFonts w:ascii="Arial" w:hAnsi="Arial" w:cs="Arial"/>
          <w:lang w:val="eu-ES"/>
        </w:rPr>
        <w:t xml:space="preserve">Azetik CoA molekula, </w:t>
      </w:r>
      <w:r w:rsidR="00B37D13">
        <w:rPr>
          <w:rFonts w:ascii="Arial" w:hAnsi="Arial" w:cs="Arial"/>
          <w:lang w:val="eu-ES"/>
        </w:rPr>
        <w:t>azido pirubikotik, gantza azidoetatik, edo zenbait aminoazidoetatik etor daiteke.</w:t>
      </w:r>
    </w:p>
    <w:p w14:paraId="3C6E5EE1" w14:textId="006A8084" w:rsidR="0046603D" w:rsidRDefault="00775E46" w:rsidP="0092281E">
      <w:pPr>
        <w:spacing w:line="360" w:lineRule="auto"/>
        <w:jc w:val="both"/>
        <w:rPr>
          <w:rFonts w:ascii="Arial" w:hAnsi="Arial" w:cs="Arial"/>
          <w:lang w:val="eu-ES"/>
        </w:rPr>
      </w:pPr>
      <w:r>
        <w:rPr>
          <w:rFonts w:ascii="Arial" w:hAnsi="Arial" w:cs="Arial"/>
          <w:lang w:val="eu-ES"/>
        </w:rPr>
        <w:t>-</w:t>
      </w:r>
      <w:r w:rsidR="0046603D">
        <w:rPr>
          <w:rFonts w:ascii="Arial" w:hAnsi="Arial" w:cs="Arial"/>
          <w:lang w:val="eu-ES"/>
        </w:rPr>
        <w:t>Azido pirubikoa</w:t>
      </w:r>
      <w:r w:rsidR="00377156">
        <w:rPr>
          <w:rFonts w:ascii="Arial" w:hAnsi="Arial" w:cs="Arial"/>
          <w:lang w:val="eu-ES"/>
        </w:rPr>
        <w:t xml:space="preserve"> mitokondrio</w:t>
      </w:r>
      <w:r w:rsidR="003B33B9">
        <w:rPr>
          <w:rFonts w:ascii="Arial" w:hAnsi="Arial" w:cs="Arial"/>
          <w:lang w:val="eu-ES"/>
        </w:rPr>
        <w:t>-matrizean sartzen da, eta pirubato deshidrogenasa (PDH) entzima konplexuaren bitartez karbono bat galtzen du, azetilo taldea bilakatuz (azido azetikoa).</w:t>
      </w:r>
    </w:p>
    <w:p w14:paraId="4DA15BBC" w14:textId="4249283E" w:rsidR="003B33B9" w:rsidRDefault="003B33B9" w:rsidP="0092281E">
      <w:pPr>
        <w:spacing w:line="360" w:lineRule="auto"/>
        <w:jc w:val="both"/>
        <w:rPr>
          <w:rFonts w:ascii="Arial" w:hAnsi="Arial" w:cs="Arial"/>
          <w:lang w:val="eu-ES"/>
        </w:rPr>
      </w:pPr>
      <w:r>
        <w:rPr>
          <w:rFonts w:ascii="Arial" w:hAnsi="Arial" w:cs="Arial"/>
          <w:lang w:val="eu-ES"/>
        </w:rPr>
        <w:t>-Prozesua:</w:t>
      </w:r>
    </w:p>
    <w:p w14:paraId="5B8ACF0E" w14:textId="3DB7A2FB" w:rsidR="002627CB" w:rsidRPr="002627CB" w:rsidRDefault="002627CB" w:rsidP="00A2328B">
      <w:pPr>
        <w:pStyle w:val="Prrafodelista"/>
        <w:numPr>
          <w:ilvl w:val="0"/>
          <w:numId w:val="17"/>
        </w:numPr>
        <w:spacing w:line="360" w:lineRule="auto"/>
        <w:jc w:val="both"/>
        <w:rPr>
          <w:rFonts w:ascii="Arial" w:hAnsi="Arial" w:cs="Arial"/>
          <w:lang w:val="eu-ES"/>
        </w:rPr>
      </w:pPr>
      <w:r>
        <w:rPr>
          <w:rFonts w:ascii="Arial" w:hAnsi="Arial" w:cs="Arial"/>
          <w:lang w:val="eu-ES"/>
        </w:rPr>
        <w:t>PIRUBATOAREN OXIDAZIOA</w:t>
      </w:r>
    </w:p>
    <w:p w14:paraId="037ED2B9" w14:textId="77777777" w:rsidR="003B33B9" w:rsidRDefault="003B33B9" w:rsidP="00A2328B">
      <w:pPr>
        <w:pStyle w:val="Prrafodelista"/>
        <w:numPr>
          <w:ilvl w:val="0"/>
          <w:numId w:val="13"/>
        </w:numPr>
        <w:spacing w:line="360" w:lineRule="auto"/>
        <w:jc w:val="both"/>
        <w:rPr>
          <w:rFonts w:ascii="Arial" w:hAnsi="Arial" w:cs="Arial"/>
          <w:lang w:val="eu-ES"/>
        </w:rPr>
      </w:pPr>
      <w:r w:rsidRPr="003B33B9">
        <w:rPr>
          <w:rFonts w:ascii="Arial" w:hAnsi="Arial" w:cs="Arial"/>
          <w:lang w:val="eu-ES"/>
        </w:rPr>
        <w:t>Azido pirubikoak zitoplasman uzten du, mitokondrioaren barrura sartzeko (horretarako, mintzean proteina bat izango dugu).</w:t>
      </w:r>
    </w:p>
    <w:p w14:paraId="48F458F7" w14:textId="5561B245" w:rsidR="002627CB" w:rsidRPr="002627CB" w:rsidRDefault="003B33B9" w:rsidP="00A2328B">
      <w:pPr>
        <w:pStyle w:val="Prrafodelista"/>
        <w:numPr>
          <w:ilvl w:val="0"/>
          <w:numId w:val="13"/>
        </w:numPr>
        <w:spacing w:line="360" w:lineRule="auto"/>
        <w:jc w:val="both"/>
        <w:rPr>
          <w:rFonts w:ascii="Arial" w:hAnsi="Arial" w:cs="Arial"/>
          <w:lang w:val="eu-ES"/>
        </w:rPr>
      </w:pPr>
      <w:r w:rsidRPr="003B33B9">
        <w:rPr>
          <w:rFonts w:ascii="Arial" w:hAnsi="Arial" w:cs="Arial"/>
          <w:lang w:val="eu-ES"/>
        </w:rPr>
        <w:t>Barruan, karbono bat galduz, CO</w:t>
      </w:r>
      <w:r w:rsidRPr="003B33B9">
        <w:rPr>
          <w:rFonts w:ascii="Arial" w:hAnsi="Arial" w:cs="Arial"/>
          <w:vertAlign w:val="subscript"/>
          <w:lang w:val="eu-ES"/>
        </w:rPr>
        <w:t>2</w:t>
      </w:r>
      <w:r w:rsidRPr="003B33B9">
        <w:rPr>
          <w:rFonts w:ascii="Arial" w:hAnsi="Arial" w:cs="Arial"/>
          <w:lang w:val="eu-ES"/>
        </w:rPr>
        <w:t xml:space="preserve"> askatzen da azido pirubiko molekula bakoitzetik (3 karbono), azido azetiko osatzeko (2 karbono). Molekula hau oxidatu egiten denez, NAD erreduzitu egingo da.</w:t>
      </w:r>
    </w:p>
    <w:p w14:paraId="0ABCDE2E" w14:textId="2D22D5DF" w:rsidR="003B33B9" w:rsidRDefault="003B33B9" w:rsidP="00A2328B">
      <w:pPr>
        <w:pStyle w:val="Prrafodelista"/>
        <w:numPr>
          <w:ilvl w:val="0"/>
          <w:numId w:val="13"/>
        </w:numPr>
        <w:spacing w:line="360" w:lineRule="auto"/>
        <w:jc w:val="both"/>
        <w:rPr>
          <w:rFonts w:ascii="Arial" w:hAnsi="Arial" w:cs="Arial"/>
          <w:lang w:val="eu-ES"/>
        </w:rPr>
      </w:pPr>
      <w:r w:rsidRPr="003B33B9">
        <w:rPr>
          <w:rFonts w:ascii="Arial" w:hAnsi="Arial" w:cs="Arial"/>
          <w:lang w:val="eu-ES"/>
        </w:rPr>
        <w:t>PDH entzimak azido azetikoa koentzima A-rekin lotzen du</w:t>
      </w:r>
      <w:r w:rsidR="002627CB">
        <w:rPr>
          <w:rFonts w:ascii="Arial" w:hAnsi="Arial" w:cs="Arial"/>
          <w:lang w:val="eu-ES"/>
        </w:rPr>
        <w:t>, Azetil CoA bilatzeko</w:t>
      </w:r>
      <w:r w:rsidRPr="003B33B9">
        <w:rPr>
          <w:rFonts w:ascii="Arial" w:hAnsi="Arial" w:cs="Arial"/>
          <w:lang w:val="eu-ES"/>
        </w:rPr>
        <w:t>.</w:t>
      </w:r>
    </w:p>
    <w:p w14:paraId="4E56B38F" w14:textId="35226890" w:rsidR="006053A1" w:rsidRDefault="00D23F72" w:rsidP="00A2328B">
      <w:pPr>
        <w:pStyle w:val="Prrafodelista"/>
        <w:numPr>
          <w:ilvl w:val="0"/>
          <w:numId w:val="2"/>
        </w:numPr>
        <w:spacing w:line="360" w:lineRule="auto"/>
        <w:jc w:val="both"/>
        <w:rPr>
          <w:rFonts w:ascii="Arial" w:hAnsi="Arial" w:cs="Arial"/>
          <w:lang w:val="eu-ES"/>
        </w:rPr>
      </w:pPr>
      <w:r w:rsidRPr="00FF2A28">
        <w:rPr>
          <w:rFonts w:ascii="Arial" w:hAnsi="Arial" w:cs="Arial"/>
          <w:b/>
          <w:noProof/>
          <w:lang w:eastAsia="es-ES_tradnl"/>
        </w:rPr>
        <w:drawing>
          <wp:anchor distT="0" distB="0" distL="114300" distR="114300" simplePos="0" relativeHeight="251669504" behindDoc="0" locked="0" layoutInCell="1" allowOverlap="1" wp14:anchorId="4001A0F0" wp14:editId="3AE2B90F">
            <wp:simplePos x="0" y="0"/>
            <wp:positionH relativeFrom="margin">
              <wp:posOffset>-167640</wp:posOffset>
            </wp:positionH>
            <wp:positionV relativeFrom="margin">
              <wp:posOffset>6870700</wp:posOffset>
            </wp:positionV>
            <wp:extent cx="4571365" cy="2501265"/>
            <wp:effectExtent l="0" t="0" r="635" b="0"/>
            <wp:wrapSquare wrapText="bothSides"/>
            <wp:docPr id="14" name="Picture 5" descr="trans%20r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trans%20rx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1365" cy="2501265"/>
                    </a:xfrm>
                    <a:prstGeom prst="rect">
                      <a:avLst/>
                    </a:prstGeom>
                    <a:noFill/>
                    <a:extLst/>
                  </pic:spPr>
                </pic:pic>
              </a:graphicData>
            </a:graphic>
            <wp14:sizeRelH relativeFrom="page">
              <wp14:pctWidth>0</wp14:pctWidth>
            </wp14:sizeRelH>
            <wp14:sizeRelV relativeFrom="page">
              <wp14:pctHeight>0</wp14:pctHeight>
            </wp14:sizeRelV>
          </wp:anchor>
        </w:drawing>
      </w:r>
      <w:r w:rsidR="006053A1" w:rsidRPr="003B33B9">
        <w:rPr>
          <w:rFonts w:ascii="Arial" w:hAnsi="Arial" w:cs="Arial"/>
          <w:lang w:val="eu-ES"/>
        </w:rPr>
        <w:t>Prozesu honetan, e</w:t>
      </w:r>
      <w:r w:rsidR="006053A1">
        <w:rPr>
          <w:rFonts w:ascii="Arial" w:hAnsi="Arial" w:cs="Arial"/>
          <w:lang w:val="eu-ES"/>
        </w:rPr>
        <w:t xml:space="preserve">ntzima bat behar dugu, PIRUBATO </w:t>
      </w:r>
      <w:r w:rsidR="006053A1" w:rsidRPr="003B33B9">
        <w:rPr>
          <w:rFonts w:ascii="Arial" w:hAnsi="Arial" w:cs="Arial"/>
          <w:lang w:val="eu-ES"/>
        </w:rPr>
        <w:t>DESHIDROGENASA.</w:t>
      </w:r>
    </w:p>
    <w:p w14:paraId="4CAA51C2" w14:textId="66C1D557" w:rsidR="00FF2A28" w:rsidRDefault="00FF2A28" w:rsidP="0092281E">
      <w:pPr>
        <w:spacing w:line="360" w:lineRule="auto"/>
        <w:jc w:val="both"/>
        <w:rPr>
          <w:rFonts w:ascii="Arial" w:hAnsi="Arial" w:cs="Arial"/>
          <w:lang w:val="eu-ES"/>
        </w:rPr>
      </w:pPr>
    </w:p>
    <w:p w14:paraId="1AE17450" w14:textId="0BF48FF3" w:rsidR="00FF2A28" w:rsidRDefault="00FF2A28" w:rsidP="0092281E">
      <w:pPr>
        <w:spacing w:line="360" w:lineRule="auto"/>
        <w:jc w:val="both"/>
        <w:rPr>
          <w:rFonts w:ascii="Arial" w:hAnsi="Arial" w:cs="Arial"/>
          <w:lang w:val="eu-ES"/>
        </w:rPr>
      </w:pPr>
      <w:r>
        <w:rPr>
          <w:rFonts w:ascii="Arial" w:hAnsi="Arial" w:cs="Arial"/>
          <w:noProof/>
          <w:lang w:eastAsia="es-ES_tradnl"/>
        </w:rPr>
        <mc:AlternateContent>
          <mc:Choice Requires="wps">
            <w:drawing>
              <wp:anchor distT="0" distB="0" distL="114300" distR="114300" simplePos="0" relativeHeight="251670528" behindDoc="0" locked="0" layoutInCell="1" allowOverlap="1" wp14:anchorId="58B0ACD6" wp14:editId="265A9013">
                <wp:simplePos x="0" y="0"/>
                <wp:positionH relativeFrom="column">
                  <wp:posOffset>4408805</wp:posOffset>
                </wp:positionH>
                <wp:positionV relativeFrom="paragraph">
                  <wp:posOffset>262890</wp:posOffset>
                </wp:positionV>
                <wp:extent cx="1945005" cy="567690"/>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1945005"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FEB4" w14:textId="77777777" w:rsidR="005E7FE8" w:rsidRDefault="005E7FE8" w:rsidP="00FF2A28">
                            <w:pPr>
                              <w:spacing w:line="360" w:lineRule="auto"/>
                              <w:jc w:val="center"/>
                              <w:rPr>
                                <w:rFonts w:ascii="Arial" w:hAnsi="Arial" w:cs="Arial"/>
                                <w:b/>
                                <w:lang w:val="eu-ES"/>
                              </w:rPr>
                            </w:pPr>
                            <w:r>
                              <w:rPr>
                                <w:rFonts w:ascii="Arial" w:hAnsi="Arial" w:cs="Arial"/>
                                <w:b/>
                                <w:lang w:val="eu-ES"/>
                              </w:rPr>
                              <w:t>ENERGIA BALANTZEA: 2 NADH</w:t>
                            </w:r>
                          </w:p>
                          <w:p w14:paraId="385DDAE4" w14:textId="77777777" w:rsidR="005E7FE8" w:rsidRDefault="005E7F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ACD6" id="Cuadro de texto 15" o:spid="_x0000_s1029" type="#_x0000_t202" style="position:absolute;left:0;text-align:left;margin-left:347.15pt;margin-top:20.7pt;width:153.15pt;height:4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" filled="f" stroked="f">
                <v:textbox>
                  <w:txbxContent>
                    <w:p w14:paraId="13E8FEB4" w14:textId="77777777" w:rsidR="005E7FE8" w:rsidRDefault="005E7FE8" w:rsidP="00FF2A28">
                      <w:pPr>
                        <w:spacing w:line="360" w:lineRule="auto"/>
                        <w:jc w:val="center"/>
                        <w:rPr>
                          <w:rFonts w:ascii="Arial" w:hAnsi="Arial" w:cs="Arial"/>
                          <w:b/>
                          <w:lang w:val="eu-ES"/>
                        </w:rPr>
                      </w:pPr>
                      <w:r>
                        <w:rPr>
                          <w:rFonts w:ascii="Arial" w:hAnsi="Arial" w:cs="Arial"/>
                          <w:b/>
                          <w:lang w:val="eu-ES"/>
                        </w:rPr>
                        <w:t>ENERGIA BALANTZEA: 2 NADH</w:t>
                      </w:r>
                    </w:p>
                    <w:p w14:paraId="385DDAE4" w14:textId="77777777" w:rsidR="005E7FE8" w:rsidRDefault="005E7FE8"/>
                  </w:txbxContent>
                </v:textbox>
                <w10:wrap type="square"/>
              </v:shape>
            </w:pict>
          </mc:Fallback>
        </mc:AlternateContent>
      </w:r>
    </w:p>
    <w:p w14:paraId="5637D61C" w14:textId="646DB922" w:rsidR="00FF2A28" w:rsidRDefault="00FF2A28" w:rsidP="0092281E">
      <w:pPr>
        <w:spacing w:line="360" w:lineRule="auto"/>
        <w:jc w:val="both"/>
        <w:rPr>
          <w:rFonts w:ascii="Arial" w:hAnsi="Arial" w:cs="Arial"/>
          <w:lang w:val="eu-ES"/>
        </w:rPr>
      </w:pPr>
    </w:p>
    <w:p w14:paraId="65F39B60" w14:textId="77777777" w:rsidR="00BD7151" w:rsidRPr="006053A1" w:rsidRDefault="00BD7151" w:rsidP="0092281E">
      <w:pPr>
        <w:spacing w:line="360" w:lineRule="auto"/>
        <w:jc w:val="both"/>
        <w:rPr>
          <w:rFonts w:ascii="Arial" w:hAnsi="Arial" w:cs="Arial"/>
          <w:b/>
          <w:lang w:val="eu-ES"/>
        </w:rPr>
      </w:pPr>
    </w:p>
    <w:p w14:paraId="427E0EBC" w14:textId="5E65E19A" w:rsidR="006053A1" w:rsidRDefault="00FF2A28" w:rsidP="00A2328B">
      <w:pPr>
        <w:pStyle w:val="Prrafodelista"/>
        <w:numPr>
          <w:ilvl w:val="0"/>
          <w:numId w:val="17"/>
        </w:numPr>
        <w:spacing w:line="360" w:lineRule="auto"/>
        <w:jc w:val="both"/>
        <w:rPr>
          <w:rFonts w:ascii="Arial" w:hAnsi="Arial" w:cs="Arial"/>
          <w:lang w:val="eu-ES"/>
        </w:rPr>
      </w:pPr>
      <w:r w:rsidRPr="00FF2A28">
        <w:rPr>
          <w:rFonts w:ascii="Arial" w:hAnsi="Arial" w:cs="Arial"/>
          <w:noProof/>
          <w:lang w:eastAsia="es-ES_tradnl"/>
        </w:rPr>
        <w:lastRenderedPageBreak/>
        <w:drawing>
          <wp:anchor distT="0" distB="0" distL="114300" distR="114300" simplePos="0" relativeHeight="251671552" behindDoc="0" locked="0" layoutInCell="1" allowOverlap="1" wp14:anchorId="13D9942E" wp14:editId="04C6828C">
            <wp:simplePos x="0" y="0"/>
            <wp:positionH relativeFrom="margin">
              <wp:posOffset>2693670</wp:posOffset>
            </wp:positionH>
            <wp:positionV relativeFrom="margin">
              <wp:posOffset>-550545</wp:posOffset>
            </wp:positionV>
            <wp:extent cx="3814445" cy="3843655"/>
            <wp:effectExtent l="0" t="0" r="0" b="0"/>
            <wp:wrapSquare wrapText="bothSides"/>
            <wp:docPr id="16" name="Picture 9" descr="Krebs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Krebs_cy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4445" cy="3843655"/>
                    </a:xfrm>
                    <a:prstGeom prst="rect">
                      <a:avLst/>
                    </a:prstGeom>
                    <a:noFill/>
                    <a:extLst/>
                  </pic:spPr>
                </pic:pic>
              </a:graphicData>
            </a:graphic>
            <wp14:sizeRelH relativeFrom="page">
              <wp14:pctWidth>0</wp14:pctWidth>
            </wp14:sizeRelH>
            <wp14:sizeRelV relativeFrom="page">
              <wp14:pctHeight>0</wp14:pctHeight>
            </wp14:sizeRelV>
          </wp:anchor>
        </w:drawing>
      </w:r>
      <w:r w:rsidR="006053A1">
        <w:rPr>
          <w:rFonts w:ascii="Arial" w:hAnsi="Arial" w:cs="Arial"/>
          <w:lang w:val="eu-ES"/>
        </w:rPr>
        <w:t>KREBS ZIKLOAREN HASIERA</w:t>
      </w:r>
    </w:p>
    <w:p w14:paraId="4027D7E6" w14:textId="6FFD2AF5" w:rsidR="00312857" w:rsidRDefault="00312857" w:rsidP="00A2328B">
      <w:pPr>
        <w:pStyle w:val="Prrafodelista"/>
        <w:numPr>
          <w:ilvl w:val="0"/>
          <w:numId w:val="18"/>
        </w:numPr>
        <w:spacing w:line="360" w:lineRule="auto"/>
        <w:rPr>
          <w:rFonts w:ascii="Arial" w:hAnsi="Arial" w:cs="Arial"/>
          <w:lang w:val="eu-ES"/>
        </w:rPr>
      </w:pPr>
      <w:r w:rsidRPr="006053A1">
        <w:rPr>
          <w:rFonts w:ascii="Arial" w:hAnsi="Arial" w:cs="Arial"/>
          <w:lang w:val="eu-ES"/>
        </w:rPr>
        <w:t xml:space="preserve">Azetil CoA + </w:t>
      </w:r>
      <w:r w:rsidR="006053A1">
        <w:rPr>
          <w:rFonts w:ascii="Arial" w:hAnsi="Arial" w:cs="Arial"/>
          <w:lang w:val="eu-ES"/>
        </w:rPr>
        <w:t>oxalazetatoa</w:t>
      </w:r>
      <w:r w:rsidRPr="006053A1">
        <w:rPr>
          <w:rFonts w:ascii="Arial" w:hAnsi="Arial" w:cs="Arial"/>
          <w:lang w:val="eu-ES"/>
        </w:rPr>
        <w:t xml:space="preserve"> = </w:t>
      </w:r>
      <w:r w:rsidR="006053A1">
        <w:rPr>
          <w:rFonts w:ascii="Arial" w:hAnsi="Arial" w:cs="Arial"/>
          <w:lang w:val="eu-ES"/>
        </w:rPr>
        <w:t xml:space="preserve">Zitratoa </w:t>
      </w:r>
      <w:r w:rsidRPr="006053A1">
        <w:rPr>
          <w:rFonts w:ascii="Arial" w:hAnsi="Arial" w:cs="Arial"/>
          <w:lang w:val="eu-ES"/>
        </w:rPr>
        <w:t>(6C)</w:t>
      </w:r>
    </w:p>
    <w:p w14:paraId="28BA597E" w14:textId="26E254A9" w:rsidR="006053A1" w:rsidRPr="006053A1" w:rsidRDefault="006053A1" w:rsidP="00A2328B">
      <w:pPr>
        <w:pStyle w:val="Prrafodelista"/>
        <w:numPr>
          <w:ilvl w:val="0"/>
          <w:numId w:val="18"/>
        </w:numPr>
        <w:spacing w:line="360" w:lineRule="auto"/>
        <w:rPr>
          <w:rFonts w:ascii="Arial" w:hAnsi="Arial" w:cs="Arial"/>
          <w:lang w:val="eu-ES"/>
        </w:rPr>
      </w:pPr>
      <w:r>
        <w:rPr>
          <w:rFonts w:ascii="Arial" w:hAnsi="Arial" w:cs="Arial"/>
          <w:lang w:val="eu-ES"/>
        </w:rPr>
        <w:t>8 erreakzio gertatu ondoren, berriz ere oxalazetatoa bil</w:t>
      </w:r>
      <w:r w:rsidR="00D23F72">
        <w:rPr>
          <w:rFonts w:ascii="Arial" w:hAnsi="Arial" w:cs="Arial"/>
          <w:lang w:val="eu-ES"/>
        </w:rPr>
        <w:t>a</w:t>
      </w:r>
      <w:r>
        <w:rPr>
          <w:rFonts w:ascii="Arial" w:hAnsi="Arial" w:cs="Arial"/>
          <w:lang w:val="eu-ES"/>
        </w:rPr>
        <w:t>katuko da.</w:t>
      </w:r>
    </w:p>
    <w:p w14:paraId="13D61D60" w14:textId="5E7A1793" w:rsidR="00D23F72" w:rsidRPr="00D23F72" w:rsidRDefault="006053A1" w:rsidP="00A2328B">
      <w:pPr>
        <w:pStyle w:val="Prrafodelista"/>
        <w:numPr>
          <w:ilvl w:val="0"/>
          <w:numId w:val="14"/>
        </w:numPr>
        <w:spacing w:line="360" w:lineRule="auto"/>
        <w:rPr>
          <w:rFonts w:ascii="Arial" w:hAnsi="Arial" w:cs="Arial"/>
          <w:lang w:val="eu-ES"/>
        </w:rPr>
      </w:pPr>
      <w:r>
        <w:rPr>
          <w:rFonts w:ascii="Arial" w:hAnsi="Arial" w:cs="Arial"/>
          <w:lang w:val="eu-ES"/>
        </w:rPr>
        <w:t>Oxalazetatoa</w:t>
      </w:r>
      <w:r w:rsidR="00312857">
        <w:rPr>
          <w:rFonts w:ascii="Arial" w:hAnsi="Arial" w:cs="Arial"/>
          <w:lang w:val="eu-ES"/>
        </w:rPr>
        <w:t xml:space="preserve"> ez baldin badugu, ezin izango da krebs-en zikloa martxan </w:t>
      </w:r>
      <w:r>
        <w:rPr>
          <w:rFonts w:ascii="Arial" w:hAnsi="Arial" w:cs="Arial"/>
          <w:lang w:val="eu-ES"/>
        </w:rPr>
        <w:t>jarri</w:t>
      </w:r>
      <w:r w:rsidR="00D23F72">
        <w:rPr>
          <w:rFonts w:ascii="Arial" w:hAnsi="Arial" w:cs="Arial"/>
          <w:lang w:val="eu-ES"/>
        </w:rPr>
        <w:t xml:space="preserve">, </w:t>
      </w:r>
      <w:r>
        <w:rPr>
          <w:rFonts w:ascii="Arial" w:hAnsi="Arial" w:cs="Arial"/>
          <w:lang w:val="eu-ES"/>
        </w:rPr>
        <w:t>zitratoa erreaktantea delako.</w:t>
      </w:r>
    </w:p>
    <w:p w14:paraId="49CA7654" w14:textId="77777777" w:rsidR="00C66CEF" w:rsidRDefault="00C66CEF" w:rsidP="0092281E">
      <w:pPr>
        <w:spacing w:line="360" w:lineRule="auto"/>
        <w:ind w:left="713"/>
        <w:jc w:val="both"/>
        <w:rPr>
          <w:rFonts w:ascii="Arial" w:hAnsi="Arial" w:cs="Arial"/>
          <w:b/>
          <w:lang w:val="eu-ES"/>
        </w:rPr>
      </w:pPr>
    </w:p>
    <w:p w14:paraId="2C40B3EA" w14:textId="77777777" w:rsidR="00C66CEF" w:rsidRDefault="00C66CEF" w:rsidP="0092281E">
      <w:pPr>
        <w:spacing w:line="360" w:lineRule="auto"/>
        <w:ind w:left="713"/>
        <w:jc w:val="both"/>
        <w:rPr>
          <w:rFonts w:ascii="Arial" w:hAnsi="Arial" w:cs="Arial"/>
          <w:b/>
          <w:lang w:val="eu-ES"/>
        </w:rPr>
      </w:pPr>
    </w:p>
    <w:p w14:paraId="7C93EBE9" w14:textId="588B5F9C" w:rsidR="006053A1" w:rsidRDefault="006053A1" w:rsidP="0092281E">
      <w:pPr>
        <w:spacing w:line="360" w:lineRule="auto"/>
        <w:ind w:left="713"/>
        <w:jc w:val="both"/>
        <w:rPr>
          <w:rFonts w:ascii="Arial" w:hAnsi="Arial" w:cs="Arial"/>
          <w:b/>
          <w:lang w:val="eu-ES"/>
        </w:rPr>
      </w:pPr>
      <w:r w:rsidRPr="006053A1">
        <w:rPr>
          <w:rFonts w:ascii="Arial" w:hAnsi="Arial" w:cs="Arial"/>
          <w:b/>
          <w:lang w:val="eu-ES"/>
        </w:rPr>
        <w:t>ENERGIA BALANTZEA: 2 x (3NADH + 1FADH</w:t>
      </w:r>
      <w:r w:rsidRPr="006053A1">
        <w:rPr>
          <w:rFonts w:ascii="Arial" w:hAnsi="Arial" w:cs="Arial"/>
          <w:b/>
          <w:vertAlign w:val="subscript"/>
          <w:lang w:val="eu-ES"/>
        </w:rPr>
        <w:t>2</w:t>
      </w:r>
      <w:r w:rsidRPr="006053A1">
        <w:rPr>
          <w:rFonts w:ascii="Arial" w:hAnsi="Arial" w:cs="Arial"/>
          <w:b/>
          <w:lang w:val="eu-ES"/>
        </w:rPr>
        <w:t xml:space="preserve"> + 2CO</w:t>
      </w:r>
      <w:r w:rsidRPr="006053A1">
        <w:rPr>
          <w:rFonts w:ascii="Arial" w:hAnsi="Arial" w:cs="Arial"/>
          <w:b/>
          <w:vertAlign w:val="subscript"/>
          <w:lang w:val="eu-ES"/>
        </w:rPr>
        <w:t>2</w:t>
      </w:r>
      <w:r w:rsidRPr="006053A1">
        <w:rPr>
          <w:rFonts w:ascii="Arial" w:hAnsi="Arial" w:cs="Arial"/>
          <w:b/>
          <w:lang w:val="eu-ES"/>
        </w:rPr>
        <w:t xml:space="preserve"> + 1 ATP)/zikloka</w:t>
      </w:r>
    </w:p>
    <w:p w14:paraId="75DFD2B6" w14:textId="77777777" w:rsidR="00FF2A28" w:rsidRPr="00FF2A28" w:rsidRDefault="00FF2A28" w:rsidP="0092281E">
      <w:pPr>
        <w:spacing w:line="360" w:lineRule="auto"/>
        <w:ind w:left="713"/>
        <w:jc w:val="both"/>
        <w:rPr>
          <w:rFonts w:ascii="Arial" w:hAnsi="Arial" w:cs="Arial"/>
          <w:b/>
          <w:lang w:val="eu-ES"/>
        </w:rPr>
      </w:pPr>
    </w:p>
    <w:p w14:paraId="705574D9" w14:textId="2CE005EC" w:rsidR="003A3651" w:rsidRDefault="00031CD4" w:rsidP="0092281E">
      <w:pPr>
        <w:spacing w:line="360" w:lineRule="auto"/>
        <w:jc w:val="both"/>
        <w:rPr>
          <w:rFonts w:ascii="Arial" w:hAnsi="Arial" w:cs="Arial"/>
          <w:lang w:val="eu-ES"/>
        </w:rPr>
      </w:pPr>
      <w:r>
        <w:rPr>
          <w:rFonts w:ascii="Arial" w:hAnsi="Arial" w:cs="Arial"/>
          <w:lang w:val="eu-ES"/>
        </w:rPr>
        <w:t xml:space="preserve">-Krebs zikloan glukolisitik datorren </w:t>
      </w:r>
      <w:r w:rsidR="003B33B9">
        <w:rPr>
          <w:rFonts w:ascii="Arial" w:hAnsi="Arial" w:cs="Arial"/>
          <w:lang w:val="eu-ES"/>
        </w:rPr>
        <w:t>azido pirubikoa forma erabilgarri bihurtzen da, hau da, Azetil CoA.</w:t>
      </w:r>
    </w:p>
    <w:p w14:paraId="287C0423" w14:textId="4C380031" w:rsidR="00031CD4" w:rsidRDefault="003B33B9" w:rsidP="0092281E">
      <w:pPr>
        <w:spacing w:line="360" w:lineRule="auto"/>
        <w:jc w:val="both"/>
        <w:rPr>
          <w:rFonts w:ascii="Arial" w:hAnsi="Arial" w:cs="Arial"/>
          <w:lang w:val="eu-ES"/>
        </w:rPr>
      </w:pPr>
      <w:r>
        <w:rPr>
          <w:rFonts w:ascii="Arial" w:hAnsi="Arial" w:cs="Arial"/>
          <w:lang w:val="eu-ES"/>
        </w:rPr>
        <w:t>-Glukolisian: glukosa1 = Azido pirubiko 2.</w:t>
      </w:r>
    </w:p>
    <w:p w14:paraId="71873890" w14:textId="18CD6C07" w:rsidR="00031CD4" w:rsidRPr="003B33B9" w:rsidRDefault="00031CD4" w:rsidP="0092281E">
      <w:pPr>
        <w:spacing w:line="360" w:lineRule="auto"/>
        <w:jc w:val="both"/>
        <w:rPr>
          <w:rFonts w:ascii="Arial" w:hAnsi="Arial" w:cs="Arial"/>
          <w:lang w:val="eu-ES"/>
        </w:rPr>
      </w:pPr>
      <w:r>
        <w:rPr>
          <w:rFonts w:ascii="Arial" w:hAnsi="Arial" w:cs="Arial"/>
          <w:lang w:val="eu-ES"/>
        </w:rPr>
        <w:t>-</w:t>
      </w:r>
      <w:r w:rsidR="003B33B9">
        <w:rPr>
          <w:rFonts w:ascii="Arial" w:hAnsi="Arial" w:cs="Arial"/>
          <w:lang w:val="eu-ES"/>
        </w:rPr>
        <w:t>Azido pirubiko 1 = Azetil Co A + CO</w:t>
      </w:r>
      <w:r w:rsidR="003B33B9">
        <w:rPr>
          <w:rFonts w:ascii="Arial" w:hAnsi="Arial" w:cs="Arial"/>
          <w:vertAlign w:val="subscript"/>
          <w:lang w:val="eu-ES"/>
        </w:rPr>
        <w:t>2</w:t>
      </w:r>
      <w:r w:rsidR="003B33B9">
        <w:rPr>
          <w:rFonts w:ascii="Arial" w:hAnsi="Arial" w:cs="Arial"/>
          <w:lang w:val="eu-ES"/>
        </w:rPr>
        <w:t xml:space="preserve"> + NADH.</w:t>
      </w:r>
    </w:p>
    <w:p w14:paraId="543A6304" w14:textId="464B87A3" w:rsidR="00031CD4" w:rsidRPr="003B33B9" w:rsidRDefault="00031CD4" w:rsidP="0092281E">
      <w:pPr>
        <w:spacing w:line="360" w:lineRule="auto"/>
        <w:jc w:val="both"/>
        <w:rPr>
          <w:rFonts w:ascii="Arial" w:hAnsi="Arial" w:cs="Arial"/>
          <w:lang w:val="eu-ES"/>
        </w:rPr>
      </w:pPr>
      <w:r>
        <w:rPr>
          <w:rFonts w:ascii="Arial" w:hAnsi="Arial" w:cs="Arial"/>
          <w:lang w:val="eu-ES"/>
        </w:rPr>
        <w:t>-</w:t>
      </w:r>
      <w:r w:rsidR="003B33B9">
        <w:rPr>
          <w:rFonts w:ascii="Arial" w:hAnsi="Arial" w:cs="Arial"/>
          <w:lang w:val="eu-ES"/>
        </w:rPr>
        <w:t>Glukosa = 2 Azetil CoA + 2 CO</w:t>
      </w:r>
      <w:r w:rsidR="003B33B9">
        <w:rPr>
          <w:rFonts w:ascii="Arial" w:hAnsi="Arial" w:cs="Arial"/>
          <w:vertAlign w:val="subscript"/>
          <w:lang w:val="eu-ES"/>
        </w:rPr>
        <w:t>2</w:t>
      </w:r>
      <w:r w:rsidR="003B33B9">
        <w:rPr>
          <w:rFonts w:ascii="Arial" w:hAnsi="Arial" w:cs="Arial"/>
          <w:lang w:val="eu-ES"/>
        </w:rPr>
        <w:t xml:space="preserve"> + 2 NADH.</w:t>
      </w:r>
    </w:p>
    <w:p w14:paraId="5A9F4C82" w14:textId="3A97B3F5" w:rsidR="003B33B9" w:rsidRPr="003A3651" w:rsidRDefault="00031CD4" w:rsidP="0092281E">
      <w:pPr>
        <w:spacing w:line="360" w:lineRule="auto"/>
        <w:jc w:val="both"/>
        <w:rPr>
          <w:rFonts w:ascii="Arial" w:hAnsi="Arial" w:cs="Arial"/>
          <w:lang w:val="eu-ES"/>
        </w:rPr>
      </w:pPr>
      <w:r>
        <w:rPr>
          <w:rFonts w:ascii="Arial" w:hAnsi="Arial" w:cs="Arial"/>
          <w:lang w:val="eu-ES"/>
        </w:rPr>
        <w:t>-</w:t>
      </w:r>
      <w:r w:rsidR="003B33B9">
        <w:rPr>
          <w:rFonts w:ascii="Arial" w:hAnsi="Arial" w:cs="Arial"/>
          <w:lang w:val="eu-ES"/>
        </w:rPr>
        <w:t>Azetil CoA: mitokondrio entzimetarako substratua.</w:t>
      </w:r>
    </w:p>
    <w:p w14:paraId="4BC52B89" w14:textId="1038471F" w:rsidR="00C66CEF" w:rsidRPr="00D23F72" w:rsidRDefault="00031CD4" w:rsidP="0092281E">
      <w:pPr>
        <w:spacing w:line="360" w:lineRule="auto"/>
        <w:jc w:val="both"/>
        <w:rPr>
          <w:rFonts w:ascii="Arial" w:hAnsi="Arial" w:cs="Arial"/>
          <w:b/>
          <w:lang w:val="eu-ES"/>
        </w:rPr>
      </w:pPr>
      <w:r>
        <w:rPr>
          <w:rFonts w:ascii="Arial" w:hAnsi="Arial" w:cs="Arial"/>
          <w:lang w:val="eu-ES"/>
        </w:rPr>
        <w:t>-CO</w:t>
      </w:r>
      <w:r>
        <w:rPr>
          <w:rFonts w:ascii="Arial" w:hAnsi="Arial" w:cs="Arial"/>
          <w:vertAlign w:val="subscript"/>
          <w:lang w:val="eu-ES"/>
        </w:rPr>
        <w:t>2</w:t>
      </w:r>
      <w:r w:rsidR="003B33B9">
        <w:rPr>
          <w:rFonts w:ascii="Arial" w:hAnsi="Arial" w:cs="Arial"/>
          <w:vertAlign w:val="subscript"/>
          <w:lang w:val="eu-ES"/>
        </w:rPr>
        <w:t xml:space="preserve"> </w:t>
      </w:r>
      <w:r w:rsidR="003B33B9">
        <w:rPr>
          <w:rFonts w:ascii="Arial" w:hAnsi="Arial" w:cs="Arial"/>
          <w:lang w:val="eu-ES"/>
        </w:rPr>
        <w:t>: hondakin produktua odolaren bitartez bir</w:t>
      </w:r>
      <w:r w:rsidR="006053A1">
        <w:rPr>
          <w:rFonts w:ascii="Arial" w:hAnsi="Arial" w:cs="Arial"/>
          <w:lang w:val="eu-ES"/>
        </w:rPr>
        <w:t>iketara eramaten da ezabatzeko</w:t>
      </w:r>
      <w:r w:rsidR="00D23F72">
        <w:rPr>
          <w:rFonts w:ascii="Arial" w:hAnsi="Arial" w:cs="Arial"/>
          <w:lang w:val="eu-ES"/>
        </w:rPr>
        <w:t>.</w:t>
      </w:r>
    </w:p>
    <w:p w14:paraId="5DF8F4D5" w14:textId="7166B84B" w:rsidR="00EF00DA" w:rsidRDefault="006F3840" w:rsidP="0092281E">
      <w:pPr>
        <w:spacing w:line="360" w:lineRule="auto"/>
        <w:jc w:val="both"/>
        <w:rPr>
          <w:rFonts w:ascii="Arial" w:hAnsi="Arial" w:cs="Arial"/>
          <w:b/>
          <w:lang w:val="eu-ES"/>
        </w:rPr>
      </w:pPr>
      <w:r>
        <w:rPr>
          <w:rFonts w:ascii="Arial" w:hAnsi="Arial" w:cs="Arial"/>
          <w:b/>
          <w:lang w:val="eu-ES"/>
        </w:rPr>
        <w:t>Elektroi garraio katea</w:t>
      </w:r>
      <w:r w:rsidR="00F85664">
        <w:rPr>
          <w:rFonts w:ascii="Arial" w:hAnsi="Arial" w:cs="Arial"/>
          <w:b/>
          <w:lang w:val="eu-ES"/>
        </w:rPr>
        <w:t xml:space="preserve"> eta fosforilazio oxidatiboa</w:t>
      </w:r>
    </w:p>
    <w:p w14:paraId="3443FE4B" w14:textId="51B6E305" w:rsidR="006F3840" w:rsidRDefault="006F3840" w:rsidP="0092281E">
      <w:pPr>
        <w:spacing w:line="360" w:lineRule="auto"/>
        <w:jc w:val="both"/>
        <w:rPr>
          <w:rFonts w:ascii="Arial" w:hAnsi="Arial" w:cs="Arial"/>
          <w:lang w:val="eu-ES"/>
        </w:rPr>
      </w:pPr>
      <w:r>
        <w:rPr>
          <w:rFonts w:ascii="Arial" w:hAnsi="Arial" w:cs="Arial"/>
          <w:lang w:val="eu-ES"/>
        </w:rPr>
        <w:t>-Mitokondrioaren gandorretan.</w:t>
      </w:r>
    </w:p>
    <w:p w14:paraId="703015F9" w14:textId="7C2A84D0" w:rsidR="006F3840" w:rsidRDefault="006F3840" w:rsidP="0092281E">
      <w:pPr>
        <w:spacing w:line="360" w:lineRule="auto"/>
        <w:jc w:val="both"/>
        <w:rPr>
          <w:rFonts w:ascii="Arial" w:hAnsi="Arial" w:cs="Arial"/>
          <w:lang w:val="eu-ES"/>
        </w:rPr>
      </w:pPr>
      <w:r>
        <w:rPr>
          <w:rFonts w:ascii="Arial" w:hAnsi="Arial" w:cs="Arial"/>
          <w:lang w:val="eu-ES"/>
        </w:rPr>
        <w:t>-Aurretik lortutako NADH eta FADH</w:t>
      </w:r>
      <w:r>
        <w:rPr>
          <w:rFonts w:ascii="Arial" w:hAnsi="Arial" w:cs="Arial"/>
          <w:vertAlign w:val="subscript"/>
          <w:lang w:val="eu-ES"/>
        </w:rPr>
        <w:t>2</w:t>
      </w:r>
      <w:r>
        <w:rPr>
          <w:rFonts w:ascii="Arial" w:hAnsi="Arial" w:cs="Arial"/>
          <w:lang w:val="eu-ES"/>
        </w:rPr>
        <w:t xml:space="preserve"> bertara joaten dira, ATP bihurtzeko.</w:t>
      </w:r>
    </w:p>
    <w:p w14:paraId="4534B145" w14:textId="2EA5AC04" w:rsidR="003F5817" w:rsidRDefault="003F5817" w:rsidP="0092281E">
      <w:pPr>
        <w:spacing w:line="360" w:lineRule="auto"/>
        <w:jc w:val="both"/>
        <w:rPr>
          <w:rFonts w:ascii="Arial" w:hAnsi="Arial" w:cs="Arial"/>
          <w:lang w:val="eu-ES"/>
        </w:rPr>
      </w:pPr>
      <w:r>
        <w:rPr>
          <w:rFonts w:ascii="Arial" w:hAnsi="Arial" w:cs="Arial"/>
          <w:lang w:val="eu-ES"/>
        </w:rPr>
        <w:t>-Arnasketa katea ere deitzen da.</w:t>
      </w:r>
    </w:p>
    <w:p w14:paraId="11817657" w14:textId="73B809BF" w:rsidR="003F5817" w:rsidRDefault="003F5817" w:rsidP="0092281E">
      <w:pPr>
        <w:spacing w:line="360" w:lineRule="auto"/>
        <w:jc w:val="both"/>
        <w:rPr>
          <w:rFonts w:ascii="Arial" w:hAnsi="Arial" w:cs="Arial"/>
          <w:lang w:val="eu-ES"/>
        </w:rPr>
      </w:pPr>
      <w:r>
        <w:rPr>
          <w:rFonts w:ascii="Arial" w:hAnsi="Arial" w:cs="Arial"/>
          <w:lang w:val="eu-ES"/>
        </w:rPr>
        <w:t>-Arnasketa prozesuaren azken etapa.</w:t>
      </w:r>
    </w:p>
    <w:p w14:paraId="33EFDBF5" w14:textId="5A0D199F" w:rsidR="00D23F72" w:rsidRDefault="003F5817" w:rsidP="0092281E">
      <w:pPr>
        <w:spacing w:line="360" w:lineRule="auto"/>
        <w:jc w:val="both"/>
        <w:rPr>
          <w:rFonts w:ascii="Arial" w:hAnsi="Arial" w:cs="Arial"/>
          <w:lang w:val="eu-ES"/>
        </w:rPr>
      </w:pPr>
      <w:r>
        <w:rPr>
          <w:rFonts w:ascii="Arial" w:hAnsi="Arial" w:cs="Arial"/>
          <w:lang w:val="eu-ES"/>
        </w:rPr>
        <w:t>-Barneko mitokondrio mintzean emango da (gandorretan), eta bere emaitza fosforilazio oxidatiboa da.</w:t>
      </w:r>
    </w:p>
    <w:p w14:paraId="28C6945A" w14:textId="77777777" w:rsidR="00A64945" w:rsidRDefault="00A64945" w:rsidP="0092281E">
      <w:pPr>
        <w:spacing w:line="360" w:lineRule="auto"/>
        <w:jc w:val="both"/>
        <w:rPr>
          <w:rFonts w:ascii="Arial" w:hAnsi="Arial" w:cs="Arial"/>
          <w:lang w:val="eu-ES"/>
        </w:rPr>
      </w:pPr>
      <w:r>
        <w:rPr>
          <w:rFonts w:ascii="Arial" w:hAnsi="Arial" w:cs="Arial"/>
          <w:lang w:val="eu-ES"/>
        </w:rPr>
        <w:t>-Prozesua:</w:t>
      </w:r>
    </w:p>
    <w:p w14:paraId="2DE079A6" w14:textId="44EB1836" w:rsidR="00F85664" w:rsidRPr="00F85664" w:rsidRDefault="00F85664" w:rsidP="00A2328B">
      <w:pPr>
        <w:pStyle w:val="Prrafodelista"/>
        <w:numPr>
          <w:ilvl w:val="0"/>
          <w:numId w:val="17"/>
        </w:numPr>
        <w:spacing w:line="360" w:lineRule="auto"/>
        <w:jc w:val="both"/>
        <w:rPr>
          <w:rFonts w:ascii="Arial" w:hAnsi="Arial" w:cs="Arial"/>
          <w:lang w:val="eu-ES"/>
        </w:rPr>
      </w:pPr>
      <w:r>
        <w:rPr>
          <w:rFonts w:ascii="Arial" w:hAnsi="Arial" w:cs="Arial"/>
          <w:lang w:val="eu-ES"/>
        </w:rPr>
        <w:t>ELEKTROI GARRAIO KATEA</w:t>
      </w:r>
    </w:p>
    <w:p w14:paraId="247B42CE" w14:textId="77777777" w:rsidR="00A64945" w:rsidRDefault="003F5817" w:rsidP="00A2328B">
      <w:pPr>
        <w:pStyle w:val="Prrafodelista"/>
        <w:numPr>
          <w:ilvl w:val="0"/>
          <w:numId w:val="15"/>
        </w:numPr>
        <w:spacing w:line="360" w:lineRule="auto"/>
        <w:jc w:val="both"/>
        <w:rPr>
          <w:rFonts w:ascii="Arial" w:hAnsi="Arial" w:cs="Arial"/>
          <w:lang w:val="eu-ES"/>
        </w:rPr>
      </w:pPr>
      <w:r w:rsidRPr="00A64945">
        <w:rPr>
          <w:rFonts w:ascii="Arial" w:hAnsi="Arial" w:cs="Arial"/>
          <w:lang w:val="eu-ES"/>
        </w:rPr>
        <w:t>NADH eta FADH</w:t>
      </w:r>
      <w:r w:rsidRPr="00A64945">
        <w:rPr>
          <w:rFonts w:ascii="Arial" w:hAnsi="Arial" w:cs="Arial"/>
          <w:vertAlign w:val="subscript"/>
          <w:lang w:val="eu-ES"/>
        </w:rPr>
        <w:t>2</w:t>
      </w:r>
      <w:r w:rsidR="00A64945" w:rsidRPr="00A64945">
        <w:rPr>
          <w:rFonts w:ascii="Arial" w:hAnsi="Arial" w:cs="Arial"/>
          <w:lang w:val="eu-ES"/>
        </w:rPr>
        <w:t>-an metatutako protoiak mitokondrioan dauden garraiatzaile batzuen bitartez igarotzen dira matrizetik mintz arteko espaziora. ATP molekula asko askatu arren, ura ere askatuko da (oxigenoa delako azken hartzailea).</w:t>
      </w:r>
    </w:p>
    <w:p w14:paraId="0287C5E2" w14:textId="090D5DA6" w:rsidR="00F85664" w:rsidRPr="00FF2A28" w:rsidRDefault="00A64945" w:rsidP="00A2328B">
      <w:pPr>
        <w:pStyle w:val="Prrafodelista"/>
        <w:numPr>
          <w:ilvl w:val="0"/>
          <w:numId w:val="15"/>
        </w:numPr>
        <w:spacing w:line="360" w:lineRule="auto"/>
        <w:jc w:val="both"/>
        <w:rPr>
          <w:rFonts w:ascii="Arial" w:hAnsi="Arial" w:cs="Arial"/>
          <w:lang w:val="eu-ES"/>
        </w:rPr>
      </w:pPr>
      <w:r>
        <w:rPr>
          <w:rFonts w:ascii="Arial" w:hAnsi="Arial" w:cs="Arial"/>
          <w:lang w:val="eu-ES"/>
        </w:rPr>
        <w:lastRenderedPageBreak/>
        <w:t>Mitokondrioaren b</w:t>
      </w:r>
      <w:r w:rsidR="003F5817" w:rsidRPr="00A64945">
        <w:rPr>
          <w:rFonts w:ascii="Arial" w:hAnsi="Arial" w:cs="Arial"/>
          <w:lang w:val="eu-ES"/>
        </w:rPr>
        <w:t>arruko mintzean zeharkako proteina batzuk daude. NADH be</w:t>
      </w:r>
      <w:r>
        <w:rPr>
          <w:rFonts w:ascii="Arial" w:hAnsi="Arial" w:cs="Arial"/>
          <w:lang w:val="eu-ES"/>
        </w:rPr>
        <w:t xml:space="preserve">rtara heltzean, </w:t>
      </w:r>
      <w:r w:rsidR="00B710C7" w:rsidRPr="00A64945">
        <w:rPr>
          <w:rFonts w:ascii="Arial" w:hAnsi="Arial" w:cs="Arial"/>
          <w:lang w:val="eu-ES"/>
        </w:rPr>
        <w:t>elektroiak eta protoiak</w:t>
      </w:r>
      <w:r>
        <w:rPr>
          <w:rFonts w:ascii="Arial" w:hAnsi="Arial" w:cs="Arial"/>
          <w:lang w:val="eu-ES"/>
        </w:rPr>
        <w:t xml:space="preserve"> askatzen dituzte</w:t>
      </w:r>
      <w:r w:rsidR="005C1653" w:rsidRPr="00A64945">
        <w:rPr>
          <w:rFonts w:ascii="Arial" w:hAnsi="Arial" w:cs="Arial"/>
          <w:lang w:val="eu-ES"/>
        </w:rPr>
        <w:t xml:space="preserve">. </w:t>
      </w:r>
      <w:r w:rsidR="006053A1">
        <w:rPr>
          <w:rFonts w:ascii="Arial" w:hAnsi="Arial" w:cs="Arial"/>
          <w:lang w:val="eu-ES"/>
        </w:rPr>
        <w:t>Elektroiak</w:t>
      </w:r>
      <w:r>
        <w:rPr>
          <w:rFonts w:ascii="Arial" w:hAnsi="Arial" w:cs="Arial"/>
          <w:lang w:val="eu-ES"/>
        </w:rPr>
        <w:t xml:space="preserve">, </w:t>
      </w:r>
      <w:r w:rsidR="006053A1">
        <w:rPr>
          <w:rFonts w:ascii="Arial" w:hAnsi="Arial" w:cs="Arial"/>
          <w:lang w:val="eu-ES"/>
        </w:rPr>
        <w:t xml:space="preserve">energia maila altutik txikiago batera pasatzeko, </w:t>
      </w:r>
      <w:r w:rsidR="005C1653" w:rsidRPr="00A64945">
        <w:rPr>
          <w:rFonts w:ascii="Arial" w:hAnsi="Arial" w:cs="Arial"/>
          <w:lang w:val="eu-ES"/>
        </w:rPr>
        <w:t>proteinaz prote</w:t>
      </w:r>
      <w:r w:rsidR="006053A1">
        <w:rPr>
          <w:rFonts w:ascii="Arial" w:hAnsi="Arial" w:cs="Arial"/>
          <w:lang w:val="eu-ES"/>
        </w:rPr>
        <w:t>ina garraiatzen</w:t>
      </w:r>
      <w:r w:rsidR="005C1653" w:rsidRPr="00A64945">
        <w:rPr>
          <w:rFonts w:ascii="Arial" w:hAnsi="Arial" w:cs="Arial"/>
          <w:lang w:val="eu-ES"/>
        </w:rPr>
        <w:t xml:space="preserve"> dira oxigenoarekin elkartu arte.</w:t>
      </w:r>
      <w:r w:rsidR="006053A1">
        <w:rPr>
          <w:rFonts w:ascii="Arial" w:hAnsi="Arial" w:cs="Arial"/>
          <w:lang w:val="eu-ES"/>
        </w:rPr>
        <w:t xml:space="preserve"> Elektroi bat oxigenoarekin elkartzean, ura sortuko da.</w:t>
      </w:r>
    </w:p>
    <w:p w14:paraId="37DCA319" w14:textId="77777777" w:rsidR="00F85664" w:rsidRDefault="00F85664" w:rsidP="00A2328B">
      <w:pPr>
        <w:pStyle w:val="Prrafodelista"/>
        <w:numPr>
          <w:ilvl w:val="0"/>
          <w:numId w:val="17"/>
        </w:numPr>
        <w:spacing w:line="360" w:lineRule="auto"/>
        <w:jc w:val="both"/>
        <w:rPr>
          <w:rFonts w:ascii="Arial" w:hAnsi="Arial" w:cs="Arial"/>
          <w:lang w:val="eu-ES"/>
        </w:rPr>
      </w:pPr>
      <w:r>
        <w:rPr>
          <w:rFonts w:ascii="Arial" w:hAnsi="Arial" w:cs="Arial"/>
          <w:lang w:val="eu-ES"/>
        </w:rPr>
        <w:t>FOSFORILAZIO OXIDATIBOA</w:t>
      </w:r>
    </w:p>
    <w:p w14:paraId="04EB475C" w14:textId="77777777" w:rsidR="00F85664" w:rsidRDefault="006053A1" w:rsidP="00A2328B">
      <w:pPr>
        <w:pStyle w:val="Prrafodelista"/>
        <w:numPr>
          <w:ilvl w:val="0"/>
          <w:numId w:val="19"/>
        </w:numPr>
        <w:spacing w:line="360" w:lineRule="auto"/>
        <w:jc w:val="both"/>
        <w:rPr>
          <w:rFonts w:ascii="Arial" w:hAnsi="Arial" w:cs="Arial"/>
          <w:lang w:val="eu-ES"/>
        </w:rPr>
      </w:pPr>
      <w:r w:rsidRPr="00F85664">
        <w:rPr>
          <w:rFonts w:ascii="Arial" w:hAnsi="Arial" w:cs="Arial"/>
          <w:lang w:val="eu-ES"/>
        </w:rPr>
        <w:t>Protoiak berriz,  bi mintzen arteko gunera pasatuko dira,</w:t>
      </w:r>
      <w:r w:rsidR="00D636AA" w:rsidRPr="00F85664">
        <w:rPr>
          <w:rFonts w:ascii="Arial" w:hAnsi="Arial" w:cs="Arial"/>
          <w:lang w:val="eu-ES"/>
        </w:rPr>
        <w:t xml:space="preserve"> </w:t>
      </w:r>
      <w:r w:rsidRPr="00F85664">
        <w:rPr>
          <w:rFonts w:ascii="Arial" w:hAnsi="Arial" w:cs="Arial"/>
          <w:lang w:val="eu-ES"/>
        </w:rPr>
        <w:t>elektroi garraioa</w:t>
      </w:r>
      <w:r w:rsidR="00D636AA" w:rsidRPr="00F85664">
        <w:rPr>
          <w:rFonts w:ascii="Arial" w:hAnsi="Arial" w:cs="Arial"/>
          <w:lang w:val="eu-ES"/>
        </w:rPr>
        <w:t>n</w:t>
      </w:r>
      <w:r w:rsidRPr="00F85664">
        <w:rPr>
          <w:rFonts w:ascii="Arial" w:hAnsi="Arial" w:cs="Arial"/>
          <w:lang w:val="eu-ES"/>
        </w:rPr>
        <w:t xml:space="preserve"> lortutako energiaren bitartez. </w:t>
      </w:r>
    </w:p>
    <w:p w14:paraId="38A1E6F4" w14:textId="7A3A0EA4" w:rsidR="003F5817" w:rsidRPr="00F85664" w:rsidRDefault="00A64945" w:rsidP="00A2328B">
      <w:pPr>
        <w:pStyle w:val="Prrafodelista"/>
        <w:numPr>
          <w:ilvl w:val="0"/>
          <w:numId w:val="19"/>
        </w:numPr>
        <w:spacing w:line="360" w:lineRule="auto"/>
        <w:jc w:val="both"/>
        <w:rPr>
          <w:rFonts w:ascii="Arial" w:hAnsi="Arial" w:cs="Arial"/>
          <w:lang w:val="eu-ES"/>
        </w:rPr>
      </w:pPr>
      <w:r w:rsidRPr="00F85664">
        <w:rPr>
          <w:rFonts w:ascii="Arial" w:hAnsi="Arial" w:cs="Arial"/>
          <w:lang w:val="eu-ES"/>
        </w:rPr>
        <w:t>Bi mintzen arteko gunean</w:t>
      </w:r>
      <w:r w:rsidR="0089676C" w:rsidRPr="00F85664">
        <w:rPr>
          <w:rFonts w:ascii="Arial" w:hAnsi="Arial" w:cs="Arial"/>
          <w:lang w:val="eu-ES"/>
        </w:rPr>
        <w:t xml:space="preserve"> protoi kontzentrazio gero eta handiago denez, </w:t>
      </w:r>
      <w:r w:rsidR="00CF73E3" w:rsidRPr="00F85664">
        <w:rPr>
          <w:rFonts w:ascii="Arial" w:hAnsi="Arial" w:cs="Arial"/>
          <w:lang w:val="eu-ES"/>
        </w:rPr>
        <w:t>ATP sintetasa proteina aktibatu egingo da eta bertatik protoiak pasatuko dira</w:t>
      </w:r>
      <w:r w:rsidR="0089676C" w:rsidRPr="00F85664">
        <w:rPr>
          <w:rFonts w:ascii="Arial" w:hAnsi="Arial" w:cs="Arial"/>
          <w:lang w:val="eu-ES"/>
        </w:rPr>
        <w:t xml:space="preserve"> matrizera</w:t>
      </w:r>
      <w:r w:rsidR="00B710C7" w:rsidRPr="00F85664">
        <w:rPr>
          <w:rFonts w:ascii="Arial" w:hAnsi="Arial" w:cs="Arial"/>
          <w:lang w:val="eu-ES"/>
        </w:rPr>
        <w:t>, energia garraiatuz</w:t>
      </w:r>
      <w:r w:rsidR="0089676C" w:rsidRPr="00F85664">
        <w:rPr>
          <w:rFonts w:ascii="Arial" w:hAnsi="Arial" w:cs="Arial"/>
          <w:lang w:val="eu-ES"/>
        </w:rPr>
        <w:t xml:space="preserve">. </w:t>
      </w:r>
      <w:r w:rsidRPr="00F85664">
        <w:rPr>
          <w:rFonts w:ascii="Arial" w:hAnsi="Arial" w:cs="Arial"/>
          <w:lang w:val="eu-ES"/>
        </w:rPr>
        <w:t>Garraiatutako energiaren bitartez</w:t>
      </w:r>
      <w:r w:rsidR="0089676C" w:rsidRPr="00F85664">
        <w:rPr>
          <w:rFonts w:ascii="Arial" w:hAnsi="Arial" w:cs="Arial"/>
          <w:lang w:val="eu-ES"/>
        </w:rPr>
        <w:t xml:space="preserve">, </w:t>
      </w:r>
      <w:r w:rsidRPr="00F85664">
        <w:rPr>
          <w:rFonts w:ascii="Arial" w:hAnsi="Arial" w:cs="Arial"/>
          <w:lang w:val="eu-ES"/>
        </w:rPr>
        <w:t>matrizean</w:t>
      </w:r>
      <w:r w:rsidR="00CF73E3" w:rsidRPr="00F85664">
        <w:rPr>
          <w:rFonts w:ascii="Arial" w:hAnsi="Arial" w:cs="Arial"/>
          <w:lang w:val="eu-ES"/>
        </w:rPr>
        <w:t xml:space="preserve"> dauden ADPari</w:t>
      </w:r>
      <w:r w:rsidRPr="00F85664">
        <w:rPr>
          <w:rFonts w:ascii="Arial" w:hAnsi="Arial" w:cs="Arial"/>
          <w:lang w:val="eu-ES"/>
        </w:rPr>
        <w:t>, fosfa</w:t>
      </w:r>
      <w:r w:rsidR="00CF73E3" w:rsidRPr="00F85664">
        <w:rPr>
          <w:rFonts w:ascii="Arial" w:hAnsi="Arial" w:cs="Arial"/>
          <w:lang w:val="eu-ES"/>
        </w:rPr>
        <w:t>to taldea gehitu</w:t>
      </w:r>
      <w:r w:rsidR="0089676C" w:rsidRPr="00F85664">
        <w:rPr>
          <w:rFonts w:ascii="Arial" w:hAnsi="Arial" w:cs="Arial"/>
          <w:lang w:val="eu-ES"/>
        </w:rPr>
        <w:t xml:space="preserve"> zaio</w:t>
      </w:r>
      <w:r w:rsidRPr="00F85664">
        <w:rPr>
          <w:rFonts w:ascii="Arial" w:hAnsi="Arial" w:cs="Arial"/>
          <w:lang w:val="eu-ES"/>
        </w:rPr>
        <w:t>, ATP molekula sortuz</w:t>
      </w:r>
      <w:r w:rsidR="00CF73E3" w:rsidRPr="00F85664">
        <w:rPr>
          <w:rFonts w:ascii="Arial" w:hAnsi="Arial" w:cs="Arial"/>
          <w:lang w:val="eu-ES"/>
        </w:rPr>
        <w:t xml:space="preserve">. </w:t>
      </w:r>
    </w:p>
    <w:p w14:paraId="0ABCD1C0" w14:textId="2050AD9B" w:rsidR="00B710C7" w:rsidRDefault="00D23F72" w:rsidP="00A2328B">
      <w:pPr>
        <w:pStyle w:val="Prrafodelista"/>
        <w:numPr>
          <w:ilvl w:val="0"/>
          <w:numId w:val="12"/>
        </w:numPr>
        <w:spacing w:line="360" w:lineRule="auto"/>
        <w:jc w:val="both"/>
        <w:rPr>
          <w:rFonts w:ascii="Arial" w:hAnsi="Arial" w:cs="Arial"/>
          <w:lang w:val="eu-ES"/>
        </w:rPr>
      </w:pPr>
      <w:r w:rsidRPr="00FF2A28">
        <w:rPr>
          <w:rFonts w:ascii="Arial" w:hAnsi="Arial" w:cs="Arial"/>
          <w:noProof/>
          <w:lang w:eastAsia="es-ES_tradnl"/>
        </w:rPr>
        <w:drawing>
          <wp:anchor distT="0" distB="0" distL="114300" distR="114300" simplePos="0" relativeHeight="251672576" behindDoc="0" locked="0" layoutInCell="1" allowOverlap="1" wp14:anchorId="7FB69C78" wp14:editId="5A97E109">
            <wp:simplePos x="0" y="0"/>
            <wp:positionH relativeFrom="margin">
              <wp:posOffset>1781175</wp:posOffset>
            </wp:positionH>
            <wp:positionV relativeFrom="margin">
              <wp:posOffset>3217545</wp:posOffset>
            </wp:positionV>
            <wp:extent cx="4326255" cy="2647950"/>
            <wp:effectExtent l="0" t="0" r="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1159" b="5201"/>
                    <a:stretch/>
                  </pic:blipFill>
                  <pic:spPr bwMode="auto">
                    <a:xfrm>
                      <a:off x="0" y="0"/>
                      <a:ext cx="432625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945">
        <w:rPr>
          <w:rFonts w:ascii="Arial" w:hAnsi="Arial" w:cs="Arial"/>
          <w:lang w:val="eu-ES"/>
        </w:rPr>
        <w:t xml:space="preserve">1 </w:t>
      </w:r>
      <w:r w:rsidR="00B710C7">
        <w:rPr>
          <w:rFonts w:ascii="Arial" w:hAnsi="Arial" w:cs="Arial"/>
          <w:lang w:val="eu-ES"/>
        </w:rPr>
        <w:t>NADH = 3ATP</w:t>
      </w:r>
    </w:p>
    <w:p w14:paraId="34FD53A4" w14:textId="7D0CA089" w:rsidR="00B710C7" w:rsidRDefault="00A64945" w:rsidP="00A2328B">
      <w:pPr>
        <w:pStyle w:val="Prrafodelista"/>
        <w:numPr>
          <w:ilvl w:val="0"/>
          <w:numId w:val="12"/>
        </w:numPr>
        <w:spacing w:line="360" w:lineRule="auto"/>
        <w:jc w:val="both"/>
        <w:rPr>
          <w:rFonts w:ascii="Arial" w:hAnsi="Arial" w:cs="Arial"/>
          <w:lang w:val="eu-ES"/>
        </w:rPr>
      </w:pPr>
      <w:r>
        <w:rPr>
          <w:rFonts w:ascii="Arial" w:hAnsi="Arial" w:cs="Arial"/>
          <w:lang w:val="eu-ES"/>
        </w:rPr>
        <w:t xml:space="preserve">1 </w:t>
      </w:r>
      <w:r w:rsidR="00B710C7">
        <w:rPr>
          <w:rFonts w:ascii="Arial" w:hAnsi="Arial" w:cs="Arial"/>
          <w:lang w:val="eu-ES"/>
        </w:rPr>
        <w:t>FADH</w:t>
      </w:r>
      <w:r w:rsidR="00B710C7">
        <w:rPr>
          <w:rFonts w:ascii="Arial" w:hAnsi="Arial" w:cs="Arial"/>
          <w:vertAlign w:val="subscript"/>
          <w:lang w:val="eu-ES"/>
        </w:rPr>
        <w:t>2</w:t>
      </w:r>
      <w:r w:rsidR="00B710C7">
        <w:rPr>
          <w:rFonts w:ascii="Arial" w:hAnsi="Arial" w:cs="Arial"/>
          <w:lang w:val="eu-ES"/>
        </w:rPr>
        <w:t xml:space="preserve"> = 2 ATP</w:t>
      </w:r>
    </w:p>
    <w:p w14:paraId="60CE5E6D" w14:textId="79A2F1AC" w:rsidR="00FF2A28" w:rsidRDefault="00FF2A28" w:rsidP="0092281E">
      <w:pPr>
        <w:spacing w:line="360" w:lineRule="auto"/>
        <w:jc w:val="both"/>
        <w:rPr>
          <w:rFonts w:ascii="Arial" w:hAnsi="Arial" w:cs="Arial"/>
          <w:lang w:val="eu-ES"/>
        </w:rPr>
      </w:pPr>
    </w:p>
    <w:p w14:paraId="4926916A" w14:textId="0CBC1D4F" w:rsidR="00FF2A28" w:rsidRDefault="00FF2A28" w:rsidP="0092281E">
      <w:pPr>
        <w:spacing w:line="360" w:lineRule="auto"/>
        <w:jc w:val="both"/>
        <w:rPr>
          <w:rFonts w:ascii="Arial" w:hAnsi="Arial" w:cs="Arial"/>
          <w:lang w:val="eu-ES"/>
        </w:rPr>
      </w:pPr>
    </w:p>
    <w:p w14:paraId="730D1B2C" w14:textId="6B61CFAF" w:rsidR="00FF2A28" w:rsidRDefault="00FF2A28" w:rsidP="0092281E">
      <w:pPr>
        <w:spacing w:line="360" w:lineRule="auto"/>
        <w:jc w:val="both"/>
        <w:rPr>
          <w:rFonts w:ascii="Arial" w:hAnsi="Arial" w:cs="Arial"/>
          <w:lang w:val="eu-ES"/>
        </w:rPr>
      </w:pPr>
    </w:p>
    <w:p w14:paraId="58D85E1F" w14:textId="5338A3C2" w:rsidR="00FF2A28" w:rsidRDefault="00FF2A28" w:rsidP="0092281E">
      <w:pPr>
        <w:spacing w:line="360" w:lineRule="auto"/>
        <w:jc w:val="both"/>
        <w:rPr>
          <w:rFonts w:ascii="Arial" w:hAnsi="Arial" w:cs="Arial"/>
          <w:lang w:val="eu-ES"/>
        </w:rPr>
      </w:pPr>
    </w:p>
    <w:p w14:paraId="7F9F9DE7" w14:textId="45278263" w:rsidR="00FF2A28" w:rsidRDefault="00FF2A28" w:rsidP="0092281E">
      <w:pPr>
        <w:spacing w:line="360" w:lineRule="auto"/>
        <w:jc w:val="both"/>
        <w:rPr>
          <w:rFonts w:ascii="Arial" w:hAnsi="Arial" w:cs="Arial"/>
          <w:lang w:val="eu-ES"/>
        </w:rPr>
      </w:pPr>
    </w:p>
    <w:p w14:paraId="2979B489" w14:textId="076983AB" w:rsidR="00FF2A28" w:rsidRDefault="00FF2A28" w:rsidP="0092281E">
      <w:pPr>
        <w:spacing w:line="360" w:lineRule="auto"/>
        <w:jc w:val="both"/>
        <w:rPr>
          <w:rFonts w:ascii="Arial" w:hAnsi="Arial" w:cs="Arial"/>
          <w:lang w:val="eu-ES"/>
        </w:rPr>
      </w:pPr>
    </w:p>
    <w:p w14:paraId="3D0FAAEF" w14:textId="75ECE1E7" w:rsidR="00FF2A28" w:rsidRPr="00FF2A28" w:rsidRDefault="00D23F72" w:rsidP="0092281E">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9744" behindDoc="0" locked="0" layoutInCell="1" allowOverlap="1" wp14:anchorId="3986EFF2" wp14:editId="3F26566A">
            <wp:simplePos x="0" y="0"/>
            <wp:positionH relativeFrom="margin">
              <wp:posOffset>178435</wp:posOffset>
            </wp:positionH>
            <wp:positionV relativeFrom="margin">
              <wp:posOffset>5845810</wp:posOffset>
            </wp:positionV>
            <wp:extent cx="5634355" cy="3642360"/>
            <wp:effectExtent l="0" t="0" r="444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14">
                      <a:extLst>
                        <a:ext uri="{28A0092B-C50C-407E-A947-70E740481C1C}">
                          <a14:useLocalDpi xmlns:a14="http://schemas.microsoft.com/office/drawing/2010/main" val="0"/>
                        </a:ext>
                      </a:extLst>
                    </a:blip>
                    <a:stretch>
                      <a:fillRect/>
                    </a:stretch>
                  </pic:blipFill>
                  <pic:spPr>
                    <a:xfrm>
                      <a:off x="0" y="0"/>
                      <a:ext cx="5634355" cy="3642360"/>
                    </a:xfrm>
                    <a:prstGeom prst="rect">
                      <a:avLst/>
                    </a:prstGeom>
                  </pic:spPr>
                </pic:pic>
              </a:graphicData>
            </a:graphic>
            <wp14:sizeRelH relativeFrom="page">
              <wp14:pctWidth>0</wp14:pctWidth>
            </wp14:sizeRelH>
            <wp14:sizeRelV relativeFrom="page">
              <wp14:pctHeight>0</wp14:pctHeight>
            </wp14:sizeRelV>
          </wp:anchor>
        </w:drawing>
      </w:r>
    </w:p>
    <w:p w14:paraId="3D649B34" w14:textId="77777777" w:rsidR="00D23F72" w:rsidRDefault="00D23F72" w:rsidP="0092281E">
      <w:pPr>
        <w:spacing w:line="360" w:lineRule="auto"/>
        <w:jc w:val="both"/>
        <w:rPr>
          <w:rFonts w:ascii="Arial" w:hAnsi="Arial" w:cs="Arial"/>
          <w:b/>
          <w:lang w:val="eu-ES"/>
        </w:rPr>
      </w:pPr>
    </w:p>
    <w:p w14:paraId="2E7E68B2" w14:textId="5724ED9C" w:rsidR="00A64945" w:rsidRDefault="00F85664" w:rsidP="0092281E">
      <w:pPr>
        <w:spacing w:line="360" w:lineRule="auto"/>
        <w:jc w:val="both"/>
        <w:rPr>
          <w:rFonts w:ascii="Arial" w:hAnsi="Arial" w:cs="Arial"/>
          <w:b/>
          <w:lang w:val="eu-ES"/>
        </w:rPr>
      </w:pPr>
      <w:r>
        <w:rPr>
          <w:rFonts w:ascii="Arial" w:hAnsi="Arial" w:cs="Arial"/>
          <w:b/>
          <w:lang w:val="eu-ES"/>
        </w:rPr>
        <w:lastRenderedPageBreak/>
        <w:t>ENERGIA BALANTZEA</w:t>
      </w:r>
    </w:p>
    <w:p w14:paraId="1708B854" w14:textId="5EB0BFD8" w:rsidR="00F85664" w:rsidRDefault="00D23F72" w:rsidP="0092281E">
      <w:pPr>
        <w:spacing w:line="360" w:lineRule="auto"/>
        <w:jc w:val="both"/>
        <w:rPr>
          <w:rFonts w:ascii="Arial" w:hAnsi="Arial" w:cs="Arial"/>
          <w:b/>
          <w:lang w:val="eu-ES"/>
        </w:rPr>
      </w:pPr>
      <w:r>
        <w:rPr>
          <w:rFonts w:ascii="Arial" w:hAnsi="Arial" w:cs="Arial"/>
          <w:b/>
          <w:noProof/>
          <w:lang w:eastAsia="es-ES_tradnl"/>
        </w:rPr>
        <w:drawing>
          <wp:anchor distT="0" distB="0" distL="114300" distR="114300" simplePos="0" relativeHeight="251658240" behindDoc="0" locked="0" layoutInCell="1" allowOverlap="1" wp14:anchorId="30E37F97" wp14:editId="6B03C458">
            <wp:simplePos x="0" y="0"/>
            <wp:positionH relativeFrom="column">
              <wp:posOffset>-49530</wp:posOffset>
            </wp:positionH>
            <wp:positionV relativeFrom="paragraph">
              <wp:posOffset>102235</wp:posOffset>
            </wp:positionV>
            <wp:extent cx="4458335" cy="3582035"/>
            <wp:effectExtent l="0" t="0" r="1206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7-10-08 a las 21.00.47.png"/>
                    <pic:cNvPicPr/>
                  </pic:nvPicPr>
                  <pic:blipFill>
                    <a:blip r:embed="rId15">
                      <a:extLst>
                        <a:ext uri="{28A0092B-C50C-407E-A947-70E740481C1C}">
                          <a14:useLocalDpi xmlns:a14="http://schemas.microsoft.com/office/drawing/2010/main" val="0"/>
                        </a:ext>
                      </a:extLst>
                    </a:blip>
                    <a:stretch>
                      <a:fillRect/>
                    </a:stretch>
                  </pic:blipFill>
                  <pic:spPr>
                    <a:xfrm>
                      <a:off x="0" y="0"/>
                      <a:ext cx="4458335" cy="3582035"/>
                    </a:xfrm>
                    <a:prstGeom prst="rect">
                      <a:avLst/>
                    </a:prstGeom>
                  </pic:spPr>
                </pic:pic>
              </a:graphicData>
            </a:graphic>
            <wp14:sizeRelH relativeFrom="page">
              <wp14:pctWidth>0</wp14:pctWidth>
            </wp14:sizeRelH>
            <wp14:sizeRelV relativeFrom="page">
              <wp14:pctHeight>0</wp14:pctHeight>
            </wp14:sizeRelV>
          </wp:anchor>
        </w:drawing>
      </w:r>
    </w:p>
    <w:p w14:paraId="432967DB" w14:textId="623261BF" w:rsidR="00D164C8" w:rsidRDefault="00D164C8" w:rsidP="0092281E">
      <w:pPr>
        <w:spacing w:line="360" w:lineRule="auto"/>
        <w:jc w:val="both"/>
        <w:rPr>
          <w:rFonts w:ascii="Arial" w:hAnsi="Arial" w:cs="Arial"/>
          <w:lang w:val="eu-ES"/>
        </w:rPr>
      </w:pPr>
    </w:p>
    <w:p w14:paraId="259A7068" w14:textId="688E8A1C" w:rsidR="00D23F72" w:rsidRDefault="00D23F72" w:rsidP="00D23F72">
      <w:pPr>
        <w:spacing w:line="360" w:lineRule="auto"/>
        <w:rPr>
          <w:rFonts w:ascii="Arial" w:hAnsi="Arial" w:cs="Arial"/>
          <w:lang w:val="eu-ES"/>
        </w:rPr>
      </w:pPr>
      <w:r>
        <w:rPr>
          <w:rFonts w:ascii="Arial" w:hAnsi="Arial" w:cs="Arial"/>
          <w:lang w:val="eu-ES"/>
        </w:rPr>
        <w:t>-Guztira 38 ATP sortzen dira, baina glukolisian sortutako 2 NADH-k mitokondrioan sartzeko 2 ATP erabili behar dira, beraz, 36 ATP.</w:t>
      </w:r>
    </w:p>
    <w:p w14:paraId="69626C44" w14:textId="5465C72A" w:rsidR="00C15754" w:rsidRDefault="00C15754" w:rsidP="0092281E">
      <w:pPr>
        <w:spacing w:line="360" w:lineRule="auto"/>
        <w:jc w:val="both"/>
        <w:rPr>
          <w:rFonts w:ascii="Arial" w:hAnsi="Arial" w:cs="Arial"/>
          <w:lang w:val="eu-ES"/>
        </w:rPr>
      </w:pPr>
    </w:p>
    <w:p w14:paraId="596F60E7" w14:textId="77777777" w:rsidR="00D23F72" w:rsidRDefault="00D23F72" w:rsidP="0092281E">
      <w:pPr>
        <w:spacing w:line="360" w:lineRule="auto"/>
        <w:jc w:val="both"/>
        <w:rPr>
          <w:rFonts w:ascii="Arial" w:hAnsi="Arial" w:cs="Arial"/>
          <w:lang w:val="eu-ES"/>
        </w:rPr>
      </w:pPr>
    </w:p>
    <w:p w14:paraId="56C19F90" w14:textId="77777777" w:rsidR="00D23F72" w:rsidRDefault="00D23F72" w:rsidP="0092281E">
      <w:pPr>
        <w:spacing w:line="360" w:lineRule="auto"/>
        <w:jc w:val="both"/>
        <w:rPr>
          <w:rFonts w:ascii="Arial" w:hAnsi="Arial" w:cs="Arial"/>
          <w:lang w:val="eu-ES"/>
        </w:rPr>
      </w:pPr>
    </w:p>
    <w:p w14:paraId="5D13307A" w14:textId="04DB1818" w:rsidR="00D23F72" w:rsidRDefault="00D23F72" w:rsidP="0092281E">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80768" behindDoc="0" locked="0" layoutInCell="1" allowOverlap="1" wp14:anchorId="65DA4754" wp14:editId="49520225">
            <wp:simplePos x="0" y="0"/>
            <wp:positionH relativeFrom="margin">
              <wp:posOffset>-165735</wp:posOffset>
            </wp:positionH>
            <wp:positionV relativeFrom="margin">
              <wp:posOffset>4135755</wp:posOffset>
            </wp:positionV>
            <wp:extent cx="6341110" cy="3638550"/>
            <wp:effectExtent l="0" t="0" r="889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19.jpg"/>
                    <pic:cNvPicPr/>
                  </pic:nvPicPr>
                  <pic:blipFill>
                    <a:blip r:embed="rId16">
                      <a:extLst>
                        <a:ext uri="{28A0092B-C50C-407E-A947-70E740481C1C}">
                          <a14:useLocalDpi xmlns:a14="http://schemas.microsoft.com/office/drawing/2010/main" val="0"/>
                        </a:ext>
                      </a:extLst>
                    </a:blip>
                    <a:stretch>
                      <a:fillRect/>
                    </a:stretch>
                  </pic:blipFill>
                  <pic:spPr>
                    <a:xfrm>
                      <a:off x="0" y="0"/>
                      <a:ext cx="6341110" cy="3638550"/>
                    </a:xfrm>
                    <a:prstGeom prst="rect">
                      <a:avLst/>
                    </a:prstGeom>
                  </pic:spPr>
                </pic:pic>
              </a:graphicData>
            </a:graphic>
            <wp14:sizeRelH relativeFrom="page">
              <wp14:pctWidth>0</wp14:pctWidth>
            </wp14:sizeRelH>
            <wp14:sizeRelV relativeFrom="page">
              <wp14:pctHeight>0</wp14:pctHeight>
            </wp14:sizeRelV>
          </wp:anchor>
        </w:drawing>
      </w:r>
    </w:p>
    <w:p w14:paraId="77252F25" w14:textId="77777777" w:rsidR="00D23F72" w:rsidRDefault="00D23F72" w:rsidP="0092281E">
      <w:pPr>
        <w:spacing w:line="360" w:lineRule="auto"/>
        <w:jc w:val="both"/>
        <w:rPr>
          <w:rFonts w:ascii="Arial" w:hAnsi="Arial" w:cs="Arial"/>
          <w:lang w:val="eu-ES"/>
        </w:rPr>
      </w:pPr>
    </w:p>
    <w:p w14:paraId="32D56985" w14:textId="00111207" w:rsidR="00EF00DA" w:rsidRDefault="00D164C8" w:rsidP="0092281E">
      <w:pPr>
        <w:spacing w:line="360" w:lineRule="auto"/>
        <w:jc w:val="both"/>
        <w:rPr>
          <w:rFonts w:ascii="Arial" w:hAnsi="Arial" w:cs="Arial"/>
          <w:lang w:val="eu-ES"/>
        </w:rPr>
      </w:pPr>
      <w:r>
        <w:rPr>
          <w:rFonts w:ascii="Arial" w:hAnsi="Arial" w:cs="Arial"/>
          <w:lang w:val="eu-ES"/>
        </w:rPr>
        <w:t>-</w:t>
      </w:r>
      <w:r w:rsidR="00674C50">
        <w:rPr>
          <w:rFonts w:ascii="Arial" w:hAnsi="Arial" w:cs="Arial"/>
          <w:lang w:val="eu-ES"/>
        </w:rPr>
        <w:t>Metabolismoa anaerobiko alaktikoan, energia iturria fosfo kreatina da.</w:t>
      </w:r>
    </w:p>
    <w:p w14:paraId="3C75313D" w14:textId="77777777" w:rsidR="00C15754" w:rsidRDefault="00674C50" w:rsidP="0092281E">
      <w:pPr>
        <w:spacing w:line="360" w:lineRule="auto"/>
        <w:jc w:val="both"/>
        <w:rPr>
          <w:rFonts w:ascii="Arial" w:hAnsi="Arial" w:cs="Arial"/>
          <w:lang w:val="eu-ES"/>
        </w:rPr>
      </w:pPr>
      <w:r>
        <w:rPr>
          <w:rFonts w:ascii="Arial" w:hAnsi="Arial" w:cs="Arial"/>
          <w:lang w:val="eu-ES"/>
        </w:rPr>
        <w:t>-Metabolismo anaerobiko laktikoa, energia iturria glukosa da.</w:t>
      </w:r>
    </w:p>
    <w:p w14:paraId="0768C58D" w14:textId="77777777" w:rsidR="00D23F72" w:rsidRDefault="00D23F72" w:rsidP="0092281E">
      <w:pPr>
        <w:spacing w:line="360" w:lineRule="auto"/>
        <w:jc w:val="both"/>
        <w:rPr>
          <w:rFonts w:ascii="Arial" w:hAnsi="Arial" w:cs="Arial"/>
          <w:lang w:val="eu-ES"/>
        </w:rPr>
      </w:pPr>
    </w:p>
    <w:p w14:paraId="6051D280" w14:textId="76EEBB69" w:rsidR="00A64945" w:rsidRPr="00C15754" w:rsidRDefault="00A64945" w:rsidP="00014D64">
      <w:pPr>
        <w:spacing w:line="360" w:lineRule="auto"/>
        <w:jc w:val="both"/>
        <w:rPr>
          <w:rFonts w:ascii="Arial" w:hAnsi="Arial" w:cs="Arial"/>
          <w:lang w:val="eu-ES"/>
        </w:rPr>
      </w:pPr>
      <w:r>
        <w:rPr>
          <w:rFonts w:ascii="Arial" w:hAnsi="Arial" w:cs="Arial"/>
          <w:i/>
          <w:sz w:val="28"/>
          <w:lang w:val="eu-ES"/>
        </w:rPr>
        <w:lastRenderedPageBreak/>
        <w:t>Glukolisi anaerobikoa</w:t>
      </w:r>
    </w:p>
    <w:p w14:paraId="17833931" w14:textId="0A904E98" w:rsidR="00B20EDB" w:rsidRDefault="00B20EDB" w:rsidP="00014D64">
      <w:pPr>
        <w:spacing w:line="360" w:lineRule="auto"/>
        <w:jc w:val="both"/>
        <w:rPr>
          <w:rFonts w:ascii="Arial" w:hAnsi="Arial" w:cs="Arial"/>
          <w:lang w:val="eu-ES"/>
        </w:rPr>
      </w:pPr>
      <w:r>
        <w:rPr>
          <w:rFonts w:ascii="Arial" w:hAnsi="Arial" w:cs="Arial"/>
          <w:lang w:val="eu-ES"/>
        </w:rPr>
        <w:t>-Oxigeno nahikorik ez dagoenean, glukolisian ekoiztutako NADH zitoplasman oxidatzen da azido pirubikoari elektroiak emanez</w:t>
      </w:r>
      <w:r w:rsidR="00D23F72">
        <w:rPr>
          <w:rFonts w:ascii="Arial" w:hAnsi="Arial" w:cs="Arial"/>
          <w:lang w:val="eu-ES"/>
        </w:rPr>
        <w:t>, eta horrela laktatoa sortuz.</w:t>
      </w:r>
      <w:r>
        <w:rPr>
          <w:rFonts w:ascii="Arial" w:hAnsi="Arial" w:cs="Arial"/>
          <w:lang w:val="eu-ES"/>
        </w:rPr>
        <w:t xml:space="preserve">. </w:t>
      </w:r>
    </w:p>
    <w:p w14:paraId="2035CD2B" w14:textId="3E4514D0" w:rsidR="00B20EDB" w:rsidRDefault="00B20EDB" w:rsidP="00014D64">
      <w:pPr>
        <w:spacing w:line="360" w:lineRule="auto"/>
        <w:jc w:val="both"/>
        <w:rPr>
          <w:rFonts w:ascii="Arial" w:hAnsi="Arial" w:cs="Arial"/>
          <w:lang w:val="eu-ES"/>
        </w:rPr>
      </w:pPr>
      <w:r>
        <w:rPr>
          <w:rFonts w:ascii="Arial" w:hAnsi="Arial" w:cs="Arial"/>
          <w:lang w:val="eu-ES"/>
        </w:rPr>
        <w:t xml:space="preserve">-Erreakzio hau </w:t>
      </w:r>
      <w:r w:rsidRPr="00D23F72">
        <w:rPr>
          <w:rFonts w:ascii="Arial" w:hAnsi="Arial" w:cs="Arial"/>
          <w:b/>
          <w:lang w:val="eu-ES"/>
        </w:rPr>
        <w:t>laktato deshidrogenasa</w:t>
      </w:r>
      <w:r>
        <w:rPr>
          <w:rFonts w:ascii="Arial" w:hAnsi="Arial" w:cs="Arial"/>
          <w:lang w:val="eu-ES"/>
        </w:rPr>
        <w:t xml:space="preserve"> (LDH) entzimak katalizatzen du. </w:t>
      </w:r>
    </w:p>
    <w:p w14:paraId="044A0EB9" w14:textId="0EA5DFD6" w:rsidR="00B20EDB" w:rsidRDefault="009A0BAD" w:rsidP="00097C00">
      <w:pPr>
        <w:spacing w:line="360" w:lineRule="auto"/>
        <w:rPr>
          <w:rFonts w:ascii="Arial" w:hAnsi="Arial" w:cs="Arial"/>
          <w:lang w:val="eu-ES"/>
        </w:rPr>
      </w:pPr>
      <w:r w:rsidRPr="0048723C">
        <w:rPr>
          <w:rFonts w:ascii="Arial" w:hAnsi="Arial" w:cs="Arial"/>
          <w:noProof/>
          <w:lang w:eastAsia="es-ES_tradnl"/>
        </w:rPr>
        <w:drawing>
          <wp:anchor distT="0" distB="0" distL="114300" distR="114300" simplePos="0" relativeHeight="251675648" behindDoc="0" locked="0" layoutInCell="1" allowOverlap="1" wp14:anchorId="21481DE0" wp14:editId="491A70AD">
            <wp:simplePos x="0" y="0"/>
            <wp:positionH relativeFrom="margin">
              <wp:posOffset>3385185</wp:posOffset>
            </wp:positionH>
            <wp:positionV relativeFrom="margin">
              <wp:posOffset>1735455</wp:posOffset>
            </wp:positionV>
            <wp:extent cx="3164840" cy="4008120"/>
            <wp:effectExtent l="0" t="0" r="10160" b="5080"/>
            <wp:wrapSquare wrapText="bothSides"/>
            <wp:docPr id="20" name="Picture 7" descr="anaerobicaero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naerobicaerobic"/>
                    <pic:cNvPicPr>
                      <a:picLocks noChangeAspect="1" noChangeArrowheads="1"/>
                    </pic:cNvPicPr>
                  </pic:nvPicPr>
                  <pic:blipFill rotWithShape="1">
                    <a:blip r:embed="rId17">
                      <a:extLst>
                        <a:ext uri="{28A0092B-C50C-407E-A947-70E740481C1C}">
                          <a14:useLocalDpi xmlns:a14="http://schemas.microsoft.com/office/drawing/2010/main" val="0"/>
                        </a:ext>
                      </a:extLst>
                    </a:blip>
                    <a:srcRect r="35133"/>
                    <a:stretch/>
                  </pic:blipFill>
                  <pic:spPr bwMode="auto">
                    <a:xfrm>
                      <a:off x="0" y="0"/>
                      <a:ext cx="3164840" cy="400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EDB">
        <w:rPr>
          <w:rFonts w:ascii="Arial" w:hAnsi="Arial" w:cs="Arial"/>
          <w:lang w:val="eu-ES"/>
        </w:rPr>
        <w:t xml:space="preserve">-LAKTATOA TXARRA DA: Laktatoa muskuluan uzten baldin badugu, muskuluko pH jaitsi egiten da eta </w:t>
      </w:r>
      <w:r w:rsidR="00A64945">
        <w:rPr>
          <w:rFonts w:ascii="Arial" w:hAnsi="Arial" w:cs="Arial"/>
          <w:lang w:val="eu-ES"/>
        </w:rPr>
        <w:t xml:space="preserve">horren ondorioz, muskulua </w:t>
      </w:r>
      <w:r w:rsidR="00B20EDB">
        <w:rPr>
          <w:rFonts w:ascii="Arial" w:hAnsi="Arial" w:cs="Arial"/>
          <w:lang w:val="eu-ES"/>
        </w:rPr>
        <w:t xml:space="preserve">ezin </w:t>
      </w:r>
      <w:r w:rsidR="00A64945">
        <w:rPr>
          <w:rFonts w:ascii="Arial" w:hAnsi="Arial" w:cs="Arial"/>
          <w:lang w:val="eu-ES"/>
        </w:rPr>
        <w:t xml:space="preserve">izaten </w:t>
      </w:r>
      <w:r w:rsidR="00B20EDB">
        <w:rPr>
          <w:rFonts w:ascii="Arial" w:hAnsi="Arial" w:cs="Arial"/>
          <w:lang w:val="eu-ES"/>
        </w:rPr>
        <w:t xml:space="preserve">da ondo uzkurtu. </w:t>
      </w:r>
      <w:r w:rsidR="00A64945">
        <w:rPr>
          <w:rFonts w:ascii="Arial" w:hAnsi="Arial" w:cs="Arial"/>
          <w:lang w:val="eu-ES"/>
        </w:rPr>
        <w:t xml:space="preserve">Arazo hau konpontzeko, muskuluak </w:t>
      </w:r>
      <w:r w:rsidR="00B20EDB">
        <w:rPr>
          <w:rFonts w:ascii="Arial" w:hAnsi="Arial" w:cs="Arial"/>
          <w:lang w:val="eu-ES"/>
        </w:rPr>
        <w:t>laktato</w:t>
      </w:r>
      <w:r w:rsidR="00A64945">
        <w:rPr>
          <w:rFonts w:ascii="Arial" w:hAnsi="Arial" w:cs="Arial"/>
          <w:lang w:val="eu-ES"/>
        </w:rPr>
        <w:t>a</w:t>
      </w:r>
      <w:r w:rsidR="00B20EDB">
        <w:rPr>
          <w:rFonts w:ascii="Arial" w:hAnsi="Arial" w:cs="Arial"/>
          <w:lang w:val="eu-ES"/>
        </w:rPr>
        <w:t xml:space="preserve"> odolera garra</w:t>
      </w:r>
      <w:r w:rsidR="00900C66">
        <w:rPr>
          <w:rFonts w:ascii="Arial" w:hAnsi="Arial" w:cs="Arial"/>
          <w:lang w:val="eu-ES"/>
        </w:rPr>
        <w:t>iatzen du, eta ondoren gibelera</w:t>
      </w:r>
      <w:r w:rsidR="00B20EDB">
        <w:rPr>
          <w:rFonts w:ascii="Arial" w:hAnsi="Arial" w:cs="Arial"/>
          <w:lang w:val="eu-ES"/>
        </w:rPr>
        <w:t>,</w:t>
      </w:r>
      <w:r w:rsidR="00900C66">
        <w:rPr>
          <w:rFonts w:ascii="Arial" w:hAnsi="Arial" w:cs="Arial"/>
          <w:lang w:val="eu-ES"/>
        </w:rPr>
        <w:t xml:space="preserve"> bertan,</w:t>
      </w:r>
      <w:r w:rsidR="00B20EDB">
        <w:rPr>
          <w:rFonts w:ascii="Arial" w:hAnsi="Arial" w:cs="Arial"/>
          <w:lang w:val="eu-ES"/>
        </w:rPr>
        <w:t xml:space="preserve"> laktatoa</w:t>
      </w:r>
      <w:r w:rsidR="00900C66">
        <w:rPr>
          <w:rFonts w:ascii="Arial" w:hAnsi="Arial" w:cs="Arial"/>
          <w:lang w:val="eu-ES"/>
        </w:rPr>
        <w:t xml:space="preserve"> berriz ere,</w:t>
      </w:r>
      <w:r w:rsidR="00B20EDB">
        <w:rPr>
          <w:rFonts w:ascii="Arial" w:hAnsi="Arial" w:cs="Arial"/>
          <w:lang w:val="eu-ES"/>
        </w:rPr>
        <w:t xml:space="preserve"> pirubato</w:t>
      </w:r>
      <w:r w:rsidR="00A202BF">
        <w:rPr>
          <w:rFonts w:ascii="Arial" w:hAnsi="Arial" w:cs="Arial"/>
          <w:lang w:val="eu-ES"/>
        </w:rPr>
        <w:t>e</w:t>
      </w:r>
      <w:r w:rsidR="00B20EDB">
        <w:rPr>
          <w:rFonts w:ascii="Arial" w:hAnsi="Arial" w:cs="Arial"/>
          <w:lang w:val="eu-ES"/>
        </w:rPr>
        <w:t xml:space="preserve">tan bihurtzen </w:t>
      </w:r>
      <w:r w:rsidR="00900C66">
        <w:rPr>
          <w:rFonts w:ascii="Arial" w:hAnsi="Arial" w:cs="Arial"/>
          <w:lang w:val="eu-ES"/>
        </w:rPr>
        <w:t>delako</w:t>
      </w:r>
      <w:r w:rsidR="00B20EDB">
        <w:rPr>
          <w:rFonts w:ascii="Arial" w:hAnsi="Arial" w:cs="Arial"/>
          <w:lang w:val="eu-ES"/>
        </w:rPr>
        <w:t>.</w:t>
      </w:r>
    </w:p>
    <w:p w14:paraId="37C1CFA4" w14:textId="3BF0597D" w:rsidR="00900C66" w:rsidRDefault="001C7760" w:rsidP="00097C00">
      <w:pPr>
        <w:spacing w:line="360" w:lineRule="auto"/>
        <w:rPr>
          <w:rFonts w:ascii="Arial" w:hAnsi="Arial" w:cs="Arial"/>
          <w:lang w:val="eu-ES"/>
        </w:rPr>
      </w:pPr>
      <w:r>
        <w:rPr>
          <w:rFonts w:ascii="Arial" w:hAnsi="Arial" w:cs="Arial"/>
          <w:lang w:val="eu-ES"/>
        </w:rPr>
        <w:t>-</w:t>
      </w:r>
      <w:r w:rsidR="00900C66">
        <w:rPr>
          <w:rFonts w:ascii="Arial" w:hAnsi="Arial" w:cs="Arial"/>
          <w:lang w:val="eu-ES"/>
        </w:rPr>
        <w:t>Bihotzak ezin du laktatoa jasan, bestela gaixotasun batzuk sorten dira:</w:t>
      </w:r>
    </w:p>
    <w:p w14:paraId="1A8997A7" w14:textId="54D49E4D" w:rsidR="00900C66" w:rsidRDefault="00900C66" w:rsidP="00097C00">
      <w:pPr>
        <w:pStyle w:val="Prrafodelista"/>
        <w:numPr>
          <w:ilvl w:val="0"/>
          <w:numId w:val="16"/>
        </w:numPr>
        <w:spacing w:line="360" w:lineRule="auto"/>
        <w:rPr>
          <w:rFonts w:ascii="Arial" w:hAnsi="Arial" w:cs="Arial"/>
          <w:lang w:val="eu-ES"/>
        </w:rPr>
      </w:pPr>
      <w:r>
        <w:rPr>
          <w:rFonts w:ascii="Arial" w:hAnsi="Arial" w:cs="Arial"/>
          <w:lang w:val="eu-ES"/>
        </w:rPr>
        <w:t>Iskemia: organo batean odol fluxua desegokia. Oxigenoaren askapena ez da nahikoa arnasketa aerobikoa mantentzeko.</w:t>
      </w:r>
    </w:p>
    <w:p w14:paraId="0431850B" w14:textId="225C4DF6" w:rsidR="0048723C" w:rsidRPr="009A0BAD" w:rsidRDefault="00900C66" w:rsidP="00097C00">
      <w:pPr>
        <w:pStyle w:val="Prrafodelista"/>
        <w:numPr>
          <w:ilvl w:val="0"/>
          <w:numId w:val="16"/>
        </w:numPr>
        <w:spacing w:line="360" w:lineRule="auto"/>
        <w:rPr>
          <w:rFonts w:ascii="Arial" w:hAnsi="Arial" w:cs="Arial"/>
          <w:lang w:val="eu-ES"/>
        </w:rPr>
      </w:pPr>
      <w:r>
        <w:rPr>
          <w:rFonts w:ascii="Arial" w:hAnsi="Arial" w:cs="Arial"/>
          <w:lang w:val="eu-ES"/>
        </w:rPr>
        <w:t>Miokardio iskema</w:t>
      </w:r>
      <w:r w:rsidR="001C7760" w:rsidRPr="00900C66">
        <w:rPr>
          <w:rFonts w:ascii="Arial" w:hAnsi="Arial" w:cs="Arial"/>
          <w:lang w:val="eu-ES"/>
        </w:rPr>
        <w:t>:</w:t>
      </w:r>
      <w:r>
        <w:rPr>
          <w:rFonts w:ascii="Arial" w:hAnsi="Arial" w:cs="Arial"/>
          <w:lang w:val="eu-ES"/>
        </w:rPr>
        <w:t xml:space="preserve"> aterosklerosiagatik (laktatoa arterietan metatu) bihotzak ez du odol fluxu nahikorik jasotzen. Bularreko angina paireatzen dute, azido laktikoa metatzen. Iskemia luzatzen baldin bada, infartoa hel liteke. </w:t>
      </w:r>
      <w:r w:rsidR="001C7760" w:rsidRPr="00900C66">
        <w:rPr>
          <w:rFonts w:ascii="Arial" w:hAnsi="Arial" w:cs="Arial"/>
          <w:lang w:val="eu-ES"/>
        </w:rPr>
        <w:t xml:space="preserve"> </w:t>
      </w:r>
    </w:p>
    <w:p w14:paraId="7100F145" w14:textId="53604976" w:rsidR="003B4A3E" w:rsidRDefault="008E3F65" w:rsidP="00014D64">
      <w:pPr>
        <w:spacing w:line="360" w:lineRule="auto"/>
        <w:jc w:val="both"/>
        <w:rPr>
          <w:rFonts w:ascii="Arial" w:hAnsi="Arial" w:cs="Arial"/>
          <w:b/>
          <w:i/>
          <w:sz w:val="28"/>
          <w:u w:val="single"/>
          <w:lang w:val="eu-ES"/>
        </w:rPr>
      </w:pPr>
      <w:r>
        <w:rPr>
          <w:rFonts w:ascii="Arial" w:hAnsi="Arial" w:cs="Arial"/>
          <w:b/>
          <w:i/>
          <w:sz w:val="28"/>
          <w:u w:val="single"/>
          <w:lang w:val="eu-ES"/>
        </w:rPr>
        <w:t>Lipidoen katabolismoa</w:t>
      </w:r>
    </w:p>
    <w:p w14:paraId="476E1E44" w14:textId="797D629A" w:rsidR="00FD5C39" w:rsidRDefault="00D87E8D" w:rsidP="00014D64">
      <w:pPr>
        <w:spacing w:line="360" w:lineRule="auto"/>
        <w:jc w:val="both"/>
        <w:rPr>
          <w:rFonts w:ascii="Arial" w:hAnsi="Arial" w:cs="Arial"/>
          <w:lang w:val="eu-ES"/>
        </w:rPr>
      </w:pPr>
      <w:r>
        <w:rPr>
          <w:rFonts w:ascii="Arial" w:hAnsi="Arial" w:cs="Arial"/>
          <w:lang w:val="eu-ES"/>
        </w:rPr>
        <w:t>-Triglizeridoa = 3 gantz</w:t>
      </w:r>
      <w:r w:rsidR="000C794C">
        <w:rPr>
          <w:rFonts w:ascii="Arial" w:hAnsi="Arial" w:cs="Arial"/>
          <w:lang w:val="eu-ES"/>
        </w:rPr>
        <w:t xml:space="preserve"> azido</w:t>
      </w:r>
      <w:r w:rsidR="00C701ED">
        <w:rPr>
          <w:rFonts w:ascii="Arial" w:hAnsi="Arial" w:cs="Arial"/>
          <w:lang w:val="eu-ES"/>
        </w:rPr>
        <w:t xml:space="preserve"> + glizerina</w:t>
      </w:r>
      <w:r>
        <w:rPr>
          <w:rFonts w:ascii="Arial" w:hAnsi="Arial" w:cs="Arial"/>
          <w:lang w:val="eu-ES"/>
        </w:rPr>
        <w:t xml:space="preserve">. </w:t>
      </w:r>
    </w:p>
    <w:p w14:paraId="6C3EF231" w14:textId="076E068D" w:rsidR="000C794C" w:rsidRDefault="000C794C" w:rsidP="00014D64">
      <w:pPr>
        <w:pStyle w:val="Prrafodelista"/>
        <w:numPr>
          <w:ilvl w:val="0"/>
          <w:numId w:val="21"/>
        </w:numPr>
        <w:spacing w:line="360" w:lineRule="auto"/>
        <w:jc w:val="both"/>
        <w:rPr>
          <w:rFonts w:ascii="Arial" w:hAnsi="Arial" w:cs="Arial"/>
          <w:lang w:val="eu-ES"/>
        </w:rPr>
      </w:pPr>
      <w:r>
        <w:rPr>
          <w:rFonts w:ascii="Arial" w:hAnsi="Arial" w:cs="Arial"/>
          <w:lang w:val="eu-ES"/>
        </w:rPr>
        <w:t>Gantz azidoak: adipozitoetan metatzea.</w:t>
      </w:r>
    </w:p>
    <w:p w14:paraId="07DF1936" w14:textId="22FE003A" w:rsidR="000C794C" w:rsidRPr="000C794C" w:rsidRDefault="00FC311C" w:rsidP="00014D64">
      <w:pPr>
        <w:pStyle w:val="Prrafodelista"/>
        <w:numPr>
          <w:ilvl w:val="0"/>
          <w:numId w:val="21"/>
        </w:num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6672" behindDoc="0" locked="0" layoutInCell="1" allowOverlap="1" wp14:anchorId="3215B6A2" wp14:editId="2FB5461A">
            <wp:simplePos x="0" y="0"/>
            <wp:positionH relativeFrom="margin">
              <wp:posOffset>3949065</wp:posOffset>
            </wp:positionH>
            <wp:positionV relativeFrom="margin">
              <wp:posOffset>6764020</wp:posOffset>
            </wp:positionV>
            <wp:extent cx="2495550" cy="2811145"/>
            <wp:effectExtent l="0" t="0" r="0" b="825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8">
                      <a:extLst>
                        <a:ext uri="{28A0092B-C50C-407E-A947-70E740481C1C}">
                          <a14:useLocalDpi xmlns:a14="http://schemas.microsoft.com/office/drawing/2010/main" val="0"/>
                        </a:ext>
                      </a:extLst>
                    </a:blip>
                    <a:stretch>
                      <a:fillRect/>
                    </a:stretch>
                  </pic:blipFill>
                  <pic:spPr>
                    <a:xfrm>
                      <a:off x="0" y="0"/>
                      <a:ext cx="2495550" cy="2811145"/>
                    </a:xfrm>
                    <a:prstGeom prst="rect">
                      <a:avLst/>
                    </a:prstGeom>
                  </pic:spPr>
                </pic:pic>
              </a:graphicData>
            </a:graphic>
            <wp14:sizeRelH relativeFrom="page">
              <wp14:pctWidth>0</wp14:pctWidth>
            </wp14:sizeRelH>
            <wp14:sizeRelV relativeFrom="page">
              <wp14:pctHeight>0</wp14:pctHeight>
            </wp14:sizeRelV>
          </wp:anchor>
        </w:drawing>
      </w:r>
      <w:r w:rsidR="0092281E">
        <w:rPr>
          <w:rFonts w:ascii="Arial" w:hAnsi="Arial" w:cs="Arial"/>
          <w:lang w:val="eu-ES"/>
        </w:rPr>
        <w:t>Energia lortzeko egiten duten bidea: glizerola,</w:t>
      </w:r>
      <w:r w:rsidR="000C794C">
        <w:rPr>
          <w:rFonts w:ascii="Arial" w:hAnsi="Arial" w:cs="Arial"/>
          <w:lang w:val="eu-ES"/>
        </w:rPr>
        <w:t xml:space="preserve"> glukolisian sartuko </w:t>
      </w:r>
      <w:r w:rsidR="0092281E">
        <w:rPr>
          <w:rFonts w:ascii="Arial" w:hAnsi="Arial" w:cs="Arial"/>
          <w:lang w:val="eu-ES"/>
        </w:rPr>
        <w:t>eta g</w:t>
      </w:r>
      <w:r w:rsidR="000C794C">
        <w:rPr>
          <w:rFonts w:ascii="Arial" w:hAnsi="Arial" w:cs="Arial"/>
          <w:lang w:val="eu-ES"/>
        </w:rPr>
        <w:t xml:space="preserve">antz azidoak berriz, Azetil CoA-n bilakatuko dira. </w:t>
      </w:r>
    </w:p>
    <w:p w14:paraId="53976706" w14:textId="214BF05D" w:rsidR="008E3F65" w:rsidRPr="008E3F65" w:rsidRDefault="000D0B99" w:rsidP="00014D64">
      <w:pPr>
        <w:spacing w:line="360" w:lineRule="auto"/>
        <w:jc w:val="both"/>
        <w:rPr>
          <w:rFonts w:ascii="Arial" w:hAnsi="Arial" w:cs="Arial"/>
          <w:lang w:val="eu-ES"/>
        </w:rPr>
      </w:pPr>
      <w:r>
        <w:rPr>
          <w:rFonts w:ascii="Arial" w:hAnsi="Arial" w:cs="Arial"/>
          <w:lang w:val="eu-ES"/>
        </w:rPr>
        <w:t>-Gantzak ez dir</w:t>
      </w:r>
      <w:r w:rsidR="002F44E4">
        <w:rPr>
          <w:rFonts w:ascii="Arial" w:hAnsi="Arial" w:cs="Arial"/>
          <w:lang w:val="eu-ES"/>
        </w:rPr>
        <w:t>a erraz digeritzen, ezta absorba</w:t>
      </w:r>
      <w:r>
        <w:rPr>
          <w:rFonts w:ascii="Arial" w:hAnsi="Arial" w:cs="Arial"/>
          <w:lang w:val="eu-ES"/>
        </w:rPr>
        <w:t>tzen ere, uretan disolbagarriak EZ direlako.</w:t>
      </w:r>
    </w:p>
    <w:p w14:paraId="403DDA80" w14:textId="3A0569AA" w:rsidR="00EF00DA" w:rsidRDefault="00F257B6" w:rsidP="00014D64">
      <w:pPr>
        <w:spacing w:line="360" w:lineRule="auto"/>
        <w:jc w:val="both"/>
        <w:rPr>
          <w:rFonts w:ascii="Arial" w:hAnsi="Arial" w:cs="Arial"/>
          <w:lang w:val="eu-ES"/>
        </w:rPr>
      </w:pPr>
      <w:r>
        <w:rPr>
          <w:rFonts w:ascii="Arial" w:hAnsi="Arial" w:cs="Arial"/>
          <w:lang w:val="eu-ES"/>
        </w:rPr>
        <w:t>-Gantzen digestio gehiena, heste meharretan hasten da.</w:t>
      </w:r>
    </w:p>
    <w:p w14:paraId="67597DBB" w14:textId="584F14DB" w:rsidR="00FC311C" w:rsidRDefault="00F257B6" w:rsidP="00014D64">
      <w:pPr>
        <w:spacing w:line="360" w:lineRule="auto"/>
        <w:jc w:val="both"/>
        <w:rPr>
          <w:rFonts w:ascii="Arial" w:hAnsi="Arial" w:cs="Arial"/>
          <w:lang w:val="eu-ES"/>
        </w:rPr>
      </w:pPr>
      <w:r>
        <w:rPr>
          <w:rFonts w:ascii="Arial" w:hAnsi="Arial" w:cs="Arial"/>
          <w:lang w:val="eu-ES"/>
        </w:rPr>
        <w:t>-KILOMIKROIA: heste mehearen zelulek ekoiztutako lipopr</w:t>
      </w:r>
      <w:r w:rsidR="0092281E">
        <w:rPr>
          <w:rFonts w:ascii="Arial" w:hAnsi="Arial" w:cs="Arial"/>
          <w:lang w:val="eu-ES"/>
        </w:rPr>
        <w:t xml:space="preserve">oteina. </w:t>
      </w:r>
    </w:p>
    <w:p w14:paraId="7BC9CD80" w14:textId="31F1BFF4" w:rsidR="00E7783D" w:rsidRDefault="007F2BE5" w:rsidP="00014D64">
      <w:pPr>
        <w:pStyle w:val="Prrafodelista"/>
        <w:numPr>
          <w:ilvl w:val="0"/>
          <w:numId w:val="20"/>
        </w:numPr>
        <w:spacing w:line="360" w:lineRule="auto"/>
        <w:jc w:val="both"/>
        <w:rPr>
          <w:rFonts w:ascii="Arial" w:hAnsi="Arial" w:cs="Arial"/>
          <w:lang w:val="eu-ES"/>
        </w:rPr>
      </w:pPr>
      <w:r>
        <w:rPr>
          <w:rFonts w:ascii="Arial" w:hAnsi="Arial" w:cs="Arial"/>
          <w:lang w:val="eu-ES"/>
        </w:rPr>
        <w:lastRenderedPageBreak/>
        <w:t>Lipoproteinak</w:t>
      </w:r>
      <w:r w:rsidR="00D23F72">
        <w:rPr>
          <w:rFonts w:ascii="Arial" w:hAnsi="Arial" w:cs="Arial"/>
          <w:lang w:val="eu-ES"/>
        </w:rPr>
        <w:t>,</w:t>
      </w:r>
      <w:r>
        <w:rPr>
          <w:rFonts w:ascii="Arial" w:hAnsi="Arial" w:cs="Arial"/>
          <w:lang w:val="eu-ES"/>
        </w:rPr>
        <w:t xml:space="preserve"> odoletik ehu</w:t>
      </w:r>
      <w:r w:rsidR="00D87E8D">
        <w:rPr>
          <w:rFonts w:ascii="Arial" w:hAnsi="Arial" w:cs="Arial"/>
          <w:lang w:val="eu-ES"/>
        </w:rPr>
        <w:t>netara TG-en eta kolesterolaren “garraiatzaileak”</w:t>
      </w:r>
      <w:r w:rsidR="0092281E">
        <w:rPr>
          <w:rFonts w:ascii="Arial" w:hAnsi="Arial" w:cs="Arial"/>
          <w:lang w:val="eu-ES"/>
        </w:rPr>
        <w:t xml:space="preserve"> dira, hau da, lipidoak disolbaezinak direnez, proteina honen bitartez garraiatzen dira. </w:t>
      </w:r>
    </w:p>
    <w:p w14:paraId="22767E1E" w14:textId="44C76EC8" w:rsidR="0092281E" w:rsidRPr="00E7783D" w:rsidRDefault="0092281E" w:rsidP="00014D64">
      <w:pPr>
        <w:pStyle w:val="Prrafodelista"/>
        <w:numPr>
          <w:ilvl w:val="0"/>
          <w:numId w:val="20"/>
        </w:numPr>
        <w:spacing w:line="360" w:lineRule="auto"/>
        <w:jc w:val="both"/>
        <w:rPr>
          <w:rFonts w:ascii="Arial" w:hAnsi="Arial" w:cs="Arial"/>
          <w:lang w:val="eu-ES"/>
        </w:rPr>
      </w:pPr>
      <w:r>
        <w:rPr>
          <w:rFonts w:ascii="Arial" w:hAnsi="Arial" w:cs="Arial"/>
          <w:lang w:val="eu-ES"/>
        </w:rPr>
        <w:t xml:space="preserve">Fosfolipidoz egindako mintz bat dute, eta kanpotik proteina berezi batzuk </w:t>
      </w:r>
      <w:r w:rsidR="00D23F72">
        <w:rPr>
          <w:rFonts w:ascii="Arial" w:hAnsi="Arial" w:cs="Arial"/>
          <w:lang w:val="eu-ES"/>
        </w:rPr>
        <w:t>ditu</w:t>
      </w:r>
      <w:r>
        <w:rPr>
          <w:rFonts w:ascii="Arial" w:hAnsi="Arial" w:cs="Arial"/>
          <w:lang w:val="eu-ES"/>
        </w:rPr>
        <w:t xml:space="preserve">. Barruan sartzen dira lipoproteinak. </w:t>
      </w:r>
    </w:p>
    <w:p w14:paraId="3866107C" w14:textId="289D76BE" w:rsidR="0092281E" w:rsidRDefault="0092281E" w:rsidP="00014D64">
      <w:pPr>
        <w:spacing w:line="360" w:lineRule="auto"/>
        <w:jc w:val="both"/>
        <w:rPr>
          <w:rFonts w:ascii="Arial" w:hAnsi="Arial" w:cs="Arial"/>
          <w:lang w:val="eu-ES"/>
        </w:rPr>
      </w:pPr>
      <w:r>
        <w:rPr>
          <w:rFonts w:ascii="Arial" w:hAnsi="Arial" w:cs="Arial"/>
          <w:lang w:val="eu-ES"/>
        </w:rPr>
        <w:t>-Odol basoen paretetan, entzima bat dago lipidoak apurtzeko</w:t>
      </w:r>
      <w:r w:rsidR="009C0320">
        <w:rPr>
          <w:rFonts w:ascii="Arial" w:hAnsi="Arial" w:cs="Arial"/>
          <w:lang w:val="eu-ES"/>
        </w:rPr>
        <w:t xml:space="preserve"> (alde batetik gantz azidoa eta bestetik glizerola)</w:t>
      </w:r>
      <w:r>
        <w:rPr>
          <w:rFonts w:ascii="Arial" w:hAnsi="Arial" w:cs="Arial"/>
          <w:lang w:val="eu-ES"/>
        </w:rPr>
        <w:t>: LIPASA</w:t>
      </w:r>
    </w:p>
    <w:p w14:paraId="15F3B8B4" w14:textId="5C3CBB2C" w:rsidR="00506A5A" w:rsidRPr="00506A5A" w:rsidRDefault="00506A5A" w:rsidP="00014D64">
      <w:pPr>
        <w:spacing w:line="360" w:lineRule="auto"/>
        <w:jc w:val="both"/>
        <w:rPr>
          <w:rFonts w:ascii="Arial" w:hAnsi="Arial" w:cs="Arial"/>
          <w:i/>
          <w:sz w:val="28"/>
          <w:lang w:val="eu-ES"/>
        </w:rPr>
      </w:pPr>
      <w:r>
        <w:rPr>
          <w:rFonts w:ascii="Arial" w:hAnsi="Arial" w:cs="Arial"/>
          <w:i/>
          <w:sz w:val="28"/>
          <w:lang w:val="eu-ES"/>
        </w:rPr>
        <w:t>L</w:t>
      </w:r>
      <w:r w:rsidR="00EB0159">
        <w:rPr>
          <w:rFonts w:ascii="Arial" w:hAnsi="Arial" w:cs="Arial"/>
          <w:i/>
          <w:sz w:val="28"/>
          <w:lang w:val="eu-ES"/>
        </w:rPr>
        <w:t>ipidoen garraioa eta bere erabilera</w:t>
      </w:r>
    </w:p>
    <w:p w14:paraId="3358EB32" w14:textId="3B8E50BC" w:rsidR="0092281E" w:rsidRDefault="0092281E" w:rsidP="00014D64">
      <w:pPr>
        <w:pStyle w:val="Prrafodelista"/>
        <w:numPr>
          <w:ilvl w:val="0"/>
          <w:numId w:val="22"/>
        </w:numPr>
        <w:spacing w:line="360" w:lineRule="auto"/>
        <w:jc w:val="both"/>
        <w:rPr>
          <w:rFonts w:ascii="Arial" w:hAnsi="Arial" w:cs="Arial"/>
          <w:lang w:val="eu-ES"/>
        </w:rPr>
      </w:pPr>
      <w:r>
        <w:rPr>
          <w:rFonts w:ascii="Arial" w:hAnsi="Arial" w:cs="Arial"/>
          <w:lang w:val="eu-ES"/>
        </w:rPr>
        <w:t>Adipozitoetan metatzea, 3 gantz azido + glizerola elkartuz.</w:t>
      </w:r>
    </w:p>
    <w:p w14:paraId="51932275" w14:textId="415661F4" w:rsidR="0092281E" w:rsidRDefault="0092281E" w:rsidP="00014D64">
      <w:pPr>
        <w:pStyle w:val="Prrafodelista"/>
        <w:numPr>
          <w:ilvl w:val="0"/>
          <w:numId w:val="22"/>
        </w:numPr>
        <w:spacing w:line="360" w:lineRule="auto"/>
        <w:jc w:val="both"/>
        <w:rPr>
          <w:rFonts w:ascii="Arial" w:hAnsi="Arial" w:cs="Arial"/>
          <w:lang w:val="eu-ES"/>
        </w:rPr>
      </w:pPr>
      <w:r>
        <w:rPr>
          <w:rFonts w:ascii="Arial" w:hAnsi="Arial" w:cs="Arial"/>
          <w:lang w:val="eu-ES"/>
        </w:rPr>
        <w:t>Muskulu eskeletikoen, bihotzaren edo gibel barnera sartzea.</w:t>
      </w:r>
    </w:p>
    <w:p w14:paraId="3F8DC392" w14:textId="2773196E" w:rsidR="009C0320" w:rsidRDefault="00506A5A" w:rsidP="00014D64">
      <w:pPr>
        <w:spacing w:line="360" w:lineRule="auto"/>
        <w:jc w:val="both"/>
        <w:rPr>
          <w:rFonts w:ascii="Arial" w:hAnsi="Arial" w:cs="Arial"/>
          <w:lang w:val="eu-ES"/>
        </w:rPr>
      </w:pPr>
      <w:r>
        <w:rPr>
          <w:rFonts w:ascii="Arial" w:hAnsi="Arial" w:cs="Arial"/>
          <w:lang w:val="eu-ES"/>
        </w:rPr>
        <w:t>-KILOMIKROIA</w:t>
      </w:r>
      <w:r w:rsidR="009C0320">
        <w:rPr>
          <w:rFonts w:ascii="Arial" w:hAnsi="Arial" w:cs="Arial"/>
          <w:lang w:val="eu-ES"/>
        </w:rPr>
        <w:t xml:space="preserve"> ez denez guztiz ezabatzen, gibelera joango da</w:t>
      </w:r>
      <w:r w:rsidR="009A2F52">
        <w:rPr>
          <w:rFonts w:ascii="Arial" w:hAnsi="Arial" w:cs="Arial"/>
          <w:lang w:val="eu-ES"/>
        </w:rPr>
        <w:t xml:space="preserve"> eta</w:t>
      </w:r>
      <w:r w:rsidR="009C0320">
        <w:rPr>
          <w:rFonts w:ascii="Arial" w:hAnsi="Arial" w:cs="Arial"/>
          <w:lang w:val="eu-ES"/>
        </w:rPr>
        <w:t xml:space="preserve"> oso dentsitate baxuko lipoproteina bat sortuko da</w:t>
      </w:r>
      <w:r w:rsidR="009A2F52">
        <w:rPr>
          <w:rFonts w:ascii="Arial" w:hAnsi="Arial" w:cs="Arial"/>
          <w:lang w:val="eu-ES"/>
        </w:rPr>
        <w:t xml:space="preserve"> bertan</w:t>
      </w:r>
      <w:r w:rsidR="009C0320">
        <w:rPr>
          <w:rFonts w:ascii="Arial" w:hAnsi="Arial" w:cs="Arial"/>
          <w:lang w:val="eu-ES"/>
        </w:rPr>
        <w:t>. Berriz ere</w:t>
      </w:r>
      <w:r w:rsidR="009A2F52">
        <w:rPr>
          <w:rFonts w:ascii="Arial" w:hAnsi="Arial" w:cs="Arial"/>
          <w:lang w:val="eu-ES"/>
        </w:rPr>
        <w:t>, odol basoetatik pasatzen denea</w:t>
      </w:r>
      <w:r w:rsidR="00370E16">
        <w:rPr>
          <w:rFonts w:ascii="Arial" w:hAnsi="Arial" w:cs="Arial"/>
          <w:lang w:val="eu-ES"/>
        </w:rPr>
        <w:t>n</w:t>
      </w:r>
      <w:r w:rsidR="009A2F52">
        <w:rPr>
          <w:rFonts w:ascii="Arial" w:hAnsi="Arial" w:cs="Arial"/>
          <w:lang w:val="eu-ES"/>
        </w:rPr>
        <w:t>,</w:t>
      </w:r>
      <w:r w:rsidR="009C0320">
        <w:rPr>
          <w:rFonts w:ascii="Arial" w:hAnsi="Arial" w:cs="Arial"/>
          <w:lang w:val="eu-ES"/>
        </w:rPr>
        <w:t xml:space="preserve"> LIPASA-k apurtu egingo du, gantz azidoak eta glizerola bananduz. </w:t>
      </w:r>
    </w:p>
    <w:p w14:paraId="07DC3722" w14:textId="644025F4" w:rsidR="004F6289" w:rsidRDefault="004F6289" w:rsidP="00014D64">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77696" behindDoc="0" locked="0" layoutInCell="1" allowOverlap="1" wp14:anchorId="242627C4" wp14:editId="1ED059CC">
            <wp:simplePos x="0" y="0"/>
            <wp:positionH relativeFrom="margin">
              <wp:posOffset>751205</wp:posOffset>
            </wp:positionH>
            <wp:positionV relativeFrom="margin">
              <wp:posOffset>4017010</wp:posOffset>
            </wp:positionV>
            <wp:extent cx="4684395" cy="4004945"/>
            <wp:effectExtent l="0" t="0" r="0" b="825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19">
                      <a:extLst>
                        <a:ext uri="{28A0092B-C50C-407E-A947-70E740481C1C}">
                          <a14:useLocalDpi xmlns:a14="http://schemas.microsoft.com/office/drawing/2010/main" val="0"/>
                        </a:ext>
                      </a:extLst>
                    </a:blip>
                    <a:stretch>
                      <a:fillRect/>
                    </a:stretch>
                  </pic:blipFill>
                  <pic:spPr>
                    <a:xfrm>
                      <a:off x="0" y="0"/>
                      <a:ext cx="4684395" cy="4004945"/>
                    </a:xfrm>
                    <a:prstGeom prst="rect">
                      <a:avLst/>
                    </a:prstGeom>
                  </pic:spPr>
                </pic:pic>
              </a:graphicData>
            </a:graphic>
            <wp14:sizeRelH relativeFrom="page">
              <wp14:pctWidth>0</wp14:pctWidth>
            </wp14:sizeRelH>
            <wp14:sizeRelV relativeFrom="page">
              <wp14:pctHeight>0</wp14:pctHeight>
            </wp14:sizeRelV>
          </wp:anchor>
        </w:drawing>
      </w:r>
      <w:r w:rsidR="00370E16">
        <w:rPr>
          <w:rFonts w:ascii="Arial" w:hAnsi="Arial" w:cs="Arial"/>
          <w:lang w:val="eu-ES"/>
        </w:rPr>
        <w:t>-Guzti honetatik</w:t>
      </w:r>
      <w:r w:rsidR="00506A5A">
        <w:rPr>
          <w:rFonts w:ascii="Arial" w:hAnsi="Arial" w:cs="Arial"/>
          <w:lang w:val="eu-ES"/>
        </w:rPr>
        <w:t xml:space="preserve"> kolesterola askatzen dela esan behar dugu, batzuetan odol basoetan metatuz. </w:t>
      </w:r>
    </w:p>
    <w:p w14:paraId="2136603A" w14:textId="633D73CA" w:rsidR="004F6289" w:rsidRDefault="004F6289" w:rsidP="00014D64">
      <w:pPr>
        <w:spacing w:line="360" w:lineRule="auto"/>
        <w:jc w:val="both"/>
        <w:rPr>
          <w:rFonts w:ascii="Arial" w:hAnsi="Arial" w:cs="Arial"/>
          <w:lang w:val="eu-ES"/>
        </w:rPr>
      </w:pPr>
    </w:p>
    <w:p w14:paraId="792DAB0F" w14:textId="5FE4F814" w:rsidR="004F6289" w:rsidRDefault="004F6289" w:rsidP="00014D64">
      <w:pPr>
        <w:spacing w:line="360" w:lineRule="auto"/>
        <w:jc w:val="both"/>
        <w:rPr>
          <w:rFonts w:ascii="Arial" w:hAnsi="Arial" w:cs="Arial"/>
          <w:lang w:val="eu-ES"/>
        </w:rPr>
      </w:pPr>
    </w:p>
    <w:p w14:paraId="680864A5" w14:textId="182E244E" w:rsidR="004F6289" w:rsidRDefault="004F6289" w:rsidP="00014D64">
      <w:pPr>
        <w:spacing w:line="360" w:lineRule="auto"/>
        <w:jc w:val="both"/>
        <w:rPr>
          <w:rFonts w:ascii="Arial" w:hAnsi="Arial" w:cs="Arial"/>
          <w:lang w:val="eu-ES"/>
        </w:rPr>
      </w:pPr>
    </w:p>
    <w:p w14:paraId="2509F412" w14:textId="77777777" w:rsidR="004F6289" w:rsidRDefault="004F6289" w:rsidP="00014D64">
      <w:pPr>
        <w:spacing w:line="360" w:lineRule="auto"/>
        <w:jc w:val="both"/>
        <w:rPr>
          <w:rFonts w:ascii="Arial" w:hAnsi="Arial" w:cs="Arial"/>
          <w:lang w:val="eu-ES"/>
        </w:rPr>
      </w:pPr>
    </w:p>
    <w:p w14:paraId="09E5201F" w14:textId="77777777" w:rsidR="004F6289" w:rsidRDefault="004F6289" w:rsidP="00014D64">
      <w:pPr>
        <w:spacing w:line="360" w:lineRule="auto"/>
        <w:jc w:val="both"/>
        <w:rPr>
          <w:rFonts w:ascii="Arial" w:hAnsi="Arial" w:cs="Arial"/>
          <w:lang w:val="eu-ES"/>
        </w:rPr>
      </w:pPr>
    </w:p>
    <w:p w14:paraId="360E06FA" w14:textId="77777777" w:rsidR="004F6289" w:rsidRDefault="004F6289" w:rsidP="00014D64">
      <w:pPr>
        <w:spacing w:line="360" w:lineRule="auto"/>
        <w:jc w:val="both"/>
        <w:rPr>
          <w:rFonts w:ascii="Arial" w:hAnsi="Arial" w:cs="Arial"/>
          <w:lang w:val="eu-ES"/>
        </w:rPr>
      </w:pPr>
    </w:p>
    <w:p w14:paraId="532E63C2" w14:textId="77777777" w:rsidR="004F6289" w:rsidRDefault="004F6289" w:rsidP="00014D64">
      <w:pPr>
        <w:spacing w:line="360" w:lineRule="auto"/>
        <w:jc w:val="both"/>
        <w:rPr>
          <w:rFonts w:ascii="Arial" w:hAnsi="Arial" w:cs="Arial"/>
          <w:lang w:val="eu-ES"/>
        </w:rPr>
      </w:pPr>
    </w:p>
    <w:p w14:paraId="35B5F97F" w14:textId="77777777" w:rsidR="004F6289" w:rsidRDefault="004F6289" w:rsidP="00014D64">
      <w:pPr>
        <w:spacing w:line="360" w:lineRule="auto"/>
        <w:jc w:val="both"/>
        <w:rPr>
          <w:rFonts w:ascii="Arial" w:hAnsi="Arial" w:cs="Arial"/>
          <w:lang w:val="eu-ES"/>
        </w:rPr>
      </w:pPr>
    </w:p>
    <w:p w14:paraId="213145D2" w14:textId="77777777" w:rsidR="004F6289" w:rsidRDefault="004F6289" w:rsidP="00014D64">
      <w:pPr>
        <w:spacing w:line="360" w:lineRule="auto"/>
        <w:jc w:val="both"/>
        <w:rPr>
          <w:rFonts w:ascii="Arial" w:hAnsi="Arial" w:cs="Arial"/>
          <w:lang w:val="eu-ES"/>
        </w:rPr>
      </w:pPr>
    </w:p>
    <w:p w14:paraId="7A50441B" w14:textId="77777777" w:rsidR="004F6289" w:rsidRDefault="004F6289" w:rsidP="00014D64">
      <w:pPr>
        <w:spacing w:line="360" w:lineRule="auto"/>
        <w:jc w:val="both"/>
        <w:rPr>
          <w:rFonts w:ascii="Arial" w:hAnsi="Arial" w:cs="Arial"/>
          <w:lang w:val="eu-ES"/>
        </w:rPr>
      </w:pPr>
    </w:p>
    <w:p w14:paraId="7451B033" w14:textId="77777777" w:rsidR="004F6289" w:rsidRDefault="004F6289" w:rsidP="00014D64">
      <w:pPr>
        <w:spacing w:line="360" w:lineRule="auto"/>
        <w:jc w:val="both"/>
        <w:rPr>
          <w:rFonts w:ascii="Arial" w:hAnsi="Arial" w:cs="Arial"/>
          <w:lang w:val="eu-ES"/>
        </w:rPr>
      </w:pPr>
    </w:p>
    <w:p w14:paraId="7CE1800C" w14:textId="77777777" w:rsidR="004F6289" w:rsidRDefault="004F6289" w:rsidP="00014D64">
      <w:pPr>
        <w:spacing w:line="360" w:lineRule="auto"/>
        <w:jc w:val="both"/>
        <w:rPr>
          <w:rFonts w:ascii="Arial" w:hAnsi="Arial" w:cs="Arial"/>
          <w:lang w:val="eu-ES"/>
        </w:rPr>
      </w:pPr>
    </w:p>
    <w:p w14:paraId="71FA3F5F" w14:textId="77777777" w:rsidR="004F6289" w:rsidRDefault="004F6289" w:rsidP="00014D64">
      <w:pPr>
        <w:spacing w:line="360" w:lineRule="auto"/>
        <w:jc w:val="both"/>
        <w:rPr>
          <w:rFonts w:ascii="Arial" w:hAnsi="Arial" w:cs="Arial"/>
          <w:lang w:val="eu-ES"/>
        </w:rPr>
      </w:pPr>
    </w:p>
    <w:p w14:paraId="285E18D3" w14:textId="77777777" w:rsidR="004F6289" w:rsidRDefault="004F6289" w:rsidP="00014D64">
      <w:pPr>
        <w:spacing w:line="360" w:lineRule="auto"/>
        <w:jc w:val="both"/>
        <w:rPr>
          <w:rFonts w:ascii="Arial" w:hAnsi="Arial" w:cs="Arial"/>
          <w:lang w:val="eu-ES"/>
        </w:rPr>
      </w:pPr>
    </w:p>
    <w:p w14:paraId="3CEB0D20" w14:textId="77777777" w:rsidR="004F6289" w:rsidRDefault="004F6289" w:rsidP="00014D64">
      <w:pPr>
        <w:spacing w:line="360" w:lineRule="auto"/>
        <w:jc w:val="both"/>
        <w:rPr>
          <w:rFonts w:ascii="Arial" w:hAnsi="Arial" w:cs="Arial"/>
          <w:lang w:val="eu-ES"/>
        </w:rPr>
      </w:pPr>
    </w:p>
    <w:p w14:paraId="4B7140A6" w14:textId="77777777" w:rsidR="004F6289" w:rsidRDefault="004F6289" w:rsidP="00014D64">
      <w:pPr>
        <w:spacing w:line="360" w:lineRule="auto"/>
        <w:jc w:val="both"/>
        <w:rPr>
          <w:rFonts w:ascii="Arial" w:hAnsi="Arial" w:cs="Arial"/>
          <w:lang w:val="eu-ES"/>
        </w:rPr>
      </w:pPr>
    </w:p>
    <w:p w14:paraId="2063607D" w14:textId="7CFF9E01" w:rsidR="004F6289" w:rsidRDefault="004F6289" w:rsidP="00014D64">
      <w:pPr>
        <w:spacing w:line="360" w:lineRule="auto"/>
        <w:jc w:val="both"/>
        <w:rPr>
          <w:rFonts w:ascii="Arial" w:hAnsi="Arial" w:cs="Arial"/>
          <w:lang w:val="eu-ES"/>
        </w:rPr>
      </w:pPr>
      <w:r>
        <w:rPr>
          <w:rFonts w:ascii="Arial" w:hAnsi="Arial" w:cs="Arial"/>
          <w:lang w:val="eu-ES"/>
        </w:rPr>
        <w:t xml:space="preserve">LDL: Dentsitate gutxiko lipoproteina, kolesterol gaiztoa. </w:t>
      </w:r>
    </w:p>
    <w:p w14:paraId="3A11BB7B" w14:textId="77C14766" w:rsidR="004F6289" w:rsidRDefault="004F6289" w:rsidP="00014D64">
      <w:pPr>
        <w:spacing w:line="360" w:lineRule="auto"/>
        <w:jc w:val="both"/>
        <w:rPr>
          <w:rFonts w:ascii="Arial" w:hAnsi="Arial" w:cs="Arial"/>
          <w:lang w:val="eu-ES"/>
        </w:rPr>
      </w:pPr>
      <w:r>
        <w:rPr>
          <w:rFonts w:ascii="Arial" w:hAnsi="Arial" w:cs="Arial"/>
          <w:lang w:val="eu-ES"/>
        </w:rPr>
        <w:t>VLDL: Oso dentsitate gutxiko lipoproteina.</w:t>
      </w:r>
    </w:p>
    <w:p w14:paraId="52300957" w14:textId="3E1650FC" w:rsidR="00506A5A" w:rsidRPr="004F6289" w:rsidRDefault="001662EE" w:rsidP="00014D64">
      <w:pPr>
        <w:spacing w:line="360" w:lineRule="auto"/>
        <w:jc w:val="both"/>
        <w:rPr>
          <w:rFonts w:ascii="Arial" w:hAnsi="Arial" w:cs="Arial"/>
          <w:lang w:val="eu-ES"/>
        </w:rPr>
      </w:pPr>
      <w:r>
        <w:rPr>
          <w:rFonts w:ascii="Arial" w:hAnsi="Arial" w:cs="Arial"/>
          <w:i/>
          <w:sz w:val="28"/>
          <w:lang w:val="eu-ES"/>
        </w:rPr>
        <w:lastRenderedPageBreak/>
        <w:t>Lipoproteina motak</w:t>
      </w:r>
    </w:p>
    <w:p w14:paraId="7DADD501" w14:textId="64E04F2F" w:rsidR="001662EE" w:rsidRDefault="00A85948" w:rsidP="00014D64">
      <w:pPr>
        <w:spacing w:line="360" w:lineRule="auto"/>
        <w:jc w:val="both"/>
        <w:rPr>
          <w:rFonts w:ascii="Arial" w:hAnsi="Arial" w:cs="Arial"/>
          <w:lang w:val="eu-ES"/>
        </w:rPr>
      </w:pPr>
      <w:r>
        <w:rPr>
          <w:rFonts w:ascii="Arial" w:hAnsi="Arial" w:cs="Arial"/>
          <w:lang w:val="eu-ES"/>
        </w:rPr>
        <w:t>-Odoleko lipidoak badira:</w:t>
      </w:r>
    </w:p>
    <w:p w14:paraId="5D2C598A" w14:textId="579C4A8E" w:rsidR="00A85948" w:rsidRDefault="00A85948" w:rsidP="00014D64">
      <w:pPr>
        <w:pStyle w:val="Prrafodelista"/>
        <w:numPr>
          <w:ilvl w:val="0"/>
          <w:numId w:val="23"/>
        </w:numPr>
        <w:spacing w:line="360" w:lineRule="auto"/>
        <w:jc w:val="both"/>
        <w:rPr>
          <w:rFonts w:ascii="Arial" w:hAnsi="Arial" w:cs="Arial"/>
          <w:lang w:val="eu-ES"/>
        </w:rPr>
      </w:pPr>
      <w:r>
        <w:rPr>
          <w:rFonts w:ascii="Arial" w:hAnsi="Arial" w:cs="Arial"/>
          <w:lang w:val="eu-ES"/>
        </w:rPr>
        <w:t>K</w:t>
      </w:r>
      <w:r w:rsidR="009A2F52">
        <w:rPr>
          <w:rFonts w:ascii="Arial" w:hAnsi="Arial" w:cs="Arial"/>
          <w:lang w:val="eu-ES"/>
        </w:rPr>
        <w:t>ilomikroiak: lipoproteina handiak TG-rekin nagusiki osatuta.</w:t>
      </w:r>
    </w:p>
    <w:p w14:paraId="389B6096" w14:textId="21E4FF02" w:rsidR="00A85948" w:rsidRDefault="004F6289" w:rsidP="00097C00">
      <w:pPr>
        <w:pStyle w:val="Prrafodelista"/>
        <w:numPr>
          <w:ilvl w:val="0"/>
          <w:numId w:val="23"/>
        </w:numPr>
        <w:spacing w:line="360" w:lineRule="auto"/>
        <w:rPr>
          <w:rFonts w:ascii="Arial" w:hAnsi="Arial" w:cs="Arial"/>
          <w:lang w:val="eu-ES"/>
        </w:rPr>
      </w:pPr>
      <w:r>
        <w:rPr>
          <w:rFonts w:ascii="Arial" w:hAnsi="Arial" w:cs="Arial"/>
          <w:noProof/>
          <w:lang w:eastAsia="es-ES_tradnl"/>
        </w:rPr>
        <w:drawing>
          <wp:anchor distT="0" distB="0" distL="114300" distR="114300" simplePos="0" relativeHeight="251673600" behindDoc="0" locked="0" layoutInCell="1" allowOverlap="1" wp14:anchorId="13140C16" wp14:editId="69EBCD4F">
            <wp:simplePos x="0" y="0"/>
            <wp:positionH relativeFrom="margin">
              <wp:posOffset>3377565</wp:posOffset>
            </wp:positionH>
            <wp:positionV relativeFrom="margin">
              <wp:posOffset>1044575</wp:posOffset>
            </wp:positionV>
            <wp:extent cx="2940685" cy="3110865"/>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7-10-15 a las 20.35.17.png"/>
                    <pic:cNvPicPr/>
                  </pic:nvPicPr>
                  <pic:blipFill>
                    <a:blip r:embed="rId20">
                      <a:extLst>
                        <a:ext uri="{28A0092B-C50C-407E-A947-70E740481C1C}">
                          <a14:useLocalDpi xmlns:a14="http://schemas.microsoft.com/office/drawing/2010/main" val="0"/>
                        </a:ext>
                      </a:extLst>
                    </a:blip>
                    <a:stretch>
                      <a:fillRect/>
                    </a:stretch>
                  </pic:blipFill>
                  <pic:spPr>
                    <a:xfrm>
                      <a:off x="0" y="0"/>
                      <a:ext cx="2940685" cy="3110865"/>
                    </a:xfrm>
                    <a:prstGeom prst="rect">
                      <a:avLst/>
                    </a:prstGeom>
                  </pic:spPr>
                </pic:pic>
              </a:graphicData>
            </a:graphic>
            <wp14:sizeRelH relativeFrom="page">
              <wp14:pctWidth>0</wp14:pctWidth>
            </wp14:sizeRelH>
            <wp14:sizeRelV relativeFrom="page">
              <wp14:pctHeight>0</wp14:pctHeight>
            </wp14:sizeRelV>
          </wp:anchor>
        </w:drawing>
      </w:r>
      <w:r w:rsidR="00A85948">
        <w:rPr>
          <w:rFonts w:ascii="Arial" w:hAnsi="Arial" w:cs="Arial"/>
          <w:lang w:val="eu-ES"/>
        </w:rPr>
        <w:t>VLDL</w:t>
      </w:r>
      <w:r w:rsidR="009A2F52">
        <w:rPr>
          <w:rFonts w:ascii="Arial" w:hAnsi="Arial" w:cs="Arial"/>
          <w:lang w:val="eu-ES"/>
        </w:rPr>
        <w:t>: oso dentsitate gutxiko lipoproteinak. TG (%50), fosfolipidoak eta kolesterola (%20).</w:t>
      </w:r>
    </w:p>
    <w:p w14:paraId="6F59DDAD" w14:textId="7DCB289E" w:rsidR="00A85948" w:rsidRDefault="00A85948" w:rsidP="00097C00">
      <w:pPr>
        <w:pStyle w:val="Prrafodelista"/>
        <w:numPr>
          <w:ilvl w:val="0"/>
          <w:numId w:val="23"/>
        </w:numPr>
        <w:spacing w:line="360" w:lineRule="auto"/>
        <w:rPr>
          <w:rFonts w:ascii="Arial" w:hAnsi="Arial" w:cs="Arial"/>
          <w:lang w:val="eu-ES"/>
        </w:rPr>
      </w:pPr>
      <w:r>
        <w:rPr>
          <w:rFonts w:ascii="Arial" w:hAnsi="Arial" w:cs="Arial"/>
          <w:lang w:val="eu-ES"/>
        </w:rPr>
        <w:t>LDL</w:t>
      </w:r>
      <w:r w:rsidR="009A2F52">
        <w:rPr>
          <w:rFonts w:ascii="Arial" w:hAnsi="Arial" w:cs="Arial"/>
          <w:lang w:val="eu-ES"/>
        </w:rPr>
        <w:t>: dentsitatse giutxiko lipoproteinak. Odolen dagoen kolesterol gehiena. “kolesterol gaiztoa” (%50 kolesterola).</w:t>
      </w:r>
    </w:p>
    <w:p w14:paraId="1E73749B" w14:textId="657DA6BD" w:rsidR="00E90F95" w:rsidRPr="004F6289" w:rsidRDefault="00A85948" w:rsidP="00097C00">
      <w:pPr>
        <w:pStyle w:val="Prrafodelista"/>
        <w:numPr>
          <w:ilvl w:val="0"/>
          <w:numId w:val="23"/>
        </w:numPr>
        <w:spacing w:line="360" w:lineRule="auto"/>
        <w:rPr>
          <w:rFonts w:ascii="Arial" w:hAnsi="Arial" w:cs="Arial"/>
          <w:lang w:val="eu-ES"/>
        </w:rPr>
      </w:pPr>
      <w:r>
        <w:rPr>
          <w:rFonts w:ascii="Arial" w:hAnsi="Arial" w:cs="Arial"/>
          <w:lang w:val="eu-ES"/>
        </w:rPr>
        <w:t xml:space="preserve">HDL: </w:t>
      </w:r>
      <w:r w:rsidR="009A2F52">
        <w:rPr>
          <w:rFonts w:ascii="Arial" w:hAnsi="Arial" w:cs="Arial"/>
          <w:lang w:val="eu-ES"/>
        </w:rPr>
        <w:t>dentsitate altuko lipoproteinak. Giza gorputzeko zelulatik gehiegizko kolesterola ateratzen dute eta gibelera garraiatzen dute ezabatzeko. “kolesterol zintzoa”, proteinak + lipidoak. G</w:t>
      </w:r>
      <w:r>
        <w:rPr>
          <w:rFonts w:ascii="Arial" w:hAnsi="Arial" w:cs="Arial"/>
          <w:lang w:val="eu-ES"/>
        </w:rPr>
        <w:t xml:space="preserve">ibeletik ateratzen da, eta odol basoetan dagoen kolesterol txarra hartzen du, berriz ere gibelera joan eta bertan garbitzeko. </w:t>
      </w:r>
    </w:p>
    <w:p w14:paraId="22703EB5" w14:textId="6CBC067D" w:rsidR="009C0320" w:rsidRDefault="00551558" w:rsidP="00014D64">
      <w:pPr>
        <w:spacing w:line="360" w:lineRule="auto"/>
        <w:jc w:val="both"/>
        <w:rPr>
          <w:rFonts w:ascii="Arial" w:hAnsi="Arial" w:cs="Arial"/>
          <w:i/>
          <w:sz w:val="28"/>
          <w:lang w:val="eu-ES"/>
        </w:rPr>
      </w:pPr>
      <w:r>
        <w:rPr>
          <w:rFonts w:ascii="Arial" w:hAnsi="Arial" w:cs="Arial"/>
          <w:i/>
          <w:sz w:val="28"/>
          <w:lang w:val="eu-ES"/>
        </w:rPr>
        <w:t>Metabolismoa</w:t>
      </w:r>
    </w:p>
    <w:p w14:paraId="0D681360" w14:textId="13889AF7" w:rsidR="00551558" w:rsidRDefault="00A3235B" w:rsidP="00014D64">
      <w:pPr>
        <w:spacing w:line="360" w:lineRule="auto"/>
        <w:jc w:val="both"/>
        <w:rPr>
          <w:rFonts w:ascii="Arial" w:hAnsi="Arial" w:cs="Arial"/>
          <w:lang w:val="eu-ES"/>
        </w:rPr>
      </w:pPr>
      <w:r>
        <w:rPr>
          <w:rFonts w:ascii="Arial" w:hAnsi="Arial" w:cs="Arial"/>
          <w:lang w:val="eu-ES"/>
        </w:rPr>
        <w:t xml:space="preserve">-Gero eta LDL gehiago eduki, infarto bat emateko probabilitatea handiago da. </w:t>
      </w:r>
    </w:p>
    <w:p w14:paraId="75611331" w14:textId="282A27ED" w:rsidR="00A3235B" w:rsidRDefault="00A3235B" w:rsidP="00014D64">
      <w:pPr>
        <w:spacing w:line="360" w:lineRule="auto"/>
        <w:jc w:val="both"/>
        <w:rPr>
          <w:rFonts w:ascii="Arial" w:hAnsi="Arial" w:cs="Arial"/>
          <w:lang w:val="eu-ES"/>
        </w:rPr>
      </w:pPr>
      <w:r>
        <w:rPr>
          <w:rFonts w:ascii="Arial" w:hAnsi="Arial" w:cs="Arial"/>
          <w:lang w:val="eu-ES"/>
        </w:rPr>
        <w:t xml:space="preserve">LDL-aren eta bihotz gaixotasun koronarioaren arriskuaren arteko erlazio. </w:t>
      </w:r>
    </w:p>
    <w:p w14:paraId="2CB0B329" w14:textId="567F3ED1" w:rsidR="00996E8F" w:rsidRDefault="00996E8F" w:rsidP="00014D64">
      <w:pPr>
        <w:spacing w:line="360" w:lineRule="auto"/>
        <w:jc w:val="both"/>
        <w:rPr>
          <w:rFonts w:ascii="Arial" w:hAnsi="Arial" w:cs="Arial"/>
          <w:i/>
          <w:sz w:val="28"/>
          <w:lang w:val="eu-ES"/>
        </w:rPr>
      </w:pPr>
      <w:r>
        <w:rPr>
          <w:rFonts w:ascii="Arial" w:hAnsi="Arial" w:cs="Arial"/>
          <w:i/>
          <w:sz w:val="28"/>
          <w:lang w:val="eu-ES"/>
        </w:rPr>
        <w:t>Gantzen digestioa</w:t>
      </w:r>
    </w:p>
    <w:p w14:paraId="11D5EA03" w14:textId="510A9E8D" w:rsidR="00996E8F" w:rsidRPr="00996E8F" w:rsidRDefault="00996E8F" w:rsidP="00014D64">
      <w:pPr>
        <w:spacing w:line="360" w:lineRule="auto"/>
        <w:jc w:val="both"/>
        <w:rPr>
          <w:rFonts w:ascii="Arial" w:hAnsi="Arial" w:cs="Arial"/>
          <w:lang w:val="eu-ES"/>
        </w:rPr>
      </w:pPr>
      <w:r>
        <w:rPr>
          <w:rFonts w:ascii="Arial" w:hAnsi="Arial" w:cs="Arial"/>
          <w:lang w:val="eu-ES"/>
        </w:rPr>
        <w:t xml:space="preserve">-Kilomikroietan dauden triglizeridoak (TG) </w:t>
      </w:r>
      <w:r w:rsidRPr="00F66060">
        <w:rPr>
          <w:rFonts w:ascii="Arial" w:hAnsi="Arial" w:cs="Arial"/>
          <w:b/>
          <w:lang w:val="eu-ES"/>
        </w:rPr>
        <w:t>lipoproteina lipasa</w:t>
      </w:r>
      <w:r>
        <w:rPr>
          <w:rFonts w:ascii="Arial" w:hAnsi="Arial" w:cs="Arial"/>
          <w:lang w:val="eu-ES"/>
        </w:rPr>
        <w:t xml:space="preserve"> entzimak hidrolizatzen ditu gorputzeko zeluletan sartu baino lehen. </w:t>
      </w:r>
    </w:p>
    <w:p w14:paraId="3D45E800" w14:textId="4692DE76" w:rsidR="009C0320" w:rsidRDefault="00996E8F" w:rsidP="00014D64">
      <w:pPr>
        <w:spacing w:line="360" w:lineRule="auto"/>
        <w:jc w:val="both"/>
        <w:rPr>
          <w:rFonts w:ascii="Arial" w:hAnsi="Arial" w:cs="Arial"/>
          <w:lang w:val="eu-ES"/>
        </w:rPr>
      </w:pPr>
      <w:r>
        <w:rPr>
          <w:rFonts w:ascii="Arial" w:hAnsi="Arial" w:cs="Arial"/>
          <w:lang w:val="eu-ES"/>
        </w:rPr>
        <w:t>-Gorputzeko zeluletan sartu ondoren, TG izan daiteke:</w:t>
      </w:r>
    </w:p>
    <w:p w14:paraId="599BBC47" w14:textId="47050A78" w:rsidR="00996E8F" w:rsidRDefault="00996E8F" w:rsidP="00014D64">
      <w:pPr>
        <w:pStyle w:val="Prrafodelista"/>
        <w:numPr>
          <w:ilvl w:val="0"/>
          <w:numId w:val="24"/>
        </w:numPr>
        <w:spacing w:line="360" w:lineRule="auto"/>
        <w:jc w:val="both"/>
        <w:rPr>
          <w:rFonts w:ascii="Arial" w:hAnsi="Arial" w:cs="Arial"/>
          <w:lang w:val="eu-ES"/>
        </w:rPr>
      </w:pPr>
      <w:r>
        <w:rPr>
          <w:rFonts w:ascii="Arial" w:hAnsi="Arial" w:cs="Arial"/>
          <w:lang w:val="eu-ES"/>
        </w:rPr>
        <w:t>Energiarako berehala erabilita.</w:t>
      </w:r>
    </w:p>
    <w:p w14:paraId="3258EC4D" w14:textId="276F7809" w:rsidR="00996E8F" w:rsidRDefault="00996E8F" w:rsidP="00014D64">
      <w:pPr>
        <w:pStyle w:val="Prrafodelista"/>
        <w:numPr>
          <w:ilvl w:val="0"/>
          <w:numId w:val="24"/>
        </w:numPr>
        <w:spacing w:line="360" w:lineRule="auto"/>
        <w:jc w:val="both"/>
        <w:rPr>
          <w:rFonts w:ascii="Arial" w:hAnsi="Arial" w:cs="Arial"/>
          <w:lang w:val="eu-ES"/>
        </w:rPr>
      </w:pPr>
      <w:r>
        <w:rPr>
          <w:rFonts w:ascii="Arial" w:hAnsi="Arial" w:cs="Arial"/>
          <w:lang w:val="eu-ES"/>
        </w:rPr>
        <w:t>Lipidoak daukaten osagaiak egiteko erabilita.</w:t>
      </w:r>
    </w:p>
    <w:p w14:paraId="4FE1CD1C" w14:textId="3281C3EA" w:rsidR="00996E8F" w:rsidRDefault="00996E8F" w:rsidP="00014D64">
      <w:pPr>
        <w:pStyle w:val="Prrafodelista"/>
        <w:numPr>
          <w:ilvl w:val="0"/>
          <w:numId w:val="24"/>
        </w:numPr>
        <w:spacing w:line="360" w:lineRule="auto"/>
        <w:jc w:val="both"/>
        <w:rPr>
          <w:rFonts w:ascii="Arial" w:hAnsi="Arial" w:cs="Arial"/>
          <w:lang w:val="eu-ES"/>
        </w:rPr>
      </w:pPr>
      <w:r>
        <w:rPr>
          <w:rFonts w:ascii="Arial" w:hAnsi="Arial" w:cs="Arial"/>
          <w:lang w:val="eu-ES"/>
        </w:rPr>
        <w:t>Gibelean eta muskulu zeluletan metatuta.</w:t>
      </w:r>
    </w:p>
    <w:p w14:paraId="59915922" w14:textId="0C07EDF9" w:rsidR="002C735C" w:rsidRDefault="002C735C" w:rsidP="00014D64">
      <w:pPr>
        <w:spacing w:line="360" w:lineRule="auto"/>
        <w:jc w:val="both"/>
        <w:rPr>
          <w:rFonts w:ascii="Arial" w:hAnsi="Arial" w:cs="Arial"/>
          <w:i/>
          <w:sz w:val="28"/>
          <w:lang w:val="eu-ES"/>
        </w:rPr>
      </w:pPr>
      <w:r>
        <w:rPr>
          <w:rFonts w:ascii="Arial" w:hAnsi="Arial" w:cs="Arial"/>
          <w:i/>
          <w:sz w:val="28"/>
          <w:lang w:val="eu-ES"/>
        </w:rPr>
        <w:t>Zer gertatzen da gantz azidoekin zelula arnasketan?</w:t>
      </w:r>
    </w:p>
    <w:p w14:paraId="2C2BC6F9" w14:textId="21805B91" w:rsidR="00801361" w:rsidRDefault="002C735C" w:rsidP="00014D64">
      <w:pPr>
        <w:spacing w:line="360" w:lineRule="auto"/>
        <w:jc w:val="both"/>
        <w:rPr>
          <w:rFonts w:ascii="Arial" w:hAnsi="Arial" w:cs="Arial"/>
          <w:lang w:val="eu-ES"/>
        </w:rPr>
      </w:pPr>
      <w:r>
        <w:rPr>
          <w:rFonts w:ascii="Arial" w:hAnsi="Arial" w:cs="Arial"/>
          <w:lang w:val="eu-ES"/>
        </w:rPr>
        <w:t>-Gantz</w:t>
      </w:r>
      <w:r w:rsidR="004C4917">
        <w:rPr>
          <w:rFonts w:ascii="Arial" w:hAnsi="Arial" w:cs="Arial"/>
          <w:lang w:val="eu-ES"/>
        </w:rPr>
        <w:t xml:space="preserve"> azidoak mitokondrioaren barrura</w:t>
      </w:r>
      <w:r>
        <w:rPr>
          <w:rFonts w:ascii="Arial" w:hAnsi="Arial" w:cs="Arial"/>
          <w:lang w:val="eu-ES"/>
        </w:rPr>
        <w:t xml:space="preserve"> garraiatzaile baten bitartez (kartina anezka) </w:t>
      </w:r>
      <w:r w:rsidR="00DA6ED3">
        <w:rPr>
          <w:rFonts w:ascii="Arial" w:hAnsi="Arial" w:cs="Arial"/>
          <w:lang w:val="eu-ES"/>
        </w:rPr>
        <w:t>sartzen</w:t>
      </w:r>
      <w:r>
        <w:rPr>
          <w:rFonts w:ascii="Arial" w:hAnsi="Arial" w:cs="Arial"/>
          <w:lang w:val="eu-ES"/>
        </w:rPr>
        <w:t xml:space="preserve"> dira.</w:t>
      </w:r>
    </w:p>
    <w:p w14:paraId="0F3691E8" w14:textId="391F8FD3" w:rsidR="002C735C" w:rsidRPr="00801361" w:rsidRDefault="00DA6ED3" w:rsidP="00014D64">
      <w:pPr>
        <w:spacing w:line="360" w:lineRule="auto"/>
        <w:jc w:val="both"/>
        <w:rPr>
          <w:rFonts w:ascii="Arial" w:hAnsi="Arial" w:cs="Arial"/>
          <w:lang w:val="eu-ES"/>
        </w:rPr>
      </w:pPr>
      <w:r>
        <w:rPr>
          <w:rFonts w:ascii="Arial" w:hAnsi="Arial" w:cs="Arial"/>
          <w:lang w:val="eu-ES"/>
        </w:rPr>
        <w:t>-Gantz azido hauek</w:t>
      </w:r>
      <w:r w:rsidR="002C735C">
        <w:rPr>
          <w:rFonts w:ascii="Arial" w:hAnsi="Arial" w:cs="Arial"/>
          <w:lang w:val="eu-ES"/>
        </w:rPr>
        <w:t xml:space="preserve"> mitokondrioaren barrura </w:t>
      </w:r>
      <w:r>
        <w:rPr>
          <w:rFonts w:ascii="Arial" w:hAnsi="Arial" w:cs="Arial"/>
          <w:lang w:val="eu-ES"/>
        </w:rPr>
        <w:t xml:space="preserve">sartzean, oxidatu egingo dira. </w:t>
      </w:r>
      <w:r w:rsidRPr="002C735C">
        <w:rPr>
          <w:rFonts w:ascii="Arial" w:hAnsi="Arial" w:cs="Arial"/>
          <w:color w:val="000000"/>
          <w:szCs w:val="37"/>
        </w:rPr>
        <w:t>β</w:t>
      </w:r>
      <w:r>
        <w:rPr>
          <w:rFonts w:ascii="Arial" w:hAnsi="Arial" w:cs="Arial"/>
          <w:lang w:val="eu-ES"/>
        </w:rPr>
        <w:t>-oxidazioa prozesua jasan ondoren, l</w:t>
      </w:r>
      <w:r w:rsidR="00801361">
        <w:rPr>
          <w:rFonts w:ascii="Arial" w:hAnsi="Arial" w:cs="Arial"/>
          <w:lang w:val="eu-ES"/>
        </w:rPr>
        <w:t>ehenik azil CoA bilakatzen dira eta ondoren, Azetil CoA</w:t>
      </w:r>
      <w:r>
        <w:rPr>
          <w:rFonts w:ascii="Arial" w:hAnsi="Arial" w:cs="Arial"/>
          <w:lang w:val="eu-ES"/>
        </w:rPr>
        <w:t xml:space="preserve">, </w:t>
      </w:r>
      <w:r w:rsidR="002C735C">
        <w:rPr>
          <w:rFonts w:ascii="Arial" w:hAnsi="Arial" w:cs="Arial"/>
          <w:lang w:val="eu-ES"/>
        </w:rPr>
        <w:t>Krebs-zikloan sartzeko.</w:t>
      </w:r>
    </w:p>
    <w:p w14:paraId="6DFFAE51" w14:textId="199D2843" w:rsidR="002C735C" w:rsidRDefault="002C735C" w:rsidP="00014D64">
      <w:pPr>
        <w:spacing w:line="360" w:lineRule="auto"/>
        <w:jc w:val="both"/>
        <w:rPr>
          <w:rFonts w:ascii="Arial" w:hAnsi="Arial" w:cs="Arial"/>
          <w:lang w:val="eu-ES"/>
        </w:rPr>
      </w:pPr>
      <w:r>
        <w:rPr>
          <w:rFonts w:ascii="Arial" w:hAnsi="Arial" w:cs="Arial"/>
          <w:lang w:val="eu-ES"/>
        </w:rPr>
        <w:lastRenderedPageBreak/>
        <w:t>-Karbono nahikoa ez badago oxalazetato sortzeko, Azetil CoA ezin da Krebs zikloan sartu, eta</w:t>
      </w:r>
      <w:r w:rsidR="005559C4">
        <w:rPr>
          <w:rFonts w:ascii="Arial" w:hAnsi="Arial" w:cs="Arial"/>
          <w:lang w:val="eu-ES"/>
        </w:rPr>
        <w:t xml:space="preserve"> orduan</w:t>
      </w:r>
      <w:r>
        <w:rPr>
          <w:rFonts w:ascii="Arial" w:hAnsi="Arial" w:cs="Arial"/>
          <w:lang w:val="eu-ES"/>
        </w:rPr>
        <w:t xml:space="preserve"> gantz azidoen zatiak zetona bihurtzen dira. </w:t>
      </w:r>
    </w:p>
    <w:p w14:paraId="39067716" w14:textId="11CA015D" w:rsidR="005559C4" w:rsidRDefault="005559C4" w:rsidP="00014D64">
      <w:pPr>
        <w:spacing w:line="360" w:lineRule="auto"/>
        <w:jc w:val="both"/>
        <w:rPr>
          <w:rFonts w:ascii="Arial" w:hAnsi="Arial" w:cs="Arial"/>
          <w:i/>
          <w:sz w:val="28"/>
          <w:lang w:val="eu-ES"/>
        </w:rPr>
      </w:pPr>
      <w:r>
        <w:rPr>
          <w:rFonts w:ascii="Arial" w:hAnsi="Arial" w:cs="Arial"/>
          <w:i/>
          <w:sz w:val="28"/>
          <w:lang w:val="eu-ES"/>
        </w:rPr>
        <w:t>Koipe/gantz metabolismoa</w:t>
      </w:r>
    </w:p>
    <w:p w14:paraId="62FCD782" w14:textId="29EA313D" w:rsidR="005559C4" w:rsidRDefault="005559C4" w:rsidP="00014D64">
      <w:pPr>
        <w:spacing w:line="360" w:lineRule="auto"/>
        <w:jc w:val="both"/>
        <w:rPr>
          <w:rFonts w:ascii="Arial" w:hAnsi="Arial" w:cs="Arial"/>
          <w:lang w:val="eu-ES"/>
        </w:rPr>
      </w:pPr>
      <w:r>
        <w:rPr>
          <w:rFonts w:ascii="Arial" w:hAnsi="Arial" w:cs="Arial"/>
          <w:lang w:val="eu-ES"/>
        </w:rPr>
        <w:t>-Metatutako gantzak oganismoaren energai potentzialaren iturririk osoenak dira.</w:t>
      </w:r>
    </w:p>
    <w:p w14:paraId="5684E21B" w14:textId="39AE1CA4" w:rsidR="005559C4" w:rsidRDefault="005559C4" w:rsidP="00014D64">
      <w:pPr>
        <w:spacing w:line="360" w:lineRule="auto"/>
        <w:jc w:val="both"/>
        <w:rPr>
          <w:rFonts w:ascii="Arial" w:hAnsi="Arial" w:cs="Arial"/>
          <w:lang w:val="eu-ES"/>
        </w:rPr>
      </w:pPr>
      <w:r>
        <w:rPr>
          <w:rFonts w:ascii="Arial" w:hAnsi="Arial" w:cs="Arial"/>
          <w:lang w:val="eu-ES"/>
        </w:rPr>
        <w:t>-KHO eta proteinekin konparatuz, metatutako gantzak ia mugagabeko energia ematen dute.</w:t>
      </w:r>
    </w:p>
    <w:p w14:paraId="42E31142" w14:textId="01B07DBE" w:rsidR="005559C4" w:rsidRDefault="005559C4" w:rsidP="00014D64">
      <w:pPr>
        <w:spacing w:line="360" w:lineRule="auto"/>
        <w:jc w:val="both"/>
        <w:rPr>
          <w:rFonts w:ascii="Arial" w:hAnsi="Arial" w:cs="Arial"/>
          <w:lang w:val="eu-ES"/>
        </w:rPr>
      </w:pPr>
      <w:r>
        <w:rPr>
          <w:rFonts w:ascii="Arial" w:hAnsi="Arial" w:cs="Arial"/>
          <w:lang w:val="eu-ES"/>
        </w:rPr>
        <w:t>-ADIPOZITOA = gantz zelula.</w:t>
      </w:r>
    </w:p>
    <w:p w14:paraId="264A0884" w14:textId="6ECD1B6E" w:rsidR="005559C4" w:rsidRPr="00F66060" w:rsidRDefault="005559C4" w:rsidP="00014D64">
      <w:pPr>
        <w:spacing w:line="360" w:lineRule="auto"/>
        <w:jc w:val="both"/>
        <w:rPr>
          <w:rFonts w:ascii="Arial" w:hAnsi="Arial" w:cs="Arial"/>
          <w:lang w:val="eu-ES"/>
        </w:rPr>
      </w:pPr>
      <w:r>
        <w:rPr>
          <w:rFonts w:ascii="Arial" w:hAnsi="Arial" w:cs="Arial"/>
          <w:lang w:val="eu-ES"/>
        </w:rPr>
        <w:t>-</w:t>
      </w:r>
      <w:r w:rsidRPr="00F66060">
        <w:rPr>
          <w:rFonts w:ascii="Arial" w:hAnsi="Arial" w:cs="Arial"/>
          <w:lang w:val="eu-ES"/>
        </w:rPr>
        <w:t>TRIGLIZERIDOAK (TG) = adipozitoan metatutako gantza.</w:t>
      </w:r>
    </w:p>
    <w:p w14:paraId="7DE882EF" w14:textId="11642BA1" w:rsidR="005559C4" w:rsidRPr="00F66060" w:rsidRDefault="005559C4" w:rsidP="00014D64">
      <w:pPr>
        <w:spacing w:line="360" w:lineRule="auto"/>
        <w:jc w:val="both"/>
        <w:rPr>
          <w:rFonts w:ascii="Arial" w:hAnsi="Arial" w:cs="Arial"/>
          <w:lang w:val="eu-ES"/>
        </w:rPr>
      </w:pPr>
      <w:r w:rsidRPr="00F66060">
        <w:rPr>
          <w:rFonts w:ascii="Arial" w:hAnsi="Arial" w:cs="Arial"/>
          <w:lang w:val="eu-ES"/>
        </w:rPr>
        <w:t>-LIPOLISIA: TG-en degradazioa (hidrolisia)</w:t>
      </w:r>
      <w:r w:rsidR="00F66060" w:rsidRPr="00F66060">
        <w:rPr>
          <w:rFonts w:ascii="Arial" w:hAnsi="Arial" w:cs="Arial"/>
          <w:lang w:val="eu-ES"/>
        </w:rPr>
        <w:t>. Gantzek energia aska</w:t>
      </w:r>
      <w:r w:rsidR="00F66060">
        <w:rPr>
          <w:rFonts w:ascii="Arial" w:hAnsi="Arial" w:cs="Arial"/>
          <w:lang w:val="eu-ES"/>
        </w:rPr>
        <w:t>t</w:t>
      </w:r>
      <w:r w:rsidR="00F66060" w:rsidRPr="00F66060">
        <w:rPr>
          <w:rFonts w:ascii="Arial" w:hAnsi="Arial" w:cs="Arial"/>
          <w:lang w:val="eu-ES"/>
        </w:rPr>
        <w:t>u baino lehen.</w:t>
      </w:r>
    </w:p>
    <w:p w14:paraId="38FF4F5E" w14:textId="0473BAC3" w:rsidR="005559C4" w:rsidRPr="00F66060" w:rsidRDefault="00DB0753" w:rsidP="00014D64">
      <w:pPr>
        <w:spacing w:line="360" w:lineRule="auto"/>
        <w:jc w:val="both"/>
        <w:rPr>
          <w:rFonts w:ascii="Arial" w:hAnsi="Arial" w:cs="Arial"/>
          <w:color w:val="000000"/>
          <w:szCs w:val="37"/>
          <w:lang w:val="eu-ES"/>
        </w:rPr>
      </w:pPr>
      <w:r>
        <w:rPr>
          <w:rFonts w:ascii="Arial" w:hAnsi="Arial" w:cs="Arial"/>
          <w:noProof/>
          <w:lang w:eastAsia="es-ES_tradnl"/>
        </w:rPr>
        <w:drawing>
          <wp:anchor distT="0" distB="0" distL="114300" distR="114300" simplePos="0" relativeHeight="251678720" behindDoc="0" locked="0" layoutInCell="1" allowOverlap="1" wp14:anchorId="738D9301" wp14:editId="42CBAAF4">
            <wp:simplePos x="0" y="0"/>
            <wp:positionH relativeFrom="margin">
              <wp:posOffset>3613785</wp:posOffset>
            </wp:positionH>
            <wp:positionV relativeFrom="margin">
              <wp:posOffset>2874010</wp:posOffset>
            </wp:positionV>
            <wp:extent cx="2808605" cy="3754755"/>
            <wp:effectExtent l="0" t="0" r="10795" b="44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7-10-16 a las 15.20.23.png"/>
                    <pic:cNvPicPr/>
                  </pic:nvPicPr>
                  <pic:blipFill>
                    <a:blip r:embed="rId21">
                      <a:extLst>
                        <a:ext uri="{28A0092B-C50C-407E-A947-70E740481C1C}">
                          <a14:useLocalDpi xmlns:a14="http://schemas.microsoft.com/office/drawing/2010/main" val="0"/>
                        </a:ext>
                      </a:extLst>
                    </a:blip>
                    <a:stretch>
                      <a:fillRect/>
                    </a:stretch>
                  </pic:blipFill>
                  <pic:spPr>
                    <a:xfrm>
                      <a:off x="0" y="0"/>
                      <a:ext cx="2808605" cy="3754755"/>
                    </a:xfrm>
                    <a:prstGeom prst="rect">
                      <a:avLst/>
                    </a:prstGeom>
                  </pic:spPr>
                </pic:pic>
              </a:graphicData>
            </a:graphic>
            <wp14:sizeRelH relativeFrom="page">
              <wp14:pctWidth>0</wp14:pctWidth>
            </wp14:sizeRelH>
            <wp14:sizeRelV relativeFrom="page">
              <wp14:pctHeight>0</wp14:pctHeight>
            </wp14:sizeRelV>
          </wp:anchor>
        </w:drawing>
      </w:r>
      <w:r w:rsidR="005559C4" w:rsidRPr="00F66060">
        <w:rPr>
          <w:rFonts w:ascii="Arial" w:hAnsi="Arial" w:cs="Arial"/>
          <w:lang w:val="eu-ES"/>
        </w:rPr>
        <w:t>-</w:t>
      </w:r>
      <w:r w:rsidR="005559C4" w:rsidRPr="00F66060">
        <w:rPr>
          <w:rFonts w:ascii="Arial" w:hAnsi="Arial" w:cs="Arial"/>
          <w:color w:val="000000"/>
          <w:szCs w:val="37"/>
          <w:lang w:val="eu-ES"/>
        </w:rPr>
        <w:t xml:space="preserve"> β</w:t>
      </w:r>
      <w:r w:rsidR="00F66060" w:rsidRPr="00F66060">
        <w:rPr>
          <w:rFonts w:ascii="Arial" w:hAnsi="Arial" w:cs="Arial"/>
          <w:color w:val="000000"/>
          <w:szCs w:val="37"/>
          <w:lang w:val="eu-ES"/>
        </w:rPr>
        <w:t xml:space="preserve">-OXIDAZIOA: mitokondriaren barruan gantz azidoen oxidaziotik </w:t>
      </w:r>
      <w:r w:rsidR="00F66060">
        <w:rPr>
          <w:rFonts w:ascii="Arial" w:hAnsi="Arial" w:cs="Arial"/>
          <w:color w:val="000000"/>
          <w:szCs w:val="37"/>
          <w:lang w:val="eu-ES"/>
        </w:rPr>
        <w:t>energiaren sorrera.</w:t>
      </w:r>
    </w:p>
    <w:p w14:paraId="5BAAA7A4" w14:textId="4E894D9F" w:rsidR="005559C4" w:rsidRDefault="005559C4" w:rsidP="00014D64">
      <w:pPr>
        <w:spacing w:line="360" w:lineRule="auto"/>
        <w:jc w:val="both"/>
        <w:rPr>
          <w:rFonts w:ascii="Arial" w:hAnsi="Arial" w:cs="Arial"/>
          <w:b/>
          <w:color w:val="000000"/>
          <w:szCs w:val="37"/>
        </w:rPr>
      </w:pPr>
      <w:r>
        <w:rPr>
          <w:rFonts w:ascii="Arial" w:hAnsi="Arial" w:cs="Arial"/>
          <w:b/>
          <w:color w:val="000000"/>
          <w:szCs w:val="37"/>
        </w:rPr>
        <w:t xml:space="preserve">Lipolisia </w:t>
      </w:r>
    </w:p>
    <w:p w14:paraId="32FDA156" w14:textId="5A500969" w:rsidR="006D0C9E" w:rsidRDefault="006D0C9E" w:rsidP="00097C00">
      <w:pPr>
        <w:spacing w:line="360" w:lineRule="auto"/>
        <w:rPr>
          <w:rFonts w:ascii="Arial" w:hAnsi="Arial" w:cs="Arial"/>
          <w:color w:val="000000"/>
          <w:szCs w:val="37"/>
          <w:lang w:val="eu-ES"/>
        </w:rPr>
      </w:pPr>
      <w:r w:rsidRPr="006D0C9E">
        <w:rPr>
          <w:rFonts w:ascii="Arial" w:hAnsi="Arial" w:cs="Arial"/>
          <w:color w:val="000000"/>
          <w:szCs w:val="37"/>
          <w:lang w:val="eu-ES"/>
        </w:rPr>
        <w:t xml:space="preserve">-TG-ak </w:t>
      </w:r>
      <w:r>
        <w:rPr>
          <w:rFonts w:ascii="Arial" w:hAnsi="Arial" w:cs="Arial"/>
          <w:color w:val="000000"/>
          <w:szCs w:val="37"/>
          <w:lang w:val="eu-ES"/>
        </w:rPr>
        <w:t>gliz</w:t>
      </w:r>
      <w:r w:rsidRPr="006D0C9E">
        <w:rPr>
          <w:rFonts w:ascii="Arial" w:hAnsi="Arial" w:cs="Arial"/>
          <w:color w:val="000000"/>
          <w:szCs w:val="37"/>
          <w:lang w:val="eu-ES"/>
        </w:rPr>
        <w:t xml:space="preserve">erol eta gantz azidoen (GA) hiru molekuletan (uretan disolbaezinak direnak) banatzen dira. </w:t>
      </w:r>
    </w:p>
    <w:p w14:paraId="6F00467A" w14:textId="6D6F5541" w:rsidR="006D0C9E" w:rsidRDefault="00F66060" w:rsidP="00097C00">
      <w:pPr>
        <w:spacing w:line="360" w:lineRule="auto"/>
        <w:rPr>
          <w:rFonts w:ascii="Arial" w:hAnsi="Arial" w:cs="Arial"/>
          <w:color w:val="000000"/>
          <w:szCs w:val="37"/>
          <w:lang w:val="eu-ES"/>
        </w:rPr>
      </w:pPr>
      <w:r>
        <w:rPr>
          <w:rFonts w:ascii="Arial" w:hAnsi="Arial" w:cs="Arial"/>
          <w:color w:val="000000"/>
          <w:szCs w:val="37"/>
          <w:lang w:val="eu-ES"/>
        </w:rPr>
        <w:t>-LIPASA entzimak TG-</w:t>
      </w:r>
      <w:r w:rsidR="006D0C9E">
        <w:rPr>
          <w:rFonts w:ascii="Arial" w:hAnsi="Arial" w:cs="Arial"/>
          <w:color w:val="000000"/>
          <w:szCs w:val="37"/>
          <w:lang w:val="eu-ES"/>
        </w:rPr>
        <w:t xml:space="preserve">en degradazioa katalizatzen du. </w:t>
      </w:r>
    </w:p>
    <w:p w14:paraId="5DCD860B" w14:textId="519F671D" w:rsidR="006D0C9E" w:rsidRDefault="006D0C9E" w:rsidP="00097C00">
      <w:pPr>
        <w:spacing w:line="360" w:lineRule="auto"/>
        <w:rPr>
          <w:rFonts w:ascii="Arial" w:hAnsi="Arial" w:cs="Arial"/>
          <w:color w:val="000000"/>
          <w:szCs w:val="37"/>
          <w:lang w:val="eu-ES"/>
        </w:rPr>
      </w:pPr>
      <w:r>
        <w:rPr>
          <w:rFonts w:ascii="Arial" w:hAnsi="Arial" w:cs="Arial"/>
          <w:color w:val="000000"/>
          <w:szCs w:val="37"/>
          <w:lang w:val="eu-ES"/>
        </w:rPr>
        <w:t>-Glizerola g</w:t>
      </w:r>
      <w:r w:rsidR="00F66060">
        <w:rPr>
          <w:rFonts w:ascii="Arial" w:hAnsi="Arial" w:cs="Arial"/>
          <w:color w:val="000000"/>
          <w:szCs w:val="37"/>
          <w:lang w:val="eu-ES"/>
        </w:rPr>
        <w:t>lukolitiko bidean sartuko da, h</w:t>
      </w:r>
      <w:r>
        <w:rPr>
          <w:rFonts w:ascii="Arial" w:hAnsi="Arial" w:cs="Arial"/>
          <w:color w:val="000000"/>
          <w:szCs w:val="37"/>
          <w:lang w:val="eu-ES"/>
        </w:rPr>
        <w:t>a</w:t>
      </w:r>
      <w:r w:rsidR="00F66060">
        <w:rPr>
          <w:rFonts w:ascii="Arial" w:hAnsi="Arial" w:cs="Arial"/>
          <w:color w:val="000000"/>
          <w:szCs w:val="37"/>
          <w:lang w:val="eu-ES"/>
        </w:rPr>
        <w:t>u</w:t>
      </w:r>
      <w:r>
        <w:rPr>
          <w:rFonts w:ascii="Arial" w:hAnsi="Arial" w:cs="Arial"/>
          <w:color w:val="000000"/>
          <w:szCs w:val="37"/>
          <w:lang w:val="eu-ES"/>
        </w:rPr>
        <w:t xml:space="preserve"> da, glukolisia jasoko du.</w:t>
      </w:r>
    </w:p>
    <w:p w14:paraId="73943108" w14:textId="477B62A6" w:rsidR="006D0C9E" w:rsidRDefault="006D0C9E" w:rsidP="00097C00">
      <w:pPr>
        <w:spacing w:line="360" w:lineRule="auto"/>
        <w:rPr>
          <w:rFonts w:ascii="Arial" w:hAnsi="Arial" w:cs="Arial"/>
          <w:color w:val="000000"/>
          <w:szCs w:val="37"/>
          <w:lang w:val="eu-ES"/>
        </w:rPr>
      </w:pPr>
      <w:r>
        <w:rPr>
          <w:rFonts w:ascii="Arial" w:hAnsi="Arial" w:cs="Arial"/>
          <w:color w:val="000000"/>
          <w:szCs w:val="37"/>
          <w:lang w:val="eu-ES"/>
        </w:rPr>
        <w:t xml:space="preserve">-GA-ak mitokondrioan sartuko dira. </w:t>
      </w:r>
    </w:p>
    <w:p w14:paraId="48AB6933" w14:textId="6E9CCEB9" w:rsidR="006D0C9E" w:rsidRPr="006D0C9E" w:rsidRDefault="00F66060" w:rsidP="00097C00">
      <w:pPr>
        <w:pStyle w:val="Prrafodelista"/>
        <w:numPr>
          <w:ilvl w:val="0"/>
          <w:numId w:val="25"/>
        </w:numPr>
        <w:spacing w:line="360" w:lineRule="auto"/>
        <w:rPr>
          <w:rFonts w:ascii="Arial" w:hAnsi="Arial" w:cs="Arial"/>
          <w:color w:val="000000"/>
          <w:szCs w:val="37"/>
          <w:lang w:val="eu-ES"/>
        </w:rPr>
      </w:pPr>
      <w:r>
        <w:rPr>
          <w:rFonts w:ascii="Arial" w:hAnsi="Arial" w:cs="Arial"/>
          <w:noProof/>
          <w:color w:val="000000"/>
          <w:szCs w:val="37"/>
          <w:lang w:eastAsia="es-ES_tradnl"/>
        </w:rPr>
        <mc:AlternateContent>
          <mc:Choice Requires="wps">
            <w:drawing>
              <wp:anchor distT="0" distB="0" distL="114300" distR="114300" simplePos="0" relativeHeight="251674624" behindDoc="0" locked="0" layoutInCell="1" allowOverlap="1" wp14:anchorId="72F4D93E" wp14:editId="015680EE">
                <wp:simplePos x="0" y="0"/>
                <wp:positionH relativeFrom="column">
                  <wp:posOffset>1323340</wp:posOffset>
                </wp:positionH>
                <wp:positionV relativeFrom="paragraph">
                  <wp:posOffset>81280</wp:posOffset>
                </wp:positionV>
                <wp:extent cx="457200" cy="0"/>
                <wp:effectExtent l="0" t="76200" r="50800" b="101600"/>
                <wp:wrapNone/>
                <wp:docPr id="12" name="Conector recto de flecha 12"/>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7C977C" id="_x0000_t32" coordsize="21600,21600" o:spt="32" o:oned="t" path="m0,0l21600,21600e" filled="f">
                <v:path arrowok="t" fillok="f" o:connecttype="none"/>
                <o:lock v:ext="edit" shapetype="t"/>
              </v:shapetype>
              <v:shape id="Conector recto de flecha 12" o:spid="_x0000_s1026" type="#_x0000_t32" style="position:absolute;margin-left:104.2pt;margin-top:6.4pt;width:36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" strokecolor="#4472c4 [3204]" strokeweight=".5pt">
                <v:stroke endarrow="block" joinstyle="miter"/>
              </v:shape>
            </w:pict>
          </mc:Fallback>
        </mc:AlternateContent>
      </w:r>
      <w:r w:rsidR="006D0C9E">
        <w:rPr>
          <w:rFonts w:ascii="Arial" w:hAnsi="Arial" w:cs="Arial"/>
          <w:color w:val="000000"/>
          <w:szCs w:val="37"/>
          <w:lang w:val="eu-ES"/>
        </w:rPr>
        <w:t>TG + 3 H</w:t>
      </w:r>
      <w:r w:rsidR="006D0C9E">
        <w:rPr>
          <w:rFonts w:ascii="Arial" w:hAnsi="Arial" w:cs="Arial"/>
          <w:color w:val="000000"/>
          <w:szCs w:val="37"/>
          <w:vertAlign w:val="subscript"/>
          <w:lang w:val="eu-ES"/>
        </w:rPr>
        <w:t>2</w:t>
      </w:r>
      <w:r w:rsidR="006D0C9E">
        <w:rPr>
          <w:rFonts w:ascii="Arial" w:hAnsi="Arial" w:cs="Arial"/>
          <w:color w:val="000000"/>
          <w:szCs w:val="37"/>
          <w:lang w:val="eu-ES"/>
        </w:rPr>
        <w:t xml:space="preserve">O </w:t>
      </w:r>
      <w:r>
        <w:rPr>
          <w:rFonts w:ascii="Arial" w:hAnsi="Arial" w:cs="Arial"/>
          <w:color w:val="000000"/>
          <w:szCs w:val="37"/>
          <w:lang w:val="eu-ES"/>
        </w:rPr>
        <w:tab/>
      </w:r>
      <w:r>
        <w:rPr>
          <w:rFonts w:ascii="Arial" w:hAnsi="Arial" w:cs="Arial"/>
          <w:color w:val="000000"/>
          <w:szCs w:val="37"/>
          <w:lang w:val="eu-ES"/>
        </w:rPr>
        <w:tab/>
        <w:t>Glizerola + 3 GA</w:t>
      </w:r>
    </w:p>
    <w:p w14:paraId="23745A17" w14:textId="0ADD7071" w:rsidR="00DB0753" w:rsidRDefault="006D0C9E" w:rsidP="00097C00">
      <w:pPr>
        <w:spacing w:line="360" w:lineRule="auto"/>
        <w:rPr>
          <w:rFonts w:ascii="Arial" w:hAnsi="Arial" w:cs="Arial"/>
          <w:lang w:val="eu-ES"/>
        </w:rPr>
      </w:pPr>
      <w:r>
        <w:rPr>
          <w:rFonts w:ascii="Arial" w:hAnsi="Arial" w:cs="Arial"/>
          <w:lang w:val="eu-ES"/>
        </w:rPr>
        <w:t>-GA-k TG-tik askatu ondoren, eta adipozitotik atera ondoren, plasman dagoen ALBUMINArekin lotzen dira, ehun ezberdinetara garraiatzeko G</w:t>
      </w:r>
      <w:r w:rsidR="003C2585">
        <w:rPr>
          <w:rFonts w:ascii="Arial" w:hAnsi="Arial" w:cs="Arial"/>
          <w:lang w:val="eu-ES"/>
        </w:rPr>
        <w:t>A</w:t>
      </w:r>
      <w:r>
        <w:rPr>
          <w:rFonts w:ascii="Arial" w:hAnsi="Arial" w:cs="Arial"/>
          <w:lang w:val="eu-ES"/>
        </w:rPr>
        <w:t xml:space="preserve">NTZ AZIDO ASKE (GAA) moduan. </w:t>
      </w:r>
    </w:p>
    <w:p w14:paraId="6C2F49E8" w14:textId="77777777" w:rsidR="00DA6ED3" w:rsidRDefault="00DA6ED3" w:rsidP="00014D64">
      <w:pPr>
        <w:spacing w:line="360" w:lineRule="auto"/>
        <w:jc w:val="both"/>
        <w:rPr>
          <w:rFonts w:ascii="Arial" w:hAnsi="Arial" w:cs="Arial"/>
          <w:lang w:val="eu-ES"/>
        </w:rPr>
      </w:pPr>
    </w:p>
    <w:p w14:paraId="1E872E19" w14:textId="5313121F" w:rsidR="00AE57CA" w:rsidRPr="00F66060" w:rsidRDefault="00F66060" w:rsidP="00014D64">
      <w:pPr>
        <w:spacing w:line="360" w:lineRule="auto"/>
        <w:jc w:val="both"/>
        <w:rPr>
          <w:rFonts w:ascii="Arial" w:hAnsi="Arial" w:cs="Arial"/>
          <w:i/>
          <w:sz w:val="28"/>
          <w:lang w:val="eu-ES"/>
        </w:rPr>
      </w:pPr>
      <w:r>
        <w:rPr>
          <w:rFonts w:ascii="Arial" w:hAnsi="Arial" w:cs="Arial"/>
          <w:i/>
          <w:sz w:val="28"/>
          <w:lang w:val="eu-ES"/>
        </w:rPr>
        <w:t>Lipolisiaren aktibazioa lipasa antzima akzioarekin</w:t>
      </w:r>
    </w:p>
    <w:p w14:paraId="155E645C" w14:textId="77777777" w:rsidR="00F66060" w:rsidRDefault="00AE57CA" w:rsidP="00014D64">
      <w:pPr>
        <w:spacing w:line="360" w:lineRule="auto"/>
        <w:jc w:val="both"/>
        <w:rPr>
          <w:rFonts w:ascii="Arial" w:hAnsi="Arial" w:cs="Arial"/>
          <w:lang w:val="eu-ES"/>
        </w:rPr>
      </w:pPr>
      <w:r>
        <w:rPr>
          <w:rFonts w:ascii="Arial" w:hAnsi="Arial" w:cs="Arial"/>
          <w:lang w:val="eu-ES"/>
        </w:rPr>
        <w:t>-Adipositoaren barnean TG</w:t>
      </w:r>
      <w:r w:rsidR="00F66060">
        <w:rPr>
          <w:rFonts w:ascii="Arial" w:hAnsi="Arial" w:cs="Arial"/>
          <w:lang w:val="eu-ES"/>
        </w:rPr>
        <w:t>-k daude. TG-k a</w:t>
      </w:r>
      <w:r>
        <w:rPr>
          <w:rFonts w:ascii="Arial" w:hAnsi="Arial" w:cs="Arial"/>
          <w:lang w:val="eu-ES"/>
        </w:rPr>
        <w:t>purtzeko</w:t>
      </w:r>
      <w:r w:rsidR="00F66060">
        <w:rPr>
          <w:rFonts w:ascii="Arial" w:hAnsi="Arial" w:cs="Arial"/>
          <w:lang w:val="eu-ES"/>
        </w:rPr>
        <w:t>,</w:t>
      </w:r>
      <w:r>
        <w:rPr>
          <w:rFonts w:ascii="Arial" w:hAnsi="Arial" w:cs="Arial"/>
          <w:lang w:val="eu-ES"/>
        </w:rPr>
        <w:t xml:space="preserve"> LIPASA entzima behar dugu, </w:t>
      </w:r>
      <w:r w:rsidR="00F66060">
        <w:rPr>
          <w:rFonts w:ascii="Arial" w:hAnsi="Arial" w:cs="Arial"/>
          <w:lang w:val="eu-ES"/>
        </w:rPr>
        <w:t xml:space="preserve">baina horretarako lehenengo LIPASA entzima aktibatu egin behar da. Azkeneko prozesu hau gertatzeko, </w:t>
      </w:r>
      <w:r>
        <w:rPr>
          <w:rFonts w:ascii="Arial" w:hAnsi="Arial" w:cs="Arial"/>
          <w:lang w:val="eu-ES"/>
        </w:rPr>
        <w:t xml:space="preserve">hazkuntza hormona eta katekolamina behar dira. </w:t>
      </w:r>
    </w:p>
    <w:p w14:paraId="71B32CBA" w14:textId="6191CF89" w:rsidR="00161E03" w:rsidRDefault="00F66060" w:rsidP="00014D64">
      <w:pPr>
        <w:spacing w:line="360" w:lineRule="auto"/>
        <w:jc w:val="both"/>
        <w:rPr>
          <w:rFonts w:ascii="Arial" w:hAnsi="Arial" w:cs="Arial"/>
          <w:lang w:val="eu-ES"/>
        </w:rPr>
      </w:pPr>
      <w:r>
        <w:rPr>
          <w:rFonts w:ascii="Arial" w:hAnsi="Arial" w:cs="Arial"/>
          <w:lang w:val="eu-ES"/>
        </w:rPr>
        <w:t>-</w:t>
      </w:r>
      <w:r w:rsidR="000F071B">
        <w:rPr>
          <w:rFonts w:ascii="Arial" w:hAnsi="Arial" w:cs="Arial"/>
          <w:lang w:val="eu-ES"/>
        </w:rPr>
        <w:t>Glizero</w:t>
      </w:r>
      <w:r>
        <w:rPr>
          <w:rFonts w:ascii="Arial" w:hAnsi="Arial" w:cs="Arial"/>
          <w:lang w:val="eu-ES"/>
        </w:rPr>
        <w:t>l</w:t>
      </w:r>
      <w:r w:rsidR="000F071B">
        <w:rPr>
          <w:rFonts w:ascii="Arial" w:hAnsi="Arial" w:cs="Arial"/>
          <w:lang w:val="eu-ES"/>
        </w:rPr>
        <w:t xml:space="preserve">a odolera </w:t>
      </w:r>
      <w:r w:rsidR="007318D6">
        <w:rPr>
          <w:rFonts w:ascii="Arial" w:hAnsi="Arial" w:cs="Arial"/>
          <w:lang w:val="eu-ES"/>
        </w:rPr>
        <w:t>pasatu</w:t>
      </w:r>
      <w:r w:rsidR="000F071B">
        <w:rPr>
          <w:rFonts w:ascii="Arial" w:hAnsi="Arial" w:cs="Arial"/>
          <w:lang w:val="eu-ES"/>
        </w:rPr>
        <w:t xml:space="preserve"> ondoren muskulua</w:t>
      </w:r>
      <w:r>
        <w:rPr>
          <w:rFonts w:ascii="Arial" w:hAnsi="Arial" w:cs="Arial"/>
          <w:lang w:val="eu-ES"/>
        </w:rPr>
        <w:t xml:space="preserve">ren barrura </w:t>
      </w:r>
      <w:r w:rsidR="007318D6">
        <w:rPr>
          <w:rFonts w:ascii="Arial" w:hAnsi="Arial" w:cs="Arial"/>
          <w:lang w:val="eu-ES"/>
        </w:rPr>
        <w:t>sartuko</w:t>
      </w:r>
      <w:r w:rsidR="000F071B">
        <w:rPr>
          <w:rFonts w:ascii="Arial" w:hAnsi="Arial" w:cs="Arial"/>
          <w:lang w:val="eu-ES"/>
        </w:rPr>
        <w:t xml:space="preserve"> da, </w:t>
      </w:r>
      <w:r w:rsidR="007318D6">
        <w:rPr>
          <w:rFonts w:ascii="Arial" w:hAnsi="Arial" w:cs="Arial"/>
          <w:lang w:val="eu-ES"/>
        </w:rPr>
        <w:t>eta bertan glukolisia jasoko du</w:t>
      </w:r>
      <w:r w:rsidR="000F071B">
        <w:rPr>
          <w:rFonts w:ascii="Arial" w:hAnsi="Arial" w:cs="Arial"/>
          <w:lang w:val="eu-ES"/>
        </w:rPr>
        <w:t>. Gantz azidoak, berriz, odol basoetara pasa</w:t>
      </w:r>
      <w:r>
        <w:rPr>
          <w:rFonts w:ascii="Arial" w:hAnsi="Arial" w:cs="Arial"/>
          <w:lang w:val="eu-ES"/>
        </w:rPr>
        <w:t>t</w:t>
      </w:r>
      <w:r w:rsidR="00BB028F">
        <w:rPr>
          <w:rFonts w:ascii="Arial" w:hAnsi="Arial" w:cs="Arial"/>
          <w:lang w:val="eu-ES"/>
        </w:rPr>
        <w:t>uko da</w:t>
      </w:r>
      <w:r w:rsidR="000F071B">
        <w:rPr>
          <w:rFonts w:ascii="Arial" w:hAnsi="Arial" w:cs="Arial"/>
          <w:lang w:val="eu-ES"/>
        </w:rPr>
        <w:t xml:space="preserve">, </w:t>
      </w:r>
      <w:r w:rsidR="00BB028F">
        <w:rPr>
          <w:rFonts w:ascii="Arial" w:hAnsi="Arial" w:cs="Arial"/>
          <w:lang w:val="eu-ES"/>
        </w:rPr>
        <w:t xml:space="preserve">eta bertan </w:t>
      </w:r>
      <w:r w:rsidR="000F071B">
        <w:rPr>
          <w:rFonts w:ascii="Arial" w:hAnsi="Arial" w:cs="Arial"/>
          <w:lang w:val="eu-ES"/>
        </w:rPr>
        <w:t>albuminarekin l</w:t>
      </w:r>
      <w:r w:rsidR="00BB028F">
        <w:rPr>
          <w:rFonts w:ascii="Arial" w:hAnsi="Arial" w:cs="Arial"/>
          <w:lang w:val="eu-ES"/>
        </w:rPr>
        <w:t>otu eta muskuluaren barnera sartuko da</w:t>
      </w:r>
      <w:r w:rsidR="000F071B">
        <w:rPr>
          <w:rFonts w:ascii="Arial" w:hAnsi="Arial" w:cs="Arial"/>
          <w:lang w:val="eu-ES"/>
        </w:rPr>
        <w:t xml:space="preserve">. Albumina </w:t>
      </w:r>
      <w:r w:rsidR="00BB028F">
        <w:rPr>
          <w:rFonts w:ascii="Arial" w:hAnsi="Arial" w:cs="Arial"/>
          <w:lang w:val="eu-ES"/>
        </w:rPr>
        <w:t xml:space="preserve">odolean </w:t>
      </w:r>
      <w:r w:rsidR="000F071B">
        <w:rPr>
          <w:rFonts w:ascii="Arial" w:hAnsi="Arial" w:cs="Arial"/>
          <w:lang w:val="eu-ES"/>
        </w:rPr>
        <w:t xml:space="preserve">utzi </w:t>
      </w:r>
      <w:r w:rsidR="00BB028F">
        <w:rPr>
          <w:rFonts w:ascii="Arial" w:hAnsi="Arial" w:cs="Arial"/>
          <w:lang w:val="eu-ES"/>
        </w:rPr>
        <w:lastRenderedPageBreak/>
        <w:t>ondoren,</w:t>
      </w:r>
      <w:r w:rsidR="000F071B">
        <w:rPr>
          <w:rFonts w:ascii="Arial" w:hAnsi="Arial" w:cs="Arial"/>
          <w:lang w:val="eu-ES"/>
        </w:rPr>
        <w:t xml:space="preserve"> </w:t>
      </w:r>
      <w:r w:rsidR="00161E03">
        <w:rPr>
          <w:rFonts w:ascii="Arial" w:hAnsi="Arial" w:cs="Arial"/>
          <w:lang w:val="eu-ES"/>
        </w:rPr>
        <w:t xml:space="preserve">mukuluaren barnean </w:t>
      </w:r>
      <w:r w:rsidR="00BB028F">
        <w:rPr>
          <w:rFonts w:ascii="Arial" w:hAnsi="Arial" w:cs="Arial"/>
          <w:lang w:val="eu-ES"/>
        </w:rPr>
        <w:t>sartzeko 2 ATP gastatuko dira</w:t>
      </w:r>
      <w:r w:rsidR="00161E03">
        <w:rPr>
          <w:rFonts w:ascii="Arial" w:hAnsi="Arial" w:cs="Arial"/>
          <w:lang w:val="eu-ES"/>
        </w:rPr>
        <w:t>,</w:t>
      </w:r>
      <w:r w:rsidR="00BB028F">
        <w:rPr>
          <w:rFonts w:ascii="Arial" w:hAnsi="Arial" w:cs="Arial"/>
          <w:lang w:val="eu-ES"/>
        </w:rPr>
        <w:t xml:space="preserve"> jarraian</w:t>
      </w:r>
      <w:r w:rsidR="00161E03">
        <w:rPr>
          <w:rFonts w:ascii="Arial" w:hAnsi="Arial" w:cs="Arial"/>
          <w:lang w:val="eu-ES"/>
        </w:rPr>
        <w:t xml:space="preserve"> Azil CoA bil</w:t>
      </w:r>
      <w:r w:rsidR="00BB028F">
        <w:rPr>
          <w:rFonts w:ascii="Arial" w:hAnsi="Arial" w:cs="Arial"/>
          <w:lang w:val="eu-ES"/>
        </w:rPr>
        <w:t>a</w:t>
      </w:r>
      <w:r w:rsidR="00161E03">
        <w:rPr>
          <w:rFonts w:ascii="Arial" w:hAnsi="Arial" w:cs="Arial"/>
          <w:lang w:val="eu-ES"/>
        </w:rPr>
        <w:t>katu</w:t>
      </w:r>
      <w:r w:rsidR="00BB028F">
        <w:rPr>
          <w:rFonts w:ascii="Arial" w:hAnsi="Arial" w:cs="Arial"/>
          <w:lang w:val="eu-ES"/>
        </w:rPr>
        <w:t>z</w:t>
      </w:r>
      <w:r w:rsidR="00161E03">
        <w:rPr>
          <w:rFonts w:ascii="Arial" w:hAnsi="Arial" w:cs="Arial"/>
          <w:lang w:val="eu-ES"/>
        </w:rPr>
        <w:t xml:space="preserve">. </w:t>
      </w:r>
      <w:r w:rsidR="00BB028F">
        <w:rPr>
          <w:rFonts w:ascii="Arial" w:hAnsi="Arial" w:cs="Arial"/>
          <w:lang w:val="eu-ES"/>
        </w:rPr>
        <w:t>Amaitzeko,</w:t>
      </w:r>
      <w:r w:rsidR="00161E03">
        <w:rPr>
          <w:rFonts w:ascii="Arial" w:hAnsi="Arial" w:cs="Arial"/>
          <w:lang w:val="eu-ES"/>
        </w:rPr>
        <w:t xml:space="preserve"> Azil CoA mitokondrioaren barner</w:t>
      </w:r>
      <w:r w:rsidR="00BB028F">
        <w:rPr>
          <w:rFonts w:ascii="Arial" w:hAnsi="Arial" w:cs="Arial"/>
          <w:lang w:val="eu-ES"/>
        </w:rPr>
        <w:t>a pasatzeko Karnetik anezka-rekin elkartuko da</w:t>
      </w:r>
      <w:r w:rsidR="00161E03">
        <w:rPr>
          <w:rFonts w:ascii="Arial" w:hAnsi="Arial" w:cs="Arial"/>
          <w:lang w:val="eu-ES"/>
        </w:rPr>
        <w:t xml:space="preserve">, bertan krebs zikloa egiteko. </w:t>
      </w:r>
    </w:p>
    <w:p w14:paraId="12AC26FA" w14:textId="30146D31" w:rsidR="00161E03" w:rsidRDefault="00BB028F" w:rsidP="00014D64">
      <w:pPr>
        <w:spacing w:line="360" w:lineRule="auto"/>
        <w:jc w:val="both"/>
        <w:rPr>
          <w:rFonts w:ascii="Arial" w:hAnsi="Arial" w:cs="Arial"/>
          <w:lang w:val="eu-ES"/>
        </w:rPr>
      </w:pPr>
      <w:r>
        <w:rPr>
          <w:rFonts w:ascii="Arial" w:hAnsi="Arial" w:cs="Arial"/>
          <w:lang w:val="eu-ES"/>
        </w:rPr>
        <w:t>-GA-</w:t>
      </w:r>
      <w:r w:rsidR="00161E03">
        <w:rPr>
          <w:rFonts w:ascii="Arial" w:hAnsi="Arial" w:cs="Arial"/>
          <w:lang w:val="eu-ES"/>
        </w:rPr>
        <w:t>k mint</w:t>
      </w:r>
      <w:r>
        <w:rPr>
          <w:rFonts w:ascii="Arial" w:hAnsi="Arial" w:cs="Arial"/>
          <w:lang w:val="eu-ES"/>
        </w:rPr>
        <w:t>z</w:t>
      </w:r>
      <w:r w:rsidR="00161E03">
        <w:rPr>
          <w:rFonts w:ascii="Arial" w:hAnsi="Arial" w:cs="Arial"/>
          <w:lang w:val="eu-ES"/>
        </w:rPr>
        <w:t>a</w:t>
      </w:r>
      <w:r>
        <w:rPr>
          <w:rFonts w:ascii="Arial" w:hAnsi="Arial" w:cs="Arial"/>
          <w:lang w:val="eu-ES"/>
        </w:rPr>
        <w:t>re</w:t>
      </w:r>
      <w:r w:rsidR="00161E03">
        <w:rPr>
          <w:rFonts w:ascii="Arial" w:hAnsi="Arial" w:cs="Arial"/>
          <w:lang w:val="eu-ES"/>
        </w:rPr>
        <w:t xml:space="preserve">n zehar pasatzen dira, baina badago proteina bat </w:t>
      </w:r>
      <w:r>
        <w:rPr>
          <w:rFonts w:ascii="Arial" w:hAnsi="Arial" w:cs="Arial"/>
          <w:lang w:val="eu-ES"/>
        </w:rPr>
        <w:t>garraio hori errazten</w:t>
      </w:r>
      <w:r w:rsidR="00161E03">
        <w:rPr>
          <w:rFonts w:ascii="Arial" w:hAnsi="Arial" w:cs="Arial"/>
          <w:lang w:val="eu-ES"/>
        </w:rPr>
        <w:t xml:space="preserve"> duena, </w:t>
      </w:r>
      <w:r w:rsidR="00161E03" w:rsidRPr="00BB028F">
        <w:rPr>
          <w:rFonts w:ascii="Arial" w:hAnsi="Arial" w:cs="Arial"/>
          <w:b/>
          <w:lang w:val="eu-ES"/>
        </w:rPr>
        <w:t>CD36 proteina</w:t>
      </w:r>
      <w:r w:rsidR="00161E03">
        <w:rPr>
          <w:rFonts w:ascii="Arial" w:hAnsi="Arial" w:cs="Arial"/>
          <w:lang w:val="eu-ES"/>
        </w:rPr>
        <w:t xml:space="preserve">. </w:t>
      </w:r>
    </w:p>
    <w:p w14:paraId="0C68CEE5" w14:textId="77777777" w:rsidR="00161E03" w:rsidRDefault="00161E03" w:rsidP="00014D64">
      <w:pPr>
        <w:spacing w:line="360" w:lineRule="auto"/>
        <w:jc w:val="both"/>
        <w:rPr>
          <w:rFonts w:ascii="Arial" w:hAnsi="Arial" w:cs="Arial"/>
          <w:i/>
          <w:sz w:val="28"/>
          <w:lang w:val="eu-ES"/>
        </w:rPr>
      </w:pPr>
      <w:r>
        <w:rPr>
          <w:rFonts w:ascii="Arial" w:hAnsi="Arial" w:cs="Arial"/>
          <w:i/>
          <w:sz w:val="28"/>
          <w:lang w:val="eu-ES"/>
        </w:rPr>
        <w:t>Gantz ehunean metatutako TG-en mobilizazioa</w:t>
      </w:r>
    </w:p>
    <w:p w14:paraId="4DD9034C" w14:textId="1EBA1B48" w:rsidR="007318D6" w:rsidRDefault="007318D6" w:rsidP="00014D64">
      <w:pPr>
        <w:spacing w:line="360" w:lineRule="auto"/>
        <w:jc w:val="both"/>
        <w:rPr>
          <w:rFonts w:ascii="Arial" w:hAnsi="Arial" w:cs="Arial"/>
          <w:lang w:val="eu-ES"/>
        </w:rPr>
      </w:pPr>
      <w:r>
        <w:rPr>
          <w:rFonts w:ascii="Arial" w:hAnsi="Arial" w:cs="Arial"/>
          <w:lang w:val="eu-ES"/>
        </w:rPr>
        <w:t>-Zitoplasman: GAA CoA-rekin lotzen da Azil CoA sortzeko.</w:t>
      </w:r>
    </w:p>
    <w:p w14:paraId="19604EC2" w14:textId="1AADAE8B" w:rsidR="007318D6" w:rsidRDefault="007318D6" w:rsidP="00014D64">
      <w:pPr>
        <w:spacing w:line="360" w:lineRule="auto"/>
        <w:jc w:val="both"/>
        <w:rPr>
          <w:rFonts w:ascii="Arial" w:hAnsi="Arial" w:cs="Arial"/>
          <w:b/>
          <w:lang w:val="eu-ES"/>
        </w:rPr>
      </w:pPr>
      <w:r>
        <w:rPr>
          <w:rFonts w:ascii="Arial" w:hAnsi="Arial" w:cs="Arial"/>
          <w:lang w:val="eu-ES"/>
        </w:rPr>
        <w:t>-Mitokondrioan sartzeko, garrai</w:t>
      </w:r>
      <w:r w:rsidR="00BB028F">
        <w:rPr>
          <w:rFonts w:ascii="Arial" w:hAnsi="Arial" w:cs="Arial"/>
          <w:lang w:val="eu-ES"/>
        </w:rPr>
        <w:t>a</w:t>
      </w:r>
      <w:r>
        <w:rPr>
          <w:rFonts w:ascii="Arial" w:hAnsi="Arial" w:cs="Arial"/>
          <w:lang w:val="eu-ES"/>
        </w:rPr>
        <w:t xml:space="preserve">tzaile bat behar du, mintza erdi iragazkorra baita: </w:t>
      </w:r>
      <w:r>
        <w:rPr>
          <w:rFonts w:ascii="Arial" w:hAnsi="Arial" w:cs="Arial"/>
          <w:b/>
          <w:lang w:val="eu-ES"/>
        </w:rPr>
        <w:t>karnitina anezka.</w:t>
      </w:r>
    </w:p>
    <w:p w14:paraId="1B29EA70" w14:textId="646EABBC" w:rsidR="007318D6" w:rsidRDefault="007318D6" w:rsidP="00014D64">
      <w:pPr>
        <w:spacing w:line="360" w:lineRule="auto"/>
        <w:jc w:val="both"/>
        <w:rPr>
          <w:rFonts w:ascii="Arial" w:hAnsi="Arial" w:cs="Arial"/>
          <w:lang w:val="eu-ES"/>
        </w:rPr>
      </w:pPr>
      <w:r>
        <w:rPr>
          <w:rFonts w:ascii="Arial" w:hAnsi="Arial" w:cs="Arial"/>
          <w:lang w:val="eu-ES"/>
        </w:rPr>
        <w:t>-Karnitina garraiatzailek parte hartzen duenean, CoA askatzen da, zelularen zitoplasmara itzultzeko.</w:t>
      </w:r>
    </w:p>
    <w:p w14:paraId="345CBA95" w14:textId="3847B01D" w:rsidR="007318D6" w:rsidRDefault="007318D6" w:rsidP="00014D64">
      <w:pPr>
        <w:spacing w:line="360" w:lineRule="auto"/>
        <w:jc w:val="both"/>
        <w:rPr>
          <w:rFonts w:ascii="Arial" w:hAnsi="Arial" w:cs="Arial"/>
          <w:lang w:val="eu-ES"/>
        </w:rPr>
      </w:pPr>
      <w:r>
        <w:rPr>
          <w:rFonts w:ascii="Arial" w:hAnsi="Arial" w:cs="Arial"/>
          <w:lang w:val="eu-ES"/>
        </w:rPr>
        <w:t xml:space="preserve">-GAA-ak mitokondrio mintza zeharkatzen du eta karnitinarekin Azil-karnitinsa osatzen du. </w:t>
      </w:r>
    </w:p>
    <w:p w14:paraId="04BF41B0" w14:textId="02929DC4" w:rsidR="007318D6" w:rsidRPr="007318D6" w:rsidRDefault="007318D6" w:rsidP="00014D64">
      <w:pPr>
        <w:spacing w:line="360" w:lineRule="auto"/>
        <w:jc w:val="both"/>
        <w:rPr>
          <w:rFonts w:ascii="Arial" w:hAnsi="Arial" w:cs="Arial"/>
          <w:lang w:val="eu-ES"/>
        </w:rPr>
      </w:pPr>
      <w:r>
        <w:rPr>
          <w:rFonts w:ascii="Arial" w:hAnsi="Arial" w:cs="Arial"/>
          <w:lang w:val="eu-ES"/>
        </w:rPr>
        <w:t xml:space="preserve">-GA-k </w:t>
      </w:r>
      <w:r>
        <w:rPr>
          <w:rFonts w:ascii="Arial" w:hAnsi="Arial" w:cs="Arial"/>
          <w:b/>
          <w:lang w:val="eu-ES"/>
        </w:rPr>
        <w:t xml:space="preserve">karnitin translokasa </w:t>
      </w:r>
      <w:r w:rsidRPr="007318D6">
        <w:rPr>
          <w:rFonts w:ascii="Arial" w:hAnsi="Arial" w:cs="Arial"/>
          <w:lang w:val="eu-ES"/>
        </w:rPr>
        <w:t>entzimaren bitartez barne mitokondrio mintza zeharkatzen du.</w:t>
      </w:r>
    </w:p>
    <w:p w14:paraId="4483BC59" w14:textId="66EE32F7" w:rsidR="00BD12B4" w:rsidRDefault="007318D6" w:rsidP="00014D64">
      <w:pPr>
        <w:spacing w:line="360" w:lineRule="auto"/>
        <w:jc w:val="both"/>
        <w:rPr>
          <w:rFonts w:ascii="Arial" w:hAnsi="Arial" w:cs="Arial"/>
          <w:lang w:val="eu-ES"/>
        </w:rPr>
      </w:pPr>
      <w:r>
        <w:rPr>
          <w:rFonts w:ascii="Arial" w:hAnsi="Arial" w:cs="Arial"/>
          <w:lang w:val="eu-ES"/>
        </w:rPr>
        <w:t xml:space="preserve">-Hemen, GA-ren eta karnitinaren arteko banaketa gertatzen da, Azil CoA berriz osatzen, </w:t>
      </w:r>
      <w:r w:rsidRPr="00F66060">
        <w:rPr>
          <w:rFonts w:ascii="Arial" w:hAnsi="Arial" w:cs="Arial"/>
          <w:color w:val="000000"/>
          <w:szCs w:val="37"/>
          <w:lang w:val="eu-ES"/>
        </w:rPr>
        <w:t>β-</w:t>
      </w:r>
      <w:r>
        <w:rPr>
          <w:rFonts w:ascii="Arial" w:hAnsi="Arial" w:cs="Arial"/>
          <w:color w:val="000000"/>
          <w:szCs w:val="37"/>
          <w:lang w:val="eu-ES"/>
        </w:rPr>
        <w:t>OXIDAZIO prozesuan oxidatuko dena.</w:t>
      </w:r>
    </w:p>
    <w:p w14:paraId="2498E9B8" w14:textId="086B1572" w:rsidR="002C735C" w:rsidRDefault="00C66CEF" w:rsidP="002C735C">
      <w:pPr>
        <w:spacing w:line="360" w:lineRule="auto"/>
        <w:rPr>
          <w:rFonts w:ascii="Arial" w:hAnsi="Arial" w:cs="Arial"/>
          <w:lang w:val="eu-ES"/>
        </w:rPr>
      </w:pPr>
      <w:r>
        <w:rPr>
          <w:rFonts w:ascii="Arial" w:hAnsi="Arial" w:cs="Arial"/>
          <w:noProof/>
          <w:lang w:eastAsia="es-ES_tradnl"/>
        </w:rPr>
        <w:drawing>
          <wp:inline distT="0" distB="0" distL="0" distR="0" wp14:anchorId="0F227309" wp14:editId="0B2E20DC">
            <wp:extent cx="5756910" cy="4043045"/>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7-10-16 a las 15.23.24.png"/>
                    <pic:cNvPicPr/>
                  </pic:nvPicPr>
                  <pic:blipFill>
                    <a:blip r:embed="rId22">
                      <a:extLst>
                        <a:ext uri="{28A0092B-C50C-407E-A947-70E740481C1C}">
                          <a14:useLocalDpi xmlns:a14="http://schemas.microsoft.com/office/drawing/2010/main" val="0"/>
                        </a:ext>
                      </a:extLst>
                    </a:blip>
                    <a:stretch>
                      <a:fillRect/>
                    </a:stretch>
                  </pic:blipFill>
                  <pic:spPr>
                    <a:xfrm>
                      <a:off x="0" y="0"/>
                      <a:ext cx="5756910" cy="4043045"/>
                    </a:xfrm>
                    <a:prstGeom prst="rect">
                      <a:avLst/>
                    </a:prstGeom>
                  </pic:spPr>
                </pic:pic>
              </a:graphicData>
            </a:graphic>
          </wp:inline>
        </w:drawing>
      </w:r>
    </w:p>
    <w:p w14:paraId="26CDEB5F" w14:textId="77777777" w:rsidR="00920627" w:rsidRDefault="00920627" w:rsidP="001C36D5">
      <w:pPr>
        <w:spacing w:line="360" w:lineRule="auto"/>
        <w:rPr>
          <w:rFonts w:ascii="Arial" w:hAnsi="Arial" w:cs="Arial"/>
          <w:lang w:val="eu-ES"/>
        </w:rPr>
      </w:pPr>
    </w:p>
    <w:p w14:paraId="159683F5" w14:textId="548A49FD" w:rsidR="005E2C9C" w:rsidRDefault="009B0FF5" w:rsidP="00014D64">
      <w:pPr>
        <w:spacing w:line="360" w:lineRule="auto"/>
        <w:jc w:val="both"/>
        <w:rPr>
          <w:rFonts w:ascii="Arial" w:hAnsi="Arial" w:cs="Arial"/>
          <w:i/>
          <w:sz w:val="28"/>
          <w:lang w:val="eu-ES"/>
        </w:rPr>
      </w:pPr>
      <w:r>
        <w:rPr>
          <w:rFonts w:ascii="Arial" w:hAnsi="Arial" w:cs="Arial"/>
          <w:i/>
          <w:sz w:val="28"/>
          <w:lang w:val="eu-ES"/>
        </w:rPr>
        <w:lastRenderedPageBreak/>
        <w:t>Karnitina anezka</w:t>
      </w:r>
    </w:p>
    <w:p w14:paraId="62FD2CC0" w14:textId="0FC44D99" w:rsidR="009B0FF5" w:rsidRDefault="00221226" w:rsidP="00014D64">
      <w:pPr>
        <w:spacing w:line="360" w:lineRule="auto"/>
        <w:jc w:val="both"/>
        <w:rPr>
          <w:rFonts w:ascii="Arial" w:hAnsi="Arial" w:cs="Arial"/>
          <w:lang w:val="eu-ES"/>
        </w:rPr>
      </w:pPr>
      <w:r>
        <w:rPr>
          <w:rFonts w:ascii="Arial" w:hAnsi="Arial" w:cs="Arial"/>
          <w:lang w:val="eu-ES"/>
        </w:rPr>
        <w:t>-GA-ek karnitinan konfiatzen dute zitoplasmatik mitokondrioara garraiatzeko.</w:t>
      </w:r>
    </w:p>
    <w:p w14:paraId="66A577E4" w14:textId="5E1FACB2" w:rsidR="00221226" w:rsidRDefault="00221226" w:rsidP="00014D64">
      <w:pPr>
        <w:spacing w:line="360" w:lineRule="auto"/>
        <w:jc w:val="both"/>
        <w:rPr>
          <w:rFonts w:ascii="Arial" w:hAnsi="Arial" w:cs="Arial"/>
          <w:lang w:val="eu-ES"/>
        </w:rPr>
      </w:pPr>
      <w:r>
        <w:rPr>
          <w:rFonts w:ascii="Arial" w:hAnsi="Arial" w:cs="Arial"/>
          <w:lang w:val="eu-ES"/>
        </w:rPr>
        <w:t>-Karnitina urritasunak ATP-ekoizpenaren prozesua moteltzen du.</w:t>
      </w:r>
    </w:p>
    <w:p w14:paraId="63189E16" w14:textId="26FFC38C" w:rsidR="00BC0380" w:rsidRDefault="008A5B3D" w:rsidP="00014D64">
      <w:pPr>
        <w:spacing w:line="360" w:lineRule="auto"/>
        <w:jc w:val="both"/>
        <w:rPr>
          <w:rFonts w:ascii="Arial" w:hAnsi="Arial" w:cs="Arial"/>
          <w:u w:val="single"/>
          <w:lang w:val="eu-ES"/>
        </w:rPr>
      </w:pPr>
      <w:r>
        <w:rPr>
          <w:rFonts w:ascii="Arial" w:hAnsi="Arial" w:cs="Arial"/>
          <w:u w:val="single"/>
          <w:lang w:val="eu-ES"/>
        </w:rPr>
        <w:t>L-Karnitina</w:t>
      </w:r>
    </w:p>
    <w:p w14:paraId="6D350B4F" w14:textId="02DA9852" w:rsidR="008A5B3D" w:rsidRDefault="004B26AF" w:rsidP="00014D64">
      <w:pPr>
        <w:spacing w:line="360" w:lineRule="auto"/>
        <w:jc w:val="both"/>
        <w:rPr>
          <w:rFonts w:ascii="Arial" w:hAnsi="Arial" w:cs="Arial"/>
          <w:lang w:val="eu-ES"/>
        </w:rPr>
      </w:pPr>
      <w:r>
        <w:rPr>
          <w:rFonts w:ascii="Arial" w:hAnsi="Arial" w:cs="Arial"/>
          <w:lang w:val="eu-ES"/>
        </w:rPr>
        <w:t>-L-karniti</w:t>
      </w:r>
      <w:r w:rsidR="00F81D55">
        <w:rPr>
          <w:rFonts w:ascii="Arial" w:hAnsi="Arial" w:cs="Arial"/>
          <w:lang w:val="eu-ES"/>
        </w:rPr>
        <w:t>na, nitrogeno edukia, ezinbestekoa da GA-k erregai bihurtzeko. GA-etarako garraiatzaile sistema bezala funtzionatzen du, haiek mitokondriora jaurtitzeko, hor oxidatzen da.</w:t>
      </w:r>
    </w:p>
    <w:p w14:paraId="5FA8CC37" w14:textId="477D38B5" w:rsidR="00F81D55" w:rsidRDefault="00F81D55" w:rsidP="00014D64">
      <w:pPr>
        <w:spacing w:line="360" w:lineRule="auto"/>
        <w:jc w:val="both"/>
        <w:rPr>
          <w:rFonts w:ascii="Arial" w:hAnsi="Arial" w:cs="Arial"/>
          <w:lang w:val="eu-ES"/>
        </w:rPr>
      </w:pPr>
      <w:r>
        <w:rPr>
          <w:rFonts w:ascii="Arial" w:hAnsi="Arial" w:cs="Arial"/>
          <w:lang w:val="eu-ES"/>
        </w:rPr>
        <w:t>-</w:t>
      </w:r>
      <w:r w:rsidR="008C2EA4">
        <w:rPr>
          <w:rFonts w:ascii="Arial" w:hAnsi="Arial" w:cs="Arial"/>
          <w:lang w:val="eu-ES"/>
        </w:rPr>
        <w:t>Muskuluak, gibelak, giltzurrunek eta bihotzak behar dute karnitina gantza energia bihurtzeko.</w:t>
      </w:r>
      <w:r w:rsidR="00C20BF7">
        <w:rPr>
          <w:rFonts w:ascii="Arial" w:hAnsi="Arial" w:cs="Arial"/>
          <w:lang w:val="eu-ES"/>
        </w:rPr>
        <w:t xml:space="preserve"> Ez baldin badago, GA gorputzean metatzen dira.</w:t>
      </w:r>
    </w:p>
    <w:p w14:paraId="066B9816" w14:textId="4ECCBB7A" w:rsidR="008C2EA4" w:rsidRDefault="008C2EA4" w:rsidP="00014D64">
      <w:pPr>
        <w:spacing w:line="360" w:lineRule="auto"/>
        <w:jc w:val="both"/>
        <w:rPr>
          <w:rFonts w:ascii="Arial" w:hAnsi="Arial" w:cs="Arial"/>
          <w:lang w:val="eu-ES"/>
        </w:rPr>
      </w:pPr>
      <w:r>
        <w:rPr>
          <w:rFonts w:ascii="Arial" w:hAnsi="Arial" w:cs="Arial"/>
          <w:lang w:val="eu-ES"/>
        </w:rPr>
        <w:t>-</w:t>
      </w:r>
      <w:r w:rsidR="004832C3">
        <w:rPr>
          <w:rFonts w:ascii="Arial" w:hAnsi="Arial" w:cs="Arial"/>
          <w:lang w:val="eu-ES"/>
        </w:rPr>
        <w:t>Ints</w:t>
      </w:r>
      <w:r w:rsidR="006B4508">
        <w:rPr>
          <w:rFonts w:ascii="Arial" w:hAnsi="Arial" w:cs="Arial"/>
          <w:lang w:val="eu-ES"/>
        </w:rPr>
        <w:t>ulinarekiko erresistentzia pairatzen duten jende</w:t>
      </w:r>
      <w:r w:rsidR="004832C3">
        <w:rPr>
          <w:rFonts w:ascii="Arial" w:hAnsi="Arial" w:cs="Arial"/>
          <w:lang w:val="eu-ES"/>
        </w:rPr>
        <w:t xml:space="preserve">engan arazoak agertzen dira. Karnitinarekin erlazionatuta dauden entzimak ez dabiltza behar duten moduan. Jarduera </w:t>
      </w:r>
      <w:r w:rsidR="006B4508">
        <w:rPr>
          <w:rFonts w:ascii="Arial" w:hAnsi="Arial" w:cs="Arial"/>
          <w:lang w:val="eu-ES"/>
        </w:rPr>
        <w:t>Fisikoa ezinbeste</w:t>
      </w:r>
      <w:r w:rsidR="004832C3">
        <w:rPr>
          <w:rFonts w:ascii="Arial" w:hAnsi="Arial" w:cs="Arial"/>
          <w:lang w:val="eu-ES"/>
        </w:rPr>
        <w:t>ko</w:t>
      </w:r>
      <w:r w:rsidR="006B4508">
        <w:rPr>
          <w:rFonts w:ascii="Arial" w:hAnsi="Arial" w:cs="Arial"/>
          <w:lang w:val="eu-ES"/>
        </w:rPr>
        <w:t>a</w:t>
      </w:r>
      <w:r w:rsidR="004832C3">
        <w:rPr>
          <w:rFonts w:ascii="Arial" w:hAnsi="Arial" w:cs="Arial"/>
          <w:lang w:val="eu-ES"/>
        </w:rPr>
        <w:t xml:space="preserve"> da</w:t>
      </w:r>
      <w:r w:rsidR="006B4508">
        <w:rPr>
          <w:rFonts w:ascii="Arial" w:hAnsi="Arial" w:cs="Arial"/>
          <w:lang w:val="eu-ES"/>
        </w:rPr>
        <w:t xml:space="preserve"> hobetzeko.</w:t>
      </w:r>
    </w:p>
    <w:p w14:paraId="0EBF5CCF" w14:textId="6C27A7CA" w:rsidR="006B4508" w:rsidRDefault="006B4508" w:rsidP="00014D64">
      <w:pPr>
        <w:spacing w:line="360" w:lineRule="auto"/>
        <w:jc w:val="both"/>
        <w:rPr>
          <w:rFonts w:ascii="Arial" w:hAnsi="Arial" w:cs="Arial"/>
          <w:lang w:val="eu-ES"/>
        </w:rPr>
      </w:pPr>
      <w:r>
        <w:rPr>
          <w:rFonts w:ascii="Arial" w:hAnsi="Arial" w:cs="Arial"/>
          <w:lang w:val="eu-ES"/>
        </w:rPr>
        <w:t>-Karnitina gehigarriak, sup</w:t>
      </w:r>
      <w:r w:rsidR="00C20BF7">
        <w:rPr>
          <w:rFonts w:ascii="Arial" w:hAnsi="Arial" w:cs="Arial"/>
          <w:lang w:val="eu-ES"/>
        </w:rPr>
        <w:t>rafisiologikoak diren dosietan (</w:t>
      </w:r>
      <w:r>
        <w:rPr>
          <w:rFonts w:ascii="Arial" w:hAnsi="Arial" w:cs="Arial"/>
          <w:lang w:val="eu-ES"/>
        </w:rPr>
        <w:t>gorputzak behar duen baino gehiago) ez dauka gantza oxidazioan gehikuntzarik, ez atsedenaldian, ez jarduera fisikoak, ondo elikatuta dauden subjetuengan.</w:t>
      </w:r>
    </w:p>
    <w:p w14:paraId="485CD23D" w14:textId="19AC23D3" w:rsidR="00C20BF7" w:rsidRPr="00C20BF7" w:rsidRDefault="00C20BF7" w:rsidP="00014D64">
      <w:pPr>
        <w:spacing w:line="360" w:lineRule="auto"/>
        <w:jc w:val="both"/>
        <w:rPr>
          <w:rFonts w:ascii="Arial" w:hAnsi="Arial" w:cs="Arial"/>
          <w:lang w:val="eu-ES"/>
        </w:rPr>
      </w:pPr>
      <w:r>
        <w:rPr>
          <w:rFonts w:ascii="Arial" w:hAnsi="Arial" w:cs="Arial"/>
          <w:lang w:val="eu-ES"/>
        </w:rPr>
        <w:t xml:space="preserve">-Karnitina nahikoa dagoenean, GA mitokondrioaren barnera pasatuko da eta bertan </w:t>
      </w:r>
      <w:r>
        <w:rPr>
          <w:rFonts w:ascii="Arial" w:hAnsi="Arial" w:cs="Arial"/>
          <w:b/>
          <w:lang w:val="eu-ES"/>
        </w:rPr>
        <w:t>ß-o</w:t>
      </w:r>
      <w:r w:rsidRPr="00C20BF7">
        <w:rPr>
          <w:rFonts w:ascii="Arial" w:hAnsi="Arial" w:cs="Arial"/>
          <w:b/>
          <w:lang w:val="eu-ES"/>
        </w:rPr>
        <w:t>xidazioaren</w:t>
      </w:r>
      <w:r>
        <w:rPr>
          <w:rFonts w:ascii="Arial" w:hAnsi="Arial" w:cs="Arial"/>
          <w:b/>
          <w:lang w:val="eu-ES"/>
        </w:rPr>
        <w:t xml:space="preserve"> </w:t>
      </w:r>
      <w:r>
        <w:rPr>
          <w:rFonts w:ascii="Arial" w:hAnsi="Arial" w:cs="Arial"/>
          <w:lang w:val="eu-ES"/>
        </w:rPr>
        <w:t>gertatuko da.</w:t>
      </w:r>
    </w:p>
    <w:p w14:paraId="5E583C80" w14:textId="3415EBA6" w:rsidR="006B4508" w:rsidRDefault="006B4508" w:rsidP="00014D64">
      <w:pPr>
        <w:spacing w:line="360" w:lineRule="auto"/>
        <w:jc w:val="both"/>
        <w:rPr>
          <w:rFonts w:ascii="Arial" w:hAnsi="Arial" w:cs="Arial"/>
          <w:i/>
          <w:sz w:val="28"/>
          <w:lang w:val="eu-ES"/>
        </w:rPr>
      </w:pPr>
      <w:r>
        <w:rPr>
          <w:rFonts w:ascii="Arial" w:hAnsi="Arial" w:cs="Arial"/>
          <w:i/>
          <w:sz w:val="28"/>
          <w:lang w:val="eu-ES"/>
        </w:rPr>
        <w:t>ß-Oxidazioaren zikloa</w:t>
      </w:r>
    </w:p>
    <w:p w14:paraId="5134EE47" w14:textId="71065F50" w:rsidR="006B4508" w:rsidRDefault="006B4508" w:rsidP="00097C00">
      <w:pPr>
        <w:spacing w:line="360" w:lineRule="auto"/>
        <w:rPr>
          <w:rFonts w:ascii="Arial" w:hAnsi="Arial" w:cs="Arial"/>
          <w:lang w:val="eu-ES"/>
        </w:rPr>
      </w:pPr>
      <w:r>
        <w:rPr>
          <w:rFonts w:ascii="Arial" w:hAnsi="Arial" w:cs="Arial"/>
          <w:lang w:val="eu-ES"/>
        </w:rPr>
        <w:t>-Mitokondrioaren barruan, GA molekula</w:t>
      </w:r>
      <w:r w:rsidR="00CE7F2C">
        <w:rPr>
          <w:rFonts w:ascii="Arial" w:hAnsi="Arial" w:cs="Arial"/>
          <w:lang w:val="eu-ES"/>
        </w:rPr>
        <w:t>,</w:t>
      </w:r>
      <w:r>
        <w:rPr>
          <w:rFonts w:ascii="Arial" w:hAnsi="Arial" w:cs="Arial"/>
          <w:lang w:val="eu-ES"/>
        </w:rPr>
        <w:t xml:space="preserve"> Azetil CoA bihurtzen da </w:t>
      </w:r>
      <w:r w:rsidRPr="006B4508">
        <w:rPr>
          <w:rFonts w:ascii="Arial" w:hAnsi="Arial" w:cs="Arial"/>
          <w:lang w:val="eu-ES"/>
        </w:rPr>
        <w:t>ß</w:t>
      </w:r>
      <w:r w:rsidR="00932E35">
        <w:rPr>
          <w:rFonts w:ascii="Arial" w:hAnsi="Arial" w:cs="Arial"/>
          <w:lang w:val="eu-ES"/>
        </w:rPr>
        <w:t>-oxidazioan,</w:t>
      </w:r>
      <w:r>
        <w:rPr>
          <w:rFonts w:ascii="Arial" w:hAnsi="Arial" w:cs="Arial"/>
          <w:lang w:val="eu-ES"/>
        </w:rPr>
        <w:t xml:space="preserve"> geroago Krebs Zikloan sartzeko.</w:t>
      </w:r>
    </w:p>
    <w:p w14:paraId="3B309F7C" w14:textId="1C83612C" w:rsidR="006B4508" w:rsidRDefault="009469BA" w:rsidP="00097C00">
      <w:pPr>
        <w:spacing w:line="360" w:lineRule="auto"/>
        <w:rPr>
          <w:rFonts w:ascii="Arial" w:hAnsi="Arial" w:cs="Arial"/>
          <w:lang w:val="eu-ES"/>
        </w:rPr>
      </w:pPr>
      <w:r>
        <w:rPr>
          <w:rFonts w:ascii="Arial" w:hAnsi="Arial" w:cs="Arial"/>
          <w:noProof/>
          <w:lang w:eastAsia="es-ES_tradnl"/>
        </w:rPr>
        <mc:AlternateContent>
          <mc:Choice Requires="wps">
            <w:drawing>
              <wp:anchor distT="0" distB="0" distL="114300" distR="114300" simplePos="0" relativeHeight="251686912" behindDoc="0" locked="0" layoutInCell="1" allowOverlap="1" wp14:anchorId="49B6F372" wp14:editId="6F66954D">
                <wp:simplePos x="0" y="0"/>
                <wp:positionH relativeFrom="column">
                  <wp:posOffset>3608705</wp:posOffset>
                </wp:positionH>
                <wp:positionV relativeFrom="paragraph">
                  <wp:posOffset>1069975</wp:posOffset>
                </wp:positionV>
                <wp:extent cx="1143000" cy="914400"/>
                <wp:effectExtent l="25400" t="25400" r="25400" b="25400"/>
                <wp:wrapThrough wrapText="bothSides">
                  <wp:wrapPolygon edited="0">
                    <wp:start x="-480" y="-600"/>
                    <wp:lineTo x="-480" y="21600"/>
                    <wp:lineTo x="21600" y="21600"/>
                    <wp:lineTo x="21600" y="-600"/>
                    <wp:lineTo x="-480" y="-600"/>
                  </wp:wrapPolygon>
                </wp:wrapThrough>
                <wp:docPr id="29" name="Rectángulo 29"/>
                <wp:cNvGraphicFramePr/>
                <a:graphic xmlns:a="http://schemas.openxmlformats.org/drawingml/2006/main">
                  <a:graphicData uri="http://schemas.microsoft.com/office/word/2010/wordprocessingShape">
                    <wps:wsp>
                      <wps:cNvSpPr/>
                      <wps:spPr>
                        <a:xfrm>
                          <a:off x="0" y="0"/>
                          <a:ext cx="1143000" cy="914400"/>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8942C" id="Rectángulo 29" o:spid="_x0000_s1026" style="position:absolute;margin-left:284.15pt;margin-top:84.25pt;width:90pt;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" filled="f" strokecolor="black [3213]" strokeweight="3pt">
                <w10:wrap type="through"/>
              </v:rect>
            </w:pict>
          </mc:Fallback>
        </mc:AlternateContent>
      </w:r>
      <w:r>
        <w:rPr>
          <w:rFonts w:ascii="Arial" w:hAnsi="Arial" w:cs="Arial"/>
          <w:noProof/>
          <w:lang w:eastAsia="es-ES_tradnl"/>
        </w:rPr>
        <mc:AlternateContent>
          <mc:Choice Requires="wps">
            <w:drawing>
              <wp:anchor distT="0" distB="0" distL="114300" distR="114300" simplePos="0" relativeHeight="251684864" behindDoc="0" locked="0" layoutInCell="1" allowOverlap="1" wp14:anchorId="4E3E5295" wp14:editId="3335CDF8">
                <wp:simplePos x="0" y="0"/>
                <wp:positionH relativeFrom="column">
                  <wp:posOffset>5315585</wp:posOffset>
                </wp:positionH>
                <wp:positionV relativeFrom="paragraph">
                  <wp:posOffset>723900</wp:posOffset>
                </wp:positionV>
                <wp:extent cx="1143000" cy="914400"/>
                <wp:effectExtent l="25400" t="25400" r="25400" b="25400"/>
                <wp:wrapThrough wrapText="bothSides">
                  <wp:wrapPolygon edited="0">
                    <wp:start x="-480" y="-600"/>
                    <wp:lineTo x="-480" y="21600"/>
                    <wp:lineTo x="21600" y="21600"/>
                    <wp:lineTo x="21600" y="-600"/>
                    <wp:lineTo x="-480" y="-600"/>
                  </wp:wrapPolygon>
                </wp:wrapThrough>
                <wp:docPr id="28" name="Rectángulo 28"/>
                <wp:cNvGraphicFramePr/>
                <a:graphic xmlns:a="http://schemas.openxmlformats.org/drawingml/2006/main">
                  <a:graphicData uri="http://schemas.microsoft.com/office/word/2010/wordprocessingShape">
                    <wps:wsp>
                      <wps:cNvSpPr/>
                      <wps:spPr>
                        <a:xfrm>
                          <a:off x="0" y="0"/>
                          <a:ext cx="1143000" cy="914400"/>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B49EC" id="Rectángulo 28" o:spid="_x0000_s1026" style="position:absolute;margin-left:418.55pt;margin-top:57pt;width:90pt;height:1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" filled="f" strokecolor="black [3213]" strokeweight="3pt">
                <w10:wrap type="through"/>
              </v:rect>
            </w:pict>
          </mc:Fallback>
        </mc:AlternateContent>
      </w:r>
      <w:r w:rsidR="006B4508">
        <w:rPr>
          <w:rFonts w:ascii="Arial" w:hAnsi="Arial" w:cs="Arial"/>
          <w:lang w:val="eu-ES"/>
        </w:rPr>
        <w:t xml:space="preserve">-Gantz azido gehienak 16-18 karbonozko kateak dira. </w:t>
      </w:r>
      <w:r w:rsidR="006B4508" w:rsidRPr="006B4508">
        <w:rPr>
          <w:rFonts w:ascii="Arial" w:hAnsi="Arial" w:cs="Arial"/>
          <w:lang w:val="eu-ES"/>
        </w:rPr>
        <w:t>ß</w:t>
      </w:r>
      <w:r w:rsidR="006B4508">
        <w:rPr>
          <w:rFonts w:ascii="Arial" w:hAnsi="Arial" w:cs="Arial"/>
          <w:lang w:val="eu-ES"/>
        </w:rPr>
        <w:t xml:space="preserve">-oxidazioaren ziklo bakoitzean, entzimek hurrenez hurrengo GA baten 2 karbono askatzen dituzte. Oxidazioaren prozesuak jarraituko du GA molekula guztia Azetil CoA bihurtu arte. </w:t>
      </w:r>
    </w:p>
    <w:p w14:paraId="26F9C487" w14:textId="072951EB" w:rsidR="006B4508" w:rsidRDefault="00A94E5D" w:rsidP="00097C00">
      <w:pPr>
        <w:spacing w:line="360" w:lineRule="auto"/>
        <w:rPr>
          <w:rFonts w:ascii="Arial" w:hAnsi="Arial" w:cs="Arial"/>
          <w:lang w:val="eu-ES"/>
        </w:rPr>
      </w:pPr>
      <w:r w:rsidRPr="00A94E5D">
        <w:rPr>
          <w:rFonts w:ascii="Arial" w:hAnsi="Arial" w:cs="Arial"/>
          <w:noProof/>
          <w:lang w:eastAsia="es-ES_tradnl"/>
        </w:rPr>
        <w:drawing>
          <wp:anchor distT="0" distB="0" distL="114300" distR="114300" simplePos="0" relativeHeight="251683840" behindDoc="0" locked="0" layoutInCell="1" allowOverlap="1" wp14:anchorId="5C22ABFB" wp14:editId="6E60656B">
            <wp:simplePos x="0" y="0"/>
            <wp:positionH relativeFrom="margin">
              <wp:posOffset>2239645</wp:posOffset>
            </wp:positionH>
            <wp:positionV relativeFrom="margin">
              <wp:posOffset>5843270</wp:posOffset>
            </wp:positionV>
            <wp:extent cx="4176395" cy="3055620"/>
            <wp:effectExtent l="0" t="0" r="0" b="0"/>
            <wp:wrapSquare wrapText="bothSides"/>
            <wp:docPr id="27" name="Picture 11" descr="metabolcatabol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metabolcatabol2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6395" cy="30556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B4508">
        <w:rPr>
          <w:rFonts w:ascii="Arial" w:hAnsi="Arial" w:cs="Arial"/>
          <w:lang w:val="eu-ES"/>
        </w:rPr>
        <w:t>-Askatutako energia, FADH</w:t>
      </w:r>
      <w:r w:rsidR="00CE7F2C">
        <w:rPr>
          <w:rFonts w:ascii="Arial" w:hAnsi="Arial" w:cs="Arial"/>
          <w:vertAlign w:val="subscript"/>
          <w:lang w:val="eu-ES"/>
        </w:rPr>
        <w:t>2</w:t>
      </w:r>
      <w:r w:rsidR="006B4508">
        <w:rPr>
          <w:rFonts w:ascii="Arial" w:hAnsi="Arial" w:cs="Arial"/>
          <w:lang w:val="eu-ES"/>
        </w:rPr>
        <w:t xml:space="preserve"> eta NADH osatzeko erabiltzen da.</w:t>
      </w:r>
    </w:p>
    <w:p w14:paraId="06D91D3C" w14:textId="12425155" w:rsidR="006B4508" w:rsidRPr="006B4508" w:rsidRDefault="00A94E5D" w:rsidP="00097C00">
      <w:pPr>
        <w:spacing w:line="360" w:lineRule="auto"/>
        <w:rPr>
          <w:rFonts w:ascii="Arial" w:hAnsi="Arial" w:cs="Arial"/>
          <w:lang w:val="eu-ES"/>
        </w:rPr>
      </w:pPr>
      <w:r>
        <w:rPr>
          <w:rFonts w:ascii="Arial" w:hAnsi="Arial" w:cs="Arial"/>
          <w:noProof/>
          <w:lang w:eastAsia="es-ES_tradnl"/>
        </w:rPr>
        <mc:AlternateContent>
          <mc:Choice Requires="wps">
            <w:drawing>
              <wp:anchor distT="0" distB="0" distL="114300" distR="114300" simplePos="0" relativeHeight="251688960" behindDoc="0" locked="0" layoutInCell="1" allowOverlap="1" wp14:anchorId="1AB5F4D0" wp14:editId="58A3E97D">
                <wp:simplePos x="0" y="0"/>
                <wp:positionH relativeFrom="column">
                  <wp:posOffset>2575527</wp:posOffset>
                </wp:positionH>
                <wp:positionV relativeFrom="paragraph">
                  <wp:posOffset>503388</wp:posOffset>
                </wp:positionV>
                <wp:extent cx="1143000" cy="914400"/>
                <wp:effectExtent l="25400" t="25400" r="25400" b="25400"/>
                <wp:wrapThrough wrapText="bothSides">
                  <wp:wrapPolygon edited="0">
                    <wp:start x="-480" y="-600"/>
                    <wp:lineTo x="-480" y="21600"/>
                    <wp:lineTo x="21600" y="21600"/>
                    <wp:lineTo x="21600" y="-600"/>
                    <wp:lineTo x="-480" y="-600"/>
                  </wp:wrapPolygon>
                </wp:wrapThrough>
                <wp:docPr id="30" name="Rectángulo 30"/>
                <wp:cNvGraphicFramePr/>
                <a:graphic xmlns:a="http://schemas.openxmlformats.org/drawingml/2006/main">
                  <a:graphicData uri="http://schemas.microsoft.com/office/word/2010/wordprocessingShape">
                    <wps:wsp>
                      <wps:cNvSpPr/>
                      <wps:spPr>
                        <a:xfrm>
                          <a:off x="0" y="0"/>
                          <a:ext cx="1143000" cy="914400"/>
                        </a:xfrm>
                        <a:prstGeom prst="rect">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FF0D4" id="Rectángulo 30" o:spid="_x0000_s1026" style="position:absolute;margin-left:202.8pt;margin-top:39.65pt;width:90pt;height:1in;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" filled="f" strokecolor="black [3213]" strokeweight="3pt">
                <w10:wrap type="through"/>
              </v:rect>
            </w:pict>
          </mc:Fallback>
        </mc:AlternateContent>
      </w:r>
      <w:r w:rsidR="006B4508">
        <w:rPr>
          <w:rFonts w:ascii="Arial" w:hAnsi="Arial" w:cs="Arial"/>
          <w:lang w:val="eu-ES"/>
        </w:rPr>
        <w:t>-Askatutako hidrogenoak elektroi garraio katera joango dira oxidatzeko.</w:t>
      </w:r>
    </w:p>
    <w:p w14:paraId="2BB4039F" w14:textId="76AE116F" w:rsidR="006B4508" w:rsidRDefault="006B4508" w:rsidP="00097C00">
      <w:pPr>
        <w:spacing w:line="360" w:lineRule="auto"/>
        <w:rPr>
          <w:rFonts w:ascii="Arial" w:hAnsi="Arial" w:cs="Arial"/>
          <w:lang w:val="eu-ES"/>
        </w:rPr>
      </w:pPr>
      <w:r>
        <w:rPr>
          <w:rFonts w:ascii="Arial" w:hAnsi="Arial" w:cs="Arial"/>
          <w:lang w:val="eu-ES"/>
        </w:rPr>
        <w:t>-Sortutako Azetil CoA, Krebs zikoan sartuko da.</w:t>
      </w:r>
    </w:p>
    <w:p w14:paraId="603B592A" w14:textId="32C027EA" w:rsidR="00FA0AE7" w:rsidRDefault="00FA0AE7" w:rsidP="00014D64">
      <w:pPr>
        <w:spacing w:line="360" w:lineRule="auto"/>
        <w:jc w:val="both"/>
        <w:rPr>
          <w:rFonts w:ascii="Arial" w:hAnsi="Arial" w:cs="Arial"/>
          <w:lang w:val="eu-ES"/>
        </w:rPr>
      </w:pPr>
      <w:r>
        <w:rPr>
          <w:rFonts w:ascii="Arial" w:hAnsi="Arial" w:cs="Arial"/>
          <w:lang w:val="eu-ES"/>
        </w:rPr>
        <w:lastRenderedPageBreak/>
        <w:t>-Erreakzio kate batean, FADH</w:t>
      </w:r>
      <w:r>
        <w:rPr>
          <w:rFonts w:ascii="Arial" w:hAnsi="Arial" w:cs="Arial"/>
          <w:vertAlign w:val="subscript"/>
          <w:lang w:val="eu-ES"/>
        </w:rPr>
        <w:t>2</w:t>
      </w:r>
      <w:r>
        <w:rPr>
          <w:rFonts w:ascii="Arial" w:hAnsi="Arial" w:cs="Arial"/>
          <w:lang w:val="eu-ES"/>
        </w:rPr>
        <w:t xml:space="preserve"> bat eta NADH bat sortuko da.  </w:t>
      </w:r>
    </w:p>
    <w:p w14:paraId="71590599" w14:textId="681BADC7" w:rsidR="00932E35" w:rsidRDefault="00932E35" w:rsidP="00014D64">
      <w:pPr>
        <w:spacing w:line="360" w:lineRule="auto"/>
        <w:jc w:val="both"/>
        <w:rPr>
          <w:rFonts w:ascii="Arial" w:hAnsi="Arial" w:cs="Arial"/>
          <w:lang w:val="eu-ES"/>
        </w:rPr>
      </w:pPr>
      <w:r>
        <w:rPr>
          <w:rFonts w:ascii="Arial" w:hAnsi="Arial" w:cs="Arial"/>
          <w:lang w:val="eu-ES"/>
        </w:rPr>
        <w:t>-Oxidaziorako gantz azidoaren erabilpena eta ATP sorkuntza hurrengo urratsetan lortzen da:</w:t>
      </w:r>
    </w:p>
    <w:p w14:paraId="42E42695" w14:textId="4223A690" w:rsidR="00932E35" w:rsidRDefault="00932E35" w:rsidP="00014D64">
      <w:pPr>
        <w:pStyle w:val="Prrafodelista"/>
        <w:numPr>
          <w:ilvl w:val="0"/>
          <w:numId w:val="31"/>
        </w:numPr>
        <w:spacing w:line="360" w:lineRule="auto"/>
        <w:jc w:val="both"/>
        <w:rPr>
          <w:rFonts w:ascii="Arial" w:hAnsi="Arial" w:cs="Arial"/>
          <w:lang w:val="eu-ES"/>
        </w:rPr>
      </w:pPr>
      <w:r>
        <w:rPr>
          <w:rFonts w:ascii="Arial" w:hAnsi="Arial" w:cs="Arial"/>
          <w:lang w:val="eu-ES"/>
        </w:rPr>
        <w:t xml:space="preserve">Gantz azidoen katearen </w:t>
      </w:r>
      <w:r w:rsidRPr="006B4508">
        <w:rPr>
          <w:rFonts w:ascii="Arial" w:hAnsi="Arial" w:cs="Arial"/>
          <w:lang w:val="eu-ES"/>
        </w:rPr>
        <w:t>ß</w:t>
      </w:r>
      <w:r>
        <w:rPr>
          <w:rFonts w:ascii="Arial" w:hAnsi="Arial" w:cs="Arial"/>
          <w:lang w:val="eu-ES"/>
        </w:rPr>
        <w:t>-oxidazioak Azetil CoA sortzen.</w:t>
      </w:r>
    </w:p>
    <w:p w14:paraId="685EBC38" w14:textId="6F7FE94E" w:rsidR="00932E35" w:rsidRDefault="00932E35" w:rsidP="00014D64">
      <w:pPr>
        <w:pStyle w:val="Prrafodelista"/>
        <w:numPr>
          <w:ilvl w:val="0"/>
          <w:numId w:val="31"/>
        </w:numPr>
        <w:spacing w:line="360" w:lineRule="auto"/>
        <w:jc w:val="both"/>
        <w:rPr>
          <w:rFonts w:ascii="Arial" w:hAnsi="Arial" w:cs="Arial"/>
          <w:lang w:val="eu-ES"/>
        </w:rPr>
      </w:pPr>
      <w:r>
        <w:rPr>
          <w:rFonts w:ascii="Arial" w:hAnsi="Arial" w:cs="Arial"/>
          <w:lang w:val="eu-ES"/>
        </w:rPr>
        <w:t>Azetil CoA Krebs zikloan sartzen da NADH, FADH</w:t>
      </w:r>
      <w:r>
        <w:rPr>
          <w:rFonts w:ascii="Arial" w:hAnsi="Arial" w:cs="Arial"/>
          <w:vertAlign w:val="subscript"/>
          <w:lang w:val="eu-ES"/>
        </w:rPr>
        <w:t>2</w:t>
      </w:r>
      <w:r>
        <w:rPr>
          <w:rFonts w:ascii="Arial" w:hAnsi="Arial" w:cs="Arial"/>
          <w:lang w:val="eu-ES"/>
        </w:rPr>
        <w:t xml:space="preserve"> eta ATP sortzen.</w:t>
      </w:r>
    </w:p>
    <w:p w14:paraId="65C4F77A" w14:textId="3AF2CCF6" w:rsidR="00932E35" w:rsidRPr="00A94E5D" w:rsidRDefault="00932E35" w:rsidP="005E2C9C">
      <w:pPr>
        <w:pStyle w:val="Prrafodelista"/>
        <w:numPr>
          <w:ilvl w:val="0"/>
          <w:numId w:val="31"/>
        </w:numPr>
        <w:spacing w:line="360" w:lineRule="auto"/>
        <w:jc w:val="both"/>
        <w:rPr>
          <w:rFonts w:ascii="Arial" w:hAnsi="Arial" w:cs="Arial"/>
          <w:lang w:val="eu-ES"/>
        </w:rPr>
      </w:pPr>
      <w:r>
        <w:rPr>
          <w:rFonts w:ascii="Arial" w:hAnsi="Arial" w:cs="Arial"/>
          <w:lang w:val="eu-ES"/>
        </w:rPr>
        <w:t>NADH eta FADH</w:t>
      </w:r>
      <w:r>
        <w:rPr>
          <w:rFonts w:ascii="Arial" w:hAnsi="Arial" w:cs="Arial"/>
          <w:vertAlign w:val="subscript"/>
          <w:lang w:val="eu-ES"/>
        </w:rPr>
        <w:t>2</w:t>
      </w:r>
      <w:r>
        <w:rPr>
          <w:rFonts w:ascii="Arial" w:hAnsi="Arial" w:cs="Arial"/>
          <w:lang w:val="eu-ES"/>
        </w:rPr>
        <w:t>-ren erabilpena fosforilazio oxidatiboan ATP sortzen.</w:t>
      </w:r>
    </w:p>
    <w:p w14:paraId="4559A9E8" w14:textId="4AD25459" w:rsidR="006B4508" w:rsidRDefault="00932E35" w:rsidP="006B4508">
      <w:pPr>
        <w:spacing w:line="360" w:lineRule="auto"/>
        <w:jc w:val="center"/>
        <w:rPr>
          <w:rFonts w:ascii="Arial" w:hAnsi="Arial" w:cs="Arial"/>
          <w:b/>
          <w:lang w:val="eu-ES"/>
        </w:rPr>
      </w:pPr>
      <w:r w:rsidRPr="00932E35">
        <w:rPr>
          <w:rFonts w:ascii="Arial" w:hAnsi="Arial" w:cs="Arial"/>
          <w:b/>
          <w:lang w:val="eu-ES"/>
        </w:rPr>
        <w:t>ß</w:t>
      </w:r>
      <w:r>
        <w:rPr>
          <w:rFonts w:ascii="Arial" w:hAnsi="Arial" w:cs="Arial"/>
          <w:b/>
          <w:lang w:val="eu-ES"/>
        </w:rPr>
        <w:t>-OXIDATIBOAREN</w:t>
      </w:r>
      <w:r w:rsidRPr="00932E35">
        <w:t xml:space="preserve"> </w:t>
      </w:r>
      <w:r>
        <w:rPr>
          <w:rFonts w:ascii="Arial" w:hAnsi="Arial" w:cs="Arial"/>
          <w:b/>
          <w:lang w:val="eu-ES"/>
        </w:rPr>
        <w:t>EN</w:t>
      </w:r>
      <w:r w:rsidR="006B4508" w:rsidRPr="00932E35">
        <w:rPr>
          <w:rFonts w:ascii="Arial" w:hAnsi="Arial" w:cs="Arial"/>
          <w:b/>
          <w:lang w:val="eu-ES"/>
        </w:rPr>
        <w:t>ERGIA</w:t>
      </w:r>
      <w:r w:rsidR="006B4508">
        <w:rPr>
          <w:rFonts w:ascii="Arial" w:hAnsi="Arial" w:cs="Arial"/>
          <w:b/>
          <w:lang w:val="eu-ES"/>
        </w:rPr>
        <w:t xml:space="preserve"> BALANTZEA</w:t>
      </w:r>
      <w:r>
        <w:rPr>
          <w:rFonts w:ascii="Arial" w:hAnsi="Arial" w:cs="Arial"/>
          <w:b/>
          <w:lang w:val="eu-ES"/>
        </w:rPr>
        <w:t xml:space="preserve"> (</w:t>
      </w:r>
      <w:r w:rsidR="00FA0AE7">
        <w:rPr>
          <w:rFonts w:ascii="Arial" w:hAnsi="Arial" w:cs="Arial"/>
          <w:b/>
          <w:lang w:val="eu-ES"/>
        </w:rPr>
        <w:t>16</w:t>
      </w:r>
      <w:r w:rsidR="00CE7F2C">
        <w:rPr>
          <w:rFonts w:ascii="Arial" w:hAnsi="Arial" w:cs="Arial"/>
          <w:b/>
          <w:lang w:val="eu-ES"/>
        </w:rPr>
        <w:t xml:space="preserve"> KARBONO</w:t>
      </w:r>
      <w:r>
        <w:rPr>
          <w:rFonts w:ascii="Arial" w:hAnsi="Arial" w:cs="Arial"/>
          <w:b/>
          <w:lang w:val="eu-ES"/>
        </w:rPr>
        <w:t>KO GA</w:t>
      </w:r>
      <w:r w:rsidR="00CE7F2C">
        <w:rPr>
          <w:rFonts w:ascii="Arial" w:hAnsi="Arial" w:cs="Arial"/>
          <w:b/>
          <w:lang w:val="eu-ES"/>
        </w:rPr>
        <w:t>)</w:t>
      </w:r>
      <w:r w:rsidR="006B4508">
        <w:rPr>
          <w:rFonts w:ascii="Arial" w:hAnsi="Arial" w:cs="Arial"/>
          <w:b/>
          <w:lang w:val="eu-ES"/>
        </w:rPr>
        <w:t>:</w:t>
      </w:r>
    </w:p>
    <w:p w14:paraId="119714DF" w14:textId="52AA17F4" w:rsidR="00FA0AE7" w:rsidRPr="006B4508" w:rsidRDefault="009469BA" w:rsidP="006B4508">
      <w:pPr>
        <w:spacing w:line="360" w:lineRule="auto"/>
        <w:jc w:val="center"/>
        <w:rPr>
          <w:rFonts w:ascii="Arial" w:hAnsi="Arial" w:cs="Arial"/>
          <w:b/>
          <w:lang w:val="eu-ES"/>
        </w:rPr>
      </w:pPr>
      <w:r w:rsidRPr="00932E35">
        <w:rPr>
          <w:noProof/>
          <w:lang w:eastAsia="es-ES_tradnl"/>
        </w:rPr>
        <w:drawing>
          <wp:anchor distT="0" distB="0" distL="114300" distR="114300" simplePos="0" relativeHeight="251681792" behindDoc="0" locked="0" layoutInCell="1" allowOverlap="1" wp14:anchorId="51BC6D16" wp14:editId="4986A127">
            <wp:simplePos x="0" y="0"/>
            <wp:positionH relativeFrom="margin">
              <wp:posOffset>975995</wp:posOffset>
            </wp:positionH>
            <wp:positionV relativeFrom="margin">
              <wp:posOffset>1843405</wp:posOffset>
            </wp:positionV>
            <wp:extent cx="3884295" cy="2239645"/>
            <wp:effectExtent l="0" t="0" r="190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17-10-23 a las 14.47.07.png"/>
                    <pic:cNvPicPr/>
                  </pic:nvPicPr>
                  <pic:blipFill>
                    <a:blip r:embed="rId24">
                      <a:extLst>
                        <a:ext uri="{28A0092B-C50C-407E-A947-70E740481C1C}">
                          <a14:useLocalDpi xmlns:a14="http://schemas.microsoft.com/office/drawing/2010/main" val="0"/>
                        </a:ext>
                      </a:extLst>
                    </a:blip>
                    <a:stretch>
                      <a:fillRect/>
                    </a:stretch>
                  </pic:blipFill>
                  <pic:spPr>
                    <a:xfrm>
                      <a:off x="0" y="0"/>
                      <a:ext cx="3884295" cy="2239645"/>
                    </a:xfrm>
                    <a:prstGeom prst="rect">
                      <a:avLst/>
                    </a:prstGeom>
                  </pic:spPr>
                </pic:pic>
              </a:graphicData>
            </a:graphic>
            <wp14:sizeRelH relativeFrom="margin">
              <wp14:pctWidth>0</wp14:pctWidth>
            </wp14:sizeRelH>
            <wp14:sizeRelV relativeFrom="margin">
              <wp14:pctHeight>0</wp14:pctHeight>
            </wp14:sizeRelV>
          </wp:anchor>
        </w:drawing>
      </w:r>
    </w:p>
    <w:p w14:paraId="4A5109DF" w14:textId="5A1E2CD0" w:rsidR="005E2C9C" w:rsidRDefault="005E2C9C" w:rsidP="00920627">
      <w:pPr>
        <w:spacing w:line="360" w:lineRule="auto"/>
        <w:jc w:val="center"/>
        <w:rPr>
          <w:rFonts w:ascii="Arial" w:hAnsi="Arial" w:cs="Arial"/>
          <w:b/>
          <w:sz w:val="32"/>
          <w:lang w:val="eu-ES"/>
        </w:rPr>
      </w:pPr>
    </w:p>
    <w:p w14:paraId="21F48EE0" w14:textId="378F3775" w:rsidR="005E2C9C" w:rsidRDefault="005E2C9C" w:rsidP="00920627">
      <w:pPr>
        <w:spacing w:line="360" w:lineRule="auto"/>
        <w:jc w:val="center"/>
        <w:rPr>
          <w:rFonts w:ascii="Arial" w:hAnsi="Arial" w:cs="Arial"/>
          <w:b/>
          <w:sz w:val="32"/>
          <w:lang w:val="eu-ES"/>
        </w:rPr>
      </w:pPr>
    </w:p>
    <w:p w14:paraId="3E19D934" w14:textId="4821981D" w:rsidR="005E2C9C" w:rsidRDefault="005E2C9C" w:rsidP="00920627">
      <w:pPr>
        <w:spacing w:line="360" w:lineRule="auto"/>
        <w:jc w:val="center"/>
        <w:rPr>
          <w:rFonts w:ascii="Arial" w:hAnsi="Arial" w:cs="Arial"/>
          <w:b/>
          <w:sz w:val="32"/>
          <w:lang w:val="eu-ES"/>
        </w:rPr>
      </w:pPr>
    </w:p>
    <w:p w14:paraId="00AE71B7" w14:textId="77777777" w:rsidR="005E2C9C" w:rsidRDefault="005E2C9C" w:rsidP="00920627">
      <w:pPr>
        <w:spacing w:line="360" w:lineRule="auto"/>
        <w:jc w:val="center"/>
        <w:rPr>
          <w:rFonts w:ascii="Arial" w:hAnsi="Arial" w:cs="Arial"/>
          <w:b/>
          <w:sz w:val="32"/>
          <w:lang w:val="eu-ES"/>
        </w:rPr>
      </w:pPr>
    </w:p>
    <w:p w14:paraId="3F4D3A72" w14:textId="49700C6E" w:rsidR="005E2C9C" w:rsidRDefault="005E2C9C" w:rsidP="00920627">
      <w:pPr>
        <w:spacing w:line="360" w:lineRule="auto"/>
        <w:jc w:val="center"/>
        <w:rPr>
          <w:rFonts w:ascii="Arial" w:hAnsi="Arial" w:cs="Arial"/>
          <w:b/>
          <w:sz w:val="32"/>
          <w:lang w:val="eu-ES"/>
        </w:rPr>
      </w:pPr>
    </w:p>
    <w:p w14:paraId="10C7ED67" w14:textId="77777777" w:rsidR="005E2C9C" w:rsidRDefault="005E2C9C" w:rsidP="00920627">
      <w:pPr>
        <w:spacing w:line="360" w:lineRule="auto"/>
        <w:jc w:val="center"/>
        <w:rPr>
          <w:rFonts w:ascii="Arial" w:hAnsi="Arial" w:cs="Arial"/>
          <w:b/>
          <w:sz w:val="32"/>
          <w:lang w:val="eu-ES"/>
        </w:rPr>
      </w:pPr>
    </w:p>
    <w:p w14:paraId="60EB3A05" w14:textId="328ADD0B" w:rsidR="005E2C9C" w:rsidRDefault="00932E35" w:rsidP="00920627">
      <w:pPr>
        <w:spacing w:line="360" w:lineRule="auto"/>
        <w:jc w:val="center"/>
        <w:rPr>
          <w:rFonts w:ascii="Arial" w:hAnsi="Arial" w:cs="Arial"/>
          <w:b/>
          <w:lang w:val="eu-ES"/>
        </w:rPr>
      </w:pPr>
      <w:r>
        <w:rPr>
          <w:rFonts w:ascii="Arial" w:hAnsi="Arial" w:cs="Arial"/>
          <w:b/>
          <w:lang w:val="eu-ES"/>
        </w:rPr>
        <w:t>LIPOLISITIK LORTZEN DEN ENERGIA BALANTZE TOTALA</w:t>
      </w:r>
    </w:p>
    <w:p w14:paraId="2105E0C8" w14:textId="14AF3CEA" w:rsidR="00932E35" w:rsidRDefault="00932E35" w:rsidP="00932E35">
      <w:pPr>
        <w:spacing w:line="360" w:lineRule="auto"/>
        <w:jc w:val="center"/>
        <w:rPr>
          <w:rFonts w:ascii="Arial" w:hAnsi="Arial" w:cs="Arial"/>
          <w:lang w:val="eu-ES"/>
        </w:rPr>
      </w:pPr>
      <w:r>
        <w:rPr>
          <w:rFonts w:ascii="Arial" w:hAnsi="Arial" w:cs="Arial"/>
          <w:lang w:val="eu-ES"/>
        </w:rPr>
        <w:t>-Glizerola = 20 ATP (glukolisian sartzen da)</w:t>
      </w:r>
    </w:p>
    <w:p w14:paraId="34873579" w14:textId="259CE1F6" w:rsidR="00932E35" w:rsidRDefault="00932E35" w:rsidP="00932E35">
      <w:pPr>
        <w:spacing w:line="360" w:lineRule="auto"/>
        <w:jc w:val="center"/>
        <w:rPr>
          <w:rFonts w:ascii="Arial" w:hAnsi="Arial" w:cs="Arial"/>
          <w:lang w:val="eu-ES"/>
        </w:rPr>
      </w:pPr>
      <w:r>
        <w:rPr>
          <w:rFonts w:ascii="Arial" w:hAnsi="Arial" w:cs="Arial"/>
          <w:lang w:val="eu-ES"/>
        </w:rPr>
        <w:t>-Gantz azidoak = 387 (129 x 3)</w:t>
      </w:r>
    </w:p>
    <w:p w14:paraId="21C09A14" w14:textId="74E3A629" w:rsidR="00932E35" w:rsidRDefault="00932E35" w:rsidP="00932E35">
      <w:pPr>
        <w:spacing w:line="360" w:lineRule="auto"/>
        <w:jc w:val="center"/>
        <w:rPr>
          <w:rFonts w:ascii="Arial" w:hAnsi="Arial" w:cs="Arial"/>
          <w:lang w:val="eu-ES"/>
        </w:rPr>
      </w:pPr>
      <w:r>
        <w:rPr>
          <w:rFonts w:ascii="Arial" w:hAnsi="Arial" w:cs="Arial"/>
          <w:lang w:val="eu-ES"/>
        </w:rPr>
        <w:t>-TOTALA = 407 ATP</w:t>
      </w:r>
    </w:p>
    <w:p w14:paraId="23C2CC54" w14:textId="77777777" w:rsidR="009908A4" w:rsidRDefault="00932E35" w:rsidP="00932E35">
      <w:pPr>
        <w:spacing w:line="360" w:lineRule="auto"/>
        <w:jc w:val="center"/>
        <w:rPr>
          <w:rFonts w:ascii="Arial" w:hAnsi="Arial" w:cs="Arial"/>
          <w:lang w:val="eu-ES"/>
        </w:rPr>
      </w:pPr>
      <w:r>
        <w:rPr>
          <w:rFonts w:ascii="Arial" w:hAnsi="Arial" w:cs="Arial"/>
          <w:lang w:val="eu-ES"/>
        </w:rPr>
        <w:t xml:space="preserve">-Gantz azidoen mobilizazioaren bitartez, koipe metabolismotik karbohidratoen metabolismotik baino ATP gehiago (407 vs 36) ekoizten direla nabaria da, nahiz eta denbora gehiago tardatu. </w:t>
      </w:r>
    </w:p>
    <w:p w14:paraId="7CDAB436" w14:textId="77777777" w:rsidR="00BA1E71" w:rsidRDefault="00BA1E71" w:rsidP="00014D64">
      <w:pPr>
        <w:spacing w:line="360" w:lineRule="auto"/>
        <w:jc w:val="both"/>
        <w:rPr>
          <w:rFonts w:ascii="Arial" w:hAnsi="Arial" w:cs="Arial"/>
          <w:i/>
          <w:sz w:val="28"/>
          <w:lang w:val="eu-ES"/>
        </w:rPr>
      </w:pPr>
      <w:r>
        <w:rPr>
          <w:rFonts w:ascii="Arial" w:hAnsi="Arial" w:cs="Arial"/>
          <w:i/>
          <w:sz w:val="28"/>
          <w:lang w:val="eu-ES"/>
        </w:rPr>
        <w:t>Zetoniko gorputzen metabolismoa</w:t>
      </w:r>
    </w:p>
    <w:p w14:paraId="10B6AC7D" w14:textId="1B9FA008" w:rsidR="00CD7028" w:rsidRPr="00CD7028" w:rsidRDefault="00CD7028" w:rsidP="00014D64">
      <w:pPr>
        <w:spacing w:line="360" w:lineRule="auto"/>
        <w:jc w:val="both"/>
        <w:rPr>
          <w:rFonts w:ascii="Arial" w:hAnsi="Arial" w:cs="Arial"/>
          <w:lang w:val="eu-ES"/>
        </w:rPr>
      </w:pPr>
      <w:r>
        <w:rPr>
          <w:rFonts w:ascii="Arial" w:hAnsi="Arial" w:cs="Arial"/>
          <w:lang w:val="eu-ES"/>
        </w:rPr>
        <w:t xml:space="preserve">-Azetil CoA asko daudenean baina KHO gutxi, Krebs zikloa ez da aktibatuko, ez delako oxalazetatorik egongo. Beraz, Azetil CoA-k beste bide bat hartu beharko du, </w:t>
      </w:r>
      <w:r>
        <w:rPr>
          <w:rFonts w:ascii="Arial" w:hAnsi="Arial" w:cs="Arial"/>
          <w:b/>
          <w:lang w:val="eu-ES"/>
        </w:rPr>
        <w:t>gorputz zetonikon</w:t>
      </w:r>
      <w:r>
        <w:rPr>
          <w:rFonts w:ascii="Arial" w:hAnsi="Arial" w:cs="Arial"/>
          <w:lang w:val="eu-ES"/>
        </w:rPr>
        <w:t xml:space="preserve"> bihurtuko da (prozesu itzulgarria),</w:t>
      </w:r>
    </w:p>
    <w:p w14:paraId="02B31702" w14:textId="55CB076E" w:rsidR="00B07FD6" w:rsidRDefault="002F75E0" w:rsidP="00014D64">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92032" behindDoc="0" locked="0" layoutInCell="1" allowOverlap="1" wp14:anchorId="144E7253" wp14:editId="39D01178">
            <wp:simplePos x="0" y="0"/>
            <wp:positionH relativeFrom="margin">
              <wp:posOffset>2927350</wp:posOffset>
            </wp:positionH>
            <wp:positionV relativeFrom="margin">
              <wp:posOffset>7450455</wp:posOffset>
            </wp:positionV>
            <wp:extent cx="3623945" cy="2202180"/>
            <wp:effectExtent l="0" t="0" r="8255" b="76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17-10-23 a las 17.16.21.png"/>
                    <pic:cNvPicPr/>
                  </pic:nvPicPr>
                  <pic:blipFill>
                    <a:blip r:embed="rId25">
                      <a:extLst>
                        <a:ext uri="{28A0092B-C50C-407E-A947-70E740481C1C}">
                          <a14:useLocalDpi xmlns:a14="http://schemas.microsoft.com/office/drawing/2010/main" val="0"/>
                        </a:ext>
                      </a:extLst>
                    </a:blip>
                    <a:stretch>
                      <a:fillRect/>
                    </a:stretch>
                  </pic:blipFill>
                  <pic:spPr>
                    <a:xfrm>
                      <a:off x="0" y="0"/>
                      <a:ext cx="3623945" cy="2202180"/>
                    </a:xfrm>
                    <a:prstGeom prst="rect">
                      <a:avLst/>
                    </a:prstGeom>
                  </pic:spPr>
                </pic:pic>
              </a:graphicData>
            </a:graphic>
            <wp14:sizeRelH relativeFrom="margin">
              <wp14:pctWidth>0</wp14:pctWidth>
            </wp14:sizeRelH>
            <wp14:sizeRelV relativeFrom="margin">
              <wp14:pctHeight>0</wp14:pctHeight>
            </wp14:sizeRelV>
          </wp:anchor>
        </w:drawing>
      </w:r>
      <w:r w:rsidR="00BA1E71">
        <w:rPr>
          <w:rFonts w:ascii="Arial" w:hAnsi="Arial" w:cs="Arial"/>
          <w:lang w:val="eu-ES"/>
        </w:rPr>
        <w:t xml:space="preserve">-Gibelean GA-en oxidazioak osatutako Azetil CoA Krebs Zikloan ia guztiz oxidatuko da, baina zati bat </w:t>
      </w:r>
      <w:r w:rsidR="00BA1E71">
        <w:rPr>
          <w:rFonts w:ascii="Arial" w:hAnsi="Arial" w:cs="Arial"/>
          <w:u w:val="single"/>
          <w:lang w:val="eu-ES"/>
        </w:rPr>
        <w:t>zetoniko gorputzetan</w:t>
      </w:r>
      <w:r w:rsidR="00BA1E71">
        <w:rPr>
          <w:rFonts w:ascii="Arial" w:hAnsi="Arial" w:cs="Arial"/>
          <w:lang w:val="eu-ES"/>
        </w:rPr>
        <w:t xml:space="preserve"> degradatzen da, eta odol zirkulaziora ateratzen da. </w:t>
      </w:r>
    </w:p>
    <w:p w14:paraId="7E3AFA56" w14:textId="77777777" w:rsidR="002F75E0" w:rsidRDefault="002F75E0" w:rsidP="00014D64">
      <w:pPr>
        <w:spacing w:line="360" w:lineRule="auto"/>
        <w:jc w:val="both"/>
        <w:rPr>
          <w:rFonts w:ascii="Arial" w:hAnsi="Arial" w:cs="Arial"/>
          <w:lang w:val="eu-ES"/>
        </w:rPr>
      </w:pPr>
    </w:p>
    <w:p w14:paraId="37A2BBF7" w14:textId="77777777" w:rsidR="002F75E0" w:rsidRDefault="002F75E0" w:rsidP="00014D64">
      <w:pPr>
        <w:spacing w:line="360" w:lineRule="auto"/>
        <w:jc w:val="both"/>
        <w:rPr>
          <w:rFonts w:ascii="Arial" w:hAnsi="Arial" w:cs="Arial"/>
          <w:lang w:val="eu-ES"/>
        </w:rPr>
      </w:pPr>
    </w:p>
    <w:p w14:paraId="7911BCFB" w14:textId="77777777" w:rsidR="002F75E0" w:rsidRDefault="002F75E0" w:rsidP="00014D64">
      <w:pPr>
        <w:spacing w:line="360" w:lineRule="auto"/>
        <w:jc w:val="both"/>
        <w:rPr>
          <w:rFonts w:ascii="Arial" w:hAnsi="Arial" w:cs="Arial"/>
          <w:lang w:val="eu-ES"/>
        </w:rPr>
      </w:pPr>
    </w:p>
    <w:p w14:paraId="59BF4A16" w14:textId="7BD2B855" w:rsidR="00B07FD6" w:rsidRDefault="002F75E0" w:rsidP="00014D64">
      <w:pPr>
        <w:spacing w:line="360" w:lineRule="auto"/>
        <w:jc w:val="both"/>
        <w:rPr>
          <w:rFonts w:ascii="Arial" w:hAnsi="Arial" w:cs="Arial"/>
          <w:u w:val="single"/>
          <w:lang w:val="eu-ES"/>
        </w:rPr>
      </w:pPr>
      <w:r>
        <w:rPr>
          <w:rFonts w:ascii="Arial" w:hAnsi="Arial" w:cs="Arial"/>
          <w:noProof/>
          <w:lang w:eastAsia="es-ES_tradnl"/>
        </w:rPr>
        <w:lastRenderedPageBreak/>
        <w:drawing>
          <wp:anchor distT="0" distB="0" distL="114300" distR="114300" simplePos="0" relativeHeight="251691008" behindDoc="0" locked="0" layoutInCell="1" allowOverlap="1" wp14:anchorId="612BF9AA" wp14:editId="270A8A2F">
            <wp:simplePos x="0" y="0"/>
            <wp:positionH relativeFrom="margin">
              <wp:posOffset>2233930</wp:posOffset>
            </wp:positionH>
            <wp:positionV relativeFrom="margin">
              <wp:posOffset>-443865</wp:posOffset>
            </wp:positionV>
            <wp:extent cx="4404360" cy="262064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17-10-23 a las 17.17.15.png"/>
                    <pic:cNvPicPr/>
                  </pic:nvPicPr>
                  <pic:blipFill>
                    <a:blip r:embed="rId26">
                      <a:extLst>
                        <a:ext uri="{28A0092B-C50C-407E-A947-70E740481C1C}">
                          <a14:useLocalDpi xmlns:a14="http://schemas.microsoft.com/office/drawing/2010/main" val="0"/>
                        </a:ext>
                      </a:extLst>
                    </a:blip>
                    <a:stretch>
                      <a:fillRect/>
                    </a:stretch>
                  </pic:blipFill>
                  <pic:spPr>
                    <a:xfrm>
                      <a:off x="0" y="0"/>
                      <a:ext cx="4404360" cy="2620645"/>
                    </a:xfrm>
                    <a:prstGeom prst="rect">
                      <a:avLst/>
                    </a:prstGeom>
                  </pic:spPr>
                </pic:pic>
              </a:graphicData>
            </a:graphic>
            <wp14:sizeRelH relativeFrom="page">
              <wp14:pctWidth>0</wp14:pctWidth>
            </wp14:sizeRelH>
            <wp14:sizeRelV relativeFrom="page">
              <wp14:pctHeight>0</wp14:pctHeight>
            </wp14:sizeRelV>
          </wp:anchor>
        </w:drawing>
      </w:r>
      <w:r w:rsidR="00B07FD6">
        <w:rPr>
          <w:rFonts w:ascii="Arial" w:hAnsi="Arial" w:cs="Arial"/>
          <w:u w:val="single"/>
          <w:lang w:val="eu-ES"/>
        </w:rPr>
        <w:t>Gorputz zetonikoen sorkuntza</w:t>
      </w:r>
    </w:p>
    <w:p w14:paraId="317B55C7" w14:textId="639680FE" w:rsidR="002F75E0" w:rsidRDefault="00B37C44" w:rsidP="00014D64">
      <w:pPr>
        <w:spacing w:line="360" w:lineRule="auto"/>
        <w:jc w:val="both"/>
        <w:rPr>
          <w:rFonts w:ascii="Arial" w:hAnsi="Arial" w:cs="Arial"/>
          <w:lang w:val="eu-ES"/>
        </w:rPr>
      </w:pPr>
      <w:r>
        <w:rPr>
          <w:rFonts w:ascii="Arial" w:hAnsi="Arial" w:cs="Arial"/>
          <w:lang w:val="eu-ES"/>
        </w:rPr>
        <w:t>-Gorputz zetonikoen sorkuntzari, zetogenesia deituko diogu. Gorputz zetonikoak glukosaren funtzioa mantentzen saiatuko dira, babesa. Batez ere, burmuin eta nerbio sistemarako erabiliko da.</w:t>
      </w:r>
    </w:p>
    <w:p w14:paraId="10479C6A" w14:textId="77777777" w:rsidR="00B07FD6" w:rsidRDefault="00B07FD6" w:rsidP="00014D64">
      <w:pPr>
        <w:spacing w:line="360" w:lineRule="auto"/>
        <w:jc w:val="both"/>
        <w:rPr>
          <w:rFonts w:ascii="Arial" w:hAnsi="Arial" w:cs="Arial"/>
          <w:lang w:val="eu-ES"/>
        </w:rPr>
      </w:pPr>
      <w:r>
        <w:rPr>
          <w:rFonts w:ascii="Arial" w:hAnsi="Arial" w:cs="Arial"/>
          <w:lang w:val="eu-ES"/>
        </w:rPr>
        <w:t>-Noiz metatzen dira gorputz zetonikoak?</w:t>
      </w:r>
    </w:p>
    <w:p w14:paraId="7C2D080C" w14:textId="1FDCAC25" w:rsidR="00932E35" w:rsidRDefault="00B07FD6" w:rsidP="00014D64">
      <w:pPr>
        <w:pStyle w:val="Prrafodelista"/>
        <w:numPr>
          <w:ilvl w:val="0"/>
          <w:numId w:val="25"/>
        </w:numPr>
        <w:spacing w:line="360" w:lineRule="auto"/>
        <w:jc w:val="both"/>
        <w:rPr>
          <w:rFonts w:ascii="Arial" w:hAnsi="Arial" w:cs="Arial"/>
          <w:lang w:val="eu-ES"/>
        </w:rPr>
      </w:pPr>
      <w:r>
        <w:rPr>
          <w:rFonts w:ascii="Arial" w:hAnsi="Arial" w:cs="Arial"/>
          <w:lang w:val="eu-ES"/>
        </w:rPr>
        <w:t>Lipolisi tasak GA erabilketaren tasa gainditzen duenean: gosean, dietan (KHO gutxi), diabetesean.</w:t>
      </w:r>
    </w:p>
    <w:p w14:paraId="3374B8A7" w14:textId="2D586F06" w:rsidR="00B07FD6" w:rsidRDefault="00B07FD6" w:rsidP="00014D64">
      <w:pPr>
        <w:pStyle w:val="Prrafodelista"/>
        <w:numPr>
          <w:ilvl w:val="0"/>
          <w:numId w:val="25"/>
        </w:numPr>
        <w:spacing w:line="360" w:lineRule="auto"/>
        <w:jc w:val="both"/>
        <w:rPr>
          <w:rFonts w:ascii="Arial" w:hAnsi="Arial" w:cs="Arial"/>
          <w:lang w:val="eu-ES"/>
        </w:rPr>
      </w:pPr>
      <w:r>
        <w:rPr>
          <w:rFonts w:ascii="Arial" w:hAnsi="Arial" w:cs="Arial"/>
          <w:lang w:val="eu-ES"/>
        </w:rPr>
        <w:t>Glukosa erregai iturri moduan erabilgarria ez dagoenean, gantz azidoen odol kontzentrazio gehitzen da.</w:t>
      </w:r>
    </w:p>
    <w:p w14:paraId="30C6597F" w14:textId="4532CAF1" w:rsidR="00B07FD6" w:rsidRPr="00B37C44" w:rsidRDefault="00B07FD6" w:rsidP="00014D64">
      <w:pPr>
        <w:pStyle w:val="Prrafodelista"/>
        <w:numPr>
          <w:ilvl w:val="0"/>
          <w:numId w:val="25"/>
        </w:numPr>
        <w:spacing w:line="360" w:lineRule="auto"/>
        <w:jc w:val="both"/>
        <w:rPr>
          <w:rFonts w:ascii="Arial" w:hAnsi="Arial" w:cs="Arial"/>
          <w:lang w:val="eu-ES"/>
        </w:rPr>
      </w:pPr>
      <w:r>
        <w:rPr>
          <w:rFonts w:ascii="Arial" w:hAnsi="Arial" w:cs="Arial"/>
          <w:lang w:val="eu-ES"/>
        </w:rPr>
        <w:t>Gibelean GA oxidazioa so altua denean, azetil CoA asko sortzen da, eta Krebs zikloaren gaitasun gainditzen dira. Honek, gorputz zetonikoen sintesia eragiten du (zetogenesia).</w:t>
      </w:r>
    </w:p>
    <w:p w14:paraId="6AFB5E2C" w14:textId="0EB8F24B" w:rsidR="00B07FD6" w:rsidRDefault="00B07FD6" w:rsidP="00014D64">
      <w:pPr>
        <w:spacing w:line="360" w:lineRule="auto"/>
        <w:jc w:val="both"/>
        <w:rPr>
          <w:rFonts w:ascii="Arial" w:hAnsi="Arial" w:cs="Arial"/>
          <w:lang w:val="eu-ES"/>
        </w:rPr>
      </w:pPr>
      <w:r>
        <w:rPr>
          <w:rFonts w:ascii="Arial" w:hAnsi="Arial" w:cs="Arial"/>
          <w:lang w:val="eu-ES"/>
        </w:rPr>
        <w:t>-Zetoniko gorputzak</w:t>
      </w:r>
    </w:p>
    <w:p w14:paraId="4858B8DE" w14:textId="26A0E0CE" w:rsidR="00B07FD6" w:rsidRDefault="00B07FD6" w:rsidP="00014D64">
      <w:pPr>
        <w:pStyle w:val="Prrafodelista"/>
        <w:numPr>
          <w:ilvl w:val="0"/>
          <w:numId w:val="32"/>
        </w:numPr>
        <w:spacing w:line="360" w:lineRule="auto"/>
        <w:jc w:val="both"/>
        <w:rPr>
          <w:rFonts w:ascii="Arial" w:hAnsi="Arial" w:cs="Arial"/>
          <w:lang w:val="eu-ES"/>
        </w:rPr>
      </w:pPr>
      <w:r>
        <w:rPr>
          <w:rFonts w:ascii="Arial" w:hAnsi="Arial" w:cs="Arial"/>
          <w:lang w:val="eu-ES"/>
        </w:rPr>
        <w:t>Gantzaren deribatuak dira, uretan disolbagarriak eta glukosaren ordezkoa balio dute.</w:t>
      </w:r>
    </w:p>
    <w:p w14:paraId="62DBD5AB" w14:textId="5081AA51" w:rsidR="00B07FD6" w:rsidRDefault="00B07FD6" w:rsidP="00014D64">
      <w:pPr>
        <w:pStyle w:val="Prrafodelista"/>
        <w:numPr>
          <w:ilvl w:val="0"/>
          <w:numId w:val="32"/>
        </w:numPr>
        <w:spacing w:line="360" w:lineRule="auto"/>
        <w:jc w:val="both"/>
        <w:rPr>
          <w:rFonts w:ascii="Arial" w:hAnsi="Arial" w:cs="Arial"/>
          <w:lang w:val="eu-ES"/>
        </w:rPr>
      </w:pPr>
      <w:r>
        <w:rPr>
          <w:rFonts w:ascii="Arial" w:hAnsi="Arial" w:cs="Arial"/>
          <w:lang w:val="eu-ES"/>
        </w:rPr>
        <w:t>Zetoniko gorputzen produkzioa oso txikia da elikadura eta egoera fisiologikoa normala denean.</w:t>
      </w:r>
    </w:p>
    <w:p w14:paraId="44642238" w14:textId="6D90D650" w:rsidR="00B07FD6" w:rsidRDefault="00B07FD6" w:rsidP="00014D64">
      <w:pPr>
        <w:pStyle w:val="Prrafodelista"/>
        <w:numPr>
          <w:ilvl w:val="0"/>
          <w:numId w:val="32"/>
        </w:numPr>
        <w:spacing w:line="360" w:lineRule="auto"/>
        <w:jc w:val="both"/>
        <w:rPr>
          <w:rFonts w:ascii="Arial" w:hAnsi="Arial" w:cs="Arial"/>
          <w:lang w:val="eu-ES"/>
        </w:rPr>
      </w:pPr>
      <w:r>
        <w:rPr>
          <w:rFonts w:ascii="Arial" w:hAnsi="Arial" w:cs="Arial"/>
          <w:lang w:val="eu-ES"/>
        </w:rPr>
        <w:t>Batez ere gibelean ekoizten dira. Odoletik ehun batuetara hedatzen dira.</w:t>
      </w:r>
    </w:p>
    <w:p w14:paraId="0C724210" w14:textId="77777777" w:rsidR="00B07FD6" w:rsidRDefault="00B07FD6" w:rsidP="00014D64">
      <w:pPr>
        <w:pStyle w:val="Prrafodelista"/>
        <w:numPr>
          <w:ilvl w:val="0"/>
          <w:numId w:val="32"/>
        </w:numPr>
        <w:spacing w:line="360" w:lineRule="auto"/>
        <w:jc w:val="both"/>
        <w:rPr>
          <w:rFonts w:ascii="Arial" w:hAnsi="Arial" w:cs="Arial"/>
          <w:lang w:val="eu-ES"/>
        </w:rPr>
      </w:pPr>
      <w:r>
        <w:rPr>
          <w:rFonts w:ascii="Arial" w:hAnsi="Arial" w:cs="Arial"/>
          <w:lang w:val="eu-ES"/>
        </w:rPr>
        <w:t xml:space="preserve">Energia iturri moduan erabiltzeko, muskuluetara eta burmuinera garraiatzen dira, batik bat. Beste ehun batzuek ere erabil ditzakete, glukosa gutxi baldin bada. </w:t>
      </w:r>
    </w:p>
    <w:p w14:paraId="1D96892F" w14:textId="33198041" w:rsidR="00B37C44" w:rsidRDefault="00B37C44" w:rsidP="00014D64">
      <w:pPr>
        <w:pStyle w:val="Prrafodelista"/>
        <w:numPr>
          <w:ilvl w:val="0"/>
          <w:numId w:val="32"/>
        </w:numPr>
        <w:spacing w:line="360" w:lineRule="auto"/>
        <w:jc w:val="both"/>
        <w:rPr>
          <w:rFonts w:ascii="Arial" w:hAnsi="Arial" w:cs="Arial"/>
          <w:lang w:val="eu-ES"/>
        </w:rPr>
      </w:pPr>
      <w:r>
        <w:rPr>
          <w:rFonts w:ascii="Arial" w:hAnsi="Arial" w:cs="Arial"/>
          <w:lang w:val="eu-ES"/>
        </w:rPr>
        <w:t>Gorputza arriskuan ikusten denean sotuko da, beti gorputza BABESTEKO helburuarekin</w:t>
      </w:r>
    </w:p>
    <w:p w14:paraId="15670C2B" w14:textId="77777777" w:rsidR="00B07FD6" w:rsidRDefault="00B07FD6" w:rsidP="00014D64">
      <w:pPr>
        <w:spacing w:line="360" w:lineRule="auto"/>
        <w:jc w:val="both"/>
        <w:rPr>
          <w:rFonts w:ascii="Arial" w:hAnsi="Arial" w:cs="Arial"/>
          <w:u w:val="single"/>
          <w:lang w:val="eu-ES"/>
        </w:rPr>
      </w:pPr>
      <w:r>
        <w:rPr>
          <w:rFonts w:ascii="Arial" w:hAnsi="Arial" w:cs="Arial"/>
          <w:lang w:val="eu-ES"/>
        </w:rPr>
        <w:t>-</w:t>
      </w:r>
      <w:r>
        <w:rPr>
          <w:rFonts w:ascii="Arial" w:hAnsi="Arial" w:cs="Arial"/>
          <w:u w:val="single"/>
          <w:lang w:val="eu-ES"/>
        </w:rPr>
        <w:t>Erabilpena</w:t>
      </w:r>
    </w:p>
    <w:p w14:paraId="1C44030F" w14:textId="32308529" w:rsidR="00B07FD6" w:rsidRDefault="00B07FD6" w:rsidP="00014D64">
      <w:pPr>
        <w:pStyle w:val="Prrafodelista"/>
        <w:numPr>
          <w:ilvl w:val="0"/>
          <w:numId w:val="33"/>
        </w:numPr>
        <w:spacing w:line="360" w:lineRule="auto"/>
        <w:jc w:val="both"/>
        <w:rPr>
          <w:rFonts w:ascii="Arial" w:hAnsi="Arial" w:cs="Arial"/>
          <w:lang w:val="eu-ES"/>
        </w:rPr>
      </w:pPr>
      <w:r>
        <w:rPr>
          <w:rFonts w:ascii="Arial" w:hAnsi="Arial" w:cs="Arial"/>
          <w:lang w:val="eu-ES"/>
        </w:rPr>
        <w:t>Erregai ona bihotz e</w:t>
      </w:r>
      <w:r w:rsidR="0019531A">
        <w:rPr>
          <w:rFonts w:ascii="Arial" w:hAnsi="Arial" w:cs="Arial"/>
          <w:lang w:val="eu-ES"/>
        </w:rPr>
        <w:t>ta eskeletiko muskuluan glukosar</w:t>
      </w:r>
      <w:r>
        <w:rPr>
          <w:rFonts w:ascii="Arial" w:hAnsi="Arial" w:cs="Arial"/>
          <w:lang w:val="eu-ES"/>
        </w:rPr>
        <w:t>en ekarpena mugatua denean:</w:t>
      </w:r>
    </w:p>
    <w:p w14:paraId="33301195" w14:textId="23523BE5" w:rsidR="00B07FD6" w:rsidRDefault="00B07FD6" w:rsidP="00014D64">
      <w:pPr>
        <w:pStyle w:val="Prrafodelista"/>
        <w:numPr>
          <w:ilvl w:val="0"/>
          <w:numId w:val="14"/>
        </w:numPr>
        <w:spacing w:line="360" w:lineRule="auto"/>
        <w:jc w:val="both"/>
        <w:rPr>
          <w:rFonts w:ascii="Arial" w:hAnsi="Arial" w:cs="Arial"/>
          <w:lang w:val="eu-ES"/>
        </w:rPr>
      </w:pPr>
      <w:r>
        <w:rPr>
          <w:rFonts w:ascii="Arial" w:hAnsi="Arial" w:cs="Arial"/>
          <w:lang w:val="eu-ES"/>
        </w:rPr>
        <w:t>Jarduera fisikoan</w:t>
      </w:r>
    </w:p>
    <w:p w14:paraId="0F641B11" w14:textId="65598DEF" w:rsidR="0019531A" w:rsidRDefault="00B07FD6" w:rsidP="00014D64">
      <w:pPr>
        <w:pStyle w:val="Prrafodelista"/>
        <w:numPr>
          <w:ilvl w:val="0"/>
          <w:numId w:val="14"/>
        </w:numPr>
        <w:spacing w:line="360" w:lineRule="auto"/>
        <w:jc w:val="both"/>
        <w:rPr>
          <w:rFonts w:ascii="Arial" w:hAnsi="Arial" w:cs="Arial"/>
          <w:lang w:val="eu-ES"/>
        </w:rPr>
      </w:pPr>
      <w:r>
        <w:rPr>
          <w:rFonts w:ascii="Arial" w:hAnsi="Arial" w:cs="Arial"/>
          <w:lang w:val="eu-ES"/>
        </w:rPr>
        <w:t>Berau garaian: zetoniko gorputzen sintesia azeleratzen da.</w:t>
      </w:r>
    </w:p>
    <w:p w14:paraId="37A70395" w14:textId="7B5B4944" w:rsidR="0019531A" w:rsidRDefault="0019531A" w:rsidP="00014D64">
      <w:pPr>
        <w:pStyle w:val="Prrafodelista"/>
        <w:numPr>
          <w:ilvl w:val="0"/>
          <w:numId w:val="33"/>
        </w:numPr>
        <w:spacing w:line="360" w:lineRule="auto"/>
        <w:jc w:val="both"/>
        <w:rPr>
          <w:rFonts w:ascii="Arial" w:hAnsi="Arial" w:cs="Arial"/>
          <w:lang w:val="eu-ES"/>
        </w:rPr>
      </w:pPr>
      <w:r>
        <w:rPr>
          <w:rFonts w:ascii="Arial" w:hAnsi="Arial" w:cs="Arial"/>
          <w:lang w:val="eu-ES"/>
        </w:rPr>
        <w:lastRenderedPageBreak/>
        <w:t xml:space="preserve">Zertarako? Glukosa gordetzeko nerbio sistema zentralaren mantentzerako. </w:t>
      </w:r>
    </w:p>
    <w:p w14:paraId="31894CFD" w14:textId="56BE740A" w:rsidR="0019531A" w:rsidRDefault="0019531A" w:rsidP="00014D64">
      <w:pPr>
        <w:pStyle w:val="Prrafodelista"/>
        <w:numPr>
          <w:ilvl w:val="0"/>
          <w:numId w:val="33"/>
        </w:numPr>
        <w:spacing w:line="360" w:lineRule="auto"/>
        <w:jc w:val="both"/>
        <w:rPr>
          <w:rFonts w:ascii="Arial" w:hAnsi="Arial" w:cs="Arial"/>
          <w:lang w:val="eu-ES"/>
        </w:rPr>
      </w:pPr>
      <w:r>
        <w:rPr>
          <w:rFonts w:ascii="Arial" w:hAnsi="Arial" w:cs="Arial"/>
          <w:lang w:val="eu-ES"/>
        </w:rPr>
        <w:t>Baraua luzatzen denean, odolean zetoniko gorputzaren kontzentrazioa handitzen da, burmuinak har dezan eta horrela, glukosa aurreztuko da.</w:t>
      </w:r>
    </w:p>
    <w:p w14:paraId="7816C137" w14:textId="56A3BB01" w:rsidR="0019531A" w:rsidRDefault="0019531A" w:rsidP="00014D64">
      <w:pPr>
        <w:pStyle w:val="Prrafodelista"/>
        <w:numPr>
          <w:ilvl w:val="0"/>
          <w:numId w:val="33"/>
        </w:numPr>
        <w:spacing w:line="360" w:lineRule="auto"/>
        <w:jc w:val="both"/>
        <w:rPr>
          <w:rFonts w:ascii="Arial" w:hAnsi="Arial" w:cs="Arial"/>
          <w:lang w:val="eu-ES"/>
        </w:rPr>
      </w:pPr>
      <w:r>
        <w:rPr>
          <w:rFonts w:ascii="Arial" w:hAnsi="Arial" w:cs="Arial"/>
          <w:lang w:val="eu-ES"/>
        </w:rPr>
        <w:t>Zetoniko gorputzak odol entzefalo barrera pasa daitezke NSZ-ari energia emateko.</w:t>
      </w:r>
    </w:p>
    <w:p w14:paraId="745A0F95" w14:textId="45CF0D87" w:rsidR="00B37C44" w:rsidRPr="002F75E0" w:rsidRDefault="0019531A" w:rsidP="00B37C44">
      <w:pPr>
        <w:pStyle w:val="Prrafodelista"/>
        <w:numPr>
          <w:ilvl w:val="0"/>
          <w:numId w:val="33"/>
        </w:numPr>
        <w:spacing w:line="360" w:lineRule="auto"/>
        <w:jc w:val="both"/>
        <w:rPr>
          <w:rFonts w:ascii="Arial" w:hAnsi="Arial" w:cs="Arial"/>
          <w:lang w:val="eu-ES"/>
        </w:rPr>
      </w:pPr>
      <w:r>
        <w:rPr>
          <w:rFonts w:ascii="Arial" w:hAnsi="Arial" w:cs="Arial"/>
          <w:lang w:val="eu-ES"/>
        </w:rPr>
        <w:t>Zetoniko gorputzak egongo ez balira, 48 orduko baraualdikoa pasa ondoren inkontzienteak izango ginateke.</w:t>
      </w:r>
    </w:p>
    <w:p w14:paraId="196FB574" w14:textId="5667DC9C" w:rsidR="00B07FD6" w:rsidRDefault="00B07FD6" w:rsidP="00014D64">
      <w:pPr>
        <w:spacing w:line="360" w:lineRule="auto"/>
        <w:jc w:val="both"/>
        <w:rPr>
          <w:rFonts w:ascii="Arial" w:hAnsi="Arial" w:cs="Arial"/>
          <w:b/>
          <w:i/>
          <w:sz w:val="28"/>
          <w:u w:val="single"/>
          <w:lang w:val="eu-ES"/>
        </w:rPr>
      </w:pPr>
      <w:r w:rsidRPr="00B07FD6">
        <w:rPr>
          <w:rFonts w:ascii="Arial" w:hAnsi="Arial" w:cs="Arial"/>
          <w:lang w:val="eu-ES"/>
        </w:rPr>
        <w:t xml:space="preserve"> </w:t>
      </w:r>
      <w:r w:rsidR="0019531A">
        <w:rPr>
          <w:rFonts w:ascii="Arial" w:hAnsi="Arial" w:cs="Arial"/>
          <w:b/>
          <w:i/>
          <w:sz w:val="28"/>
          <w:u w:val="single"/>
          <w:lang w:val="eu-ES"/>
        </w:rPr>
        <w:t>Proteinen katabolismoa</w:t>
      </w:r>
    </w:p>
    <w:p w14:paraId="2D80AFD9" w14:textId="3ADD3323" w:rsidR="00736547" w:rsidRDefault="00736547" w:rsidP="00014D64">
      <w:pPr>
        <w:spacing w:line="360" w:lineRule="auto"/>
        <w:jc w:val="both"/>
        <w:rPr>
          <w:rFonts w:ascii="Arial" w:hAnsi="Arial" w:cs="Arial"/>
          <w:lang w:val="eu-ES"/>
        </w:rPr>
      </w:pPr>
      <w:r>
        <w:rPr>
          <w:rFonts w:ascii="Arial" w:hAnsi="Arial" w:cs="Arial"/>
          <w:lang w:val="eu-ES"/>
        </w:rPr>
        <w:t xml:space="preserve">-Gorputzak energia iturri moduan, lipidoak eta KHO erabiltzen ditu, baina hauekin ez denean nahikoa, proteinen katabolismoa emango da </w:t>
      </w:r>
      <w:r w:rsidRPr="00736547">
        <w:rPr>
          <w:rFonts w:ascii="Arial" w:hAnsi="Arial" w:cs="Arial"/>
          <w:lang w:val="eu-ES"/>
        </w:rPr>
        <w:sym w:font="Wingdings" w:char="F0E0"/>
      </w:r>
      <w:r>
        <w:rPr>
          <w:rFonts w:ascii="Arial" w:hAnsi="Arial" w:cs="Arial"/>
          <w:lang w:val="eu-ES"/>
        </w:rPr>
        <w:t xml:space="preserve"> adibidez, ultramaratoietan.</w:t>
      </w:r>
    </w:p>
    <w:p w14:paraId="6CD22F27" w14:textId="330922BA" w:rsidR="0019531A" w:rsidRDefault="0019531A" w:rsidP="00014D64">
      <w:pPr>
        <w:spacing w:line="360" w:lineRule="auto"/>
        <w:jc w:val="both"/>
        <w:rPr>
          <w:rFonts w:ascii="Arial" w:hAnsi="Arial" w:cs="Arial"/>
          <w:lang w:val="eu-ES"/>
        </w:rPr>
      </w:pPr>
      <w:r>
        <w:rPr>
          <w:rFonts w:ascii="Arial" w:hAnsi="Arial" w:cs="Arial"/>
          <w:lang w:val="eu-ES"/>
        </w:rPr>
        <w:t>-Nitrogenoa (N) protein</w:t>
      </w:r>
      <w:r w:rsidR="00736547">
        <w:rPr>
          <w:rFonts w:ascii="Arial" w:hAnsi="Arial" w:cs="Arial"/>
          <w:lang w:val="eu-ES"/>
        </w:rPr>
        <w:t>ekin hartzen dugu, gorputzean AA</w:t>
      </w:r>
      <w:r>
        <w:rPr>
          <w:rFonts w:ascii="Arial" w:hAnsi="Arial" w:cs="Arial"/>
          <w:lang w:val="eu-ES"/>
        </w:rPr>
        <w:t xml:space="preserve"> bezala sartzen eta gernuaren bitartez iraizten dira.</w:t>
      </w:r>
    </w:p>
    <w:p w14:paraId="7C37284A" w14:textId="4DB80FDE" w:rsidR="0019531A" w:rsidRDefault="0019531A" w:rsidP="00014D64">
      <w:pPr>
        <w:spacing w:line="360" w:lineRule="auto"/>
        <w:jc w:val="both"/>
        <w:rPr>
          <w:rFonts w:ascii="Arial" w:hAnsi="Arial" w:cs="Arial"/>
          <w:lang w:val="eu-ES"/>
        </w:rPr>
      </w:pPr>
      <w:r>
        <w:rPr>
          <w:rFonts w:ascii="Arial" w:hAnsi="Arial" w:cs="Arial"/>
          <w:lang w:val="eu-ES"/>
        </w:rPr>
        <w:t xml:space="preserve">-Hazkundean zehar kanporatutako nitrogenoa hartzen dena baino kantitate txikiagoa da. </w:t>
      </w:r>
    </w:p>
    <w:p w14:paraId="7D70475A" w14:textId="4EE8CB48" w:rsidR="0019531A" w:rsidRDefault="0019531A" w:rsidP="00014D64">
      <w:pPr>
        <w:spacing w:line="360" w:lineRule="auto"/>
        <w:jc w:val="both"/>
        <w:rPr>
          <w:rFonts w:ascii="Arial" w:hAnsi="Arial" w:cs="Arial"/>
          <w:lang w:val="eu-ES"/>
        </w:rPr>
      </w:pPr>
      <w:r>
        <w:rPr>
          <w:rFonts w:ascii="Arial" w:hAnsi="Arial" w:cs="Arial"/>
          <w:lang w:val="eu-ES"/>
        </w:rPr>
        <w:t>-Heldu osasuntsuek, nitrogeno oreka mantentzen dute, hau da, kanporatzen dena eta sartzen dena kantitate bera da.</w:t>
      </w:r>
    </w:p>
    <w:p w14:paraId="294599BB" w14:textId="08C8550B" w:rsidR="0019531A" w:rsidRDefault="0019531A" w:rsidP="00014D64">
      <w:pPr>
        <w:spacing w:line="360" w:lineRule="auto"/>
        <w:jc w:val="both"/>
        <w:rPr>
          <w:rFonts w:ascii="Arial" w:hAnsi="Arial" w:cs="Arial"/>
          <w:lang w:val="eu-ES"/>
        </w:rPr>
      </w:pPr>
      <w:r>
        <w:rPr>
          <w:rFonts w:ascii="Arial" w:hAnsi="Arial" w:cs="Arial"/>
          <w:lang w:val="eu-ES"/>
        </w:rPr>
        <w:t>-AA gehiegi jaten direnean, ez dira metatzen proteina moduan, urea gehiago kanporatzen da (amino taldeak) eta azidoak energia sortzeko eta karbohidratoak ala gantza metatzeko erabiliko da.</w:t>
      </w:r>
    </w:p>
    <w:p w14:paraId="0873427E" w14:textId="44BC6DA9" w:rsidR="0019531A" w:rsidRDefault="0019531A" w:rsidP="00014D64">
      <w:pPr>
        <w:spacing w:line="360" w:lineRule="auto"/>
        <w:jc w:val="both"/>
        <w:rPr>
          <w:rFonts w:ascii="Arial" w:hAnsi="Arial" w:cs="Arial"/>
          <w:u w:val="single"/>
          <w:lang w:val="eu-ES"/>
        </w:rPr>
      </w:pPr>
      <w:r>
        <w:rPr>
          <w:rFonts w:ascii="Arial" w:hAnsi="Arial" w:cs="Arial"/>
          <w:u w:val="single"/>
          <w:lang w:val="eu-ES"/>
        </w:rPr>
        <w:t>-Nitrogenoaren erreserba</w:t>
      </w:r>
    </w:p>
    <w:p w14:paraId="46A23EBD" w14:textId="270603C4" w:rsidR="0019531A" w:rsidRDefault="0019531A" w:rsidP="00014D64">
      <w:pPr>
        <w:pStyle w:val="Prrafodelista"/>
        <w:numPr>
          <w:ilvl w:val="0"/>
          <w:numId w:val="34"/>
        </w:numPr>
        <w:spacing w:line="360" w:lineRule="auto"/>
        <w:jc w:val="both"/>
        <w:rPr>
          <w:rFonts w:ascii="Arial" w:hAnsi="Arial" w:cs="Arial"/>
          <w:lang w:val="eu-ES"/>
        </w:rPr>
      </w:pPr>
      <w:r>
        <w:rPr>
          <w:rFonts w:ascii="Arial" w:hAnsi="Arial" w:cs="Arial"/>
          <w:lang w:val="eu-ES"/>
        </w:rPr>
        <w:t>Entzimak, hemoglobina, fibrinogenoa, hormonak, uzkurdurako eta ehunak.</w:t>
      </w:r>
    </w:p>
    <w:p w14:paraId="0EA80939" w14:textId="496DB47A" w:rsidR="0019531A" w:rsidRDefault="0019531A" w:rsidP="00014D64">
      <w:pPr>
        <w:pStyle w:val="Prrafodelista"/>
        <w:numPr>
          <w:ilvl w:val="0"/>
          <w:numId w:val="34"/>
        </w:numPr>
        <w:spacing w:line="360" w:lineRule="auto"/>
        <w:jc w:val="both"/>
        <w:rPr>
          <w:rFonts w:ascii="Arial" w:hAnsi="Arial" w:cs="Arial"/>
          <w:lang w:val="eu-ES"/>
        </w:rPr>
      </w:pPr>
      <w:r>
        <w:rPr>
          <w:rFonts w:ascii="Arial" w:hAnsi="Arial" w:cs="Arial"/>
          <w:lang w:val="eu-ES"/>
        </w:rPr>
        <w:t>Dietatik proteinak.</w:t>
      </w:r>
    </w:p>
    <w:p w14:paraId="709CC63B" w14:textId="49B9EDA5" w:rsidR="0019531A" w:rsidRDefault="00736547" w:rsidP="00014D64">
      <w:pPr>
        <w:pStyle w:val="Prrafodelista"/>
        <w:numPr>
          <w:ilvl w:val="0"/>
          <w:numId w:val="34"/>
        </w:numPr>
        <w:spacing w:line="360" w:lineRule="auto"/>
        <w:jc w:val="both"/>
        <w:rPr>
          <w:rFonts w:ascii="Arial" w:hAnsi="Arial" w:cs="Arial"/>
          <w:lang w:val="eu-ES"/>
        </w:rPr>
      </w:pPr>
      <w:r>
        <w:rPr>
          <w:rFonts w:ascii="Arial" w:hAnsi="Arial" w:cs="Arial"/>
          <w:lang w:val="eu-ES"/>
        </w:rPr>
        <w:t>Nitrogenoa kentzean, g</w:t>
      </w:r>
      <w:r w:rsidR="0019531A">
        <w:rPr>
          <w:rFonts w:ascii="Arial" w:hAnsi="Arial" w:cs="Arial"/>
          <w:lang w:val="eu-ES"/>
        </w:rPr>
        <w:t>lukosa, glukogenoa eta lipidoak</w:t>
      </w:r>
      <w:r>
        <w:rPr>
          <w:rFonts w:ascii="Arial" w:hAnsi="Arial" w:cs="Arial"/>
          <w:lang w:val="eu-ES"/>
        </w:rPr>
        <w:t xml:space="preserve"> sortu</w:t>
      </w:r>
      <w:r w:rsidR="0019531A">
        <w:rPr>
          <w:rFonts w:ascii="Arial" w:hAnsi="Arial" w:cs="Arial"/>
          <w:lang w:val="eu-ES"/>
        </w:rPr>
        <w:t>.</w:t>
      </w:r>
    </w:p>
    <w:p w14:paraId="10B18DA8" w14:textId="240F36AE" w:rsidR="0019531A" w:rsidRDefault="0019531A" w:rsidP="00014D64">
      <w:pPr>
        <w:pStyle w:val="Prrafodelista"/>
        <w:numPr>
          <w:ilvl w:val="0"/>
          <w:numId w:val="34"/>
        </w:numPr>
        <w:spacing w:line="360" w:lineRule="auto"/>
        <w:jc w:val="both"/>
        <w:rPr>
          <w:rFonts w:ascii="Arial" w:hAnsi="Arial" w:cs="Arial"/>
          <w:lang w:val="eu-ES"/>
        </w:rPr>
      </w:pPr>
      <w:r>
        <w:rPr>
          <w:rFonts w:ascii="Arial" w:hAnsi="Arial" w:cs="Arial"/>
          <w:lang w:val="eu-ES"/>
        </w:rPr>
        <w:t>AA berriak.</w:t>
      </w:r>
    </w:p>
    <w:p w14:paraId="7A5B8521" w14:textId="2CA75776" w:rsidR="0019531A" w:rsidRDefault="0019531A" w:rsidP="00014D64">
      <w:pPr>
        <w:pStyle w:val="Prrafodelista"/>
        <w:numPr>
          <w:ilvl w:val="0"/>
          <w:numId w:val="34"/>
        </w:numPr>
        <w:spacing w:line="360" w:lineRule="auto"/>
        <w:jc w:val="both"/>
        <w:rPr>
          <w:rFonts w:ascii="Arial" w:hAnsi="Arial" w:cs="Arial"/>
          <w:lang w:val="eu-ES"/>
        </w:rPr>
      </w:pPr>
      <w:r>
        <w:rPr>
          <w:rFonts w:ascii="Arial" w:hAnsi="Arial" w:cs="Arial"/>
          <w:lang w:val="eu-ES"/>
        </w:rPr>
        <w:t>CO</w:t>
      </w:r>
      <w:r>
        <w:rPr>
          <w:rFonts w:ascii="Arial" w:hAnsi="Arial" w:cs="Arial"/>
          <w:vertAlign w:val="subscript"/>
          <w:lang w:val="eu-ES"/>
        </w:rPr>
        <w:t>2</w:t>
      </w:r>
      <w:r>
        <w:rPr>
          <w:rFonts w:ascii="Arial" w:hAnsi="Arial" w:cs="Arial"/>
          <w:lang w:val="eu-ES"/>
        </w:rPr>
        <w:t xml:space="preserve">, </w:t>
      </w:r>
      <w:r w:rsidR="0003686F">
        <w:rPr>
          <w:rFonts w:ascii="Arial" w:hAnsi="Arial" w:cs="Arial"/>
          <w:lang w:val="eu-ES"/>
        </w:rPr>
        <w:t>ura, urea eta energia.</w:t>
      </w:r>
    </w:p>
    <w:p w14:paraId="2AD303F0" w14:textId="64A852C9" w:rsidR="0003686F" w:rsidRDefault="0003686F" w:rsidP="00014D64">
      <w:pPr>
        <w:spacing w:line="360" w:lineRule="auto"/>
        <w:jc w:val="both"/>
        <w:rPr>
          <w:rFonts w:ascii="Arial" w:hAnsi="Arial" w:cs="Arial"/>
          <w:lang w:val="eu-ES"/>
        </w:rPr>
      </w:pPr>
      <w:r>
        <w:rPr>
          <w:rFonts w:ascii="Arial" w:hAnsi="Arial" w:cs="Arial"/>
          <w:lang w:val="eu-ES"/>
        </w:rPr>
        <w:t>-Hazkundean zehar proteinak osatzeko eta aldatzen direnak ordezkatzeko 20 AA kopuru nahiko izatea beharrezkoa da.</w:t>
      </w:r>
    </w:p>
    <w:p w14:paraId="287CD3B8" w14:textId="064F3E0E" w:rsidR="0003686F" w:rsidRDefault="0003686F" w:rsidP="00014D64">
      <w:pPr>
        <w:spacing w:line="360" w:lineRule="auto"/>
        <w:jc w:val="both"/>
        <w:rPr>
          <w:rFonts w:ascii="Arial" w:hAnsi="Arial" w:cs="Arial"/>
          <w:lang w:val="eu-ES"/>
        </w:rPr>
      </w:pPr>
      <w:r>
        <w:rPr>
          <w:rFonts w:ascii="Arial" w:hAnsi="Arial" w:cs="Arial"/>
          <w:lang w:val="eu-ES"/>
        </w:rPr>
        <w:t>-Hauetako 8 (umeengan 9) ezin ditu gorputzak ekoiztu, et</w:t>
      </w:r>
      <w:r w:rsidR="00736547">
        <w:rPr>
          <w:rFonts w:ascii="Arial" w:hAnsi="Arial" w:cs="Arial"/>
          <w:lang w:val="eu-ES"/>
        </w:rPr>
        <w:t>a elikaduratik hartu behar dira:</w:t>
      </w:r>
    </w:p>
    <w:p w14:paraId="1D733255" w14:textId="290C570F" w:rsidR="0003686F" w:rsidRDefault="0003686F" w:rsidP="00014D64">
      <w:pPr>
        <w:pStyle w:val="Prrafodelista"/>
        <w:numPr>
          <w:ilvl w:val="0"/>
          <w:numId w:val="35"/>
        </w:numPr>
        <w:spacing w:line="360" w:lineRule="auto"/>
        <w:jc w:val="both"/>
        <w:rPr>
          <w:rFonts w:ascii="Arial" w:hAnsi="Arial" w:cs="Arial"/>
          <w:lang w:val="eu-ES"/>
        </w:rPr>
      </w:pPr>
      <w:r>
        <w:rPr>
          <w:rFonts w:ascii="Arial" w:hAnsi="Arial" w:cs="Arial"/>
          <w:lang w:val="eu-ES"/>
        </w:rPr>
        <w:t>AA esentzialak: lisina, triptofanoa, fenilalanina, treonina, balina, metionina, leuzina, isoleuzina eta histidina (umeengan).</w:t>
      </w:r>
      <w:r w:rsidR="00736547">
        <w:rPr>
          <w:rFonts w:ascii="Arial" w:hAnsi="Arial" w:cs="Arial"/>
          <w:lang w:val="eu-ES"/>
        </w:rPr>
        <w:t xml:space="preserve"> Dietan bidez hartu.</w:t>
      </w:r>
    </w:p>
    <w:p w14:paraId="2074A0CC" w14:textId="09E777B4" w:rsidR="0003686F" w:rsidRDefault="0003686F" w:rsidP="00014D64">
      <w:pPr>
        <w:pStyle w:val="Prrafodelista"/>
        <w:numPr>
          <w:ilvl w:val="0"/>
          <w:numId w:val="35"/>
        </w:numPr>
        <w:spacing w:line="360" w:lineRule="auto"/>
        <w:jc w:val="both"/>
        <w:rPr>
          <w:rFonts w:ascii="Arial" w:hAnsi="Arial" w:cs="Arial"/>
          <w:lang w:val="eu-ES"/>
        </w:rPr>
      </w:pPr>
      <w:r>
        <w:rPr>
          <w:rFonts w:ascii="Arial" w:hAnsi="Arial" w:cs="Arial"/>
          <w:lang w:val="eu-ES"/>
        </w:rPr>
        <w:lastRenderedPageBreak/>
        <w:t xml:space="preserve">AA ez esentzialak: azido aspartikoa, azido glutamikoa, prolina, glicina, serina, </w:t>
      </w:r>
      <w:r w:rsidRPr="00736547">
        <w:rPr>
          <w:rFonts w:ascii="Arial" w:hAnsi="Arial" w:cs="Arial"/>
          <w:b/>
          <w:lang w:val="eu-ES"/>
        </w:rPr>
        <w:t>alanina</w:t>
      </w:r>
      <w:r>
        <w:rPr>
          <w:rFonts w:ascii="Arial" w:hAnsi="Arial" w:cs="Arial"/>
          <w:lang w:val="eu-ES"/>
        </w:rPr>
        <w:t xml:space="preserve">, zisteina, arginina, asparagina, glutamina eta tirosina. </w:t>
      </w:r>
      <w:r w:rsidR="00736547">
        <w:rPr>
          <w:rFonts w:ascii="Arial" w:hAnsi="Arial" w:cs="Arial"/>
          <w:lang w:val="eu-ES"/>
        </w:rPr>
        <w:t xml:space="preserve">Ez dira dietan bidez hartu behar, bakarrik sortzen dira. </w:t>
      </w:r>
    </w:p>
    <w:p w14:paraId="75D3DB19" w14:textId="4CD033E2" w:rsidR="0003686F" w:rsidRDefault="0003686F" w:rsidP="00014D64">
      <w:pPr>
        <w:spacing w:line="360" w:lineRule="auto"/>
        <w:jc w:val="both"/>
        <w:rPr>
          <w:rFonts w:ascii="Arial" w:hAnsi="Arial" w:cs="Arial"/>
          <w:lang w:val="eu-ES"/>
        </w:rPr>
      </w:pPr>
      <w:r>
        <w:rPr>
          <w:rFonts w:ascii="Arial" w:hAnsi="Arial" w:cs="Arial"/>
          <w:lang w:val="eu-ES"/>
        </w:rPr>
        <w:t>-Proteinak gorputzean:</w:t>
      </w:r>
    </w:p>
    <w:p w14:paraId="70D02318" w14:textId="07434CB6" w:rsidR="0003686F" w:rsidRDefault="0003686F" w:rsidP="00014D64">
      <w:pPr>
        <w:pStyle w:val="Prrafodelista"/>
        <w:numPr>
          <w:ilvl w:val="0"/>
          <w:numId w:val="36"/>
        </w:numPr>
        <w:spacing w:line="360" w:lineRule="auto"/>
        <w:jc w:val="both"/>
        <w:rPr>
          <w:rFonts w:ascii="Arial" w:hAnsi="Arial" w:cs="Arial"/>
          <w:lang w:val="eu-ES"/>
        </w:rPr>
      </w:pPr>
      <w:r>
        <w:rPr>
          <w:rFonts w:ascii="Arial" w:hAnsi="Arial" w:cs="Arial"/>
          <w:lang w:val="eu-ES"/>
        </w:rPr>
        <w:t>Proteinak ematen dituzte:</w:t>
      </w:r>
    </w:p>
    <w:p w14:paraId="6B6CBB96" w14:textId="0B23D42F" w:rsidR="0003686F" w:rsidRDefault="0003686F" w:rsidP="00014D64">
      <w:pPr>
        <w:pStyle w:val="Prrafodelista"/>
        <w:numPr>
          <w:ilvl w:val="0"/>
          <w:numId w:val="37"/>
        </w:numPr>
        <w:spacing w:line="360" w:lineRule="auto"/>
        <w:jc w:val="both"/>
        <w:rPr>
          <w:rFonts w:ascii="Arial" w:hAnsi="Arial" w:cs="Arial"/>
          <w:lang w:val="eu-ES"/>
        </w:rPr>
      </w:pPr>
      <w:r>
        <w:rPr>
          <w:rFonts w:ascii="Arial" w:hAnsi="Arial" w:cs="Arial"/>
          <w:lang w:val="eu-ES"/>
        </w:rPr>
        <w:t>Proteinen sintesirako aminoazidoak.</w:t>
      </w:r>
    </w:p>
    <w:p w14:paraId="45FDB964" w14:textId="75E77C6E" w:rsidR="0003686F" w:rsidRDefault="0003686F" w:rsidP="00014D64">
      <w:pPr>
        <w:pStyle w:val="Prrafodelista"/>
        <w:numPr>
          <w:ilvl w:val="0"/>
          <w:numId w:val="37"/>
        </w:numPr>
        <w:spacing w:line="360" w:lineRule="auto"/>
        <w:jc w:val="both"/>
        <w:rPr>
          <w:rFonts w:ascii="Arial" w:hAnsi="Arial" w:cs="Arial"/>
          <w:lang w:val="eu-ES"/>
        </w:rPr>
      </w:pPr>
      <w:r>
        <w:rPr>
          <w:rFonts w:ascii="Arial" w:hAnsi="Arial" w:cs="Arial"/>
          <w:lang w:val="eu-ES"/>
        </w:rPr>
        <w:t>Nitrogenoa duten osagaietarako nitrogeno atomoak.</w:t>
      </w:r>
    </w:p>
    <w:p w14:paraId="1BA0E08D" w14:textId="2DCB5F87" w:rsidR="00E74E7C" w:rsidRPr="00E74E7C" w:rsidRDefault="0003686F" w:rsidP="00014D64">
      <w:pPr>
        <w:pStyle w:val="Prrafodelista"/>
        <w:numPr>
          <w:ilvl w:val="0"/>
          <w:numId w:val="37"/>
        </w:numPr>
        <w:spacing w:line="360" w:lineRule="auto"/>
        <w:jc w:val="both"/>
        <w:rPr>
          <w:rFonts w:ascii="Arial" w:hAnsi="Arial" w:cs="Arial"/>
          <w:lang w:val="eu-ES"/>
        </w:rPr>
      </w:pPr>
      <w:r>
        <w:rPr>
          <w:rFonts w:ascii="Arial" w:hAnsi="Arial" w:cs="Arial"/>
          <w:lang w:val="eu-ES"/>
        </w:rPr>
        <w:t xml:space="preserve">Energia lipidon eta CHO-en iturriak erabilgarriak ez daudenean. </w:t>
      </w:r>
    </w:p>
    <w:p w14:paraId="0DA21CF1" w14:textId="1AAC688B" w:rsidR="00736547" w:rsidRDefault="00E74E7C" w:rsidP="00736547">
      <w:pPr>
        <w:spacing w:line="360" w:lineRule="auto"/>
        <w:jc w:val="both"/>
        <w:rPr>
          <w:rFonts w:ascii="Arial" w:hAnsi="Arial" w:cs="Arial"/>
          <w:i/>
          <w:sz w:val="28"/>
          <w:lang w:val="eu-ES"/>
        </w:rPr>
      </w:pPr>
      <w:r>
        <w:rPr>
          <w:rFonts w:ascii="Arial" w:hAnsi="Arial" w:cs="Arial"/>
          <w:noProof/>
          <w:lang w:eastAsia="es-ES_tradnl"/>
        </w:rPr>
        <w:drawing>
          <wp:anchor distT="0" distB="0" distL="114300" distR="114300" simplePos="0" relativeHeight="251689984" behindDoc="0" locked="0" layoutInCell="1" allowOverlap="1" wp14:anchorId="35A0162A" wp14:editId="26117591">
            <wp:simplePos x="0" y="0"/>
            <wp:positionH relativeFrom="margin">
              <wp:posOffset>3384550</wp:posOffset>
            </wp:positionH>
            <wp:positionV relativeFrom="margin">
              <wp:posOffset>2414270</wp:posOffset>
            </wp:positionV>
            <wp:extent cx="3141980" cy="3006090"/>
            <wp:effectExtent l="0" t="0" r="762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17-10-23 a las 17.08.47.png"/>
                    <pic:cNvPicPr/>
                  </pic:nvPicPr>
                  <pic:blipFill>
                    <a:blip r:embed="rId27">
                      <a:extLst>
                        <a:ext uri="{28A0092B-C50C-407E-A947-70E740481C1C}">
                          <a14:useLocalDpi xmlns:a14="http://schemas.microsoft.com/office/drawing/2010/main" val="0"/>
                        </a:ext>
                      </a:extLst>
                    </a:blip>
                    <a:stretch>
                      <a:fillRect/>
                    </a:stretch>
                  </pic:blipFill>
                  <pic:spPr>
                    <a:xfrm>
                      <a:off x="0" y="0"/>
                      <a:ext cx="3141980" cy="3006090"/>
                    </a:xfrm>
                    <a:prstGeom prst="rect">
                      <a:avLst/>
                    </a:prstGeom>
                  </pic:spPr>
                </pic:pic>
              </a:graphicData>
            </a:graphic>
            <wp14:sizeRelH relativeFrom="page">
              <wp14:pctWidth>0</wp14:pctWidth>
            </wp14:sizeRelH>
            <wp14:sizeRelV relativeFrom="page">
              <wp14:pctHeight>0</wp14:pctHeight>
            </wp14:sizeRelV>
          </wp:anchor>
        </w:drawing>
      </w:r>
      <w:r w:rsidR="0003686F">
        <w:rPr>
          <w:rFonts w:ascii="Arial" w:hAnsi="Arial" w:cs="Arial"/>
          <w:i/>
          <w:sz w:val="28"/>
          <w:lang w:val="eu-ES"/>
        </w:rPr>
        <w:t>Proteinetatik energia</w:t>
      </w:r>
    </w:p>
    <w:p w14:paraId="61EC91C8" w14:textId="167B7E63" w:rsidR="00736547" w:rsidRPr="00736547" w:rsidRDefault="00736547" w:rsidP="00097C00">
      <w:pPr>
        <w:spacing w:line="360" w:lineRule="auto"/>
        <w:rPr>
          <w:rFonts w:ascii="Arial" w:hAnsi="Arial" w:cs="Arial"/>
          <w:i/>
          <w:sz w:val="28"/>
          <w:lang w:val="eu-ES"/>
        </w:rPr>
      </w:pPr>
      <w:r>
        <w:rPr>
          <w:rFonts w:ascii="Arial" w:hAnsi="Arial" w:cs="Arial"/>
          <w:lang w:val="eu-ES"/>
        </w:rPr>
        <w:t>-Proteinetatik energia lortu nahi baldin badugu, nitrogenoa kendu edo ezabatu behar zaio. Nitrogenoa kentzean, ez da AA bat sortuko, karbono eskeletoak baizik.</w:t>
      </w:r>
    </w:p>
    <w:p w14:paraId="58D8FF16" w14:textId="785A0919" w:rsidR="00E8628F" w:rsidRDefault="00E8628F" w:rsidP="00097C00">
      <w:pPr>
        <w:spacing w:line="360" w:lineRule="auto"/>
        <w:rPr>
          <w:rFonts w:ascii="Arial" w:hAnsi="Arial" w:cs="Arial"/>
          <w:lang w:val="eu-ES"/>
        </w:rPr>
      </w:pPr>
      <w:r>
        <w:rPr>
          <w:rFonts w:ascii="Arial" w:hAnsi="Arial" w:cs="Arial"/>
          <w:lang w:val="eu-ES"/>
        </w:rPr>
        <w:t>-Gorputzak energiaren sorkuntzarako (ATP) CHO eta gantzen erabilketa nahiago du.</w:t>
      </w:r>
    </w:p>
    <w:p w14:paraId="17BED978" w14:textId="176A9EA4" w:rsidR="00E8628F" w:rsidRDefault="00E8628F" w:rsidP="00097C00">
      <w:pPr>
        <w:spacing w:line="360" w:lineRule="auto"/>
        <w:rPr>
          <w:rFonts w:ascii="Arial" w:hAnsi="Arial" w:cs="Arial"/>
          <w:lang w:val="eu-ES"/>
        </w:rPr>
      </w:pPr>
      <w:r>
        <w:rPr>
          <w:rFonts w:ascii="Arial" w:hAnsi="Arial" w:cs="Arial"/>
          <w:lang w:val="eu-ES"/>
        </w:rPr>
        <w:t>-Proteinak beste batzuek garatu ezin duten funtzio metabolikoetarako gordetzen dira: ehunen bilketa eta konponketa.</w:t>
      </w:r>
    </w:p>
    <w:p w14:paraId="208E8141" w14:textId="16015775" w:rsidR="00736547" w:rsidRDefault="00E8628F" w:rsidP="00097C00">
      <w:pPr>
        <w:spacing w:line="360" w:lineRule="auto"/>
        <w:rPr>
          <w:rFonts w:ascii="Arial" w:hAnsi="Arial" w:cs="Arial"/>
          <w:lang w:val="eu-ES"/>
        </w:rPr>
      </w:pPr>
      <w:r>
        <w:rPr>
          <w:rFonts w:ascii="Arial" w:hAnsi="Arial" w:cs="Arial"/>
          <w:lang w:val="eu-ES"/>
        </w:rPr>
        <w:t>-Iturri energetikoak baxuak edota CHIen ahorakina eskasa dau</w:t>
      </w:r>
      <w:r w:rsidR="00A2328B">
        <w:rPr>
          <w:rFonts w:ascii="Arial" w:hAnsi="Arial" w:cs="Arial"/>
          <w:lang w:val="eu-ES"/>
        </w:rPr>
        <w:t>denean, proteinak substratu nagusi bezala erabiltzen dira.</w:t>
      </w:r>
    </w:p>
    <w:p w14:paraId="339FDA96" w14:textId="336A9F33" w:rsidR="0003686F" w:rsidRDefault="00736547" w:rsidP="00014D64">
      <w:pPr>
        <w:spacing w:line="360" w:lineRule="auto"/>
        <w:jc w:val="both"/>
        <w:rPr>
          <w:rFonts w:ascii="Arial" w:hAnsi="Arial" w:cs="Arial"/>
          <w:i/>
          <w:sz w:val="28"/>
          <w:lang w:val="eu-ES"/>
        </w:rPr>
      </w:pPr>
      <w:r>
        <w:rPr>
          <w:rFonts w:ascii="Arial" w:hAnsi="Arial" w:cs="Arial"/>
          <w:i/>
          <w:sz w:val="28"/>
          <w:lang w:val="eu-ES"/>
        </w:rPr>
        <w:t>Proteinen katabolismoaren prozes</w:t>
      </w:r>
      <w:r w:rsidR="0003686F">
        <w:rPr>
          <w:rFonts w:ascii="Arial" w:hAnsi="Arial" w:cs="Arial"/>
          <w:i/>
          <w:sz w:val="28"/>
          <w:lang w:val="eu-ES"/>
        </w:rPr>
        <w:t>ua</w:t>
      </w:r>
    </w:p>
    <w:p w14:paraId="46FC48ED" w14:textId="220C8C44" w:rsidR="0003686F" w:rsidRDefault="0003686F" w:rsidP="00014D64">
      <w:pPr>
        <w:spacing w:line="360" w:lineRule="auto"/>
        <w:jc w:val="both"/>
        <w:rPr>
          <w:rFonts w:ascii="Arial" w:hAnsi="Arial" w:cs="Arial"/>
          <w:lang w:val="eu-ES"/>
        </w:rPr>
      </w:pPr>
      <w:r>
        <w:rPr>
          <w:rFonts w:ascii="Arial" w:hAnsi="Arial" w:cs="Arial"/>
          <w:lang w:val="eu-ES"/>
        </w:rPr>
        <w:t xml:space="preserve">-Zenbait kasutan, zeluletan dauden AA askeak Krebs zikloan eta arnasketa </w:t>
      </w:r>
      <w:r w:rsidR="00736547">
        <w:rPr>
          <w:rFonts w:ascii="Arial" w:hAnsi="Arial" w:cs="Arial"/>
          <w:lang w:val="eu-ES"/>
        </w:rPr>
        <w:t>katean</w:t>
      </w:r>
      <w:r>
        <w:rPr>
          <w:rFonts w:ascii="Arial" w:hAnsi="Arial" w:cs="Arial"/>
          <w:lang w:val="eu-ES"/>
        </w:rPr>
        <w:t xml:space="preserve"> sar daitezke azetoazido gisa:</w:t>
      </w:r>
    </w:p>
    <w:p w14:paraId="23038D62" w14:textId="4436F820" w:rsidR="0003686F" w:rsidRDefault="0003686F" w:rsidP="00014D64">
      <w:pPr>
        <w:pStyle w:val="Prrafodelista"/>
        <w:numPr>
          <w:ilvl w:val="0"/>
          <w:numId w:val="38"/>
        </w:numPr>
        <w:spacing w:line="360" w:lineRule="auto"/>
        <w:jc w:val="both"/>
        <w:rPr>
          <w:rFonts w:ascii="Arial" w:hAnsi="Arial" w:cs="Arial"/>
          <w:lang w:val="eu-ES"/>
        </w:rPr>
      </w:pPr>
      <w:r>
        <w:rPr>
          <w:rFonts w:ascii="Arial" w:hAnsi="Arial" w:cs="Arial"/>
          <w:lang w:val="eu-ES"/>
        </w:rPr>
        <w:t xml:space="preserve">Azetoazidoak: </w:t>
      </w:r>
      <w:r w:rsidR="004607A0">
        <w:rPr>
          <w:rFonts w:ascii="Arial" w:hAnsi="Arial" w:cs="Arial"/>
          <w:lang w:val="eu-ES"/>
        </w:rPr>
        <w:t>a</w:t>
      </w:r>
      <w:r>
        <w:rPr>
          <w:rFonts w:ascii="Arial" w:hAnsi="Arial" w:cs="Arial"/>
          <w:lang w:val="eu-ES"/>
        </w:rPr>
        <w:t>zido pirubiko, Krebs zikloaren azidoak.</w:t>
      </w:r>
    </w:p>
    <w:p w14:paraId="03F07565" w14:textId="4C0C905D" w:rsidR="0003686F" w:rsidRDefault="0003686F" w:rsidP="00014D64">
      <w:pPr>
        <w:pStyle w:val="Prrafodelista"/>
        <w:numPr>
          <w:ilvl w:val="0"/>
          <w:numId w:val="38"/>
        </w:numPr>
        <w:spacing w:line="360" w:lineRule="auto"/>
        <w:jc w:val="both"/>
        <w:rPr>
          <w:rFonts w:ascii="Arial" w:hAnsi="Arial" w:cs="Arial"/>
          <w:lang w:val="eu-ES"/>
        </w:rPr>
      </w:pPr>
      <w:r>
        <w:rPr>
          <w:rFonts w:ascii="Arial" w:hAnsi="Arial" w:cs="Arial"/>
          <w:lang w:val="eu-ES"/>
        </w:rPr>
        <w:t>Ez dira gorputz zetonikoekin nahastu behar.</w:t>
      </w:r>
    </w:p>
    <w:p w14:paraId="019F0196" w14:textId="0B60BAE7" w:rsidR="0003686F" w:rsidRDefault="0003686F" w:rsidP="00014D64">
      <w:pPr>
        <w:spacing w:line="360" w:lineRule="auto"/>
        <w:jc w:val="both"/>
        <w:rPr>
          <w:rFonts w:ascii="Arial" w:hAnsi="Arial" w:cs="Arial"/>
          <w:lang w:val="eu-ES"/>
        </w:rPr>
      </w:pPr>
      <w:r>
        <w:rPr>
          <w:rFonts w:ascii="Arial" w:hAnsi="Arial" w:cs="Arial"/>
          <w:lang w:val="eu-ES"/>
        </w:rPr>
        <w:t>-AA oxidatzeko, bi mekanismo bereizten dira:</w:t>
      </w:r>
    </w:p>
    <w:p w14:paraId="6DDD1751" w14:textId="06D80A48" w:rsidR="0003686F" w:rsidRDefault="0003686F" w:rsidP="00014D64">
      <w:pPr>
        <w:pStyle w:val="Prrafodelista"/>
        <w:numPr>
          <w:ilvl w:val="0"/>
          <w:numId w:val="39"/>
        </w:numPr>
        <w:spacing w:line="360" w:lineRule="auto"/>
        <w:jc w:val="both"/>
        <w:rPr>
          <w:rFonts w:ascii="Arial" w:hAnsi="Arial" w:cs="Arial"/>
          <w:lang w:val="eu-ES"/>
        </w:rPr>
      </w:pPr>
      <w:r>
        <w:rPr>
          <w:rFonts w:ascii="Arial" w:hAnsi="Arial" w:cs="Arial"/>
          <w:lang w:val="eu-ES"/>
        </w:rPr>
        <w:t>Trantsaminazioa</w:t>
      </w:r>
      <w:r w:rsidR="00E74E7C">
        <w:rPr>
          <w:rFonts w:ascii="Arial" w:hAnsi="Arial" w:cs="Arial"/>
          <w:lang w:val="eu-ES"/>
        </w:rPr>
        <w:t xml:space="preserve"> </w:t>
      </w:r>
    </w:p>
    <w:p w14:paraId="03D48012" w14:textId="22183004" w:rsidR="0003686F" w:rsidRDefault="0003686F" w:rsidP="00014D64">
      <w:pPr>
        <w:pStyle w:val="Prrafodelista"/>
        <w:numPr>
          <w:ilvl w:val="0"/>
          <w:numId w:val="36"/>
        </w:numPr>
        <w:spacing w:line="360" w:lineRule="auto"/>
        <w:jc w:val="both"/>
        <w:rPr>
          <w:rFonts w:ascii="Arial" w:hAnsi="Arial" w:cs="Arial"/>
          <w:lang w:val="eu-ES"/>
        </w:rPr>
      </w:pPr>
      <w:r>
        <w:rPr>
          <w:rFonts w:ascii="Arial" w:hAnsi="Arial" w:cs="Arial"/>
          <w:lang w:val="eu-ES"/>
        </w:rPr>
        <w:t>Zitoplasmaren bar</w:t>
      </w:r>
      <w:r w:rsidR="00E8628F">
        <w:rPr>
          <w:rFonts w:ascii="Arial" w:hAnsi="Arial" w:cs="Arial"/>
          <w:lang w:val="eu-ES"/>
        </w:rPr>
        <w:t>r</w:t>
      </w:r>
      <w:r>
        <w:rPr>
          <w:rFonts w:ascii="Arial" w:hAnsi="Arial" w:cs="Arial"/>
          <w:lang w:val="eu-ES"/>
        </w:rPr>
        <w:t>uan peptidoen loturak hidroliza daitezke AA askeak sortzen mitokondriora joateko.</w:t>
      </w:r>
    </w:p>
    <w:p w14:paraId="1E020145" w14:textId="0B5F0361" w:rsidR="00A017A8" w:rsidRPr="001C1071" w:rsidRDefault="0003686F" w:rsidP="00A017A8">
      <w:pPr>
        <w:pStyle w:val="Prrafodelista"/>
        <w:numPr>
          <w:ilvl w:val="0"/>
          <w:numId w:val="36"/>
        </w:numPr>
        <w:spacing w:line="360" w:lineRule="auto"/>
        <w:jc w:val="both"/>
        <w:rPr>
          <w:rFonts w:ascii="Arial" w:hAnsi="Arial" w:cs="Arial"/>
          <w:lang w:val="eu-ES"/>
        </w:rPr>
      </w:pPr>
      <w:r>
        <w:rPr>
          <w:rFonts w:ascii="Arial" w:hAnsi="Arial" w:cs="Arial"/>
          <w:lang w:val="eu-ES"/>
        </w:rPr>
        <w:t xml:space="preserve">Mitokondrioaren barruan amino taldea </w:t>
      </w:r>
      <w:r w:rsidRPr="00E8628F">
        <w:rPr>
          <w:rFonts w:ascii="Arial" w:hAnsi="Arial" w:cs="Arial"/>
          <w:b/>
          <w:lang w:val="eu-ES"/>
        </w:rPr>
        <w:t>apurtzen</w:t>
      </w:r>
      <w:r>
        <w:rPr>
          <w:rFonts w:ascii="Arial" w:hAnsi="Arial" w:cs="Arial"/>
          <w:lang w:val="eu-ES"/>
        </w:rPr>
        <w:t xml:space="preserve"> da entzima espezifiko baten (</w:t>
      </w:r>
      <w:r>
        <w:rPr>
          <w:rFonts w:ascii="Arial" w:hAnsi="Arial" w:cs="Arial"/>
          <w:b/>
          <w:lang w:val="eu-ES"/>
        </w:rPr>
        <w:t>trantsaminasa</w:t>
      </w:r>
      <w:r>
        <w:rPr>
          <w:rFonts w:ascii="Arial" w:hAnsi="Arial" w:cs="Arial"/>
          <w:lang w:val="eu-ES"/>
        </w:rPr>
        <w:t xml:space="preserve">) </w:t>
      </w:r>
      <w:r w:rsidR="00E8628F">
        <w:rPr>
          <w:rFonts w:ascii="Arial" w:hAnsi="Arial" w:cs="Arial"/>
          <w:lang w:val="eu-ES"/>
        </w:rPr>
        <w:t>eta koentzima baten (</w:t>
      </w:r>
      <w:r w:rsidR="00E8628F">
        <w:rPr>
          <w:rFonts w:ascii="Arial" w:hAnsi="Arial" w:cs="Arial"/>
          <w:b/>
          <w:lang w:val="eu-ES"/>
        </w:rPr>
        <w:t>B</w:t>
      </w:r>
      <w:r w:rsidR="00E8628F">
        <w:rPr>
          <w:rFonts w:ascii="Arial" w:hAnsi="Arial" w:cs="Arial"/>
          <w:b/>
          <w:vertAlign w:val="subscript"/>
          <w:lang w:val="eu-ES"/>
        </w:rPr>
        <w:t>6</w:t>
      </w:r>
      <w:r w:rsidR="001C1071">
        <w:rPr>
          <w:rFonts w:ascii="Arial" w:hAnsi="Arial" w:cs="Arial"/>
          <w:lang w:val="eu-ES"/>
        </w:rPr>
        <w:t>) bitartez.</w:t>
      </w:r>
    </w:p>
    <w:p w14:paraId="14F6D0CA" w14:textId="4A3A1D48" w:rsidR="00E8628F" w:rsidRDefault="00E8628F" w:rsidP="00014D64">
      <w:pPr>
        <w:pStyle w:val="Prrafodelista"/>
        <w:numPr>
          <w:ilvl w:val="0"/>
          <w:numId w:val="36"/>
        </w:numPr>
        <w:spacing w:line="360" w:lineRule="auto"/>
        <w:jc w:val="both"/>
        <w:rPr>
          <w:rFonts w:ascii="Arial" w:hAnsi="Arial" w:cs="Arial"/>
          <w:lang w:val="eu-ES"/>
        </w:rPr>
      </w:pPr>
      <w:r>
        <w:rPr>
          <w:rFonts w:ascii="Arial" w:hAnsi="Arial" w:cs="Arial"/>
          <w:lang w:val="eu-ES"/>
        </w:rPr>
        <w:lastRenderedPageBreak/>
        <w:t>Zetoazidoak AA bihur daitezke aurrekoan askatutako amino taldea (NH</w:t>
      </w:r>
      <w:r>
        <w:rPr>
          <w:rFonts w:ascii="Arial" w:hAnsi="Arial" w:cs="Arial"/>
          <w:vertAlign w:val="subscript"/>
          <w:lang w:val="eu-ES"/>
        </w:rPr>
        <w:t>2</w:t>
      </w:r>
      <w:r>
        <w:rPr>
          <w:rFonts w:ascii="Arial" w:hAnsi="Arial" w:cs="Arial"/>
          <w:lang w:val="eu-ES"/>
        </w:rPr>
        <w:t xml:space="preserve">) hartzen. AA batetik bestera amino taldea </w:t>
      </w:r>
      <w:r w:rsidRPr="00E8628F">
        <w:rPr>
          <w:rFonts w:ascii="Arial" w:hAnsi="Arial" w:cs="Arial"/>
          <w:b/>
          <w:lang w:val="eu-ES"/>
        </w:rPr>
        <w:t>transferitzen</w:t>
      </w:r>
      <w:r>
        <w:rPr>
          <w:rFonts w:ascii="Arial" w:hAnsi="Arial" w:cs="Arial"/>
          <w:lang w:val="eu-ES"/>
        </w:rPr>
        <w:t xml:space="preserve"> da.</w:t>
      </w:r>
    </w:p>
    <w:p w14:paraId="5711518A" w14:textId="3282255B" w:rsidR="001C1071" w:rsidRDefault="001C1071" w:rsidP="001C1071">
      <w:p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94080" behindDoc="0" locked="0" layoutInCell="1" allowOverlap="1" wp14:anchorId="3BB0E1FE" wp14:editId="18C1A92C">
            <wp:simplePos x="0" y="0"/>
            <wp:positionH relativeFrom="column">
              <wp:posOffset>-45720</wp:posOffset>
            </wp:positionH>
            <wp:positionV relativeFrom="paragraph">
              <wp:posOffset>283845</wp:posOffset>
            </wp:positionV>
            <wp:extent cx="6139180" cy="2455545"/>
            <wp:effectExtent l="0" t="0" r="7620" b="82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de pantalla 2017-10-24 a las 11.02.06.png"/>
                    <pic:cNvPicPr/>
                  </pic:nvPicPr>
                  <pic:blipFill>
                    <a:blip r:embed="rId28">
                      <a:extLst>
                        <a:ext uri="{28A0092B-C50C-407E-A947-70E740481C1C}">
                          <a14:useLocalDpi xmlns:a14="http://schemas.microsoft.com/office/drawing/2010/main" val="0"/>
                        </a:ext>
                      </a:extLst>
                    </a:blip>
                    <a:stretch>
                      <a:fillRect/>
                    </a:stretch>
                  </pic:blipFill>
                  <pic:spPr>
                    <a:xfrm>
                      <a:off x="0" y="0"/>
                      <a:ext cx="6139180" cy="2455545"/>
                    </a:xfrm>
                    <a:prstGeom prst="rect">
                      <a:avLst/>
                    </a:prstGeom>
                  </pic:spPr>
                </pic:pic>
              </a:graphicData>
            </a:graphic>
            <wp14:sizeRelH relativeFrom="page">
              <wp14:pctWidth>0</wp14:pctWidth>
            </wp14:sizeRelH>
            <wp14:sizeRelV relativeFrom="page">
              <wp14:pctHeight>0</wp14:pctHeight>
            </wp14:sizeRelV>
          </wp:anchor>
        </w:drawing>
      </w:r>
    </w:p>
    <w:p w14:paraId="2703DB70" w14:textId="77777777" w:rsidR="001C1071" w:rsidRPr="001C1071" w:rsidRDefault="001C1071" w:rsidP="001C1071">
      <w:pPr>
        <w:spacing w:line="360" w:lineRule="auto"/>
        <w:jc w:val="both"/>
        <w:rPr>
          <w:rFonts w:ascii="Arial" w:hAnsi="Arial" w:cs="Arial"/>
          <w:lang w:val="eu-ES"/>
        </w:rPr>
      </w:pPr>
    </w:p>
    <w:p w14:paraId="23BA2178" w14:textId="1DC37145" w:rsidR="0003686F" w:rsidRDefault="0003686F" w:rsidP="00014D64">
      <w:pPr>
        <w:pStyle w:val="Prrafodelista"/>
        <w:numPr>
          <w:ilvl w:val="0"/>
          <w:numId w:val="39"/>
        </w:numPr>
        <w:spacing w:line="360" w:lineRule="auto"/>
        <w:jc w:val="both"/>
        <w:rPr>
          <w:rFonts w:ascii="Arial" w:hAnsi="Arial" w:cs="Arial"/>
          <w:lang w:val="eu-ES"/>
        </w:rPr>
      </w:pPr>
      <w:r>
        <w:rPr>
          <w:rFonts w:ascii="Arial" w:hAnsi="Arial" w:cs="Arial"/>
          <w:lang w:val="eu-ES"/>
        </w:rPr>
        <w:t>Desaminazio oxidatiboa</w:t>
      </w:r>
    </w:p>
    <w:p w14:paraId="698DC46B" w14:textId="21A94D6E" w:rsidR="00E8628F" w:rsidRDefault="00E8628F" w:rsidP="00014D64">
      <w:pPr>
        <w:pStyle w:val="Prrafodelista"/>
        <w:numPr>
          <w:ilvl w:val="0"/>
          <w:numId w:val="40"/>
        </w:numPr>
        <w:spacing w:line="360" w:lineRule="auto"/>
        <w:jc w:val="both"/>
        <w:rPr>
          <w:rFonts w:ascii="Arial" w:hAnsi="Arial" w:cs="Arial"/>
          <w:lang w:val="eu-ES"/>
        </w:rPr>
      </w:pPr>
      <w:r>
        <w:rPr>
          <w:rFonts w:ascii="Arial" w:hAnsi="Arial" w:cs="Arial"/>
          <w:lang w:val="eu-ES"/>
        </w:rPr>
        <w:t xml:space="preserve">AA guztiak transferitu ondoren, eta proteina sintesirako behar dugun baino AA gehiago badaude, AA-en amino taldeak </w:t>
      </w:r>
      <w:r w:rsidRPr="00E8628F">
        <w:rPr>
          <w:rFonts w:ascii="Arial" w:hAnsi="Arial" w:cs="Arial"/>
          <w:b/>
          <w:lang w:val="eu-ES"/>
        </w:rPr>
        <w:t>ezaba</w:t>
      </w:r>
      <w:r>
        <w:rPr>
          <w:rFonts w:ascii="Arial" w:hAnsi="Arial" w:cs="Arial"/>
          <w:lang w:val="eu-ES"/>
        </w:rPr>
        <w:t xml:space="preserve"> daitezke.</w:t>
      </w:r>
    </w:p>
    <w:p w14:paraId="770C4654" w14:textId="481E3C91" w:rsidR="00E8628F" w:rsidRDefault="00E8628F" w:rsidP="00014D64">
      <w:pPr>
        <w:pStyle w:val="Prrafodelista"/>
        <w:numPr>
          <w:ilvl w:val="0"/>
          <w:numId w:val="40"/>
        </w:numPr>
        <w:spacing w:line="360" w:lineRule="auto"/>
        <w:jc w:val="both"/>
        <w:rPr>
          <w:rFonts w:ascii="Arial" w:hAnsi="Arial" w:cs="Arial"/>
          <w:lang w:val="eu-ES"/>
        </w:rPr>
      </w:pPr>
      <w:r>
        <w:rPr>
          <w:rFonts w:ascii="Arial" w:hAnsi="Arial" w:cs="Arial"/>
          <w:lang w:val="eu-ES"/>
        </w:rPr>
        <w:t>AA-tik amino taldea kentzean, NH</w:t>
      </w:r>
      <w:r>
        <w:rPr>
          <w:rFonts w:ascii="Arial" w:hAnsi="Arial" w:cs="Arial"/>
          <w:vertAlign w:val="subscript"/>
          <w:lang w:val="eu-ES"/>
        </w:rPr>
        <w:t>4</w:t>
      </w:r>
      <w:r>
        <w:rPr>
          <w:rFonts w:ascii="Arial" w:hAnsi="Arial" w:cs="Arial"/>
          <w:vertAlign w:val="superscript"/>
          <w:lang w:val="eu-ES"/>
        </w:rPr>
        <w:t>+</w:t>
      </w:r>
      <w:r>
        <w:rPr>
          <w:rFonts w:ascii="Arial" w:hAnsi="Arial" w:cs="Arial"/>
          <w:lang w:val="eu-ES"/>
        </w:rPr>
        <w:t xml:space="preserve"> (amonio ioia) eta zetoazido bat sortzen da.</w:t>
      </w:r>
    </w:p>
    <w:p w14:paraId="4B06502E" w14:textId="219D9C5A" w:rsidR="00E8628F" w:rsidRDefault="00E8628F" w:rsidP="00014D64">
      <w:pPr>
        <w:pStyle w:val="Prrafodelista"/>
        <w:numPr>
          <w:ilvl w:val="0"/>
          <w:numId w:val="40"/>
        </w:numPr>
        <w:spacing w:line="360" w:lineRule="auto"/>
        <w:jc w:val="both"/>
        <w:rPr>
          <w:rFonts w:ascii="Arial" w:hAnsi="Arial" w:cs="Arial"/>
          <w:lang w:val="eu-ES"/>
        </w:rPr>
      </w:pPr>
      <w:r>
        <w:rPr>
          <w:rFonts w:ascii="Arial" w:hAnsi="Arial" w:cs="Arial"/>
          <w:lang w:val="eu-ES"/>
        </w:rPr>
        <w:t>Aminoako askea nerbio sistemarako oso toxikoa denez, goputzetik kanporatu behar da.</w:t>
      </w:r>
    </w:p>
    <w:p w14:paraId="4C3ED5D1" w14:textId="73E59312" w:rsidR="00E8628F" w:rsidRDefault="00E8628F" w:rsidP="00014D64">
      <w:pPr>
        <w:pStyle w:val="Prrafodelista"/>
        <w:numPr>
          <w:ilvl w:val="0"/>
          <w:numId w:val="40"/>
        </w:numPr>
        <w:spacing w:line="360" w:lineRule="auto"/>
        <w:jc w:val="both"/>
        <w:rPr>
          <w:rFonts w:ascii="Arial" w:hAnsi="Arial" w:cs="Arial"/>
          <w:lang w:val="eu-ES"/>
        </w:rPr>
      </w:pPr>
      <w:r>
        <w:rPr>
          <w:rFonts w:ascii="Arial" w:hAnsi="Arial" w:cs="Arial"/>
          <w:lang w:val="eu-ES"/>
        </w:rPr>
        <w:t>Zetoazidoa Krebs zikloan sar daiteke, Azetil CoA bihurtu ondoren.</w:t>
      </w:r>
    </w:p>
    <w:p w14:paraId="49480762" w14:textId="0BFD07A3" w:rsidR="00E8628F" w:rsidRDefault="00E8628F" w:rsidP="00014D64">
      <w:pPr>
        <w:pStyle w:val="Prrafodelista"/>
        <w:numPr>
          <w:ilvl w:val="0"/>
          <w:numId w:val="40"/>
        </w:numPr>
        <w:spacing w:line="360" w:lineRule="auto"/>
        <w:jc w:val="both"/>
        <w:rPr>
          <w:rFonts w:ascii="Arial" w:hAnsi="Arial" w:cs="Arial"/>
          <w:lang w:val="eu-ES"/>
        </w:rPr>
      </w:pPr>
      <w:r>
        <w:rPr>
          <w:rFonts w:ascii="Arial" w:hAnsi="Arial" w:cs="Arial"/>
          <w:lang w:val="eu-ES"/>
        </w:rPr>
        <w:t>Gibelaren funtzio bat, desaminazioak ekoiztutako amoniakoa odoletik kanporatzea izango da.</w:t>
      </w:r>
    </w:p>
    <w:p w14:paraId="6B501F87" w14:textId="2F1A5FC1" w:rsidR="00E8628F" w:rsidRDefault="00E8628F" w:rsidP="00014D64">
      <w:pPr>
        <w:pStyle w:val="Prrafodelista"/>
        <w:numPr>
          <w:ilvl w:val="0"/>
          <w:numId w:val="40"/>
        </w:numPr>
        <w:spacing w:line="360" w:lineRule="auto"/>
        <w:jc w:val="both"/>
        <w:rPr>
          <w:rFonts w:ascii="Arial" w:hAnsi="Arial" w:cs="Arial"/>
          <w:lang w:val="eu-ES"/>
        </w:rPr>
      </w:pPr>
      <w:r>
        <w:rPr>
          <w:rFonts w:ascii="Arial" w:hAnsi="Arial" w:cs="Arial"/>
          <w:lang w:val="eu-ES"/>
        </w:rPr>
        <w:t>Amoniakoa CO</w:t>
      </w:r>
      <w:r>
        <w:rPr>
          <w:rFonts w:ascii="Arial" w:hAnsi="Arial" w:cs="Arial"/>
          <w:vertAlign w:val="subscript"/>
          <w:lang w:val="eu-ES"/>
        </w:rPr>
        <w:t>2</w:t>
      </w:r>
      <w:r>
        <w:rPr>
          <w:rFonts w:ascii="Arial" w:hAnsi="Arial" w:cs="Arial"/>
          <w:lang w:val="eu-ES"/>
        </w:rPr>
        <w:t xml:space="preserve"> molekularekin lotzen da urea osatzeko.</w:t>
      </w:r>
    </w:p>
    <w:p w14:paraId="531097FB" w14:textId="39407AFC" w:rsidR="001C1071" w:rsidRPr="001C1071" w:rsidRDefault="001C1071" w:rsidP="00014D64">
      <w:pPr>
        <w:pStyle w:val="Prrafodelista"/>
        <w:numPr>
          <w:ilvl w:val="0"/>
          <w:numId w:val="40"/>
        </w:num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693056" behindDoc="0" locked="0" layoutInCell="1" allowOverlap="1" wp14:anchorId="5F1B9A76" wp14:editId="012159CF">
            <wp:simplePos x="0" y="0"/>
            <wp:positionH relativeFrom="margin">
              <wp:posOffset>-162560</wp:posOffset>
            </wp:positionH>
            <wp:positionV relativeFrom="margin">
              <wp:posOffset>6642735</wp:posOffset>
            </wp:positionV>
            <wp:extent cx="6094730" cy="2478405"/>
            <wp:effectExtent l="0" t="0" r="1270" b="1079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17-10-24 a las 11.03.04.png"/>
                    <pic:cNvPicPr/>
                  </pic:nvPicPr>
                  <pic:blipFill>
                    <a:blip r:embed="rId29">
                      <a:extLst>
                        <a:ext uri="{28A0092B-C50C-407E-A947-70E740481C1C}">
                          <a14:useLocalDpi xmlns:a14="http://schemas.microsoft.com/office/drawing/2010/main" val="0"/>
                        </a:ext>
                      </a:extLst>
                    </a:blip>
                    <a:stretch>
                      <a:fillRect/>
                    </a:stretch>
                  </pic:blipFill>
                  <pic:spPr>
                    <a:xfrm>
                      <a:off x="0" y="0"/>
                      <a:ext cx="6094730" cy="2478405"/>
                    </a:xfrm>
                    <a:prstGeom prst="rect">
                      <a:avLst/>
                    </a:prstGeom>
                  </pic:spPr>
                </pic:pic>
              </a:graphicData>
            </a:graphic>
            <wp14:sizeRelH relativeFrom="page">
              <wp14:pctWidth>0</wp14:pctWidth>
            </wp14:sizeRelH>
            <wp14:sizeRelV relativeFrom="page">
              <wp14:pctHeight>0</wp14:pctHeight>
            </wp14:sizeRelV>
          </wp:anchor>
        </w:drawing>
      </w:r>
      <w:r w:rsidR="00E8628F">
        <w:rPr>
          <w:rFonts w:ascii="Arial" w:hAnsi="Arial" w:cs="Arial"/>
          <w:lang w:val="eu-ES"/>
        </w:rPr>
        <w:t>Urea uretan disolbagarria den osagai bat da, eta gernuaren bitartez iraizten da.</w:t>
      </w:r>
    </w:p>
    <w:p w14:paraId="21D84C07" w14:textId="21DD3217" w:rsidR="00E8628F" w:rsidRDefault="001C1071" w:rsidP="00014D64">
      <w:pPr>
        <w:spacing w:line="360" w:lineRule="auto"/>
        <w:jc w:val="both"/>
        <w:rPr>
          <w:rFonts w:ascii="Arial" w:hAnsi="Arial" w:cs="Arial"/>
          <w:i/>
          <w:sz w:val="28"/>
          <w:lang w:val="eu-ES"/>
        </w:rPr>
      </w:pPr>
      <w:r>
        <w:rPr>
          <w:rFonts w:ascii="Arial" w:hAnsi="Arial" w:cs="Arial"/>
          <w:noProof/>
          <w:lang w:eastAsia="es-ES_tradnl"/>
        </w:rPr>
        <w:lastRenderedPageBreak/>
        <w:drawing>
          <wp:anchor distT="0" distB="0" distL="114300" distR="114300" simplePos="0" relativeHeight="251682816" behindDoc="0" locked="0" layoutInCell="1" allowOverlap="1" wp14:anchorId="444AEF3A" wp14:editId="24455901">
            <wp:simplePos x="0" y="0"/>
            <wp:positionH relativeFrom="margin">
              <wp:posOffset>2691130</wp:posOffset>
            </wp:positionH>
            <wp:positionV relativeFrom="margin">
              <wp:posOffset>-673100</wp:posOffset>
            </wp:positionV>
            <wp:extent cx="3866515" cy="183705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17-10-23 a las 15.44.59.png"/>
                    <pic:cNvPicPr/>
                  </pic:nvPicPr>
                  <pic:blipFill rotWithShape="1">
                    <a:blip r:embed="rId30">
                      <a:extLst>
                        <a:ext uri="{28A0092B-C50C-407E-A947-70E740481C1C}">
                          <a14:useLocalDpi xmlns:a14="http://schemas.microsoft.com/office/drawing/2010/main" val="0"/>
                        </a:ext>
                      </a:extLst>
                    </a:blip>
                    <a:srcRect l="3283" t="7299" r="2019" b="4602"/>
                    <a:stretch/>
                  </pic:blipFill>
                  <pic:spPr bwMode="auto">
                    <a:xfrm>
                      <a:off x="0" y="0"/>
                      <a:ext cx="3866515"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28F">
        <w:rPr>
          <w:rFonts w:ascii="Arial" w:hAnsi="Arial" w:cs="Arial"/>
          <w:i/>
          <w:sz w:val="28"/>
          <w:lang w:val="eu-ES"/>
        </w:rPr>
        <w:t>Urearen zikloa</w:t>
      </w:r>
    </w:p>
    <w:p w14:paraId="67385584" w14:textId="42E9E403" w:rsidR="00E8628F" w:rsidRDefault="00E8628F" w:rsidP="00014D64">
      <w:pPr>
        <w:spacing w:line="360" w:lineRule="auto"/>
        <w:jc w:val="both"/>
        <w:rPr>
          <w:rFonts w:ascii="Arial" w:hAnsi="Arial" w:cs="Arial"/>
          <w:lang w:val="eu-ES"/>
        </w:rPr>
      </w:pPr>
      <w:r>
        <w:rPr>
          <w:rFonts w:ascii="Arial" w:hAnsi="Arial" w:cs="Arial"/>
          <w:lang w:val="eu-ES"/>
        </w:rPr>
        <w:t>-Proteinen katabolismotik amoniakoa:</w:t>
      </w:r>
    </w:p>
    <w:p w14:paraId="5E5CDB0C" w14:textId="7F31CAC3" w:rsidR="00E8628F" w:rsidRDefault="00E8628F" w:rsidP="00014D64">
      <w:pPr>
        <w:pStyle w:val="Prrafodelista"/>
        <w:numPr>
          <w:ilvl w:val="0"/>
          <w:numId w:val="41"/>
        </w:numPr>
        <w:spacing w:line="360" w:lineRule="auto"/>
        <w:jc w:val="both"/>
        <w:rPr>
          <w:rFonts w:ascii="Arial" w:hAnsi="Arial" w:cs="Arial"/>
          <w:lang w:val="eu-ES"/>
        </w:rPr>
      </w:pPr>
      <w:r>
        <w:rPr>
          <w:rFonts w:ascii="Arial" w:hAnsi="Arial" w:cs="Arial"/>
          <w:lang w:val="eu-ES"/>
        </w:rPr>
        <w:t>AA ez esentzialak, sintesirako nitrogeno iturri bezala erabilita.</w:t>
      </w:r>
    </w:p>
    <w:p w14:paraId="04144BF2" w14:textId="1C2C9295" w:rsidR="00E8628F" w:rsidRDefault="00E8628F" w:rsidP="00014D64">
      <w:pPr>
        <w:pStyle w:val="Prrafodelista"/>
        <w:numPr>
          <w:ilvl w:val="0"/>
          <w:numId w:val="41"/>
        </w:numPr>
        <w:spacing w:line="360" w:lineRule="auto"/>
        <w:jc w:val="both"/>
        <w:rPr>
          <w:rFonts w:ascii="Arial" w:hAnsi="Arial" w:cs="Arial"/>
          <w:lang w:val="eu-ES"/>
        </w:rPr>
      </w:pPr>
      <w:r>
        <w:rPr>
          <w:rFonts w:ascii="Arial" w:hAnsi="Arial" w:cs="Arial"/>
          <w:lang w:val="eu-ES"/>
        </w:rPr>
        <w:t>Maila altuak toxikoak dira.</w:t>
      </w:r>
    </w:p>
    <w:p w14:paraId="7E82385F" w14:textId="4EC28083" w:rsidR="00E8628F" w:rsidRDefault="00E8628F" w:rsidP="00014D64">
      <w:pPr>
        <w:pStyle w:val="Prrafodelista"/>
        <w:numPr>
          <w:ilvl w:val="0"/>
          <w:numId w:val="41"/>
        </w:numPr>
        <w:spacing w:line="360" w:lineRule="auto"/>
        <w:jc w:val="both"/>
        <w:rPr>
          <w:rFonts w:ascii="Arial" w:hAnsi="Arial" w:cs="Arial"/>
          <w:lang w:val="eu-ES"/>
        </w:rPr>
      </w:pPr>
      <w:r>
        <w:rPr>
          <w:rFonts w:ascii="Arial" w:hAnsi="Arial" w:cs="Arial"/>
          <w:lang w:val="eu-ES"/>
        </w:rPr>
        <w:t>Gibelak amoniako urea bihurtzen du, hain toxikoa ez dena.</w:t>
      </w:r>
    </w:p>
    <w:p w14:paraId="7253F5C3" w14:textId="334C3E92" w:rsidR="00A2328B" w:rsidRDefault="00A2328B" w:rsidP="00014D64">
      <w:pPr>
        <w:spacing w:line="360" w:lineRule="auto"/>
        <w:jc w:val="both"/>
        <w:rPr>
          <w:rFonts w:ascii="Arial" w:hAnsi="Arial" w:cs="Arial"/>
          <w:i/>
          <w:sz w:val="28"/>
          <w:lang w:val="eu-ES"/>
        </w:rPr>
      </w:pPr>
      <w:r>
        <w:rPr>
          <w:rFonts w:ascii="Arial" w:hAnsi="Arial" w:cs="Arial"/>
          <w:i/>
          <w:sz w:val="28"/>
          <w:lang w:val="eu-ES"/>
        </w:rPr>
        <w:t>Laburbilduz…</w:t>
      </w:r>
    </w:p>
    <w:p w14:paraId="4C34A7FA" w14:textId="627B1AF4" w:rsidR="00A2328B" w:rsidRDefault="00A2328B" w:rsidP="00014D64">
      <w:pPr>
        <w:spacing w:line="360" w:lineRule="auto"/>
        <w:jc w:val="both"/>
        <w:rPr>
          <w:rFonts w:ascii="Arial" w:hAnsi="Arial" w:cs="Arial"/>
          <w:lang w:val="eu-ES"/>
        </w:rPr>
      </w:pPr>
      <w:r>
        <w:rPr>
          <w:rFonts w:ascii="Arial" w:hAnsi="Arial" w:cs="Arial"/>
          <w:lang w:val="eu-ES"/>
        </w:rPr>
        <w:t xml:space="preserve">-Proteinen katabolismotik lotura peptidikoak apurtu behar ditu, eta horrela AA askatuak dira. </w:t>
      </w:r>
    </w:p>
    <w:p w14:paraId="1B1D08ED" w14:textId="00BD9D08" w:rsidR="00A2328B" w:rsidRDefault="00A2328B" w:rsidP="00014D64">
      <w:pPr>
        <w:spacing w:line="360" w:lineRule="auto"/>
        <w:jc w:val="both"/>
        <w:rPr>
          <w:rFonts w:ascii="Arial" w:hAnsi="Arial" w:cs="Arial"/>
          <w:lang w:val="eu-ES"/>
        </w:rPr>
      </w:pPr>
      <w:r>
        <w:rPr>
          <w:rFonts w:ascii="Arial" w:hAnsi="Arial" w:cs="Arial"/>
          <w:lang w:val="eu-ES"/>
        </w:rPr>
        <w:t>-AA-aren amino taldeak bi bide dauzka ezabatzeko:</w:t>
      </w:r>
    </w:p>
    <w:p w14:paraId="54282036" w14:textId="09660888" w:rsidR="00A2328B" w:rsidRDefault="00A2328B" w:rsidP="00014D64">
      <w:pPr>
        <w:pStyle w:val="Prrafodelista"/>
        <w:numPr>
          <w:ilvl w:val="0"/>
          <w:numId w:val="42"/>
        </w:numPr>
        <w:spacing w:line="360" w:lineRule="auto"/>
        <w:jc w:val="both"/>
        <w:rPr>
          <w:rFonts w:ascii="Arial" w:hAnsi="Arial" w:cs="Arial"/>
          <w:lang w:val="eu-ES"/>
        </w:rPr>
      </w:pPr>
      <w:r>
        <w:rPr>
          <w:rFonts w:ascii="Arial" w:hAnsi="Arial" w:cs="Arial"/>
          <w:lang w:val="eu-ES"/>
        </w:rPr>
        <w:t>Desaminazio oxidatiboa: zetoazido eta amonikoa (NH</w:t>
      </w:r>
      <w:r>
        <w:rPr>
          <w:rFonts w:ascii="Arial" w:hAnsi="Arial" w:cs="Arial"/>
          <w:vertAlign w:val="subscript"/>
          <w:lang w:val="eu-ES"/>
        </w:rPr>
        <w:t>3</w:t>
      </w:r>
      <w:r>
        <w:rPr>
          <w:rFonts w:ascii="Arial" w:hAnsi="Arial" w:cs="Arial"/>
          <w:lang w:val="eu-ES"/>
        </w:rPr>
        <w:t>) ekoizteko.</w:t>
      </w:r>
    </w:p>
    <w:p w14:paraId="07994DC1" w14:textId="4BAF5465" w:rsidR="00A2328B" w:rsidRDefault="00A2328B" w:rsidP="00014D64">
      <w:pPr>
        <w:pStyle w:val="Prrafodelista"/>
        <w:numPr>
          <w:ilvl w:val="0"/>
          <w:numId w:val="42"/>
        </w:numPr>
        <w:spacing w:line="360" w:lineRule="auto"/>
        <w:jc w:val="both"/>
        <w:rPr>
          <w:rFonts w:ascii="Arial" w:hAnsi="Arial" w:cs="Arial"/>
          <w:lang w:val="eu-ES"/>
        </w:rPr>
      </w:pPr>
      <w:r>
        <w:rPr>
          <w:rFonts w:ascii="Arial" w:hAnsi="Arial" w:cs="Arial"/>
          <w:lang w:val="eu-ES"/>
        </w:rPr>
        <w:t>Trantsaminazioa: zetoazido bat transferitu.</w:t>
      </w:r>
    </w:p>
    <w:p w14:paraId="4062FB65" w14:textId="43309D10" w:rsidR="00A2328B" w:rsidRDefault="00A2328B" w:rsidP="00014D64">
      <w:pPr>
        <w:spacing w:line="360" w:lineRule="auto"/>
        <w:jc w:val="both"/>
        <w:rPr>
          <w:rFonts w:ascii="Arial" w:hAnsi="Arial" w:cs="Arial"/>
          <w:lang w:val="eu-ES"/>
        </w:rPr>
      </w:pPr>
      <w:r>
        <w:rPr>
          <w:rFonts w:ascii="Arial" w:hAnsi="Arial" w:cs="Arial"/>
          <w:lang w:val="eu-ES"/>
        </w:rPr>
        <w:t>-Zetoazidoa bide glukotilikoan sar daiteke, edo glukosa eta gantza osatu.</w:t>
      </w:r>
    </w:p>
    <w:p w14:paraId="77C306C4" w14:textId="1374336A" w:rsidR="00A017A8" w:rsidRPr="00A2328B" w:rsidRDefault="00A2328B" w:rsidP="00014D64">
      <w:pPr>
        <w:spacing w:line="360" w:lineRule="auto"/>
        <w:jc w:val="both"/>
        <w:rPr>
          <w:rFonts w:ascii="Arial" w:hAnsi="Arial" w:cs="Arial"/>
          <w:lang w:val="eu-ES"/>
        </w:rPr>
      </w:pPr>
      <w:r>
        <w:rPr>
          <w:rFonts w:ascii="Arial" w:hAnsi="Arial" w:cs="Arial"/>
          <w:lang w:val="eu-ES"/>
        </w:rPr>
        <w:t>-NH</w:t>
      </w:r>
      <w:r>
        <w:rPr>
          <w:rFonts w:ascii="Arial" w:hAnsi="Arial" w:cs="Arial"/>
          <w:vertAlign w:val="subscript"/>
          <w:lang w:val="eu-ES"/>
        </w:rPr>
        <w:t>3</w:t>
      </w:r>
      <w:r>
        <w:rPr>
          <w:rFonts w:ascii="Arial" w:hAnsi="Arial" w:cs="Arial"/>
          <w:lang w:val="eu-ES"/>
        </w:rPr>
        <w:t xml:space="preserve"> toxikoa (amoniakoa), desaminazioak ekoiztutakoa, odolera joango da gibelera heltzeko, non CO</w:t>
      </w:r>
      <w:r>
        <w:rPr>
          <w:rFonts w:ascii="Arial" w:hAnsi="Arial" w:cs="Arial"/>
          <w:vertAlign w:val="subscript"/>
          <w:lang w:val="eu-ES"/>
        </w:rPr>
        <w:t>2</w:t>
      </w:r>
      <w:r>
        <w:rPr>
          <w:rFonts w:ascii="Arial" w:hAnsi="Arial" w:cs="Arial"/>
          <w:lang w:val="eu-ES"/>
        </w:rPr>
        <w:t xml:space="preserve"> molekularekin lotuko den urea osatzeko eta giltzurrunen bitartez kanporatuko da.</w:t>
      </w:r>
    </w:p>
    <w:p w14:paraId="32F7D964" w14:textId="495DEDCF" w:rsidR="005301E3" w:rsidRPr="00920627" w:rsidRDefault="00920627" w:rsidP="00920627">
      <w:pPr>
        <w:spacing w:line="360" w:lineRule="auto"/>
        <w:jc w:val="center"/>
        <w:rPr>
          <w:rFonts w:ascii="Arial" w:hAnsi="Arial" w:cs="Arial"/>
          <w:b/>
          <w:sz w:val="32"/>
          <w:lang w:val="eu-ES"/>
        </w:rPr>
      </w:pPr>
      <w:r w:rsidRPr="00920627">
        <w:rPr>
          <w:rFonts w:ascii="Arial" w:hAnsi="Arial" w:cs="Arial"/>
          <w:b/>
          <w:sz w:val="32"/>
          <w:lang w:val="eu-ES"/>
        </w:rPr>
        <w:t>PROZESU ANABOLIKOAK</w:t>
      </w:r>
    </w:p>
    <w:p w14:paraId="40B44CFD" w14:textId="3A7F84FB" w:rsidR="00CD5BB4" w:rsidRDefault="00720465" w:rsidP="00014D64">
      <w:pPr>
        <w:spacing w:line="360" w:lineRule="auto"/>
        <w:jc w:val="both"/>
        <w:rPr>
          <w:rFonts w:ascii="Arial" w:hAnsi="Arial" w:cs="Arial"/>
          <w:lang w:val="eu-ES"/>
        </w:rPr>
      </w:pPr>
      <w:r>
        <w:rPr>
          <w:rFonts w:ascii="Arial" w:hAnsi="Arial" w:cs="Arial"/>
          <w:lang w:val="eu-ES"/>
        </w:rPr>
        <w:t xml:space="preserve">-Katabolismotik ateratzen den energia %40 da, beste guztia beroan askatzen da. </w:t>
      </w:r>
    </w:p>
    <w:p w14:paraId="3CEC9DF0" w14:textId="7E6E2157" w:rsidR="00E87A72" w:rsidRDefault="00720465" w:rsidP="00014D64">
      <w:pPr>
        <w:spacing w:line="360" w:lineRule="auto"/>
        <w:jc w:val="both"/>
        <w:rPr>
          <w:rFonts w:ascii="Arial" w:hAnsi="Arial" w:cs="Arial"/>
          <w:lang w:val="eu-ES"/>
        </w:rPr>
      </w:pPr>
      <w:r>
        <w:rPr>
          <w:rFonts w:ascii="Arial" w:hAnsi="Arial" w:cs="Arial"/>
          <w:lang w:val="eu-ES"/>
        </w:rPr>
        <w:t xml:space="preserve">-Aurretik lortutako ATP horiek, molekula konplexu batzuk sortzeko erabiliko dugu. </w:t>
      </w:r>
    </w:p>
    <w:p w14:paraId="35C7E2E6" w14:textId="6201F280" w:rsidR="00720465" w:rsidRDefault="00720465" w:rsidP="00014D64">
      <w:pPr>
        <w:spacing w:line="360" w:lineRule="auto"/>
        <w:jc w:val="both"/>
        <w:rPr>
          <w:rFonts w:ascii="Arial" w:hAnsi="Arial" w:cs="Arial"/>
          <w:lang w:val="eu-ES"/>
        </w:rPr>
      </w:pPr>
      <w:r>
        <w:rPr>
          <w:rFonts w:ascii="Arial" w:hAnsi="Arial" w:cs="Arial"/>
          <w:lang w:val="eu-ES"/>
        </w:rPr>
        <w:t>-</w:t>
      </w:r>
      <w:r w:rsidR="00E87A72">
        <w:rPr>
          <w:rFonts w:ascii="Arial" w:hAnsi="Arial" w:cs="Arial"/>
          <w:lang w:val="eu-ES"/>
        </w:rPr>
        <w:t>Glukogenotik glukosara, glukogenolisi prozesua gertatu behar da, hau</w:t>
      </w:r>
      <w:r w:rsidR="00A2328B">
        <w:rPr>
          <w:rFonts w:ascii="Arial" w:hAnsi="Arial" w:cs="Arial"/>
          <w:lang w:val="eu-ES"/>
        </w:rPr>
        <w:t xml:space="preserve"> da</w:t>
      </w:r>
      <w:r w:rsidR="00E87A72">
        <w:rPr>
          <w:rFonts w:ascii="Arial" w:hAnsi="Arial" w:cs="Arial"/>
          <w:lang w:val="eu-ES"/>
        </w:rPr>
        <w:t xml:space="preserve">, prozesu kataboliko bat dela jakin behar dugu, ez anaboliko bat.  </w:t>
      </w:r>
    </w:p>
    <w:p w14:paraId="60D5DD2E" w14:textId="079313B1" w:rsidR="00605F1E" w:rsidRPr="00605F1E" w:rsidRDefault="00605F1E" w:rsidP="00014D64">
      <w:pPr>
        <w:spacing w:line="360" w:lineRule="auto"/>
        <w:jc w:val="both"/>
        <w:rPr>
          <w:rFonts w:ascii="Arial" w:hAnsi="Arial" w:cs="Arial"/>
          <w:b/>
          <w:i/>
          <w:sz w:val="28"/>
          <w:u w:val="single"/>
          <w:lang w:val="eu-ES"/>
        </w:rPr>
      </w:pPr>
      <w:r>
        <w:rPr>
          <w:rFonts w:ascii="Arial" w:hAnsi="Arial" w:cs="Arial"/>
          <w:b/>
          <w:i/>
          <w:sz w:val="28"/>
          <w:u w:val="single"/>
          <w:lang w:val="eu-ES"/>
        </w:rPr>
        <w:t>Karbohidratoen anabolismoa</w:t>
      </w:r>
    </w:p>
    <w:p w14:paraId="5882459B" w14:textId="2F1F5A3F" w:rsidR="00E87A72" w:rsidRDefault="00605F1E" w:rsidP="00014D64">
      <w:pPr>
        <w:spacing w:line="360" w:lineRule="auto"/>
        <w:jc w:val="both"/>
        <w:rPr>
          <w:rFonts w:ascii="Arial" w:hAnsi="Arial" w:cs="Arial"/>
          <w:lang w:val="eu-ES"/>
        </w:rPr>
      </w:pPr>
      <w:r>
        <w:rPr>
          <w:rFonts w:ascii="Arial" w:hAnsi="Arial" w:cs="Arial"/>
          <w:lang w:val="eu-ES"/>
        </w:rPr>
        <w:t>-Zelulek</w:t>
      </w:r>
      <w:r w:rsidR="00E87A72">
        <w:rPr>
          <w:rFonts w:ascii="Arial" w:hAnsi="Arial" w:cs="Arial"/>
          <w:lang w:val="eu-ES"/>
        </w:rPr>
        <w:t xml:space="preserve"> ezin dute glukosa asko metatu presio osmotikoak zelularen barrura ur kantitate arriskutsua erakarriko baitu.</w:t>
      </w:r>
    </w:p>
    <w:p w14:paraId="0291B33C" w14:textId="77777777" w:rsidR="00E87A72" w:rsidRDefault="00E87A72" w:rsidP="00014D64">
      <w:pPr>
        <w:spacing w:line="360" w:lineRule="auto"/>
        <w:jc w:val="both"/>
        <w:rPr>
          <w:rFonts w:ascii="Arial" w:hAnsi="Arial" w:cs="Arial"/>
          <w:lang w:val="eu-ES"/>
        </w:rPr>
      </w:pPr>
      <w:r>
        <w:rPr>
          <w:rFonts w:ascii="Arial" w:hAnsi="Arial" w:cs="Arial"/>
          <w:lang w:val="eu-ES"/>
        </w:rPr>
        <w:t xml:space="preserve">-Bestalde, gibelak, muskulu eskeletikoak eta bihotzak glukogeno moduan KHO-ak metatzen dituzte. </w:t>
      </w:r>
    </w:p>
    <w:p w14:paraId="18B53423" w14:textId="6C03275D" w:rsidR="00E87A72" w:rsidRDefault="00E87A72" w:rsidP="00014D64">
      <w:pPr>
        <w:spacing w:line="360" w:lineRule="auto"/>
        <w:jc w:val="both"/>
        <w:rPr>
          <w:rFonts w:ascii="Arial" w:hAnsi="Arial" w:cs="Arial"/>
          <w:lang w:val="eu-ES"/>
        </w:rPr>
      </w:pPr>
      <w:r>
        <w:rPr>
          <w:rFonts w:ascii="Arial" w:hAnsi="Arial" w:cs="Arial"/>
          <w:lang w:val="eu-ES"/>
        </w:rPr>
        <w:t xml:space="preserve">-Prozesu anaboliko desberdinak: Azido pirubikoak glukosa molekuletara pasatzeko, </w:t>
      </w:r>
      <w:r w:rsidRPr="00E87A72">
        <w:rPr>
          <w:rFonts w:ascii="Arial" w:hAnsi="Arial" w:cs="Arial"/>
          <w:b/>
          <w:lang w:val="eu-ES"/>
        </w:rPr>
        <w:t>glukoneogenesi</w:t>
      </w:r>
      <w:r>
        <w:rPr>
          <w:rFonts w:ascii="Arial" w:hAnsi="Arial" w:cs="Arial"/>
          <w:lang w:val="eu-ES"/>
        </w:rPr>
        <w:t xml:space="preserve"> prozesua egin behar dugu. Glukosa, glukogeno bihurtzeko, </w:t>
      </w:r>
      <w:r w:rsidRPr="00E87A72">
        <w:rPr>
          <w:rFonts w:ascii="Arial" w:hAnsi="Arial" w:cs="Arial"/>
          <w:b/>
          <w:lang w:val="eu-ES"/>
        </w:rPr>
        <w:t>glukogenesi</w:t>
      </w:r>
      <w:r>
        <w:rPr>
          <w:rFonts w:ascii="Arial" w:hAnsi="Arial" w:cs="Arial"/>
          <w:lang w:val="eu-ES"/>
        </w:rPr>
        <w:t xml:space="preserve"> prozesua gertatuko da. </w:t>
      </w:r>
    </w:p>
    <w:p w14:paraId="2410DEB5" w14:textId="4C5397F4" w:rsidR="00E87A72" w:rsidRDefault="00E87A72" w:rsidP="00014D64">
      <w:pPr>
        <w:spacing w:line="360" w:lineRule="auto"/>
        <w:jc w:val="both"/>
        <w:rPr>
          <w:rFonts w:ascii="Arial" w:hAnsi="Arial" w:cs="Arial"/>
          <w:i/>
          <w:sz w:val="28"/>
          <w:lang w:val="eu-ES"/>
        </w:rPr>
      </w:pPr>
      <w:r>
        <w:rPr>
          <w:rFonts w:ascii="Arial" w:hAnsi="Arial" w:cs="Arial"/>
          <w:i/>
          <w:sz w:val="28"/>
          <w:lang w:val="eu-ES"/>
        </w:rPr>
        <w:t>Gluzemia mantentzeko mekanismoak</w:t>
      </w:r>
    </w:p>
    <w:p w14:paraId="363C8F56" w14:textId="095B69E5" w:rsidR="00E87A72" w:rsidRDefault="00E87A72" w:rsidP="00014D64">
      <w:pPr>
        <w:spacing w:line="360" w:lineRule="auto"/>
        <w:jc w:val="both"/>
        <w:rPr>
          <w:rFonts w:ascii="Arial" w:hAnsi="Arial" w:cs="Arial"/>
          <w:lang w:val="eu-ES"/>
        </w:rPr>
      </w:pPr>
      <w:r>
        <w:rPr>
          <w:rFonts w:ascii="Arial" w:hAnsi="Arial" w:cs="Arial"/>
          <w:lang w:val="eu-ES"/>
        </w:rPr>
        <w:t>-Glukogenesia: gibelean eta muskuluan, glukogenoaren resintesia glukosatik (anabolismoa).</w:t>
      </w:r>
    </w:p>
    <w:p w14:paraId="3DF950F2" w14:textId="5F4E8E6A" w:rsidR="00E87A72" w:rsidRDefault="00E87A72" w:rsidP="00014D64">
      <w:pPr>
        <w:spacing w:line="360" w:lineRule="auto"/>
        <w:jc w:val="both"/>
        <w:rPr>
          <w:rFonts w:ascii="Arial" w:hAnsi="Arial" w:cs="Arial"/>
          <w:lang w:val="eu-ES"/>
        </w:rPr>
      </w:pPr>
      <w:r>
        <w:rPr>
          <w:rFonts w:ascii="Arial" w:hAnsi="Arial" w:cs="Arial"/>
          <w:lang w:val="eu-ES"/>
        </w:rPr>
        <w:lastRenderedPageBreak/>
        <w:t>-Glukogenolisia: glukogenoa apurtu egingo da, glukogenoaren degradazioa glukosa lortzeko (katabolismoa).</w:t>
      </w:r>
    </w:p>
    <w:p w14:paraId="2CB232B9" w14:textId="43FAD8C9" w:rsidR="00E87A72" w:rsidRDefault="00E87A72" w:rsidP="00014D64">
      <w:pPr>
        <w:spacing w:line="360" w:lineRule="auto"/>
        <w:jc w:val="both"/>
        <w:rPr>
          <w:rFonts w:ascii="Arial" w:hAnsi="Arial" w:cs="Arial"/>
          <w:lang w:val="eu-ES"/>
        </w:rPr>
      </w:pPr>
      <w:r>
        <w:rPr>
          <w:rFonts w:ascii="Arial" w:hAnsi="Arial" w:cs="Arial"/>
          <w:lang w:val="eu-ES"/>
        </w:rPr>
        <w:t>-Glukoneogenesia: glukosaren osaketa gibelean (anabolismoa). Aintzindari metabolikoak:</w:t>
      </w:r>
    </w:p>
    <w:p w14:paraId="63BA6860" w14:textId="5C2CF689" w:rsidR="00E87A72" w:rsidRDefault="00E87A72" w:rsidP="00014D64">
      <w:pPr>
        <w:pStyle w:val="Prrafodelista"/>
        <w:numPr>
          <w:ilvl w:val="0"/>
          <w:numId w:val="25"/>
        </w:numPr>
        <w:spacing w:line="360" w:lineRule="auto"/>
        <w:jc w:val="both"/>
        <w:rPr>
          <w:rFonts w:ascii="Arial" w:hAnsi="Arial" w:cs="Arial"/>
          <w:lang w:val="eu-ES"/>
        </w:rPr>
      </w:pPr>
      <w:r>
        <w:rPr>
          <w:rFonts w:ascii="Arial" w:hAnsi="Arial" w:cs="Arial"/>
          <w:lang w:val="eu-ES"/>
        </w:rPr>
        <w:t>Laktato, pirubato, glizerola, aminoazidoak.</w:t>
      </w:r>
    </w:p>
    <w:p w14:paraId="12FA25A0" w14:textId="7FC11374" w:rsidR="00E87A72" w:rsidRDefault="00E87A72" w:rsidP="00014D64">
      <w:pPr>
        <w:spacing w:line="360" w:lineRule="auto"/>
        <w:jc w:val="both"/>
        <w:rPr>
          <w:rFonts w:ascii="Arial" w:hAnsi="Arial" w:cs="Arial"/>
          <w:lang w:val="eu-ES"/>
        </w:rPr>
      </w:pPr>
      <w:r>
        <w:rPr>
          <w:rFonts w:ascii="Arial" w:hAnsi="Arial" w:cs="Arial"/>
          <w:lang w:val="eu-ES"/>
        </w:rPr>
        <w:t>-</w:t>
      </w:r>
      <w:r w:rsidR="00C57F89" w:rsidRPr="00C57F89">
        <w:rPr>
          <w:rFonts w:ascii="Arial" w:hAnsi="Arial" w:cs="Arial"/>
          <w:lang w:val="eu-ES"/>
        </w:rPr>
        <w:t>Felig</w:t>
      </w:r>
      <w:r w:rsidR="00C57F89">
        <w:rPr>
          <w:rFonts w:ascii="Arial" w:hAnsi="Arial" w:cs="Arial"/>
          <w:lang w:val="eu-ES"/>
        </w:rPr>
        <w:t xml:space="preserve">: </w:t>
      </w:r>
      <w:r w:rsidRPr="00C57F89">
        <w:rPr>
          <w:rFonts w:ascii="Arial" w:hAnsi="Arial" w:cs="Arial"/>
          <w:lang w:val="eu-ES"/>
        </w:rPr>
        <w:t>AA</w:t>
      </w:r>
      <w:r>
        <w:rPr>
          <w:rFonts w:ascii="Arial" w:hAnsi="Arial" w:cs="Arial"/>
          <w:lang w:val="eu-ES"/>
        </w:rPr>
        <w:t>-ak glukosa bilakatzeko.</w:t>
      </w:r>
    </w:p>
    <w:p w14:paraId="3B92819B" w14:textId="5F96BF65" w:rsidR="00E87A72" w:rsidRDefault="00E87A72" w:rsidP="00014D64">
      <w:pPr>
        <w:spacing w:line="360" w:lineRule="auto"/>
        <w:jc w:val="both"/>
        <w:rPr>
          <w:rFonts w:ascii="Arial" w:hAnsi="Arial" w:cs="Arial"/>
          <w:lang w:val="eu-ES"/>
        </w:rPr>
      </w:pPr>
      <w:r>
        <w:rPr>
          <w:rFonts w:ascii="Arial" w:hAnsi="Arial" w:cs="Arial"/>
          <w:lang w:val="eu-ES"/>
        </w:rPr>
        <w:t>-</w:t>
      </w:r>
      <w:r w:rsidR="00C57F89">
        <w:rPr>
          <w:rFonts w:ascii="Arial" w:hAnsi="Arial" w:cs="Arial"/>
          <w:lang w:val="eu-ES"/>
        </w:rPr>
        <w:t>Cori: Laktatoa glukosa bilakatzeko.</w:t>
      </w:r>
    </w:p>
    <w:p w14:paraId="7A14BC65" w14:textId="0EFA13C5" w:rsidR="00C57F89" w:rsidRDefault="00C57F89" w:rsidP="00014D64">
      <w:pPr>
        <w:spacing w:line="360" w:lineRule="auto"/>
        <w:jc w:val="both"/>
        <w:rPr>
          <w:rFonts w:ascii="Arial" w:hAnsi="Arial" w:cs="Arial"/>
          <w:i/>
          <w:sz w:val="28"/>
          <w:lang w:val="eu-ES"/>
        </w:rPr>
      </w:pPr>
      <w:r>
        <w:rPr>
          <w:rFonts w:ascii="Arial" w:hAnsi="Arial" w:cs="Arial"/>
          <w:i/>
          <w:sz w:val="28"/>
          <w:lang w:val="eu-ES"/>
        </w:rPr>
        <w:t>Glukogenesia eta glukogenolisia</w:t>
      </w:r>
    </w:p>
    <w:p w14:paraId="2D144C1E" w14:textId="15BD68ED" w:rsidR="00A2328B" w:rsidRDefault="00C57F89" w:rsidP="00014D64">
      <w:pPr>
        <w:spacing w:line="360" w:lineRule="auto"/>
        <w:jc w:val="both"/>
        <w:rPr>
          <w:rFonts w:ascii="Arial" w:hAnsi="Arial" w:cs="Arial"/>
          <w:lang w:val="eu-ES"/>
        </w:rPr>
      </w:pPr>
      <w:r>
        <w:rPr>
          <w:rFonts w:ascii="Arial" w:hAnsi="Arial" w:cs="Arial"/>
          <w:lang w:val="eu-ES"/>
        </w:rPr>
        <w:t>-</w:t>
      </w:r>
      <w:r w:rsidRPr="00A2328B">
        <w:rPr>
          <w:rFonts w:ascii="Arial" w:hAnsi="Arial" w:cs="Arial"/>
          <w:b/>
          <w:lang w:val="eu-ES"/>
        </w:rPr>
        <w:t>Glukogenesia</w:t>
      </w:r>
      <w:r>
        <w:rPr>
          <w:rFonts w:ascii="Arial" w:hAnsi="Arial" w:cs="Arial"/>
          <w:lang w:val="eu-ES"/>
        </w:rPr>
        <w:t xml:space="preserve">: </w:t>
      </w:r>
      <w:r w:rsidR="00A2328B">
        <w:rPr>
          <w:rFonts w:ascii="Arial" w:hAnsi="Arial" w:cs="Arial"/>
          <w:lang w:val="eu-ES"/>
        </w:rPr>
        <w:t>glukosatik glukogenoaren osaketa.</w:t>
      </w:r>
    </w:p>
    <w:p w14:paraId="2844BDBB" w14:textId="0513F98C" w:rsidR="00A2328B" w:rsidRDefault="00A2328B" w:rsidP="00014D64">
      <w:pPr>
        <w:pStyle w:val="Prrafodelista"/>
        <w:numPr>
          <w:ilvl w:val="0"/>
          <w:numId w:val="43"/>
        </w:numPr>
        <w:spacing w:line="360" w:lineRule="auto"/>
        <w:jc w:val="both"/>
        <w:rPr>
          <w:rFonts w:ascii="Arial" w:hAnsi="Arial" w:cs="Arial"/>
          <w:lang w:val="eu-ES"/>
        </w:rPr>
      </w:pPr>
      <w:r>
        <w:rPr>
          <w:rFonts w:ascii="Arial" w:hAnsi="Arial" w:cs="Arial"/>
          <w:lang w:val="eu-ES"/>
        </w:rPr>
        <w:t>G</w:t>
      </w:r>
      <w:r w:rsidR="00C57F89" w:rsidRPr="00A2328B">
        <w:rPr>
          <w:rFonts w:ascii="Arial" w:hAnsi="Arial" w:cs="Arial"/>
          <w:lang w:val="eu-ES"/>
        </w:rPr>
        <w:t>lukosa zelula barnera p</w:t>
      </w:r>
      <w:r>
        <w:rPr>
          <w:rFonts w:ascii="Arial" w:hAnsi="Arial" w:cs="Arial"/>
          <w:lang w:val="eu-ES"/>
        </w:rPr>
        <w:t>as</w:t>
      </w:r>
      <w:r w:rsidR="00C57F89" w:rsidRPr="00A2328B">
        <w:rPr>
          <w:rFonts w:ascii="Arial" w:hAnsi="Arial" w:cs="Arial"/>
          <w:lang w:val="eu-ES"/>
        </w:rPr>
        <w:t>atzen da</w:t>
      </w:r>
      <w:r w:rsidR="00F413AC">
        <w:rPr>
          <w:rFonts w:ascii="Arial" w:hAnsi="Arial" w:cs="Arial"/>
          <w:lang w:val="eu-ES"/>
        </w:rPr>
        <w:t xml:space="preserve"> GLUT proteinaren bitartes</w:t>
      </w:r>
      <w:r w:rsidR="00C57F89" w:rsidRPr="00A2328B">
        <w:rPr>
          <w:rFonts w:ascii="Arial" w:hAnsi="Arial" w:cs="Arial"/>
          <w:lang w:val="eu-ES"/>
        </w:rPr>
        <w:t>. Zitoplasman akti</w:t>
      </w:r>
      <w:r>
        <w:rPr>
          <w:rFonts w:ascii="Arial" w:hAnsi="Arial" w:cs="Arial"/>
          <w:lang w:val="eu-ES"/>
        </w:rPr>
        <w:t>batu egingo da (ATP gastatuz)</w:t>
      </w:r>
      <w:r w:rsidR="00F413AC">
        <w:rPr>
          <w:rFonts w:ascii="Arial" w:hAnsi="Arial" w:cs="Arial"/>
          <w:lang w:val="eu-ES"/>
        </w:rPr>
        <w:t>.</w:t>
      </w:r>
    </w:p>
    <w:p w14:paraId="374AC89C" w14:textId="69446D34" w:rsidR="00A2328B" w:rsidRPr="00A017A8" w:rsidRDefault="00A2328B" w:rsidP="00014D64">
      <w:pPr>
        <w:pStyle w:val="Prrafodelista"/>
        <w:numPr>
          <w:ilvl w:val="0"/>
          <w:numId w:val="43"/>
        </w:numPr>
        <w:spacing w:line="360" w:lineRule="auto"/>
        <w:jc w:val="both"/>
        <w:rPr>
          <w:rFonts w:ascii="Arial" w:hAnsi="Arial" w:cs="Arial"/>
          <w:lang w:val="eu-ES"/>
        </w:rPr>
      </w:pPr>
      <w:r>
        <w:rPr>
          <w:rFonts w:ascii="Arial" w:hAnsi="Arial" w:cs="Arial"/>
          <w:lang w:val="eu-ES"/>
        </w:rPr>
        <w:t>Prozesu honetan, entzimek hartuko dute parte eta energia gastatu behar dugu.</w:t>
      </w:r>
      <w:r w:rsidR="00C57F89" w:rsidRPr="00A2328B">
        <w:rPr>
          <w:rFonts w:ascii="Arial" w:hAnsi="Arial" w:cs="Arial"/>
          <w:lang w:val="eu-ES"/>
        </w:rPr>
        <w:t xml:space="preserve"> </w:t>
      </w:r>
    </w:p>
    <w:p w14:paraId="2C9F67BA" w14:textId="77777777" w:rsidR="00A2328B" w:rsidRDefault="00A2328B" w:rsidP="00014D64">
      <w:pPr>
        <w:pStyle w:val="Prrafodelista"/>
        <w:numPr>
          <w:ilvl w:val="0"/>
          <w:numId w:val="43"/>
        </w:numPr>
        <w:spacing w:line="360" w:lineRule="auto"/>
        <w:jc w:val="both"/>
        <w:rPr>
          <w:rFonts w:ascii="Arial" w:hAnsi="Arial" w:cs="Arial"/>
          <w:lang w:val="eu-ES"/>
        </w:rPr>
      </w:pPr>
      <w:r>
        <w:rPr>
          <w:rFonts w:ascii="Arial" w:hAnsi="Arial" w:cs="Arial"/>
          <w:lang w:val="eu-ES"/>
        </w:rPr>
        <w:t>Prozesua:</w:t>
      </w:r>
    </w:p>
    <w:p w14:paraId="588B1786" w14:textId="14316606" w:rsidR="00A2328B" w:rsidRDefault="00A2328B" w:rsidP="00934E33">
      <w:pPr>
        <w:pStyle w:val="Prrafodelista"/>
        <w:numPr>
          <w:ilvl w:val="0"/>
          <w:numId w:val="44"/>
        </w:numPr>
        <w:spacing w:line="360" w:lineRule="auto"/>
        <w:jc w:val="both"/>
        <w:rPr>
          <w:rFonts w:ascii="Arial" w:hAnsi="Arial" w:cs="Arial"/>
          <w:lang w:val="eu-ES"/>
        </w:rPr>
      </w:pPr>
      <w:r w:rsidRPr="00A2328B">
        <w:rPr>
          <w:rFonts w:ascii="Arial" w:hAnsi="Arial" w:cs="Arial"/>
          <w:lang w:val="eu-ES"/>
        </w:rPr>
        <w:t xml:space="preserve">Glukosa </w:t>
      </w:r>
      <w:r w:rsidRPr="00A2328B">
        <w:rPr>
          <w:lang w:val="eu-ES"/>
        </w:rPr>
        <w:sym w:font="Wingdings" w:char="F0E0"/>
      </w:r>
      <w:r w:rsidRPr="00A2328B">
        <w:rPr>
          <w:rFonts w:ascii="Arial" w:hAnsi="Arial" w:cs="Arial"/>
          <w:lang w:val="eu-ES"/>
        </w:rPr>
        <w:t xml:space="preserve"> glukosa-6-fosfato.</w:t>
      </w:r>
    </w:p>
    <w:p w14:paraId="4623B54B" w14:textId="73B57FD6" w:rsidR="00A2328B" w:rsidRDefault="00A2328B" w:rsidP="00934E33">
      <w:pPr>
        <w:pStyle w:val="Prrafodelista"/>
        <w:numPr>
          <w:ilvl w:val="0"/>
          <w:numId w:val="44"/>
        </w:numPr>
        <w:spacing w:line="360" w:lineRule="auto"/>
        <w:jc w:val="both"/>
        <w:rPr>
          <w:rFonts w:ascii="Arial" w:hAnsi="Arial" w:cs="Arial"/>
          <w:lang w:val="eu-ES"/>
        </w:rPr>
      </w:pPr>
      <w:r>
        <w:rPr>
          <w:rFonts w:ascii="Arial" w:hAnsi="Arial" w:cs="Arial"/>
          <w:lang w:val="eu-ES"/>
        </w:rPr>
        <w:t>Glukosa</w:t>
      </w:r>
      <w:r w:rsidR="00CF32E3">
        <w:rPr>
          <w:rFonts w:ascii="Arial" w:hAnsi="Arial" w:cs="Arial"/>
          <w:lang w:val="eu-ES"/>
        </w:rPr>
        <w:t xml:space="preserve">-6-fosfato </w:t>
      </w:r>
      <w:r w:rsidR="00CF32E3" w:rsidRPr="00CF32E3">
        <w:rPr>
          <w:rFonts w:ascii="Arial" w:hAnsi="Arial" w:cs="Arial"/>
          <w:lang w:val="eu-ES"/>
        </w:rPr>
        <w:sym w:font="Wingdings" w:char="F0E0"/>
      </w:r>
      <w:r w:rsidR="00CF32E3">
        <w:rPr>
          <w:rFonts w:ascii="Arial" w:hAnsi="Arial" w:cs="Arial"/>
          <w:lang w:val="eu-ES"/>
        </w:rPr>
        <w:t xml:space="preserve"> glukosa-1-fosfato.</w:t>
      </w:r>
    </w:p>
    <w:p w14:paraId="011E4EAB" w14:textId="5A6D159D" w:rsidR="00A017A8" w:rsidRPr="001C1071" w:rsidRDefault="00CF32E3" w:rsidP="00A017A8">
      <w:pPr>
        <w:pStyle w:val="Prrafodelista"/>
        <w:numPr>
          <w:ilvl w:val="0"/>
          <w:numId w:val="44"/>
        </w:numPr>
        <w:spacing w:line="360" w:lineRule="auto"/>
        <w:jc w:val="both"/>
        <w:rPr>
          <w:rFonts w:ascii="Arial" w:hAnsi="Arial" w:cs="Arial"/>
          <w:lang w:val="eu-ES"/>
        </w:rPr>
      </w:pPr>
      <w:r w:rsidRPr="00CF32E3">
        <w:rPr>
          <w:rFonts w:ascii="Arial" w:hAnsi="Arial" w:cs="Arial"/>
          <w:u w:val="single"/>
          <w:lang w:val="eu-ES"/>
        </w:rPr>
        <w:t xml:space="preserve">Glukogeno sintasaren </w:t>
      </w:r>
      <w:r>
        <w:rPr>
          <w:rFonts w:ascii="Arial" w:hAnsi="Arial" w:cs="Arial"/>
          <w:lang w:val="eu-ES"/>
        </w:rPr>
        <w:t>bitartez, glukogenoa sortzen da.</w:t>
      </w:r>
    </w:p>
    <w:p w14:paraId="52789719" w14:textId="77777777" w:rsidR="00CF32E3" w:rsidRDefault="00C57F89" w:rsidP="00014D64">
      <w:pPr>
        <w:spacing w:line="360" w:lineRule="auto"/>
        <w:jc w:val="both"/>
        <w:rPr>
          <w:rFonts w:ascii="Arial" w:hAnsi="Arial" w:cs="Arial"/>
          <w:lang w:val="eu-ES"/>
        </w:rPr>
      </w:pPr>
      <w:r>
        <w:rPr>
          <w:rFonts w:ascii="Arial" w:hAnsi="Arial" w:cs="Arial"/>
          <w:lang w:val="eu-ES"/>
        </w:rPr>
        <w:t>-</w:t>
      </w:r>
      <w:r w:rsidRPr="00CF32E3">
        <w:rPr>
          <w:rFonts w:ascii="Arial" w:hAnsi="Arial" w:cs="Arial"/>
          <w:b/>
          <w:lang w:val="eu-ES"/>
        </w:rPr>
        <w:t>Glukogenolisia</w:t>
      </w:r>
      <w:r>
        <w:rPr>
          <w:rFonts w:ascii="Arial" w:hAnsi="Arial" w:cs="Arial"/>
          <w:lang w:val="eu-ES"/>
        </w:rPr>
        <w:t xml:space="preserve">: glukogeno glukosa </w:t>
      </w:r>
      <w:r w:rsidR="00CF32E3">
        <w:rPr>
          <w:rFonts w:ascii="Arial" w:hAnsi="Arial" w:cs="Arial"/>
          <w:lang w:val="eu-ES"/>
        </w:rPr>
        <w:t>bilakatzeko.</w:t>
      </w:r>
    </w:p>
    <w:p w14:paraId="56CBC1B9" w14:textId="69CD2CD6" w:rsidR="00DB74DD" w:rsidRDefault="00DB74DD" w:rsidP="00934E33">
      <w:pPr>
        <w:pStyle w:val="Prrafodelista"/>
        <w:numPr>
          <w:ilvl w:val="0"/>
          <w:numId w:val="45"/>
        </w:numPr>
        <w:spacing w:line="360" w:lineRule="auto"/>
        <w:jc w:val="both"/>
        <w:rPr>
          <w:rFonts w:ascii="Arial" w:hAnsi="Arial" w:cs="Arial"/>
          <w:lang w:val="eu-ES"/>
        </w:rPr>
      </w:pPr>
      <w:r>
        <w:rPr>
          <w:rFonts w:ascii="Arial" w:hAnsi="Arial" w:cs="Arial"/>
          <w:lang w:val="eu-ES"/>
        </w:rPr>
        <w:t>Prozesua:</w:t>
      </w:r>
    </w:p>
    <w:p w14:paraId="1EA2E237" w14:textId="0875F212" w:rsidR="00DB74DD" w:rsidRDefault="00DB74DD" w:rsidP="00934E33">
      <w:pPr>
        <w:pStyle w:val="Prrafodelista"/>
        <w:numPr>
          <w:ilvl w:val="0"/>
          <w:numId w:val="46"/>
        </w:numPr>
        <w:spacing w:line="360" w:lineRule="auto"/>
        <w:jc w:val="both"/>
        <w:rPr>
          <w:rFonts w:ascii="Arial" w:hAnsi="Arial" w:cs="Arial"/>
          <w:lang w:val="eu-ES"/>
        </w:rPr>
      </w:pPr>
      <w:r>
        <w:rPr>
          <w:rFonts w:ascii="Arial" w:hAnsi="Arial" w:cs="Arial"/>
          <w:lang w:val="eu-ES"/>
        </w:rPr>
        <w:t xml:space="preserve">Glukogeno fosforilasaren bitartez, glukogenoa </w:t>
      </w:r>
      <w:r w:rsidRPr="00DB74DD">
        <w:rPr>
          <w:rFonts w:ascii="Arial" w:hAnsi="Arial" w:cs="Arial"/>
          <w:lang w:val="eu-ES"/>
        </w:rPr>
        <w:sym w:font="Wingdings" w:char="F0E0"/>
      </w:r>
      <w:r>
        <w:rPr>
          <w:rFonts w:ascii="Arial" w:hAnsi="Arial" w:cs="Arial"/>
          <w:lang w:val="eu-ES"/>
        </w:rPr>
        <w:t xml:space="preserve"> glukosa-1-fosfato bihurtzen da.</w:t>
      </w:r>
    </w:p>
    <w:p w14:paraId="6C5A889C" w14:textId="77777777" w:rsidR="00DB74DD" w:rsidRDefault="00DB74DD" w:rsidP="00934E33">
      <w:pPr>
        <w:pStyle w:val="Prrafodelista"/>
        <w:numPr>
          <w:ilvl w:val="0"/>
          <w:numId w:val="46"/>
        </w:numPr>
        <w:spacing w:line="360" w:lineRule="auto"/>
        <w:jc w:val="both"/>
        <w:rPr>
          <w:rFonts w:ascii="Arial" w:hAnsi="Arial" w:cs="Arial"/>
          <w:lang w:val="eu-ES"/>
        </w:rPr>
      </w:pPr>
      <w:r>
        <w:rPr>
          <w:rFonts w:ascii="Arial" w:hAnsi="Arial" w:cs="Arial"/>
          <w:lang w:val="eu-ES"/>
        </w:rPr>
        <w:t xml:space="preserve">Glukosa-1-fosfato </w:t>
      </w:r>
      <w:r w:rsidRPr="00DB74DD">
        <w:rPr>
          <w:rFonts w:ascii="Arial" w:hAnsi="Arial" w:cs="Arial"/>
          <w:lang w:val="eu-ES"/>
        </w:rPr>
        <w:sym w:font="Wingdings" w:char="F0E0"/>
      </w:r>
      <w:r>
        <w:rPr>
          <w:rFonts w:ascii="Arial" w:hAnsi="Arial" w:cs="Arial"/>
          <w:lang w:val="eu-ES"/>
        </w:rPr>
        <w:t xml:space="preserve"> glukosa-6-fosfato </w:t>
      </w:r>
      <w:r w:rsidRPr="00DB74DD">
        <w:rPr>
          <w:rFonts w:ascii="Arial" w:hAnsi="Arial" w:cs="Arial"/>
          <w:lang w:val="eu-ES"/>
        </w:rPr>
        <w:sym w:font="Wingdings" w:char="F0E0"/>
      </w:r>
      <w:r>
        <w:rPr>
          <w:rFonts w:ascii="Arial" w:hAnsi="Arial" w:cs="Arial"/>
          <w:lang w:val="eu-ES"/>
        </w:rPr>
        <w:t xml:space="preserve"> glukosa.</w:t>
      </w:r>
    </w:p>
    <w:p w14:paraId="75564ED4" w14:textId="1B51650C" w:rsidR="0028639B" w:rsidRPr="00DB74DD" w:rsidRDefault="00A2328B" w:rsidP="00934E33">
      <w:pPr>
        <w:pStyle w:val="Prrafodelista"/>
        <w:numPr>
          <w:ilvl w:val="0"/>
          <w:numId w:val="47"/>
        </w:numPr>
        <w:spacing w:line="360" w:lineRule="auto"/>
        <w:jc w:val="both"/>
        <w:rPr>
          <w:rFonts w:ascii="Arial" w:hAnsi="Arial" w:cs="Arial"/>
          <w:u w:val="single"/>
          <w:lang w:val="eu-ES"/>
        </w:rPr>
      </w:pPr>
      <w:r w:rsidRPr="00DB74DD">
        <w:rPr>
          <w:rFonts w:ascii="Arial" w:hAnsi="Arial" w:cs="Arial"/>
          <w:u w:val="single"/>
          <w:lang w:val="eu-ES"/>
        </w:rPr>
        <w:t>Glukogenolis</w:t>
      </w:r>
      <w:r w:rsidR="0028639B" w:rsidRPr="00DB74DD">
        <w:rPr>
          <w:rFonts w:ascii="Arial" w:hAnsi="Arial" w:cs="Arial"/>
          <w:u w:val="single"/>
          <w:lang w:val="eu-ES"/>
        </w:rPr>
        <w:t>i</w:t>
      </w:r>
      <w:r w:rsidRPr="00DB74DD">
        <w:rPr>
          <w:rFonts w:ascii="Arial" w:hAnsi="Arial" w:cs="Arial"/>
          <w:u w:val="single"/>
          <w:lang w:val="eu-ES"/>
        </w:rPr>
        <w:t>a</w:t>
      </w:r>
      <w:r w:rsidR="00DB74DD" w:rsidRPr="00DB74DD">
        <w:rPr>
          <w:rFonts w:ascii="Arial" w:hAnsi="Arial" w:cs="Arial"/>
          <w:u w:val="single"/>
          <w:lang w:val="eu-ES"/>
        </w:rPr>
        <w:t>,</w:t>
      </w:r>
      <w:r w:rsidR="0028639B" w:rsidRPr="00DB74DD">
        <w:rPr>
          <w:rFonts w:ascii="Arial" w:hAnsi="Arial" w:cs="Arial"/>
          <w:u w:val="single"/>
          <w:lang w:val="eu-ES"/>
        </w:rPr>
        <w:t xml:space="preserve"> gibelean eta muskuluan</w:t>
      </w:r>
    </w:p>
    <w:p w14:paraId="0B1B03FE" w14:textId="2F98BC1D" w:rsidR="0028639B" w:rsidRDefault="0028639B" w:rsidP="00014D64">
      <w:pPr>
        <w:pStyle w:val="Prrafodelista"/>
        <w:numPr>
          <w:ilvl w:val="0"/>
          <w:numId w:val="25"/>
        </w:numPr>
        <w:spacing w:line="360" w:lineRule="auto"/>
        <w:jc w:val="both"/>
        <w:rPr>
          <w:rFonts w:ascii="Arial" w:hAnsi="Arial" w:cs="Arial"/>
          <w:lang w:val="eu-ES"/>
        </w:rPr>
      </w:pPr>
      <w:r>
        <w:rPr>
          <w:rFonts w:ascii="Arial" w:hAnsi="Arial" w:cs="Arial"/>
          <w:lang w:val="eu-ES"/>
        </w:rPr>
        <w:t>Gibelean baino</w:t>
      </w:r>
      <w:r w:rsidR="00DB74DD">
        <w:rPr>
          <w:rFonts w:ascii="Arial" w:hAnsi="Arial" w:cs="Arial"/>
          <w:lang w:val="eu-ES"/>
        </w:rPr>
        <w:t xml:space="preserve"> ezin da glukosa-6-fofatoa erabili glukosa aske osatzeko, odolera joango dena.</w:t>
      </w:r>
    </w:p>
    <w:p w14:paraId="00176916" w14:textId="24CCF6D9" w:rsidR="0028639B" w:rsidRDefault="0028639B" w:rsidP="00014D64">
      <w:pPr>
        <w:pStyle w:val="Prrafodelista"/>
        <w:numPr>
          <w:ilvl w:val="0"/>
          <w:numId w:val="14"/>
        </w:numPr>
        <w:spacing w:line="360" w:lineRule="auto"/>
        <w:jc w:val="both"/>
        <w:rPr>
          <w:rFonts w:ascii="Arial" w:hAnsi="Arial" w:cs="Arial"/>
          <w:lang w:val="eu-ES"/>
        </w:rPr>
      </w:pPr>
      <w:r>
        <w:rPr>
          <w:rFonts w:ascii="Arial" w:hAnsi="Arial" w:cs="Arial"/>
          <w:lang w:val="eu-ES"/>
        </w:rPr>
        <w:t>Zergatik?</w:t>
      </w:r>
      <w:r w:rsidR="00DB74DD">
        <w:rPr>
          <w:rFonts w:ascii="Arial" w:hAnsi="Arial" w:cs="Arial"/>
          <w:lang w:val="eu-ES"/>
        </w:rPr>
        <w:t xml:space="preserve"> Gibelak glukosa-6-fosfatasa entzima duelako. Entzima honek fosfato taldea ezabatzeko gaitasuna du eta glukosa asko ekoizten da zelula mintzean zehar garraiatzeko.</w:t>
      </w:r>
    </w:p>
    <w:p w14:paraId="09F14EE3" w14:textId="11DB3B47" w:rsidR="0028639B" w:rsidRDefault="0028639B" w:rsidP="00014D64">
      <w:pPr>
        <w:pStyle w:val="Prrafodelista"/>
        <w:numPr>
          <w:ilvl w:val="0"/>
          <w:numId w:val="25"/>
        </w:numPr>
        <w:spacing w:line="360" w:lineRule="auto"/>
        <w:jc w:val="both"/>
        <w:rPr>
          <w:rFonts w:ascii="Arial" w:hAnsi="Arial" w:cs="Arial"/>
          <w:lang w:val="eu-ES"/>
        </w:rPr>
      </w:pPr>
      <w:r>
        <w:rPr>
          <w:rFonts w:ascii="Arial" w:hAnsi="Arial" w:cs="Arial"/>
          <w:lang w:val="eu-ES"/>
        </w:rPr>
        <w:t xml:space="preserve">Muskuluak ezin du </w:t>
      </w:r>
      <w:r w:rsidR="00DB74DD">
        <w:rPr>
          <w:rFonts w:ascii="Arial" w:hAnsi="Arial" w:cs="Arial"/>
          <w:lang w:val="eu-ES"/>
        </w:rPr>
        <w:t>odolera glukosa jariatu, fosfato taldea ezabatzeko gai ez delako.</w:t>
      </w:r>
    </w:p>
    <w:p w14:paraId="227DC140" w14:textId="6DAAE3AC" w:rsidR="00DB74DD" w:rsidRDefault="00DB74DD" w:rsidP="00014D64">
      <w:pPr>
        <w:pStyle w:val="Prrafodelista"/>
        <w:numPr>
          <w:ilvl w:val="0"/>
          <w:numId w:val="14"/>
        </w:numPr>
        <w:spacing w:line="360" w:lineRule="auto"/>
        <w:jc w:val="both"/>
        <w:rPr>
          <w:rFonts w:ascii="Arial" w:hAnsi="Arial" w:cs="Arial"/>
          <w:lang w:val="eu-ES"/>
        </w:rPr>
      </w:pPr>
      <w:r>
        <w:rPr>
          <w:rFonts w:ascii="Arial" w:hAnsi="Arial" w:cs="Arial"/>
          <w:lang w:val="eu-ES"/>
        </w:rPr>
        <w:t xml:space="preserve">Gibelak odolera glukosa jariatu dezake, baina muskulu eskeletikoak ez! </w:t>
      </w:r>
    </w:p>
    <w:p w14:paraId="219509EF" w14:textId="4FED331F" w:rsidR="00DB74DD" w:rsidRDefault="00DB74DD" w:rsidP="00014D64">
      <w:pPr>
        <w:pStyle w:val="Prrafodelista"/>
        <w:numPr>
          <w:ilvl w:val="0"/>
          <w:numId w:val="14"/>
        </w:numPr>
        <w:spacing w:line="360" w:lineRule="auto"/>
        <w:jc w:val="both"/>
        <w:rPr>
          <w:rFonts w:ascii="Arial" w:hAnsi="Arial" w:cs="Arial"/>
          <w:lang w:val="eu-ES"/>
        </w:rPr>
      </w:pPr>
      <w:r>
        <w:rPr>
          <w:rFonts w:ascii="Arial" w:hAnsi="Arial" w:cs="Arial"/>
          <w:lang w:val="eu-ES"/>
        </w:rPr>
        <w:t xml:space="preserve">Muskulu eskeletikoaren glukogenoak glukosa oxidatzeko balio izango du, ATP muskulu jarduera sorteko. </w:t>
      </w:r>
    </w:p>
    <w:p w14:paraId="68B435C4" w14:textId="77777777" w:rsidR="00AC26F3" w:rsidRDefault="00AC26F3" w:rsidP="00A017A8">
      <w:pPr>
        <w:spacing w:line="360" w:lineRule="auto"/>
        <w:jc w:val="center"/>
        <w:rPr>
          <w:rFonts w:ascii="Arial" w:hAnsi="Arial" w:cs="Arial"/>
          <w:lang w:val="eu-ES"/>
        </w:rPr>
      </w:pPr>
    </w:p>
    <w:p w14:paraId="647F9AA2" w14:textId="07ABC747" w:rsidR="00AC26F3" w:rsidRDefault="00AC26F3" w:rsidP="00A017A8">
      <w:pPr>
        <w:spacing w:line="360" w:lineRule="auto"/>
        <w:jc w:val="center"/>
        <w:rPr>
          <w:rFonts w:ascii="Arial" w:hAnsi="Arial" w:cs="Arial"/>
          <w:lang w:val="eu-ES"/>
        </w:rPr>
      </w:pPr>
      <w:r>
        <w:rPr>
          <w:rFonts w:ascii="Arial" w:hAnsi="Arial" w:cs="Arial"/>
          <w:noProof/>
          <w:lang w:eastAsia="es-ES_tradnl"/>
        </w:rPr>
        <w:lastRenderedPageBreak/>
        <w:drawing>
          <wp:anchor distT="0" distB="0" distL="114300" distR="114300" simplePos="0" relativeHeight="251697152" behindDoc="0" locked="0" layoutInCell="1" allowOverlap="1" wp14:anchorId="04E9D478" wp14:editId="2C9267FB">
            <wp:simplePos x="0" y="0"/>
            <wp:positionH relativeFrom="margin">
              <wp:posOffset>-273880</wp:posOffset>
            </wp:positionH>
            <wp:positionV relativeFrom="margin">
              <wp:posOffset>-208475</wp:posOffset>
            </wp:positionV>
            <wp:extent cx="3092138" cy="4363525"/>
            <wp:effectExtent l="0" t="0" r="6985" b="571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a de pantalla 2017-10-24 a las 11.10.05.png"/>
                    <pic:cNvPicPr/>
                  </pic:nvPicPr>
                  <pic:blipFill>
                    <a:blip r:embed="rId31">
                      <a:extLst>
                        <a:ext uri="{28A0092B-C50C-407E-A947-70E740481C1C}">
                          <a14:useLocalDpi xmlns:a14="http://schemas.microsoft.com/office/drawing/2010/main" val="0"/>
                        </a:ext>
                      </a:extLst>
                    </a:blip>
                    <a:stretch>
                      <a:fillRect/>
                    </a:stretch>
                  </pic:blipFill>
                  <pic:spPr>
                    <a:xfrm>
                      <a:off x="0" y="0"/>
                      <a:ext cx="3092138" cy="4363525"/>
                    </a:xfrm>
                    <a:prstGeom prst="rect">
                      <a:avLst/>
                    </a:prstGeom>
                  </pic:spPr>
                </pic:pic>
              </a:graphicData>
            </a:graphic>
            <wp14:sizeRelH relativeFrom="page">
              <wp14:pctWidth>0</wp14:pctWidth>
            </wp14:sizeRelH>
            <wp14:sizeRelV relativeFrom="page">
              <wp14:pctHeight>0</wp14:pctHeight>
            </wp14:sizeRelV>
          </wp:anchor>
        </w:drawing>
      </w:r>
    </w:p>
    <w:p w14:paraId="599C0D64" w14:textId="77777777" w:rsidR="00A017A8" w:rsidRDefault="0028639B" w:rsidP="00AC26F3">
      <w:pPr>
        <w:spacing w:line="360" w:lineRule="auto"/>
        <w:jc w:val="center"/>
        <w:rPr>
          <w:rFonts w:ascii="Arial" w:hAnsi="Arial" w:cs="Arial"/>
          <w:b/>
          <w:lang w:val="eu-ES"/>
        </w:rPr>
      </w:pPr>
      <w:r>
        <w:rPr>
          <w:rFonts w:ascii="Arial" w:hAnsi="Arial" w:cs="Arial"/>
          <w:lang w:val="eu-ES"/>
        </w:rPr>
        <w:t>-</w:t>
      </w:r>
      <w:r w:rsidRPr="00014D64">
        <w:rPr>
          <w:rFonts w:ascii="Arial" w:hAnsi="Arial" w:cs="Arial"/>
          <w:b/>
          <w:lang w:val="eu-ES"/>
        </w:rPr>
        <w:t>Glukogenesia</w:t>
      </w:r>
      <w:r w:rsidR="00DB74DD">
        <w:rPr>
          <w:rFonts w:ascii="Arial" w:hAnsi="Arial" w:cs="Arial"/>
          <w:lang w:val="eu-ES"/>
        </w:rPr>
        <w:t>,</w:t>
      </w:r>
      <w:r>
        <w:rPr>
          <w:rFonts w:ascii="Arial" w:hAnsi="Arial" w:cs="Arial"/>
          <w:lang w:val="eu-ES"/>
        </w:rPr>
        <w:t xml:space="preserve"> ANABOLISMO:</w:t>
      </w:r>
      <w:r w:rsidR="00DB74DD">
        <w:rPr>
          <w:rFonts w:ascii="Arial" w:hAnsi="Arial" w:cs="Arial"/>
          <w:lang w:val="eu-ES"/>
        </w:rPr>
        <w:t xml:space="preserve"> </w:t>
      </w:r>
      <w:r w:rsidR="00DB74DD">
        <w:rPr>
          <w:rFonts w:ascii="Arial" w:hAnsi="Arial" w:cs="Arial"/>
          <w:b/>
          <w:lang w:val="eu-ES"/>
        </w:rPr>
        <w:t xml:space="preserve">glukosa </w:t>
      </w:r>
      <w:r w:rsidR="00DB74DD" w:rsidRPr="00DB74DD">
        <w:rPr>
          <w:rFonts w:ascii="Arial" w:hAnsi="Arial" w:cs="Arial"/>
          <w:b/>
          <w:lang w:val="eu-ES"/>
        </w:rPr>
        <w:sym w:font="Wingdings" w:char="F0E0"/>
      </w:r>
      <w:r w:rsidR="00DB74DD">
        <w:rPr>
          <w:rFonts w:ascii="Arial" w:hAnsi="Arial" w:cs="Arial"/>
          <w:b/>
          <w:lang w:val="eu-ES"/>
        </w:rPr>
        <w:t xml:space="preserve"> glukogenoa</w:t>
      </w:r>
    </w:p>
    <w:p w14:paraId="0C6B4F61" w14:textId="77777777" w:rsidR="00A017A8" w:rsidRDefault="0028639B" w:rsidP="00AC26F3">
      <w:pPr>
        <w:spacing w:line="360" w:lineRule="auto"/>
        <w:jc w:val="center"/>
        <w:rPr>
          <w:rFonts w:ascii="Arial" w:hAnsi="Arial" w:cs="Arial"/>
          <w:lang w:val="eu-ES"/>
        </w:rPr>
      </w:pPr>
      <w:r>
        <w:rPr>
          <w:rFonts w:ascii="Arial" w:hAnsi="Arial" w:cs="Arial"/>
          <w:lang w:val="eu-ES"/>
        </w:rPr>
        <w:t>G</w:t>
      </w:r>
      <w:r w:rsidR="00DB74DD">
        <w:rPr>
          <w:rFonts w:ascii="Arial" w:hAnsi="Arial" w:cs="Arial"/>
          <w:lang w:val="eu-ES"/>
        </w:rPr>
        <w:t>lukogenoaren resintesia, odol-glukosak eskaera gainditzen duenean.</w:t>
      </w:r>
    </w:p>
    <w:p w14:paraId="5094FF2D" w14:textId="77777777" w:rsidR="00A017A8" w:rsidRDefault="0028639B" w:rsidP="00AC26F3">
      <w:pPr>
        <w:spacing w:line="360" w:lineRule="auto"/>
        <w:jc w:val="center"/>
        <w:rPr>
          <w:rFonts w:ascii="Arial" w:hAnsi="Arial" w:cs="Arial"/>
          <w:lang w:val="eu-ES"/>
        </w:rPr>
      </w:pPr>
      <w:r>
        <w:rPr>
          <w:rFonts w:ascii="Arial" w:hAnsi="Arial" w:cs="Arial"/>
          <w:lang w:val="eu-ES"/>
        </w:rPr>
        <w:t>G</w:t>
      </w:r>
      <w:r w:rsidR="00DB74DD">
        <w:rPr>
          <w:rFonts w:ascii="Arial" w:hAnsi="Arial" w:cs="Arial"/>
          <w:lang w:val="eu-ES"/>
        </w:rPr>
        <w:t>lukogenoa metatzen da beharra dagoenean.</w:t>
      </w:r>
    </w:p>
    <w:p w14:paraId="50F815A6" w14:textId="0AAB5710" w:rsidR="0028639B" w:rsidRDefault="0028639B" w:rsidP="00AC26F3">
      <w:pPr>
        <w:spacing w:line="360" w:lineRule="auto"/>
        <w:jc w:val="center"/>
        <w:rPr>
          <w:rFonts w:ascii="Arial" w:hAnsi="Arial" w:cs="Arial"/>
          <w:lang w:val="eu-ES"/>
        </w:rPr>
      </w:pPr>
      <w:r>
        <w:rPr>
          <w:rFonts w:ascii="Arial" w:hAnsi="Arial" w:cs="Arial"/>
          <w:lang w:val="eu-ES"/>
        </w:rPr>
        <w:t>Intsulina jariatzen da</w:t>
      </w:r>
      <w:r w:rsidR="00F413AC">
        <w:rPr>
          <w:rFonts w:ascii="Arial" w:hAnsi="Arial" w:cs="Arial"/>
          <w:lang w:val="eu-ES"/>
        </w:rPr>
        <w:t xml:space="preserve"> (Hipergluzemia)</w:t>
      </w:r>
      <w:r>
        <w:rPr>
          <w:rFonts w:ascii="Arial" w:hAnsi="Arial" w:cs="Arial"/>
          <w:lang w:val="eu-ES"/>
        </w:rPr>
        <w:t>.</w:t>
      </w:r>
    </w:p>
    <w:p w14:paraId="0738FBAA" w14:textId="77777777" w:rsidR="00AC26F3" w:rsidRDefault="00AC26F3" w:rsidP="00AC26F3">
      <w:pPr>
        <w:spacing w:line="360" w:lineRule="auto"/>
        <w:jc w:val="center"/>
        <w:rPr>
          <w:rFonts w:ascii="Arial" w:hAnsi="Arial" w:cs="Arial"/>
          <w:lang w:val="eu-ES"/>
        </w:rPr>
      </w:pPr>
    </w:p>
    <w:p w14:paraId="267E8BB8" w14:textId="77777777" w:rsidR="00A017A8" w:rsidRDefault="0028639B" w:rsidP="00AC26F3">
      <w:pPr>
        <w:spacing w:line="360" w:lineRule="auto"/>
        <w:jc w:val="center"/>
        <w:rPr>
          <w:rFonts w:ascii="Arial" w:hAnsi="Arial" w:cs="Arial"/>
          <w:b/>
          <w:lang w:val="eu-ES"/>
        </w:rPr>
      </w:pPr>
      <w:r>
        <w:rPr>
          <w:rFonts w:ascii="Arial" w:hAnsi="Arial" w:cs="Arial"/>
          <w:lang w:val="eu-ES"/>
        </w:rPr>
        <w:t>-</w:t>
      </w:r>
      <w:r w:rsidRPr="00014D64">
        <w:rPr>
          <w:rFonts w:ascii="Arial" w:hAnsi="Arial" w:cs="Arial"/>
          <w:b/>
          <w:lang w:val="eu-ES"/>
        </w:rPr>
        <w:t>Glukogenolisia</w:t>
      </w:r>
      <w:r w:rsidR="00DB74DD">
        <w:rPr>
          <w:rFonts w:ascii="Arial" w:hAnsi="Arial" w:cs="Arial"/>
          <w:lang w:val="eu-ES"/>
        </w:rPr>
        <w:t>,</w:t>
      </w:r>
      <w:r>
        <w:rPr>
          <w:rFonts w:ascii="Arial" w:hAnsi="Arial" w:cs="Arial"/>
          <w:lang w:val="eu-ES"/>
        </w:rPr>
        <w:t xml:space="preserve"> KATABOLISMO:</w:t>
      </w:r>
      <w:r w:rsidR="00DB74DD">
        <w:rPr>
          <w:rFonts w:ascii="Arial" w:hAnsi="Arial" w:cs="Arial"/>
          <w:lang w:val="eu-ES"/>
        </w:rPr>
        <w:t xml:space="preserve"> </w:t>
      </w:r>
      <w:r w:rsidR="00DB74DD">
        <w:rPr>
          <w:rFonts w:ascii="Arial" w:hAnsi="Arial" w:cs="Arial"/>
          <w:b/>
          <w:lang w:val="eu-ES"/>
        </w:rPr>
        <w:t xml:space="preserve">glukogenoa </w:t>
      </w:r>
      <w:r w:rsidR="00DB74DD" w:rsidRPr="00DB74DD">
        <w:rPr>
          <w:rFonts w:ascii="Arial" w:hAnsi="Arial" w:cs="Arial"/>
          <w:b/>
          <w:lang w:val="eu-ES"/>
        </w:rPr>
        <w:sym w:font="Wingdings" w:char="F0E0"/>
      </w:r>
      <w:r w:rsidR="00DB74DD">
        <w:rPr>
          <w:rFonts w:ascii="Arial" w:hAnsi="Arial" w:cs="Arial"/>
          <w:b/>
          <w:lang w:val="eu-ES"/>
        </w:rPr>
        <w:t xml:space="preserve"> glukosa</w:t>
      </w:r>
    </w:p>
    <w:p w14:paraId="3276CD73" w14:textId="77777777" w:rsidR="00A017A8" w:rsidRDefault="00DB74DD" w:rsidP="00AC26F3">
      <w:pPr>
        <w:spacing w:line="360" w:lineRule="auto"/>
        <w:jc w:val="center"/>
        <w:rPr>
          <w:rFonts w:ascii="Arial" w:hAnsi="Arial" w:cs="Arial"/>
          <w:lang w:val="eu-ES"/>
        </w:rPr>
      </w:pPr>
      <w:r>
        <w:rPr>
          <w:rFonts w:ascii="Arial" w:hAnsi="Arial" w:cs="Arial"/>
          <w:lang w:val="eu-ES"/>
        </w:rPr>
        <w:t>Glukogenoak glukosa molekulak askatzen ditu, gero zelulek katalizatzeko.</w:t>
      </w:r>
    </w:p>
    <w:p w14:paraId="4FB13CE2" w14:textId="75A1F156" w:rsidR="0028639B" w:rsidRPr="00A017A8" w:rsidRDefault="0028639B" w:rsidP="00AC26F3">
      <w:pPr>
        <w:spacing w:line="360" w:lineRule="auto"/>
        <w:jc w:val="center"/>
        <w:rPr>
          <w:rFonts w:ascii="Arial" w:hAnsi="Arial" w:cs="Arial"/>
          <w:b/>
          <w:lang w:val="eu-ES"/>
        </w:rPr>
      </w:pPr>
      <w:r>
        <w:rPr>
          <w:rFonts w:ascii="Arial" w:hAnsi="Arial" w:cs="Arial"/>
          <w:lang w:val="eu-ES"/>
        </w:rPr>
        <w:t>G</w:t>
      </w:r>
      <w:r w:rsidR="00DB74DD">
        <w:rPr>
          <w:rFonts w:ascii="Arial" w:hAnsi="Arial" w:cs="Arial"/>
          <w:lang w:val="eu-ES"/>
        </w:rPr>
        <w:t>lukagoia jariatzen da</w:t>
      </w:r>
      <w:r w:rsidR="00F413AC">
        <w:rPr>
          <w:rFonts w:ascii="Arial" w:hAnsi="Arial" w:cs="Arial"/>
          <w:lang w:val="eu-ES"/>
        </w:rPr>
        <w:t xml:space="preserve"> (Hipogluzemia)</w:t>
      </w:r>
      <w:r w:rsidR="00DB74DD">
        <w:rPr>
          <w:rFonts w:ascii="Arial" w:hAnsi="Arial" w:cs="Arial"/>
          <w:lang w:val="eu-ES"/>
        </w:rPr>
        <w:t>.</w:t>
      </w:r>
    </w:p>
    <w:p w14:paraId="210BE8DE" w14:textId="77777777" w:rsidR="00AC26F3" w:rsidRDefault="00AC26F3" w:rsidP="00014D64">
      <w:pPr>
        <w:spacing w:line="360" w:lineRule="auto"/>
        <w:jc w:val="both"/>
        <w:rPr>
          <w:rFonts w:ascii="Arial" w:hAnsi="Arial" w:cs="Arial"/>
          <w:lang w:val="eu-ES"/>
        </w:rPr>
      </w:pPr>
    </w:p>
    <w:p w14:paraId="60F14EF5" w14:textId="77777777" w:rsidR="00AC26F3" w:rsidRDefault="00AC26F3" w:rsidP="00014D64">
      <w:pPr>
        <w:spacing w:line="360" w:lineRule="auto"/>
        <w:jc w:val="both"/>
        <w:rPr>
          <w:rFonts w:ascii="Arial" w:hAnsi="Arial" w:cs="Arial"/>
          <w:lang w:val="eu-ES"/>
        </w:rPr>
      </w:pPr>
    </w:p>
    <w:p w14:paraId="246F03B1" w14:textId="77777777" w:rsidR="00AC26F3" w:rsidRDefault="00AC26F3" w:rsidP="00014D64">
      <w:pPr>
        <w:spacing w:line="360" w:lineRule="auto"/>
        <w:jc w:val="both"/>
        <w:rPr>
          <w:rFonts w:ascii="Arial" w:hAnsi="Arial" w:cs="Arial"/>
          <w:lang w:val="eu-ES"/>
        </w:rPr>
      </w:pPr>
    </w:p>
    <w:p w14:paraId="470388C1" w14:textId="77777777" w:rsidR="00385F6C" w:rsidRDefault="0028639B" w:rsidP="00014D64">
      <w:pPr>
        <w:spacing w:line="360" w:lineRule="auto"/>
        <w:jc w:val="both"/>
        <w:rPr>
          <w:rFonts w:ascii="Arial" w:hAnsi="Arial" w:cs="Arial"/>
          <w:lang w:val="eu-ES"/>
        </w:rPr>
      </w:pPr>
      <w:r>
        <w:rPr>
          <w:rFonts w:ascii="Arial" w:hAnsi="Arial" w:cs="Arial"/>
          <w:lang w:val="eu-ES"/>
        </w:rPr>
        <w:t>-</w:t>
      </w:r>
      <w:r w:rsidRPr="00014D64">
        <w:rPr>
          <w:rFonts w:ascii="Arial" w:hAnsi="Arial" w:cs="Arial"/>
          <w:b/>
          <w:lang w:val="eu-ES"/>
        </w:rPr>
        <w:t>Gluko</w:t>
      </w:r>
      <w:r w:rsidR="00385F6C" w:rsidRPr="00014D64">
        <w:rPr>
          <w:rFonts w:ascii="Arial" w:hAnsi="Arial" w:cs="Arial"/>
          <w:b/>
          <w:lang w:val="eu-ES"/>
        </w:rPr>
        <w:t>neo</w:t>
      </w:r>
      <w:r w:rsidRPr="00014D64">
        <w:rPr>
          <w:rFonts w:ascii="Arial" w:hAnsi="Arial" w:cs="Arial"/>
          <w:b/>
          <w:lang w:val="eu-ES"/>
        </w:rPr>
        <w:t>ge</w:t>
      </w:r>
      <w:r w:rsidR="00385F6C" w:rsidRPr="00014D64">
        <w:rPr>
          <w:rFonts w:ascii="Arial" w:hAnsi="Arial" w:cs="Arial"/>
          <w:b/>
          <w:lang w:val="eu-ES"/>
        </w:rPr>
        <w:t>nesia</w:t>
      </w:r>
      <w:r>
        <w:rPr>
          <w:rFonts w:ascii="Arial" w:hAnsi="Arial" w:cs="Arial"/>
          <w:lang w:val="eu-ES"/>
        </w:rPr>
        <w:t>:</w:t>
      </w:r>
    </w:p>
    <w:p w14:paraId="5D798703" w14:textId="40E8E88B" w:rsidR="0028639B" w:rsidRDefault="00385F6C" w:rsidP="00014D64">
      <w:pPr>
        <w:pStyle w:val="Prrafodelista"/>
        <w:numPr>
          <w:ilvl w:val="0"/>
          <w:numId w:val="28"/>
        </w:numPr>
        <w:spacing w:line="360" w:lineRule="auto"/>
        <w:jc w:val="both"/>
        <w:rPr>
          <w:rFonts w:ascii="Arial" w:hAnsi="Arial" w:cs="Arial"/>
          <w:lang w:val="eu-ES"/>
        </w:rPr>
      </w:pPr>
      <w:r>
        <w:rPr>
          <w:rFonts w:ascii="Arial" w:hAnsi="Arial" w:cs="Arial"/>
          <w:lang w:val="eu-ES"/>
        </w:rPr>
        <w:t xml:space="preserve">Glukosa osatzeko prozesua, </w:t>
      </w:r>
      <w:r w:rsidR="00DB74DD">
        <w:rPr>
          <w:rFonts w:ascii="Arial" w:hAnsi="Arial" w:cs="Arial"/>
          <w:lang w:val="eu-ES"/>
        </w:rPr>
        <w:t>K</w:t>
      </w:r>
      <w:r>
        <w:rPr>
          <w:rFonts w:ascii="Arial" w:hAnsi="Arial" w:cs="Arial"/>
          <w:lang w:val="eu-ES"/>
        </w:rPr>
        <w:t>HO ez diren molekuletatik (laktato, pirubat, glizerola, aminoazidoak).</w:t>
      </w:r>
    </w:p>
    <w:p w14:paraId="7A9DF5BC" w14:textId="66E0CF52" w:rsidR="00385F6C" w:rsidRDefault="00F413AC" w:rsidP="00014D64">
      <w:pPr>
        <w:pStyle w:val="Prrafodelista"/>
        <w:numPr>
          <w:ilvl w:val="0"/>
          <w:numId w:val="28"/>
        </w:numPr>
        <w:spacing w:line="360" w:lineRule="auto"/>
        <w:jc w:val="both"/>
        <w:rPr>
          <w:rFonts w:ascii="Arial" w:hAnsi="Arial" w:cs="Arial"/>
          <w:lang w:val="eu-ES"/>
        </w:rPr>
      </w:pPr>
      <w:r>
        <w:rPr>
          <w:rFonts w:ascii="Arial" w:hAnsi="Arial" w:cs="Arial"/>
          <w:lang w:val="eu-ES"/>
        </w:rPr>
        <w:t>Batez ere g</w:t>
      </w:r>
      <w:r w:rsidR="00385F6C">
        <w:rPr>
          <w:rFonts w:ascii="Arial" w:hAnsi="Arial" w:cs="Arial"/>
          <w:lang w:val="eu-ES"/>
        </w:rPr>
        <w:t>ibelean gertatzen</w:t>
      </w:r>
      <w:r>
        <w:rPr>
          <w:rFonts w:ascii="Arial" w:hAnsi="Arial" w:cs="Arial"/>
          <w:lang w:val="eu-ES"/>
        </w:rPr>
        <w:t xml:space="preserve"> da</w:t>
      </w:r>
      <w:r w:rsidR="00385F6C">
        <w:rPr>
          <w:rFonts w:ascii="Arial" w:hAnsi="Arial" w:cs="Arial"/>
          <w:lang w:val="eu-ES"/>
        </w:rPr>
        <w:t>.</w:t>
      </w:r>
    </w:p>
    <w:p w14:paraId="41DA17F9" w14:textId="20B3C444" w:rsidR="00385F6C" w:rsidRDefault="00014D64" w:rsidP="00014D64">
      <w:pPr>
        <w:pStyle w:val="Prrafodelista"/>
        <w:numPr>
          <w:ilvl w:val="0"/>
          <w:numId w:val="28"/>
        </w:numPr>
        <w:spacing w:line="360" w:lineRule="auto"/>
        <w:jc w:val="both"/>
        <w:rPr>
          <w:rFonts w:ascii="Arial" w:hAnsi="Arial" w:cs="Arial"/>
          <w:lang w:val="eu-ES"/>
        </w:rPr>
      </w:pPr>
      <w:r>
        <w:rPr>
          <w:rFonts w:ascii="Arial" w:hAnsi="Arial" w:cs="Arial"/>
          <w:lang w:val="eu-ES"/>
        </w:rPr>
        <w:t>Gorputza babesten du, burm</w:t>
      </w:r>
      <w:r w:rsidR="00385F6C">
        <w:rPr>
          <w:rFonts w:ascii="Arial" w:hAnsi="Arial" w:cs="Arial"/>
          <w:lang w:val="eu-ES"/>
        </w:rPr>
        <w:t>uina batez ere, hipogluzemiaren efektuak ekiditeko.</w:t>
      </w:r>
    </w:p>
    <w:p w14:paraId="335936F8" w14:textId="677DDF32" w:rsidR="00D64B44" w:rsidRPr="00AC26F3" w:rsidRDefault="00385F6C" w:rsidP="00D64B44">
      <w:pPr>
        <w:pStyle w:val="Prrafodelista"/>
        <w:numPr>
          <w:ilvl w:val="0"/>
          <w:numId w:val="28"/>
        </w:numPr>
        <w:spacing w:line="360" w:lineRule="auto"/>
        <w:jc w:val="both"/>
        <w:rPr>
          <w:rFonts w:ascii="Arial" w:hAnsi="Arial" w:cs="Arial"/>
          <w:lang w:val="eu-ES"/>
        </w:rPr>
      </w:pPr>
      <w:r>
        <w:rPr>
          <w:rFonts w:ascii="Arial" w:hAnsi="Arial" w:cs="Arial"/>
          <w:lang w:val="eu-ES"/>
        </w:rPr>
        <w:t>Arnasketa anaerobikoan muskuluan ekoiztutako azido laktikoa odolaren bitartez gibelera garraiatzen da azido pirubiko bihurtzeko.</w:t>
      </w:r>
    </w:p>
    <w:p w14:paraId="2C2AB4A8" w14:textId="1E0BDE76" w:rsidR="00FC29B5" w:rsidRPr="00014D64" w:rsidRDefault="00014D64" w:rsidP="00014D64">
      <w:pPr>
        <w:spacing w:line="360" w:lineRule="auto"/>
        <w:jc w:val="both"/>
        <w:rPr>
          <w:rFonts w:ascii="Arial" w:hAnsi="Arial" w:cs="Arial"/>
          <w:b/>
          <w:lang w:val="eu-ES"/>
        </w:rPr>
      </w:pPr>
      <w:r w:rsidRPr="00014D64">
        <w:rPr>
          <w:rFonts w:ascii="Arial" w:hAnsi="Arial" w:cs="Arial"/>
          <w:b/>
          <w:lang w:val="eu-ES"/>
        </w:rPr>
        <w:t>-</w:t>
      </w:r>
      <w:r w:rsidR="00FC29B5" w:rsidRPr="00014D64">
        <w:rPr>
          <w:rFonts w:ascii="Arial" w:hAnsi="Arial" w:cs="Arial"/>
          <w:b/>
          <w:lang w:val="eu-ES"/>
        </w:rPr>
        <w:t>Cori zikloa</w:t>
      </w:r>
      <w:r w:rsidR="009F43A5">
        <w:rPr>
          <w:rFonts w:ascii="Arial" w:hAnsi="Arial" w:cs="Arial"/>
          <w:b/>
          <w:lang w:val="eu-ES"/>
        </w:rPr>
        <w:t xml:space="preserve"> (O</w:t>
      </w:r>
      <w:r w:rsidR="009F43A5">
        <w:rPr>
          <w:rFonts w:ascii="Arial" w:hAnsi="Arial" w:cs="Arial"/>
          <w:b/>
          <w:vertAlign w:val="subscript"/>
          <w:lang w:val="eu-ES"/>
        </w:rPr>
        <w:t>2</w:t>
      </w:r>
      <w:r w:rsidR="009F43A5">
        <w:rPr>
          <w:rFonts w:ascii="Arial" w:hAnsi="Arial" w:cs="Arial"/>
          <w:b/>
          <w:lang w:val="eu-ES"/>
        </w:rPr>
        <w:t xml:space="preserve">  maila baxua dagoenean gertatzen da)</w:t>
      </w:r>
    </w:p>
    <w:p w14:paraId="0FD18608" w14:textId="77777777" w:rsidR="00014D64" w:rsidRDefault="00014D64" w:rsidP="00934E33">
      <w:pPr>
        <w:pStyle w:val="Prrafodelista"/>
        <w:numPr>
          <w:ilvl w:val="0"/>
          <w:numId w:val="48"/>
        </w:numPr>
        <w:spacing w:line="360" w:lineRule="auto"/>
        <w:jc w:val="both"/>
        <w:rPr>
          <w:rFonts w:ascii="Arial" w:hAnsi="Arial" w:cs="Arial"/>
          <w:lang w:val="eu-ES"/>
        </w:rPr>
      </w:pPr>
      <w:r>
        <w:rPr>
          <w:rFonts w:ascii="Arial" w:hAnsi="Arial" w:cs="Arial"/>
          <w:lang w:val="eu-ES"/>
        </w:rPr>
        <w:t>Muskulu eskeletikoan ekoiztutako laktatoaren eta pirubatoaren gibela-erabilketa glukosa bihurtzeko.</w:t>
      </w:r>
    </w:p>
    <w:p w14:paraId="139FB214" w14:textId="07E67BAF" w:rsidR="00014D64" w:rsidRDefault="00800543" w:rsidP="00934E33">
      <w:pPr>
        <w:pStyle w:val="Prrafodelista"/>
        <w:numPr>
          <w:ilvl w:val="0"/>
          <w:numId w:val="48"/>
        </w:numPr>
        <w:spacing w:line="360" w:lineRule="auto"/>
        <w:jc w:val="both"/>
        <w:rPr>
          <w:rFonts w:ascii="Arial" w:hAnsi="Arial" w:cs="Arial"/>
          <w:lang w:val="eu-ES"/>
        </w:rPr>
      </w:pPr>
      <w:r w:rsidRPr="00014D64">
        <w:rPr>
          <w:rFonts w:ascii="Arial" w:hAnsi="Arial" w:cs="Arial"/>
          <w:lang w:val="eu-ES"/>
        </w:rPr>
        <w:t>Gehien</w:t>
      </w:r>
      <w:r w:rsidR="00E9793E">
        <w:rPr>
          <w:rFonts w:ascii="Arial" w:hAnsi="Arial" w:cs="Arial"/>
          <w:lang w:val="eu-ES"/>
        </w:rPr>
        <w:t>bat hipogluzemiarekin ematen da</w:t>
      </w:r>
      <w:r w:rsidRPr="00014D64">
        <w:rPr>
          <w:rFonts w:ascii="Arial" w:hAnsi="Arial" w:cs="Arial"/>
          <w:lang w:val="eu-ES"/>
        </w:rPr>
        <w:t xml:space="preserve"> glukosa lortzeko. </w:t>
      </w:r>
    </w:p>
    <w:p w14:paraId="64AD8D4F" w14:textId="77777777" w:rsidR="00014D64" w:rsidRDefault="00800543" w:rsidP="00934E33">
      <w:pPr>
        <w:pStyle w:val="Prrafodelista"/>
        <w:numPr>
          <w:ilvl w:val="0"/>
          <w:numId w:val="48"/>
        </w:numPr>
        <w:spacing w:line="360" w:lineRule="auto"/>
        <w:jc w:val="both"/>
        <w:rPr>
          <w:rFonts w:ascii="Arial" w:hAnsi="Arial" w:cs="Arial"/>
          <w:lang w:val="eu-ES"/>
        </w:rPr>
      </w:pPr>
      <w:r w:rsidRPr="00014D64">
        <w:rPr>
          <w:rFonts w:ascii="Arial" w:hAnsi="Arial" w:cs="Arial"/>
          <w:lang w:val="eu-ES"/>
        </w:rPr>
        <w:t xml:space="preserve">Glukosa lortzeko modu hau laktatotik eskuratzen da. </w:t>
      </w:r>
    </w:p>
    <w:p w14:paraId="656EAF76" w14:textId="77777777" w:rsidR="002124B8" w:rsidRDefault="002714D4" w:rsidP="00934E33">
      <w:pPr>
        <w:pStyle w:val="Prrafodelista"/>
        <w:numPr>
          <w:ilvl w:val="0"/>
          <w:numId w:val="48"/>
        </w:numPr>
        <w:spacing w:line="360" w:lineRule="auto"/>
        <w:jc w:val="both"/>
        <w:rPr>
          <w:rFonts w:ascii="Arial" w:hAnsi="Arial" w:cs="Arial"/>
          <w:lang w:val="eu-ES"/>
        </w:rPr>
      </w:pPr>
      <w:r>
        <w:rPr>
          <w:rFonts w:ascii="Arial" w:hAnsi="Arial" w:cs="Arial"/>
          <w:lang w:val="eu-ES"/>
        </w:rPr>
        <w:t xml:space="preserve">Prozesua: </w:t>
      </w:r>
    </w:p>
    <w:p w14:paraId="4431A4A8" w14:textId="77777777" w:rsidR="002124B8" w:rsidRDefault="002124B8" w:rsidP="00934E33">
      <w:pPr>
        <w:pStyle w:val="Prrafodelista"/>
        <w:numPr>
          <w:ilvl w:val="0"/>
          <w:numId w:val="51"/>
        </w:numPr>
        <w:spacing w:line="360" w:lineRule="auto"/>
        <w:jc w:val="both"/>
        <w:rPr>
          <w:rFonts w:ascii="Arial" w:hAnsi="Arial" w:cs="Arial"/>
          <w:lang w:val="eu-ES"/>
        </w:rPr>
      </w:pPr>
      <w:r>
        <w:rPr>
          <w:rFonts w:ascii="Arial" w:hAnsi="Arial" w:cs="Arial"/>
          <w:lang w:val="eu-ES"/>
        </w:rPr>
        <w:t>G</w:t>
      </w:r>
      <w:r w:rsidR="00800543" w:rsidRPr="002124B8">
        <w:rPr>
          <w:rFonts w:ascii="Arial" w:hAnsi="Arial" w:cs="Arial"/>
          <w:lang w:val="eu-ES"/>
        </w:rPr>
        <w:t>ibelean</w:t>
      </w:r>
      <w:r w:rsidR="00E9793E" w:rsidRPr="002124B8">
        <w:rPr>
          <w:rFonts w:ascii="Arial" w:hAnsi="Arial" w:cs="Arial"/>
          <w:lang w:val="eu-ES"/>
        </w:rPr>
        <w:t xml:space="preserve"> azido laktikoa azido pirubiko</w:t>
      </w:r>
      <w:r>
        <w:rPr>
          <w:rFonts w:ascii="Arial" w:hAnsi="Arial" w:cs="Arial"/>
          <w:lang w:val="eu-ES"/>
        </w:rPr>
        <w:t xml:space="preserve"> bilakatzen da.</w:t>
      </w:r>
    </w:p>
    <w:p w14:paraId="1EFD25C1" w14:textId="7C6FCD86" w:rsidR="002124B8" w:rsidRDefault="00A3534B" w:rsidP="00934E33">
      <w:pPr>
        <w:pStyle w:val="Prrafodelista"/>
        <w:numPr>
          <w:ilvl w:val="0"/>
          <w:numId w:val="51"/>
        </w:numPr>
        <w:spacing w:line="360" w:lineRule="auto"/>
        <w:jc w:val="both"/>
        <w:rPr>
          <w:rFonts w:ascii="Arial" w:hAnsi="Arial" w:cs="Arial"/>
          <w:lang w:val="eu-ES"/>
        </w:rPr>
      </w:pPr>
      <w:r>
        <w:rPr>
          <w:rFonts w:ascii="Arial" w:hAnsi="Arial" w:cs="Arial"/>
          <w:noProof/>
          <w:lang w:eastAsia="es-ES_tradnl"/>
        </w:rPr>
        <w:lastRenderedPageBreak/>
        <w:drawing>
          <wp:anchor distT="0" distB="0" distL="114300" distR="114300" simplePos="0" relativeHeight="251698176" behindDoc="0" locked="0" layoutInCell="1" allowOverlap="1" wp14:anchorId="4B5DD864" wp14:editId="2C3FF5CB">
            <wp:simplePos x="0" y="0"/>
            <wp:positionH relativeFrom="margin">
              <wp:posOffset>3378835</wp:posOffset>
            </wp:positionH>
            <wp:positionV relativeFrom="margin">
              <wp:posOffset>133350</wp:posOffset>
            </wp:positionV>
            <wp:extent cx="3060065" cy="244792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32">
                      <a:extLst>
                        <a:ext uri="{28A0092B-C50C-407E-A947-70E740481C1C}">
                          <a14:useLocalDpi xmlns:a14="http://schemas.microsoft.com/office/drawing/2010/main" val="0"/>
                        </a:ext>
                      </a:extLst>
                    </a:blip>
                    <a:stretch>
                      <a:fillRect/>
                    </a:stretch>
                  </pic:blipFill>
                  <pic:spPr>
                    <a:xfrm>
                      <a:off x="0" y="0"/>
                      <a:ext cx="3060065" cy="2447925"/>
                    </a:xfrm>
                    <a:prstGeom prst="rect">
                      <a:avLst/>
                    </a:prstGeom>
                  </pic:spPr>
                </pic:pic>
              </a:graphicData>
            </a:graphic>
            <wp14:sizeRelH relativeFrom="page">
              <wp14:pctWidth>0</wp14:pctWidth>
            </wp14:sizeRelH>
            <wp14:sizeRelV relativeFrom="page">
              <wp14:pctHeight>0</wp14:pctHeight>
            </wp14:sizeRelV>
          </wp:anchor>
        </w:drawing>
      </w:r>
      <w:r w:rsidR="00800543" w:rsidRPr="002124B8">
        <w:rPr>
          <w:rFonts w:ascii="Arial" w:hAnsi="Arial" w:cs="Arial"/>
          <w:lang w:val="eu-ES"/>
        </w:rPr>
        <w:t xml:space="preserve">Azido laktiko hau muskuluan </w:t>
      </w:r>
      <w:r w:rsidR="002714D4" w:rsidRPr="002124B8">
        <w:rPr>
          <w:rFonts w:ascii="Arial" w:hAnsi="Arial" w:cs="Arial"/>
          <w:lang w:val="eu-ES"/>
        </w:rPr>
        <w:t>metatzen denez</w:t>
      </w:r>
      <w:r w:rsidR="002124B8">
        <w:rPr>
          <w:rFonts w:ascii="Arial" w:hAnsi="Arial" w:cs="Arial"/>
          <w:lang w:val="eu-ES"/>
        </w:rPr>
        <w:t>,</w:t>
      </w:r>
      <w:r w:rsidR="00800543" w:rsidRPr="002124B8">
        <w:rPr>
          <w:rFonts w:ascii="Arial" w:hAnsi="Arial" w:cs="Arial"/>
          <w:lang w:val="eu-ES"/>
        </w:rPr>
        <w:t xml:space="preserve"> pHa </w:t>
      </w:r>
      <w:r w:rsidR="002714D4" w:rsidRPr="002124B8">
        <w:rPr>
          <w:rFonts w:ascii="Arial" w:hAnsi="Arial" w:cs="Arial"/>
          <w:lang w:val="eu-ES"/>
        </w:rPr>
        <w:t>jaitsi egingo da eta</w:t>
      </w:r>
      <w:r w:rsidR="00800543" w:rsidRPr="002124B8">
        <w:rPr>
          <w:rFonts w:ascii="Arial" w:hAnsi="Arial" w:cs="Arial"/>
          <w:lang w:val="eu-ES"/>
        </w:rPr>
        <w:t xml:space="preserve"> muskuluak odolera kanpora</w:t>
      </w:r>
      <w:r w:rsidR="002124B8">
        <w:rPr>
          <w:rFonts w:ascii="Arial" w:hAnsi="Arial" w:cs="Arial"/>
          <w:lang w:val="eu-ES"/>
        </w:rPr>
        <w:t>tuko du.</w:t>
      </w:r>
    </w:p>
    <w:p w14:paraId="412A7989" w14:textId="5C7E82E1" w:rsidR="002124B8" w:rsidRDefault="002714D4" w:rsidP="00934E33">
      <w:pPr>
        <w:pStyle w:val="Prrafodelista"/>
        <w:numPr>
          <w:ilvl w:val="0"/>
          <w:numId w:val="51"/>
        </w:numPr>
        <w:spacing w:line="360" w:lineRule="auto"/>
        <w:jc w:val="both"/>
        <w:rPr>
          <w:rFonts w:ascii="Arial" w:hAnsi="Arial" w:cs="Arial"/>
          <w:lang w:val="eu-ES"/>
        </w:rPr>
      </w:pPr>
      <w:r w:rsidRPr="002124B8">
        <w:rPr>
          <w:rFonts w:ascii="Arial" w:hAnsi="Arial" w:cs="Arial"/>
          <w:lang w:val="eu-ES"/>
        </w:rPr>
        <w:t>Odoletik gibelera pasa eta</w:t>
      </w:r>
      <w:r w:rsidR="00800543" w:rsidRPr="002124B8">
        <w:rPr>
          <w:rFonts w:ascii="Arial" w:hAnsi="Arial" w:cs="Arial"/>
          <w:lang w:val="eu-ES"/>
        </w:rPr>
        <w:t xml:space="preserve"> </w:t>
      </w:r>
      <w:r w:rsidR="009F43A5">
        <w:rPr>
          <w:rFonts w:ascii="Arial" w:hAnsi="Arial" w:cs="Arial"/>
          <w:lang w:val="eu-ES"/>
        </w:rPr>
        <w:t>bertan azido laktiko, azido pirubiko bilakatzen da, azkenik, glukosa sortuz.</w:t>
      </w:r>
    </w:p>
    <w:p w14:paraId="2A7AE46C" w14:textId="183BA0B4" w:rsidR="00A3534B" w:rsidRPr="00A3534B" w:rsidRDefault="009F43A5" w:rsidP="00A3534B">
      <w:pPr>
        <w:pStyle w:val="Prrafodelista"/>
        <w:numPr>
          <w:ilvl w:val="0"/>
          <w:numId w:val="51"/>
        </w:numPr>
        <w:spacing w:line="360" w:lineRule="auto"/>
        <w:jc w:val="both"/>
        <w:rPr>
          <w:rFonts w:ascii="Arial" w:hAnsi="Arial" w:cs="Arial"/>
          <w:lang w:val="eu-ES"/>
        </w:rPr>
      </w:pPr>
      <w:r w:rsidRPr="009F43A5">
        <w:rPr>
          <w:rFonts w:ascii="Arial" w:hAnsi="Arial" w:cs="Arial"/>
          <w:u w:val="single"/>
          <w:lang w:val="eu-ES"/>
        </w:rPr>
        <w:t>Laktato deshidrogenasa</w:t>
      </w:r>
      <w:r>
        <w:rPr>
          <w:rFonts w:ascii="Arial" w:hAnsi="Arial" w:cs="Arial"/>
          <w:lang w:val="eu-ES"/>
        </w:rPr>
        <w:t xml:space="preserve"> entzimak egiten du hau</w:t>
      </w:r>
      <w:r w:rsidR="00E9793E" w:rsidRPr="002124B8">
        <w:rPr>
          <w:rFonts w:ascii="Arial" w:hAnsi="Arial" w:cs="Arial"/>
          <w:lang w:val="eu-ES"/>
        </w:rPr>
        <w:t>.</w:t>
      </w:r>
      <w:r>
        <w:rPr>
          <w:rFonts w:ascii="Arial" w:hAnsi="Arial" w:cs="Arial"/>
          <w:lang w:val="eu-ES"/>
        </w:rPr>
        <w:t xml:space="preserve"> Prozesu hau itzulgarria da; batean sortzen den energia (glukosa </w:t>
      </w:r>
      <w:r w:rsidRPr="009F43A5">
        <w:rPr>
          <w:rFonts w:ascii="Arial" w:hAnsi="Arial" w:cs="Arial"/>
          <w:lang w:val="eu-ES"/>
        </w:rPr>
        <w:sym w:font="Wingdings" w:char="F0E0"/>
      </w:r>
      <w:r>
        <w:rPr>
          <w:rFonts w:ascii="Arial" w:hAnsi="Arial" w:cs="Arial"/>
          <w:lang w:val="eu-ES"/>
        </w:rPr>
        <w:t xml:space="preserve"> azido laktiko), bestean erabiltzen dugu (azido laktiko </w:t>
      </w:r>
      <w:r w:rsidRPr="009F43A5">
        <w:rPr>
          <w:rFonts w:ascii="Arial" w:hAnsi="Arial" w:cs="Arial"/>
          <w:lang w:val="eu-ES"/>
        </w:rPr>
        <w:sym w:font="Wingdings" w:char="F0E0"/>
      </w:r>
      <w:r>
        <w:rPr>
          <w:rFonts w:ascii="Arial" w:hAnsi="Arial" w:cs="Arial"/>
          <w:lang w:val="eu-ES"/>
        </w:rPr>
        <w:t xml:space="preserve"> glukosa).</w:t>
      </w:r>
    </w:p>
    <w:p w14:paraId="2F921151" w14:textId="24D1BC08" w:rsidR="00453C6F" w:rsidRDefault="00E9793E" w:rsidP="00FC29B5">
      <w:pPr>
        <w:spacing w:line="360" w:lineRule="auto"/>
        <w:rPr>
          <w:rFonts w:ascii="Arial" w:hAnsi="Arial" w:cs="Arial"/>
          <w:b/>
          <w:lang w:val="eu-ES"/>
        </w:rPr>
      </w:pPr>
      <w:r w:rsidRPr="00E9793E">
        <w:rPr>
          <w:rFonts w:ascii="Arial" w:hAnsi="Arial" w:cs="Arial"/>
          <w:b/>
          <w:lang w:val="eu-ES"/>
        </w:rPr>
        <w:t>-</w:t>
      </w:r>
      <w:r w:rsidR="00453C6F" w:rsidRPr="00E9793E">
        <w:rPr>
          <w:rFonts w:ascii="Arial" w:hAnsi="Arial" w:cs="Arial"/>
          <w:b/>
          <w:lang w:val="eu-ES"/>
        </w:rPr>
        <w:t>Alanina-glukosa zikloa</w:t>
      </w:r>
      <w:r w:rsidR="00453C6F" w:rsidRPr="00E9793E">
        <w:rPr>
          <w:rFonts w:ascii="Arial" w:hAnsi="Arial" w:cs="Arial"/>
          <w:lang w:val="eu-ES"/>
        </w:rPr>
        <w:t xml:space="preserve"> edo </w:t>
      </w:r>
      <w:r w:rsidR="00453C6F" w:rsidRPr="00E9793E">
        <w:rPr>
          <w:rFonts w:ascii="Arial" w:hAnsi="Arial" w:cs="Arial"/>
          <w:b/>
          <w:lang w:val="eu-ES"/>
        </w:rPr>
        <w:t>Felig zikloa</w:t>
      </w:r>
    </w:p>
    <w:p w14:paraId="576DF9BB" w14:textId="74E3D0E3" w:rsidR="002714D4" w:rsidRDefault="002714D4" w:rsidP="00934E33">
      <w:pPr>
        <w:pStyle w:val="Prrafodelista"/>
        <w:numPr>
          <w:ilvl w:val="0"/>
          <w:numId w:val="49"/>
        </w:numPr>
        <w:spacing w:line="360" w:lineRule="auto"/>
        <w:rPr>
          <w:rFonts w:ascii="Arial" w:hAnsi="Arial" w:cs="Arial"/>
          <w:lang w:val="eu-ES"/>
        </w:rPr>
      </w:pPr>
      <w:r>
        <w:rPr>
          <w:rFonts w:ascii="Arial" w:hAnsi="Arial" w:cs="Arial"/>
          <w:lang w:val="eu-ES"/>
        </w:rPr>
        <w:t>Energia beharrak oso handiak direnean, proteinak sartzen dira energia iturri moduan.</w:t>
      </w:r>
    </w:p>
    <w:p w14:paraId="322AE081" w14:textId="3F102C67" w:rsidR="002714D4" w:rsidRDefault="002714D4" w:rsidP="00934E33">
      <w:pPr>
        <w:pStyle w:val="Prrafodelista"/>
        <w:numPr>
          <w:ilvl w:val="0"/>
          <w:numId w:val="49"/>
        </w:numPr>
        <w:spacing w:line="360" w:lineRule="auto"/>
        <w:rPr>
          <w:rFonts w:ascii="Arial" w:hAnsi="Arial" w:cs="Arial"/>
          <w:lang w:val="eu-ES"/>
        </w:rPr>
      </w:pPr>
      <w:r>
        <w:rPr>
          <w:rFonts w:ascii="Arial" w:hAnsi="Arial" w:cs="Arial"/>
          <w:lang w:val="eu-ES"/>
        </w:rPr>
        <w:t>Muskuluak askatutako alanina (pirubatoaren transminazioaren bitartez) gibelera garraiatzen da (desaminazio jasaten) glukosa sintetizatzeko.</w:t>
      </w:r>
    </w:p>
    <w:p w14:paraId="5CF8E286" w14:textId="77777777" w:rsidR="002714D4" w:rsidRDefault="002714D4" w:rsidP="00934E33">
      <w:pPr>
        <w:pStyle w:val="Prrafodelista"/>
        <w:numPr>
          <w:ilvl w:val="0"/>
          <w:numId w:val="49"/>
        </w:numPr>
        <w:spacing w:line="360" w:lineRule="auto"/>
        <w:rPr>
          <w:rFonts w:ascii="Arial" w:hAnsi="Arial" w:cs="Arial"/>
          <w:lang w:val="eu-ES"/>
        </w:rPr>
      </w:pPr>
      <w:r>
        <w:rPr>
          <w:rFonts w:ascii="Arial" w:hAnsi="Arial" w:cs="Arial"/>
          <w:lang w:val="eu-ES"/>
        </w:rPr>
        <w:t>Muskulu eskeletikoak jarduera fisikoan aprobetxatzen du.</w:t>
      </w:r>
    </w:p>
    <w:p w14:paraId="744C24D1" w14:textId="77777777" w:rsidR="002124B8" w:rsidRDefault="002714D4" w:rsidP="00934E33">
      <w:pPr>
        <w:pStyle w:val="Prrafodelista"/>
        <w:numPr>
          <w:ilvl w:val="0"/>
          <w:numId w:val="49"/>
        </w:numPr>
        <w:spacing w:line="360" w:lineRule="auto"/>
        <w:rPr>
          <w:rFonts w:ascii="Arial" w:hAnsi="Arial" w:cs="Arial"/>
          <w:lang w:val="eu-ES"/>
        </w:rPr>
      </w:pPr>
      <w:r>
        <w:rPr>
          <w:rFonts w:ascii="Arial" w:hAnsi="Arial" w:cs="Arial"/>
          <w:lang w:val="eu-ES"/>
        </w:rPr>
        <w:t xml:space="preserve">Prozesua: </w:t>
      </w:r>
    </w:p>
    <w:p w14:paraId="7C25502B" w14:textId="77777777" w:rsidR="002124B8" w:rsidRDefault="002124B8" w:rsidP="00934E33">
      <w:pPr>
        <w:pStyle w:val="Prrafodelista"/>
        <w:numPr>
          <w:ilvl w:val="0"/>
          <w:numId w:val="52"/>
        </w:numPr>
        <w:spacing w:line="360" w:lineRule="auto"/>
        <w:rPr>
          <w:rFonts w:ascii="Arial" w:hAnsi="Arial" w:cs="Arial"/>
          <w:lang w:val="eu-ES"/>
        </w:rPr>
      </w:pPr>
      <w:r>
        <w:rPr>
          <w:rFonts w:ascii="Arial" w:hAnsi="Arial" w:cs="Arial"/>
          <w:lang w:val="eu-ES"/>
        </w:rPr>
        <w:t>M</w:t>
      </w:r>
      <w:r w:rsidR="002714D4" w:rsidRPr="002124B8">
        <w:rPr>
          <w:rFonts w:ascii="Arial" w:hAnsi="Arial" w:cs="Arial"/>
          <w:lang w:val="eu-ES"/>
        </w:rPr>
        <w:t>uskuluaren barnean metatuta dugun g</w:t>
      </w:r>
      <w:r w:rsidR="00581B15" w:rsidRPr="002124B8">
        <w:rPr>
          <w:rFonts w:ascii="Arial" w:hAnsi="Arial" w:cs="Arial"/>
          <w:lang w:val="eu-ES"/>
        </w:rPr>
        <w:t>lukogenoa</w:t>
      </w:r>
      <w:r w:rsidR="007A62E6" w:rsidRPr="002124B8">
        <w:rPr>
          <w:rFonts w:ascii="Arial" w:hAnsi="Arial" w:cs="Arial"/>
          <w:lang w:val="eu-ES"/>
        </w:rPr>
        <w:t>, glukos</w:t>
      </w:r>
      <w:r w:rsidR="00581B15" w:rsidRPr="002124B8">
        <w:rPr>
          <w:rFonts w:ascii="Arial" w:hAnsi="Arial" w:cs="Arial"/>
          <w:lang w:val="eu-ES"/>
        </w:rPr>
        <w:t>a bilakatuk</w:t>
      </w:r>
      <w:r w:rsidR="007A62E6" w:rsidRPr="002124B8">
        <w:rPr>
          <w:rFonts w:ascii="Arial" w:hAnsi="Arial" w:cs="Arial"/>
          <w:lang w:val="eu-ES"/>
        </w:rPr>
        <w:t xml:space="preserve">o da glukolisia </w:t>
      </w:r>
      <w:r w:rsidR="002714D4" w:rsidRPr="002124B8">
        <w:rPr>
          <w:rFonts w:ascii="Arial" w:hAnsi="Arial" w:cs="Arial"/>
          <w:lang w:val="eu-ES"/>
        </w:rPr>
        <w:t>jasanez</w:t>
      </w:r>
      <w:r w:rsidR="007A62E6" w:rsidRPr="002124B8">
        <w:rPr>
          <w:rFonts w:ascii="Arial" w:hAnsi="Arial" w:cs="Arial"/>
          <w:lang w:val="eu-ES"/>
        </w:rPr>
        <w:t>.</w:t>
      </w:r>
    </w:p>
    <w:p w14:paraId="081F4003" w14:textId="254975F4" w:rsidR="002124B8" w:rsidRDefault="002714D4" w:rsidP="00934E33">
      <w:pPr>
        <w:pStyle w:val="Prrafodelista"/>
        <w:numPr>
          <w:ilvl w:val="0"/>
          <w:numId w:val="52"/>
        </w:numPr>
        <w:spacing w:line="360" w:lineRule="auto"/>
        <w:rPr>
          <w:rFonts w:ascii="Arial" w:hAnsi="Arial" w:cs="Arial"/>
          <w:lang w:val="eu-ES"/>
        </w:rPr>
      </w:pPr>
      <w:r w:rsidRPr="002124B8">
        <w:rPr>
          <w:rFonts w:ascii="Arial" w:hAnsi="Arial" w:cs="Arial"/>
          <w:lang w:val="eu-ES"/>
        </w:rPr>
        <w:t>Glukosa hori pirubato</w:t>
      </w:r>
      <w:r w:rsidR="00581B15" w:rsidRPr="002124B8">
        <w:rPr>
          <w:rFonts w:ascii="Arial" w:hAnsi="Arial" w:cs="Arial"/>
          <w:lang w:val="eu-ES"/>
        </w:rPr>
        <w:t xml:space="preserve"> bihurtu ondoren, aminoazido bat </w:t>
      </w:r>
      <w:r w:rsidR="009F43A5">
        <w:rPr>
          <w:rFonts w:ascii="Arial" w:hAnsi="Arial" w:cs="Arial"/>
          <w:lang w:val="eu-ES"/>
        </w:rPr>
        <w:t>etorriko</w:t>
      </w:r>
      <w:r w:rsidRPr="002124B8">
        <w:rPr>
          <w:rFonts w:ascii="Arial" w:hAnsi="Arial" w:cs="Arial"/>
          <w:lang w:val="eu-ES"/>
        </w:rPr>
        <w:t xml:space="preserve"> da</w:t>
      </w:r>
      <w:r w:rsidR="00581B15" w:rsidRPr="002124B8">
        <w:rPr>
          <w:rFonts w:ascii="Arial" w:hAnsi="Arial" w:cs="Arial"/>
          <w:lang w:val="eu-ES"/>
        </w:rPr>
        <w:t xml:space="preserve">. </w:t>
      </w:r>
    </w:p>
    <w:p w14:paraId="55951162" w14:textId="77777777" w:rsidR="002124B8" w:rsidRDefault="00581B15" w:rsidP="00934E33">
      <w:pPr>
        <w:pStyle w:val="Prrafodelista"/>
        <w:numPr>
          <w:ilvl w:val="0"/>
          <w:numId w:val="52"/>
        </w:numPr>
        <w:spacing w:line="360" w:lineRule="auto"/>
        <w:rPr>
          <w:rFonts w:ascii="Arial" w:hAnsi="Arial" w:cs="Arial"/>
          <w:lang w:val="eu-ES"/>
        </w:rPr>
      </w:pPr>
      <w:r w:rsidRPr="002124B8">
        <w:rPr>
          <w:rFonts w:ascii="Arial" w:hAnsi="Arial" w:cs="Arial"/>
          <w:lang w:val="eu-ES"/>
        </w:rPr>
        <w:t xml:space="preserve">AA-k </w:t>
      </w:r>
      <w:r w:rsidR="002714D4" w:rsidRPr="002124B8">
        <w:rPr>
          <w:rFonts w:ascii="Arial" w:hAnsi="Arial" w:cs="Arial"/>
          <w:lang w:val="eu-ES"/>
        </w:rPr>
        <w:t xml:space="preserve">trantsaminazioaren bitartez </w:t>
      </w:r>
      <w:r w:rsidRPr="002124B8">
        <w:rPr>
          <w:rFonts w:ascii="Arial" w:hAnsi="Arial" w:cs="Arial"/>
          <w:lang w:val="eu-ES"/>
        </w:rPr>
        <w:t>nitr</w:t>
      </w:r>
      <w:r w:rsidR="002714D4" w:rsidRPr="002124B8">
        <w:rPr>
          <w:rFonts w:ascii="Arial" w:hAnsi="Arial" w:cs="Arial"/>
          <w:lang w:val="eu-ES"/>
        </w:rPr>
        <w:t>ogeno talde</w:t>
      </w:r>
      <w:r w:rsidR="002124B8">
        <w:rPr>
          <w:rFonts w:ascii="Arial" w:hAnsi="Arial" w:cs="Arial"/>
          <w:lang w:val="eu-ES"/>
        </w:rPr>
        <w:t>a</w:t>
      </w:r>
      <w:r w:rsidR="002714D4" w:rsidRPr="002124B8">
        <w:rPr>
          <w:rFonts w:ascii="Arial" w:hAnsi="Arial" w:cs="Arial"/>
          <w:lang w:val="eu-ES"/>
        </w:rPr>
        <w:t xml:space="preserve"> pirubatoari pasatuko</w:t>
      </w:r>
      <w:r w:rsidRPr="002124B8">
        <w:rPr>
          <w:rFonts w:ascii="Arial" w:hAnsi="Arial" w:cs="Arial"/>
          <w:lang w:val="eu-ES"/>
        </w:rPr>
        <w:t xml:space="preserve"> d</w:t>
      </w:r>
      <w:r w:rsidR="007A62E6" w:rsidRPr="002124B8">
        <w:rPr>
          <w:rFonts w:ascii="Arial" w:hAnsi="Arial" w:cs="Arial"/>
          <w:lang w:val="eu-ES"/>
        </w:rPr>
        <w:t>io</w:t>
      </w:r>
      <w:r w:rsidR="002714D4" w:rsidRPr="002124B8">
        <w:rPr>
          <w:rFonts w:ascii="Arial" w:hAnsi="Arial" w:cs="Arial"/>
          <w:lang w:val="eu-ES"/>
        </w:rPr>
        <w:t>;</w:t>
      </w:r>
      <w:r w:rsidR="007A62E6" w:rsidRPr="002124B8">
        <w:rPr>
          <w:rFonts w:ascii="Arial" w:hAnsi="Arial" w:cs="Arial"/>
          <w:lang w:val="eu-ES"/>
        </w:rPr>
        <w:t xml:space="preserve"> </w:t>
      </w:r>
      <w:r w:rsidR="002714D4" w:rsidRPr="002124B8">
        <w:rPr>
          <w:rFonts w:ascii="Arial" w:hAnsi="Arial" w:cs="Arial"/>
          <w:lang w:val="eu-ES"/>
        </w:rPr>
        <w:t>pirubatoa alanina moduan</w:t>
      </w:r>
      <w:r w:rsidR="007A62E6" w:rsidRPr="002124B8">
        <w:rPr>
          <w:rFonts w:ascii="Arial" w:hAnsi="Arial" w:cs="Arial"/>
          <w:lang w:val="eu-ES"/>
        </w:rPr>
        <w:t xml:space="preserve"> eta AA zetoazido bezala</w:t>
      </w:r>
      <w:r w:rsidR="002714D4" w:rsidRPr="002124B8">
        <w:rPr>
          <w:rFonts w:ascii="Arial" w:hAnsi="Arial" w:cs="Arial"/>
          <w:lang w:val="eu-ES"/>
        </w:rPr>
        <w:t xml:space="preserve"> geldituz</w:t>
      </w:r>
      <w:r w:rsidR="007A62E6" w:rsidRPr="002124B8">
        <w:rPr>
          <w:rFonts w:ascii="Arial" w:hAnsi="Arial" w:cs="Arial"/>
          <w:lang w:val="eu-ES"/>
        </w:rPr>
        <w:t xml:space="preserve">. </w:t>
      </w:r>
    </w:p>
    <w:p w14:paraId="35FBE9CE" w14:textId="77777777" w:rsidR="002124B8" w:rsidRDefault="007A62E6" w:rsidP="00934E33">
      <w:pPr>
        <w:pStyle w:val="Prrafodelista"/>
        <w:numPr>
          <w:ilvl w:val="0"/>
          <w:numId w:val="52"/>
        </w:numPr>
        <w:spacing w:line="360" w:lineRule="auto"/>
        <w:rPr>
          <w:rFonts w:ascii="Arial" w:hAnsi="Arial" w:cs="Arial"/>
          <w:lang w:val="eu-ES"/>
        </w:rPr>
      </w:pPr>
      <w:r w:rsidRPr="002124B8">
        <w:rPr>
          <w:rFonts w:ascii="Arial" w:hAnsi="Arial" w:cs="Arial"/>
          <w:lang w:val="eu-ES"/>
        </w:rPr>
        <w:t>Zetoa</w:t>
      </w:r>
      <w:r w:rsidR="002124B8">
        <w:rPr>
          <w:rFonts w:ascii="Arial" w:hAnsi="Arial" w:cs="Arial"/>
          <w:lang w:val="eu-ES"/>
        </w:rPr>
        <w:t>zidoa krebs zikloan sartuko da eta alanina odolera irtengo da, jarraian gibelera joanez</w:t>
      </w:r>
      <w:r w:rsidRPr="002124B8">
        <w:rPr>
          <w:rFonts w:ascii="Arial" w:hAnsi="Arial" w:cs="Arial"/>
          <w:lang w:val="eu-ES"/>
        </w:rPr>
        <w:t xml:space="preserve">. </w:t>
      </w:r>
    </w:p>
    <w:p w14:paraId="135A4ACC" w14:textId="77777777" w:rsidR="002124B8" w:rsidRDefault="002124B8" w:rsidP="00934E33">
      <w:pPr>
        <w:pStyle w:val="Prrafodelista"/>
        <w:numPr>
          <w:ilvl w:val="0"/>
          <w:numId w:val="52"/>
        </w:numPr>
        <w:spacing w:line="360" w:lineRule="auto"/>
        <w:rPr>
          <w:rFonts w:ascii="Arial" w:hAnsi="Arial" w:cs="Arial"/>
          <w:lang w:val="eu-ES"/>
        </w:rPr>
      </w:pPr>
      <w:r>
        <w:rPr>
          <w:rFonts w:ascii="Arial" w:hAnsi="Arial" w:cs="Arial"/>
          <w:lang w:val="eu-ES"/>
        </w:rPr>
        <w:t>Alaninak</w:t>
      </w:r>
      <w:r w:rsidR="007A62E6" w:rsidRPr="002124B8">
        <w:rPr>
          <w:rFonts w:ascii="Arial" w:hAnsi="Arial" w:cs="Arial"/>
          <w:lang w:val="eu-ES"/>
        </w:rPr>
        <w:t xml:space="preserve"> nitrogenoa duenez</w:t>
      </w:r>
      <w:r>
        <w:rPr>
          <w:rFonts w:ascii="Arial" w:hAnsi="Arial" w:cs="Arial"/>
          <w:lang w:val="eu-ES"/>
        </w:rPr>
        <w:t>,</w:t>
      </w:r>
      <w:r w:rsidR="007A62E6" w:rsidRPr="002124B8">
        <w:rPr>
          <w:rFonts w:ascii="Arial" w:hAnsi="Arial" w:cs="Arial"/>
          <w:lang w:val="eu-ES"/>
        </w:rPr>
        <w:t xml:space="preserve"> </w:t>
      </w:r>
      <w:r w:rsidR="002714D4" w:rsidRPr="002124B8">
        <w:rPr>
          <w:rFonts w:ascii="Arial" w:hAnsi="Arial" w:cs="Arial"/>
          <w:lang w:val="eu-ES"/>
        </w:rPr>
        <w:t>desaminazio oxidatiboaren bidez kendu egingo diogu</w:t>
      </w:r>
      <w:r w:rsidRPr="002124B8">
        <w:rPr>
          <w:rFonts w:ascii="Arial" w:hAnsi="Arial" w:cs="Arial"/>
          <w:lang w:val="eu-ES"/>
        </w:rPr>
        <w:t xml:space="preserve"> (kendutako nitrogenoa AA berri bat sortzeko erabili edo 2 CO</w:t>
      </w:r>
      <w:r w:rsidRPr="002124B8">
        <w:rPr>
          <w:rFonts w:ascii="Arial" w:hAnsi="Arial" w:cs="Arial"/>
          <w:vertAlign w:val="subscript"/>
          <w:lang w:val="eu-ES"/>
        </w:rPr>
        <w:t>2</w:t>
      </w:r>
      <w:r w:rsidRPr="002124B8">
        <w:rPr>
          <w:rFonts w:ascii="Arial" w:hAnsi="Arial" w:cs="Arial"/>
          <w:lang w:val="eu-ES"/>
        </w:rPr>
        <w:t>-rekin elkartu urea sortuko da, ondoren gernu</w:t>
      </w:r>
      <w:r>
        <w:rPr>
          <w:rFonts w:ascii="Arial" w:hAnsi="Arial" w:cs="Arial"/>
          <w:lang w:val="eu-ES"/>
        </w:rPr>
        <w:t xml:space="preserve"> bezala kanporatuz</w:t>
      </w:r>
      <w:r w:rsidRPr="002124B8">
        <w:rPr>
          <w:rFonts w:ascii="Arial" w:hAnsi="Arial" w:cs="Arial"/>
          <w:lang w:val="eu-ES"/>
        </w:rPr>
        <w:t>)</w:t>
      </w:r>
      <w:r>
        <w:rPr>
          <w:rFonts w:ascii="Arial" w:hAnsi="Arial" w:cs="Arial"/>
          <w:lang w:val="eu-ES"/>
        </w:rPr>
        <w:t xml:space="preserve">. </w:t>
      </w:r>
    </w:p>
    <w:p w14:paraId="456514ED" w14:textId="6F90A3AD" w:rsidR="00714CE5" w:rsidRPr="00A3534B" w:rsidRDefault="007A62E6" w:rsidP="00714CE5">
      <w:pPr>
        <w:pStyle w:val="Prrafodelista"/>
        <w:numPr>
          <w:ilvl w:val="0"/>
          <w:numId w:val="52"/>
        </w:numPr>
        <w:spacing w:line="360" w:lineRule="auto"/>
        <w:rPr>
          <w:rFonts w:ascii="Arial" w:hAnsi="Arial" w:cs="Arial"/>
          <w:lang w:val="eu-ES"/>
        </w:rPr>
      </w:pPr>
      <w:r w:rsidRPr="002124B8">
        <w:rPr>
          <w:rFonts w:ascii="Arial" w:hAnsi="Arial" w:cs="Arial"/>
          <w:lang w:val="eu-ES"/>
        </w:rPr>
        <w:t>Kentzean, pirubato</w:t>
      </w:r>
      <w:r w:rsidR="002124B8">
        <w:rPr>
          <w:rFonts w:ascii="Arial" w:hAnsi="Arial" w:cs="Arial"/>
          <w:lang w:val="eu-ES"/>
        </w:rPr>
        <w:t>a</w:t>
      </w:r>
      <w:r w:rsidRPr="002124B8">
        <w:rPr>
          <w:rFonts w:ascii="Arial" w:hAnsi="Arial" w:cs="Arial"/>
          <w:lang w:val="eu-ES"/>
        </w:rPr>
        <w:t xml:space="preserve"> sortuko da</w:t>
      </w:r>
      <w:r w:rsidR="002714D4" w:rsidRPr="002124B8">
        <w:rPr>
          <w:rFonts w:ascii="Arial" w:hAnsi="Arial" w:cs="Arial"/>
          <w:lang w:val="eu-ES"/>
        </w:rPr>
        <w:t xml:space="preserve"> jarraian</w:t>
      </w:r>
      <w:r w:rsidRPr="002124B8">
        <w:rPr>
          <w:rFonts w:ascii="Arial" w:hAnsi="Arial" w:cs="Arial"/>
          <w:lang w:val="eu-ES"/>
        </w:rPr>
        <w:t xml:space="preserve"> glukosa bilakatuz. Glukosa hori </w:t>
      </w:r>
      <w:r w:rsidR="00BA1FB9" w:rsidRPr="002124B8">
        <w:rPr>
          <w:rFonts w:ascii="Arial" w:hAnsi="Arial" w:cs="Arial"/>
          <w:lang w:val="eu-ES"/>
        </w:rPr>
        <w:t>odolera joan ondoren, muskuluetara joango da.</w:t>
      </w:r>
      <w:r w:rsidR="002714D4" w:rsidRPr="002124B8">
        <w:rPr>
          <w:rFonts w:ascii="Arial" w:hAnsi="Arial" w:cs="Arial"/>
          <w:lang w:val="eu-ES"/>
        </w:rPr>
        <w:t xml:space="preserve"> </w:t>
      </w:r>
    </w:p>
    <w:p w14:paraId="279E3E83" w14:textId="21B53FFD" w:rsidR="007B59F2" w:rsidRPr="002714D4" w:rsidRDefault="007B59F2" w:rsidP="00934E33">
      <w:pPr>
        <w:pStyle w:val="Prrafodelista"/>
        <w:numPr>
          <w:ilvl w:val="0"/>
          <w:numId w:val="50"/>
        </w:numPr>
        <w:spacing w:line="360" w:lineRule="auto"/>
        <w:rPr>
          <w:rFonts w:ascii="Arial" w:hAnsi="Arial" w:cs="Arial"/>
          <w:lang w:val="eu-ES"/>
        </w:rPr>
      </w:pPr>
      <w:r w:rsidRPr="002714D4">
        <w:rPr>
          <w:rFonts w:ascii="Arial" w:hAnsi="Arial" w:cs="Arial"/>
          <w:lang w:val="eu-ES"/>
        </w:rPr>
        <w:t>4 orduko jarduera fisiko jarraituan,</w:t>
      </w:r>
      <w:r w:rsidR="002714D4" w:rsidRPr="002714D4">
        <w:rPr>
          <w:rFonts w:ascii="Arial" w:hAnsi="Arial" w:cs="Arial"/>
          <w:lang w:val="eu-ES"/>
        </w:rPr>
        <w:t xml:space="preserve"> alaninatik ateratako glukosa, gib</w:t>
      </w:r>
      <w:r w:rsidRPr="002714D4">
        <w:rPr>
          <w:rFonts w:ascii="Arial" w:hAnsi="Arial" w:cs="Arial"/>
          <w:lang w:val="eu-ES"/>
        </w:rPr>
        <w:t>elak askatutako glukosara %45a izan daiteke.</w:t>
      </w:r>
    </w:p>
    <w:p w14:paraId="7CD0F2F7" w14:textId="2D0D4047" w:rsidR="007B59F2" w:rsidRPr="002714D4" w:rsidRDefault="007B59F2" w:rsidP="00934E33">
      <w:pPr>
        <w:pStyle w:val="Prrafodelista"/>
        <w:numPr>
          <w:ilvl w:val="0"/>
          <w:numId w:val="50"/>
        </w:numPr>
        <w:spacing w:line="360" w:lineRule="auto"/>
        <w:rPr>
          <w:rFonts w:ascii="Arial" w:hAnsi="Arial" w:cs="Arial"/>
          <w:lang w:val="eu-ES"/>
        </w:rPr>
      </w:pPr>
      <w:r w:rsidRPr="002714D4">
        <w:rPr>
          <w:rFonts w:ascii="Arial" w:hAnsi="Arial" w:cs="Arial"/>
          <w:lang w:val="eu-ES"/>
        </w:rPr>
        <w:t>Jarduera fisiko horretan energia beharren %10-15-ari dagokio.</w:t>
      </w:r>
    </w:p>
    <w:p w14:paraId="37F90D6B" w14:textId="72E48900" w:rsidR="007B59F2" w:rsidRDefault="00CE0DB3" w:rsidP="00934E33">
      <w:pPr>
        <w:pStyle w:val="Prrafodelista"/>
        <w:numPr>
          <w:ilvl w:val="0"/>
          <w:numId w:val="50"/>
        </w:numPr>
        <w:spacing w:line="360" w:lineRule="auto"/>
        <w:rPr>
          <w:rFonts w:ascii="Arial" w:hAnsi="Arial" w:cs="Arial"/>
          <w:lang w:val="eu-ES"/>
        </w:rPr>
      </w:pPr>
      <w:r>
        <w:rPr>
          <w:rFonts w:ascii="Arial" w:hAnsi="Arial" w:cs="Arial"/>
          <w:noProof/>
          <w:lang w:eastAsia="es-ES_tradnl"/>
        </w:rPr>
        <w:lastRenderedPageBreak/>
        <w:drawing>
          <wp:anchor distT="0" distB="0" distL="114300" distR="114300" simplePos="0" relativeHeight="251699200" behindDoc="0" locked="0" layoutInCell="1" allowOverlap="1" wp14:anchorId="6EF973AB" wp14:editId="4771FBA3">
            <wp:simplePos x="0" y="0"/>
            <wp:positionH relativeFrom="margin">
              <wp:posOffset>181610</wp:posOffset>
            </wp:positionH>
            <wp:positionV relativeFrom="margin">
              <wp:posOffset>248285</wp:posOffset>
            </wp:positionV>
            <wp:extent cx="5001895" cy="2760980"/>
            <wp:effectExtent l="0" t="0" r="1905" b="762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a de pantalla 2017-10-24 a las 11.14.47.png"/>
                    <pic:cNvPicPr/>
                  </pic:nvPicPr>
                  <pic:blipFill>
                    <a:blip r:embed="rId33">
                      <a:extLst>
                        <a:ext uri="{28A0092B-C50C-407E-A947-70E740481C1C}">
                          <a14:useLocalDpi xmlns:a14="http://schemas.microsoft.com/office/drawing/2010/main" val="0"/>
                        </a:ext>
                      </a:extLst>
                    </a:blip>
                    <a:stretch>
                      <a:fillRect/>
                    </a:stretch>
                  </pic:blipFill>
                  <pic:spPr>
                    <a:xfrm>
                      <a:off x="0" y="0"/>
                      <a:ext cx="5001895" cy="2760980"/>
                    </a:xfrm>
                    <a:prstGeom prst="rect">
                      <a:avLst/>
                    </a:prstGeom>
                  </pic:spPr>
                </pic:pic>
              </a:graphicData>
            </a:graphic>
            <wp14:sizeRelH relativeFrom="page">
              <wp14:pctWidth>0</wp14:pctWidth>
            </wp14:sizeRelH>
            <wp14:sizeRelV relativeFrom="page">
              <wp14:pctHeight>0</wp14:pctHeight>
            </wp14:sizeRelV>
          </wp:anchor>
        </w:drawing>
      </w:r>
      <w:r w:rsidR="007B59F2" w:rsidRPr="002714D4">
        <w:rPr>
          <w:rFonts w:ascii="Arial" w:hAnsi="Arial" w:cs="Arial"/>
          <w:lang w:val="eu-ES"/>
        </w:rPr>
        <w:t>Garrantzizko prozesua</w:t>
      </w:r>
      <w:r w:rsidR="00714CE5">
        <w:rPr>
          <w:rFonts w:ascii="Arial" w:hAnsi="Arial" w:cs="Arial"/>
          <w:lang w:val="eu-ES"/>
        </w:rPr>
        <w:t>,</w:t>
      </w:r>
      <w:r w:rsidR="007B59F2" w:rsidRPr="002714D4">
        <w:rPr>
          <w:rFonts w:ascii="Arial" w:hAnsi="Arial" w:cs="Arial"/>
          <w:lang w:val="eu-ES"/>
        </w:rPr>
        <w:t xml:space="preserve"> KHO-en erreserbak baxuak direnean.</w:t>
      </w:r>
    </w:p>
    <w:p w14:paraId="769E3452" w14:textId="7F942F39" w:rsidR="00A3534B" w:rsidRPr="00A3534B" w:rsidRDefault="00A3534B" w:rsidP="00A3534B">
      <w:pPr>
        <w:spacing w:line="360" w:lineRule="auto"/>
        <w:rPr>
          <w:rFonts w:ascii="Arial" w:hAnsi="Arial" w:cs="Arial"/>
          <w:lang w:val="eu-ES"/>
        </w:rPr>
      </w:pPr>
    </w:p>
    <w:p w14:paraId="306728F2" w14:textId="45744A34" w:rsidR="00605F1E" w:rsidRDefault="00605F1E" w:rsidP="00FC29B5">
      <w:pPr>
        <w:spacing w:line="360" w:lineRule="auto"/>
        <w:rPr>
          <w:rFonts w:ascii="Arial" w:hAnsi="Arial" w:cs="Arial"/>
          <w:b/>
          <w:i/>
          <w:sz w:val="28"/>
          <w:u w:val="single"/>
          <w:lang w:val="eu-ES"/>
        </w:rPr>
      </w:pPr>
      <w:r>
        <w:rPr>
          <w:rFonts w:ascii="Arial" w:hAnsi="Arial" w:cs="Arial"/>
          <w:b/>
          <w:i/>
          <w:sz w:val="28"/>
          <w:u w:val="single"/>
          <w:lang w:val="eu-ES"/>
        </w:rPr>
        <w:t>Lipidoen anabolismoa</w:t>
      </w:r>
    </w:p>
    <w:p w14:paraId="2860F1E0" w14:textId="53E258F8" w:rsidR="00E95B8E" w:rsidRDefault="00E95B8E" w:rsidP="00FC29B5">
      <w:pPr>
        <w:spacing w:line="360" w:lineRule="auto"/>
        <w:rPr>
          <w:rFonts w:ascii="Arial" w:hAnsi="Arial" w:cs="Arial"/>
          <w:lang w:val="eu-ES"/>
        </w:rPr>
      </w:pPr>
      <w:r>
        <w:rPr>
          <w:rFonts w:ascii="Arial" w:hAnsi="Arial" w:cs="Arial"/>
          <w:lang w:val="eu-ES"/>
        </w:rPr>
        <w:t>-Triglizeridoak eraikitzeko, 3 gantz azido eta glizerola elkartu behar dira.</w:t>
      </w:r>
    </w:p>
    <w:p w14:paraId="577F90C9" w14:textId="1516FA5D" w:rsidR="00E95B8E" w:rsidRDefault="00E95B8E" w:rsidP="00A2328B">
      <w:pPr>
        <w:pStyle w:val="Prrafodelista"/>
        <w:numPr>
          <w:ilvl w:val="0"/>
          <w:numId w:val="29"/>
        </w:numPr>
        <w:spacing w:line="360" w:lineRule="auto"/>
        <w:rPr>
          <w:rFonts w:ascii="Arial" w:hAnsi="Arial" w:cs="Arial"/>
          <w:lang w:val="eu-ES"/>
        </w:rPr>
      </w:pPr>
      <w:r>
        <w:rPr>
          <w:rFonts w:ascii="Arial" w:hAnsi="Arial" w:cs="Arial"/>
          <w:lang w:val="eu-ES"/>
        </w:rPr>
        <w:t>Glizerola glukosatik etorriko da.</w:t>
      </w:r>
    </w:p>
    <w:p w14:paraId="025BC165" w14:textId="2F96CDDD" w:rsidR="00E95B8E" w:rsidRDefault="004802EB" w:rsidP="00A2328B">
      <w:pPr>
        <w:pStyle w:val="Prrafodelista"/>
        <w:numPr>
          <w:ilvl w:val="0"/>
          <w:numId w:val="29"/>
        </w:numPr>
        <w:spacing w:line="360" w:lineRule="auto"/>
        <w:rPr>
          <w:rFonts w:ascii="Arial" w:hAnsi="Arial" w:cs="Arial"/>
          <w:lang w:val="eu-ES"/>
        </w:rPr>
      </w:pPr>
      <w:r>
        <w:rPr>
          <w:rFonts w:ascii="Arial" w:hAnsi="Arial" w:cs="Arial"/>
          <w:lang w:val="eu-ES"/>
        </w:rPr>
        <w:t>Gantz azido batz</w:t>
      </w:r>
      <w:r w:rsidR="002124B8">
        <w:rPr>
          <w:rFonts w:ascii="Arial" w:hAnsi="Arial" w:cs="Arial"/>
          <w:lang w:val="eu-ES"/>
        </w:rPr>
        <w:t>uk azetil CoA-tik etorriko dira</w:t>
      </w:r>
      <w:r w:rsidR="00E95B8E">
        <w:rPr>
          <w:rFonts w:ascii="Arial" w:hAnsi="Arial" w:cs="Arial"/>
          <w:lang w:val="eu-ES"/>
        </w:rPr>
        <w:t xml:space="preserve"> </w:t>
      </w:r>
      <w:r>
        <w:rPr>
          <w:rFonts w:ascii="Arial" w:hAnsi="Arial" w:cs="Arial"/>
          <w:lang w:val="eu-ES"/>
        </w:rPr>
        <w:t>eta beste batzuk dietatik.</w:t>
      </w:r>
    </w:p>
    <w:p w14:paraId="1E2BCA09" w14:textId="185F4353" w:rsidR="004802EB" w:rsidRPr="002124B8" w:rsidRDefault="004802EB" w:rsidP="004802EB">
      <w:pPr>
        <w:spacing w:line="360" w:lineRule="auto"/>
        <w:rPr>
          <w:rFonts w:ascii="Arial" w:hAnsi="Arial" w:cs="Arial"/>
          <w:b/>
          <w:lang w:val="eu-ES"/>
        </w:rPr>
      </w:pPr>
      <w:r w:rsidRPr="002124B8">
        <w:rPr>
          <w:rFonts w:ascii="Arial" w:hAnsi="Arial" w:cs="Arial"/>
          <w:b/>
          <w:lang w:val="eu-ES"/>
        </w:rPr>
        <w:t>-Lipogenesia</w:t>
      </w:r>
    </w:p>
    <w:p w14:paraId="6A09E33B" w14:textId="4B6EC94C" w:rsidR="004802EB" w:rsidRDefault="004802EB" w:rsidP="00A2328B">
      <w:pPr>
        <w:pStyle w:val="Prrafodelista"/>
        <w:numPr>
          <w:ilvl w:val="0"/>
          <w:numId w:val="30"/>
        </w:numPr>
        <w:spacing w:line="360" w:lineRule="auto"/>
        <w:rPr>
          <w:rFonts w:ascii="Arial" w:hAnsi="Arial" w:cs="Arial"/>
          <w:lang w:val="eu-ES"/>
        </w:rPr>
      </w:pPr>
      <w:r>
        <w:rPr>
          <w:rFonts w:ascii="Arial" w:hAnsi="Arial" w:cs="Arial"/>
          <w:lang w:val="eu-ES"/>
        </w:rPr>
        <w:t>Bazkariaren ondoren, odol glukosaren kontzentrazio altua dagoenean g</w:t>
      </w:r>
      <w:r w:rsidR="00722316">
        <w:rPr>
          <w:rFonts w:ascii="Arial" w:hAnsi="Arial" w:cs="Arial"/>
          <w:lang w:val="eu-ES"/>
        </w:rPr>
        <w:t>antzaren osaketa edo lipogenesi</w:t>
      </w:r>
      <w:r>
        <w:rPr>
          <w:rFonts w:ascii="Arial" w:hAnsi="Arial" w:cs="Arial"/>
          <w:lang w:val="eu-ES"/>
        </w:rPr>
        <w:t>a ehun adiposoan eta gibelean gertatzen da.</w:t>
      </w:r>
    </w:p>
    <w:p w14:paraId="69DDC4C3" w14:textId="41E6DC29" w:rsidR="004802EB" w:rsidRDefault="004802EB" w:rsidP="00A2328B">
      <w:pPr>
        <w:pStyle w:val="Prrafodelista"/>
        <w:numPr>
          <w:ilvl w:val="0"/>
          <w:numId w:val="30"/>
        </w:numPr>
        <w:spacing w:line="360" w:lineRule="auto"/>
        <w:rPr>
          <w:rFonts w:ascii="Arial" w:hAnsi="Arial" w:cs="Arial"/>
          <w:lang w:val="eu-ES"/>
        </w:rPr>
      </w:pPr>
      <w:r>
        <w:rPr>
          <w:rFonts w:ascii="Arial" w:hAnsi="Arial" w:cs="Arial"/>
          <w:lang w:val="eu-ES"/>
        </w:rPr>
        <w:t>Edozein molekula organikoa glizerola osatzeko erabili daiteke.</w:t>
      </w:r>
    </w:p>
    <w:p w14:paraId="5695576F" w14:textId="7AFC975A" w:rsidR="004802EB" w:rsidRDefault="004802EB" w:rsidP="00A2328B">
      <w:pPr>
        <w:pStyle w:val="Prrafodelista"/>
        <w:numPr>
          <w:ilvl w:val="0"/>
          <w:numId w:val="30"/>
        </w:numPr>
        <w:spacing w:line="360" w:lineRule="auto"/>
        <w:rPr>
          <w:rFonts w:ascii="Arial" w:hAnsi="Arial" w:cs="Arial"/>
          <w:lang w:val="eu-ES"/>
        </w:rPr>
      </w:pPr>
      <w:r>
        <w:rPr>
          <w:rFonts w:ascii="Arial" w:hAnsi="Arial" w:cs="Arial"/>
          <w:lang w:val="eu-ES"/>
        </w:rPr>
        <w:t>Gantz azido esentzialak ezin dira sintet</w:t>
      </w:r>
      <w:r w:rsidR="00EB2990">
        <w:rPr>
          <w:rFonts w:ascii="Arial" w:hAnsi="Arial" w:cs="Arial"/>
          <w:lang w:val="eu-ES"/>
        </w:rPr>
        <w:t>izatu eta dietaren bitartez lortu</w:t>
      </w:r>
      <w:r>
        <w:rPr>
          <w:rFonts w:ascii="Arial" w:hAnsi="Arial" w:cs="Arial"/>
          <w:lang w:val="eu-ES"/>
        </w:rPr>
        <w:t xml:space="preserve"> behar dira (omega azidoak</w:t>
      </w:r>
      <w:r w:rsidR="007775AF">
        <w:rPr>
          <w:rFonts w:ascii="Arial" w:hAnsi="Arial" w:cs="Arial"/>
          <w:lang w:val="eu-ES"/>
        </w:rPr>
        <w:t>, omega 3 eta omega 6</w:t>
      </w:r>
      <w:r>
        <w:rPr>
          <w:rFonts w:ascii="Arial" w:hAnsi="Arial" w:cs="Arial"/>
          <w:lang w:val="eu-ES"/>
        </w:rPr>
        <w:t>).</w:t>
      </w:r>
    </w:p>
    <w:p w14:paraId="5EC53D13" w14:textId="5900069E" w:rsidR="00934E33" w:rsidRDefault="00EB2990" w:rsidP="00934E33">
      <w:pPr>
        <w:pStyle w:val="Prrafodelista"/>
        <w:numPr>
          <w:ilvl w:val="0"/>
          <w:numId w:val="30"/>
        </w:numPr>
        <w:spacing w:line="360" w:lineRule="auto"/>
        <w:rPr>
          <w:rFonts w:ascii="Arial" w:hAnsi="Arial" w:cs="Arial"/>
          <w:lang w:val="eu-ES"/>
        </w:rPr>
      </w:pPr>
      <w:r>
        <w:rPr>
          <w:rFonts w:ascii="Arial" w:hAnsi="Arial" w:cs="Arial"/>
          <w:lang w:val="eu-ES"/>
        </w:rPr>
        <w:t>Gehiegizko d</w:t>
      </w:r>
      <w:r w:rsidR="00934E33">
        <w:rPr>
          <w:rFonts w:ascii="Arial" w:hAnsi="Arial" w:cs="Arial"/>
          <w:lang w:val="eu-ES"/>
        </w:rPr>
        <w:t>iet</w:t>
      </w:r>
      <w:r w:rsidR="00FE1AA0">
        <w:rPr>
          <w:rFonts w:ascii="Arial" w:hAnsi="Arial" w:cs="Arial"/>
          <w:lang w:val="eu-ES"/>
        </w:rPr>
        <w:t>et</w:t>
      </w:r>
      <w:r w:rsidR="00934E33">
        <w:rPr>
          <w:rFonts w:ascii="Arial" w:hAnsi="Arial" w:cs="Arial"/>
          <w:lang w:val="eu-ES"/>
        </w:rPr>
        <w:t>an glizerolak eta GA-ek lipogenesia pairatzen dute TG-ak osatzeko.</w:t>
      </w:r>
    </w:p>
    <w:p w14:paraId="47474C82" w14:textId="32615172" w:rsidR="007775AF" w:rsidRDefault="003B2488" w:rsidP="007775AF">
      <w:pPr>
        <w:pStyle w:val="Prrafodelista"/>
        <w:numPr>
          <w:ilvl w:val="0"/>
          <w:numId w:val="54"/>
        </w:numPr>
        <w:spacing w:line="360" w:lineRule="auto"/>
        <w:rPr>
          <w:rFonts w:ascii="Arial" w:hAnsi="Arial" w:cs="Arial"/>
          <w:lang w:val="eu-ES"/>
        </w:rPr>
      </w:pPr>
      <w:r>
        <w:rPr>
          <w:rFonts w:ascii="Arial" w:hAnsi="Arial" w:cs="Arial"/>
          <w:noProof/>
          <w:lang w:eastAsia="es-ES_tradnl"/>
        </w:rPr>
        <w:drawing>
          <wp:anchor distT="0" distB="0" distL="114300" distR="114300" simplePos="0" relativeHeight="251700224" behindDoc="0" locked="0" layoutInCell="1" allowOverlap="1" wp14:anchorId="79E362B0" wp14:editId="6F753707">
            <wp:simplePos x="0" y="0"/>
            <wp:positionH relativeFrom="margin">
              <wp:posOffset>2122805</wp:posOffset>
            </wp:positionH>
            <wp:positionV relativeFrom="margin">
              <wp:posOffset>6877685</wp:posOffset>
            </wp:positionV>
            <wp:extent cx="4072255" cy="248983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a de pantalla 2017-10-26 a las 11.41.19.png"/>
                    <pic:cNvPicPr/>
                  </pic:nvPicPr>
                  <pic:blipFill>
                    <a:blip r:embed="rId34">
                      <a:extLst>
                        <a:ext uri="{28A0092B-C50C-407E-A947-70E740481C1C}">
                          <a14:useLocalDpi xmlns:a14="http://schemas.microsoft.com/office/drawing/2010/main" val="0"/>
                        </a:ext>
                      </a:extLst>
                    </a:blip>
                    <a:stretch>
                      <a:fillRect/>
                    </a:stretch>
                  </pic:blipFill>
                  <pic:spPr>
                    <a:xfrm>
                      <a:off x="0" y="0"/>
                      <a:ext cx="4072255" cy="2489835"/>
                    </a:xfrm>
                    <a:prstGeom prst="rect">
                      <a:avLst/>
                    </a:prstGeom>
                  </pic:spPr>
                </pic:pic>
              </a:graphicData>
            </a:graphic>
            <wp14:sizeRelH relativeFrom="page">
              <wp14:pctWidth>0</wp14:pctWidth>
            </wp14:sizeRelH>
            <wp14:sizeRelV relativeFrom="page">
              <wp14:pctHeight>0</wp14:pctHeight>
            </wp14:sizeRelV>
          </wp:anchor>
        </w:drawing>
      </w:r>
      <w:r w:rsidR="00934E33">
        <w:rPr>
          <w:rFonts w:ascii="Arial" w:hAnsi="Arial" w:cs="Arial"/>
          <w:lang w:val="eu-ES"/>
        </w:rPr>
        <w:t>Glukosa oso erraz gantz bihurtzen da Azetil CoA glukosaren katabolismoaren bitartekoa baita, eta GA-en sintesirako hasierako molekula baita.</w:t>
      </w:r>
    </w:p>
    <w:p w14:paraId="17736418" w14:textId="58FE6479" w:rsidR="003B2488" w:rsidRDefault="003B2488" w:rsidP="003B2488">
      <w:pPr>
        <w:spacing w:line="360" w:lineRule="auto"/>
        <w:rPr>
          <w:rFonts w:ascii="Arial" w:hAnsi="Arial" w:cs="Arial"/>
          <w:lang w:val="eu-ES"/>
        </w:rPr>
      </w:pPr>
    </w:p>
    <w:p w14:paraId="3857DB04" w14:textId="5B9F7D0C" w:rsidR="003B2488" w:rsidRDefault="003B2488" w:rsidP="003B2488">
      <w:pPr>
        <w:spacing w:line="360" w:lineRule="auto"/>
        <w:rPr>
          <w:rFonts w:ascii="Arial" w:hAnsi="Arial" w:cs="Arial"/>
          <w:lang w:val="eu-ES"/>
        </w:rPr>
      </w:pPr>
    </w:p>
    <w:p w14:paraId="47A8FA00" w14:textId="77777777" w:rsidR="003B2488" w:rsidRDefault="003B2488" w:rsidP="003B2488">
      <w:pPr>
        <w:spacing w:line="360" w:lineRule="auto"/>
        <w:rPr>
          <w:rFonts w:ascii="Arial" w:hAnsi="Arial" w:cs="Arial"/>
          <w:lang w:val="eu-ES"/>
        </w:rPr>
      </w:pPr>
    </w:p>
    <w:p w14:paraId="388BA16D" w14:textId="77777777" w:rsidR="003B2488" w:rsidRPr="003B2488" w:rsidRDefault="003B2488" w:rsidP="003B2488">
      <w:pPr>
        <w:spacing w:line="360" w:lineRule="auto"/>
        <w:rPr>
          <w:rFonts w:ascii="Arial" w:hAnsi="Arial" w:cs="Arial"/>
          <w:lang w:val="eu-ES"/>
        </w:rPr>
      </w:pPr>
    </w:p>
    <w:p w14:paraId="1830BE89" w14:textId="28944CBE" w:rsidR="003B2488" w:rsidRDefault="003B2488" w:rsidP="003B2488">
      <w:pPr>
        <w:spacing w:line="360" w:lineRule="auto"/>
        <w:rPr>
          <w:rFonts w:ascii="Arial" w:hAnsi="Arial" w:cs="Arial"/>
          <w:lang w:val="eu-ES"/>
        </w:rPr>
      </w:pPr>
    </w:p>
    <w:p w14:paraId="5714A942" w14:textId="77777777" w:rsidR="003B2488" w:rsidRPr="003B2488" w:rsidRDefault="003B2488" w:rsidP="003B2488">
      <w:pPr>
        <w:spacing w:line="360" w:lineRule="auto"/>
        <w:rPr>
          <w:rFonts w:ascii="Arial" w:hAnsi="Arial" w:cs="Arial"/>
          <w:lang w:val="eu-ES"/>
        </w:rPr>
      </w:pPr>
    </w:p>
    <w:p w14:paraId="119221DD" w14:textId="38B7867D" w:rsidR="007775AF" w:rsidRDefault="00C66D73" w:rsidP="007775AF">
      <w:pPr>
        <w:pStyle w:val="Prrafodelista"/>
        <w:numPr>
          <w:ilvl w:val="0"/>
          <w:numId w:val="56"/>
        </w:numPr>
        <w:spacing w:line="360" w:lineRule="auto"/>
        <w:rPr>
          <w:rFonts w:ascii="Arial" w:hAnsi="Arial" w:cs="Arial"/>
          <w:lang w:val="eu-ES"/>
        </w:rPr>
      </w:pPr>
      <w:r>
        <w:rPr>
          <w:rFonts w:ascii="Arial" w:hAnsi="Arial" w:cs="Arial"/>
          <w:lang w:val="eu-ES"/>
        </w:rPr>
        <w:lastRenderedPageBreak/>
        <w:t xml:space="preserve">Glizerola </w:t>
      </w:r>
      <w:r w:rsidRPr="00C66D73">
        <w:rPr>
          <w:rFonts w:ascii="Arial" w:hAnsi="Arial" w:cs="Arial"/>
          <w:lang w:val="eu-ES"/>
        </w:rPr>
        <w:sym w:font="Wingdings" w:char="F0E0"/>
      </w:r>
      <w:r w:rsidR="00386F9D">
        <w:rPr>
          <w:rFonts w:ascii="Arial" w:hAnsi="Arial" w:cs="Arial"/>
          <w:lang w:val="eu-ES"/>
        </w:rPr>
        <w:t xml:space="preserve"> glukosatik ateratzen dugu.</w:t>
      </w:r>
    </w:p>
    <w:p w14:paraId="187AC3D5" w14:textId="301C19AB" w:rsidR="00386F9D" w:rsidRPr="003B2488" w:rsidRDefault="00386F9D" w:rsidP="007775AF">
      <w:pPr>
        <w:pStyle w:val="Prrafodelista"/>
        <w:numPr>
          <w:ilvl w:val="0"/>
          <w:numId w:val="56"/>
        </w:numPr>
        <w:spacing w:line="360" w:lineRule="auto"/>
        <w:rPr>
          <w:rFonts w:ascii="Arial" w:hAnsi="Arial" w:cs="Arial"/>
          <w:lang w:val="eu-ES"/>
        </w:rPr>
      </w:pPr>
      <w:r>
        <w:rPr>
          <w:rFonts w:ascii="Arial" w:hAnsi="Arial" w:cs="Arial"/>
          <w:lang w:val="eu-ES"/>
        </w:rPr>
        <w:t xml:space="preserve">Gantz azidoak </w:t>
      </w:r>
      <w:r w:rsidRPr="00386F9D">
        <w:rPr>
          <w:rFonts w:ascii="Arial" w:hAnsi="Arial" w:cs="Arial"/>
          <w:lang w:val="eu-ES"/>
        </w:rPr>
        <w:sym w:font="Wingdings" w:char="F0E0"/>
      </w:r>
      <w:r w:rsidR="003B2488">
        <w:rPr>
          <w:rFonts w:ascii="Arial" w:hAnsi="Arial" w:cs="Arial"/>
          <w:lang w:val="eu-ES"/>
        </w:rPr>
        <w:t xml:space="preserve"> glukolis</w:t>
      </w:r>
      <w:r w:rsidR="009F10EF">
        <w:rPr>
          <w:rFonts w:ascii="Arial" w:hAnsi="Arial" w:cs="Arial"/>
          <w:lang w:val="eu-ES"/>
        </w:rPr>
        <w:t xml:space="preserve">ia egiterakoan, pirubatotik </w:t>
      </w:r>
      <w:r w:rsidRPr="003B2488">
        <w:rPr>
          <w:rFonts w:ascii="Arial" w:hAnsi="Arial" w:cs="Arial"/>
          <w:lang w:val="eu-ES"/>
        </w:rPr>
        <w:t>azetil CoA (2C + CoA)</w:t>
      </w:r>
      <w:r w:rsidR="009F10EF">
        <w:rPr>
          <w:rFonts w:ascii="Arial" w:hAnsi="Arial" w:cs="Arial"/>
          <w:lang w:val="eu-ES"/>
        </w:rPr>
        <w:t xml:space="preserve"> bilakatzen da</w:t>
      </w:r>
      <w:r w:rsidR="00A41083" w:rsidRPr="003B2488">
        <w:rPr>
          <w:rFonts w:ascii="Arial" w:hAnsi="Arial" w:cs="Arial"/>
          <w:lang w:val="eu-ES"/>
        </w:rPr>
        <w:t>. CoA taldea kendu eta 2 karbon</w:t>
      </w:r>
      <w:r w:rsidR="00AB7B48" w:rsidRPr="003B2488">
        <w:rPr>
          <w:rFonts w:ascii="Arial" w:hAnsi="Arial" w:cs="Arial"/>
          <w:lang w:val="eu-ES"/>
        </w:rPr>
        <w:t xml:space="preserve">oko molekula bat eduki (azil unitatea). </w:t>
      </w:r>
      <w:r w:rsidR="00614A50" w:rsidRPr="003B2488">
        <w:rPr>
          <w:rFonts w:ascii="Arial" w:hAnsi="Arial" w:cs="Arial"/>
          <w:lang w:val="eu-ES"/>
        </w:rPr>
        <w:t>Pro</w:t>
      </w:r>
      <w:r w:rsidR="002C4E65" w:rsidRPr="003B2488">
        <w:rPr>
          <w:rFonts w:ascii="Arial" w:hAnsi="Arial" w:cs="Arial"/>
          <w:lang w:val="eu-ES"/>
        </w:rPr>
        <w:t>zesu hau behin eta berriz egingo dugu, gan</w:t>
      </w:r>
      <w:r w:rsidR="00466C85" w:rsidRPr="003B2488">
        <w:rPr>
          <w:rFonts w:ascii="Arial" w:hAnsi="Arial" w:cs="Arial"/>
          <w:lang w:val="eu-ES"/>
        </w:rPr>
        <w:t xml:space="preserve">tz azido bat </w:t>
      </w:r>
      <w:r w:rsidR="009F10EF">
        <w:rPr>
          <w:rFonts w:ascii="Arial" w:hAnsi="Arial" w:cs="Arial"/>
          <w:lang w:val="eu-ES"/>
        </w:rPr>
        <w:t xml:space="preserve">guztiz </w:t>
      </w:r>
      <w:r w:rsidR="00466C85" w:rsidRPr="003B2488">
        <w:rPr>
          <w:rFonts w:ascii="Arial" w:hAnsi="Arial" w:cs="Arial"/>
          <w:lang w:val="eu-ES"/>
        </w:rPr>
        <w:t xml:space="preserve">sortu </w:t>
      </w:r>
      <w:r w:rsidR="009F10EF">
        <w:rPr>
          <w:rFonts w:ascii="Arial" w:hAnsi="Arial" w:cs="Arial"/>
          <w:lang w:val="eu-ES"/>
        </w:rPr>
        <w:t>arte</w:t>
      </w:r>
      <w:r w:rsidR="00466C85" w:rsidRPr="003B2488">
        <w:rPr>
          <w:rFonts w:ascii="Arial" w:hAnsi="Arial" w:cs="Arial"/>
          <w:lang w:val="eu-ES"/>
        </w:rPr>
        <w:t>. LIPOGE</w:t>
      </w:r>
      <w:r w:rsidR="002C4E65" w:rsidRPr="003B2488">
        <w:rPr>
          <w:rFonts w:ascii="Arial" w:hAnsi="Arial" w:cs="Arial"/>
          <w:lang w:val="eu-ES"/>
        </w:rPr>
        <w:t>NESIA</w:t>
      </w:r>
    </w:p>
    <w:p w14:paraId="4B4AECE5" w14:textId="34756D1F" w:rsidR="006A11D8" w:rsidRDefault="007E5300" w:rsidP="007775AF">
      <w:pPr>
        <w:pStyle w:val="Prrafodelista"/>
        <w:numPr>
          <w:ilvl w:val="0"/>
          <w:numId w:val="56"/>
        </w:numPr>
        <w:spacing w:line="360" w:lineRule="auto"/>
        <w:rPr>
          <w:rFonts w:ascii="Arial" w:hAnsi="Arial" w:cs="Arial"/>
          <w:lang w:val="eu-ES"/>
        </w:rPr>
      </w:pPr>
      <w:r>
        <w:rPr>
          <w:rFonts w:ascii="Arial" w:hAnsi="Arial" w:cs="Arial"/>
          <w:lang w:val="eu-ES"/>
        </w:rPr>
        <w:t xml:space="preserve">Gantz azidoak </w:t>
      </w:r>
      <w:r w:rsidRPr="007E5300">
        <w:rPr>
          <w:rFonts w:ascii="Arial" w:hAnsi="Arial" w:cs="Arial"/>
          <w:lang w:val="eu-ES"/>
        </w:rPr>
        <w:sym w:font="Wingdings" w:char="F0E0"/>
      </w:r>
      <w:r w:rsidR="009F10EF">
        <w:rPr>
          <w:rFonts w:ascii="Arial" w:hAnsi="Arial" w:cs="Arial"/>
          <w:lang w:val="eu-ES"/>
        </w:rPr>
        <w:t xml:space="preserve"> D</w:t>
      </w:r>
      <w:r>
        <w:rPr>
          <w:rFonts w:ascii="Arial" w:hAnsi="Arial" w:cs="Arial"/>
          <w:lang w:val="eu-ES"/>
        </w:rPr>
        <w:t>ietatik etortzean, adipozitoetan metatu daitezke, katabolism</w:t>
      </w:r>
      <w:r w:rsidR="003B2488">
        <w:rPr>
          <w:rFonts w:ascii="Arial" w:hAnsi="Arial" w:cs="Arial"/>
          <w:lang w:val="eu-ES"/>
        </w:rPr>
        <w:t>o (erre</w:t>
      </w:r>
      <w:r w:rsidR="009F10EF">
        <w:rPr>
          <w:rFonts w:ascii="Arial" w:hAnsi="Arial" w:cs="Arial"/>
          <w:lang w:val="eu-ES"/>
        </w:rPr>
        <w:t>,</w:t>
      </w:r>
      <w:r w:rsidR="003B2488">
        <w:rPr>
          <w:rFonts w:ascii="Arial" w:hAnsi="Arial" w:cs="Arial"/>
          <w:lang w:val="eu-ES"/>
        </w:rPr>
        <w:t xml:space="preserve"> energia lortzeko)</w:t>
      </w:r>
      <w:r w:rsidR="009F10EF">
        <w:rPr>
          <w:rFonts w:ascii="Arial" w:hAnsi="Arial" w:cs="Arial"/>
          <w:lang w:val="eu-ES"/>
        </w:rPr>
        <w:t xml:space="preserve"> </w:t>
      </w:r>
      <w:r w:rsidR="001274A1">
        <w:rPr>
          <w:rFonts w:ascii="Arial" w:hAnsi="Arial" w:cs="Arial"/>
          <w:lang w:val="eu-ES"/>
        </w:rPr>
        <w:t>jaso dezakete</w:t>
      </w:r>
      <w:r w:rsidR="003B2488">
        <w:rPr>
          <w:rFonts w:ascii="Arial" w:hAnsi="Arial" w:cs="Arial"/>
          <w:lang w:val="eu-ES"/>
        </w:rPr>
        <w:t xml:space="preserve"> eta beste batzuetan beste </w:t>
      </w:r>
      <w:r w:rsidR="001274A1">
        <w:rPr>
          <w:rFonts w:ascii="Arial" w:hAnsi="Arial" w:cs="Arial"/>
          <w:lang w:val="eu-ES"/>
        </w:rPr>
        <w:t>molekula</w:t>
      </w:r>
      <w:r>
        <w:rPr>
          <w:rFonts w:ascii="Arial" w:hAnsi="Arial" w:cs="Arial"/>
          <w:lang w:val="eu-ES"/>
        </w:rPr>
        <w:t xml:space="preserve"> bat sortzeko. </w:t>
      </w:r>
      <w:r w:rsidR="00B749CF">
        <w:rPr>
          <w:rFonts w:ascii="Arial" w:hAnsi="Arial" w:cs="Arial"/>
          <w:lang w:val="eu-ES"/>
        </w:rPr>
        <w:t>Glukosa gehiegi badago</w:t>
      </w:r>
      <w:r w:rsidR="00D44CA9">
        <w:rPr>
          <w:rFonts w:ascii="Arial" w:hAnsi="Arial" w:cs="Arial"/>
          <w:lang w:val="eu-ES"/>
        </w:rPr>
        <w:t>, glukogeno</w:t>
      </w:r>
      <w:r w:rsidR="008534C6">
        <w:rPr>
          <w:rFonts w:ascii="Arial" w:hAnsi="Arial" w:cs="Arial"/>
          <w:lang w:val="eu-ES"/>
        </w:rPr>
        <w:t xml:space="preserve"> bilakatuko da (</w:t>
      </w:r>
      <w:r w:rsidR="00805279">
        <w:rPr>
          <w:rFonts w:ascii="Arial" w:hAnsi="Arial" w:cs="Arial"/>
          <w:lang w:val="eu-ES"/>
        </w:rPr>
        <w:t>intsul</w:t>
      </w:r>
      <w:r w:rsidR="003B2488">
        <w:rPr>
          <w:rFonts w:ascii="Arial" w:hAnsi="Arial" w:cs="Arial"/>
          <w:lang w:val="eu-ES"/>
        </w:rPr>
        <w:t>i</w:t>
      </w:r>
      <w:r w:rsidR="00805279">
        <w:rPr>
          <w:rFonts w:ascii="Arial" w:hAnsi="Arial" w:cs="Arial"/>
          <w:lang w:val="eu-ES"/>
        </w:rPr>
        <w:t>na hormonak egingo du</w:t>
      </w:r>
      <w:r w:rsidR="008534C6">
        <w:rPr>
          <w:rFonts w:ascii="Arial" w:hAnsi="Arial" w:cs="Arial"/>
          <w:lang w:val="eu-ES"/>
        </w:rPr>
        <w:t>)</w:t>
      </w:r>
      <w:r w:rsidR="00805279">
        <w:rPr>
          <w:rFonts w:ascii="Arial" w:hAnsi="Arial" w:cs="Arial"/>
          <w:lang w:val="eu-ES"/>
        </w:rPr>
        <w:t xml:space="preserve">. </w:t>
      </w:r>
      <w:r w:rsidR="00A0519D">
        <w:rPr>
          <w:rFonts w:ascii="Arial" w:hAnsi="Arial" w:cs="Arial"/>
          <w:lang w:val="eu-ES"/>
        </w:rPr>
        <w:t>Batzuetan energia behar dugu, glukogenoa apurtu egingo da g</w:t>
      </w:r>
      <w:r w:rsidR="003B2488">
        <w:rPr>
          <w:rFonts w:ascii="Arial" w:hAnsi="Arial" w:cs="Arial"/>
          <w:lang w:val="eu-ES"/>
        </w:rPr>
        <w:t>l</w:t>
      </w:r>
      <w:r w:rsidR="00A0519D">
        <w:rPr>
          <w:rFonts w:ascii="Arial" w:hAnsi="Arial" w:cs="Arial"/>
          <w:lang w:val="eu-ES"/>
        </w:rPr>
        <w:t>ukosa bilakatuz (glukagoia</w:t>
      </w:r>
      <w:r w:rsidR="008A3BE6">
        <w:rPr>
          <w:rFonts w:ascii="Arial" w:hAnsi="Arial" w:cs="Arial"/>
          <w:lang w:val="eu-ES"/>
        </w:rPr>
        <w:t xml:space="preserve"> hormonak egingo du</w:t>
      </w:r>
      <w:r w:rsidR="00A0519D">
        <w:rPr>
          <w:rFonts w:ascii="Arial" w:hAnsi="Arial" w:cs="Arial"/>
          <w:lang w:val="eu-ES"/>
        </w:rPr>
        <w:t>)</w:t>
      </w:r>
      <w:r w:rsidR="008A3BE6">
        <w:rPr>
          <w:rFonts w:ascii="Arial" w:hAnsi="Arial" w:cs="Arial"/>
          <w:lang w:val="eu-ES"/>
        </w:rPr>
        <w:t>.</w:t>
      </w:r>
      <w:r w:rsidR="006A11D8">
        <w:rPr>
          <w:rFonts w:ascii="Arial" w:hAnsi="Arial" w:cs="Arial"/>
          <w:lang w:val="eu-ES"/>
        </w:rPr>
        <w:t xml:space="preserve"> Batzuetan glukosa gehiegi jateagatik, gantza izatera pasatuko da. </w:t>
      </w:r>
    </w:p>
    <w:p w14:paraId="0246403C" w14:textId="4D53E493" w:rsidR="006A11D8" w:rsidRDefault="001274A1" w:rsidP="007775AF">
      <w:pPr>
        <w:pStyle w:val="Prrafodelista"/>
        <w:numPr>
          <w:ilvl w:val="0"/>
          <w:numId w:val="56"/>
        </w:numPr>
        <w:spacing w:line="360" w:lineRule="auto"/>
        <w:rPr>
          <w:rFonts w:ascii="Arial" w:hAnsi="Arial" w:cs="Arial"/>
          <w:lang w:val="eu-ES"/>
        </w:rPr>
      </w:pPr>
      <w:r>
        <w:rPr>
          <w:rFonts w:ascii="Arial" w:hAnsi="Arial" w:cs="Arial"/>
          <w:lang w:val="eu-ES"/>
        </w:rPr>
        <w:t>Proteinak</w:t>
      </w:r>
      <w:r w:rsidR="006A11D8">
        <w:rPr>
          <w:rFonts w:ascii="Arial" w:hAnsi="Arial" w:cs="Arial"/>
          <w:lang w:val="eu-ES"/>
        </w:rPr>
        <w:t xml:space="preserve"> apurtzean</w:t>
      </w:r>
      <w:r>
        <w:rPr>
          <w:rFonts w:ascii="Arial" w:hAnsi="Arial" w:cs="Arial"/>
          <w:lang w:val="eu-ES"/>
        </w:rPr>
        <w:t>,</w:t>
      </w:r>
      <w:r w:rsidR="006A11D8">
        <w:rPr>
          <w:rFonts w:ascii="Arial" w:hAnsi="Arial" w:cs="Arial"/>
          <w:lang w:val="eu-ES"/>
        </w:rPr>
        <w:t xml:space="preserve"> AA sortuko dira. Bertan nitrogenoa dute, eta katabolismoa eginez beste molekula bat sortzeko erabiliko dira, edo energia lortzeko. Bestalde, AA ak glukosa sortuko dira, glukoneogenesia. Felig ziklotik etorriko da, gluzemia maila mantentzeko.</w:t>
      </w:r>
    </w:p>
    <w:p w14:paraId="3A143ED0" w14:textId="0C9300FD" w:rsidR="006A11D8" w:rsidRDefault="006A11D8" w:rsidP="007775AF">
      <w:pPr>
        <w:pStyle w:val="Prrafodelista"/>
        <w:numPr>
          <w:ilvl w:val="0"/>
          <w:numId w:val="56"/>
        </w:numPr>
        <w:spacing w:line="360" w:lineRule="auto"/>
        <w:rPr>
          <w:rFonts w:ascii="Arial" w:hAnsi="Arial" w:cs="Arial"/>
          <w:lang w:val="eu-ES"/>
        </w:rPr>
      </w:pPr>
      <w:r>
        <w:rPr>
          <w:rFonts w:ascii="Arial" w:hAnsi="Arial" w:cs="Arial"/>
          <w:lang w:val="eu-ES"/>
        </w:rPr>
        <w:t xml:space="preserve">Karbohidrato gehiago jaten baldin badugu, adipozitoetan metatuko dira eta ez ditugu erreko. </w:t>
      </w:r>
    </w:p>
    <w:p w14:paraId="51F58F68" w14:textId="77777777" w:rsidR="006A11D8" w:rsidRDefault="006A11D8" w:rsidP="007775AF">
      <w:pPr>
        <w:pStyle w:val="Prrafodelista"/>
        <w:numPr>
          <w:ilvl w:val="0"/>
          <w:numId w:val="56"/>
        </w:numPr>
        <w:spacing w:line="360" w:lineRule="auto"/>
        <w:rPr>
          <w:rFonts w:ascii="Arial" w:hAnsi="Arial" w:cs="Arial"/>
          <w:lang w:val="eu-ES"/>
        </w:rPr>
      </w:pPr>
      <w:r>
        <w:rPr>
          <w:rFonts w:ascii="Arial" w:hAnsi="Arial" w:cs="Arial"/>
          <w:lang w:val="eu-ES"/>
        </w:rPr>
        <w:t>Gehiegizko dietan glizerolak eta GA-ek lipogenesia pairatzen dute TG-ak osatzeko.</w:t>
      </w:r>
    </w:p>
    <w:p w14:paraId="6A5C3913" w14:textId="430BE0D9" w:rsidR="007E5300" w:rsidRDefault="006A11D8" w:rsidP="007775AF">
      <w:pPr>
        <w:pStyle w:val="Prrafodelista"/>
        <w:numPr>
          <w:ilvl w:val="0"/>
          <w:numId w:val="56"/>
        </w:numPr>
        <w:spacing w:line="360" w:lineRule="auto"/>
        <w:rPr>
          <w:rFonts w:ascii="Arial" w:hAnsi="Arial" w:cs="Arial"/>
          <w:lang w:val="eu-ES"/>
        </w:rPr>
      </w:pPr>
      <w:r>
        <w:rPr>
          <w:rFonts w:ascii="Arial" w:hAnsi="Arial" w:cs="Arial"/>
          <w:lang w:val="eu-ES"/>
        </w:rPr>
        <w:t>Azetil CoA glukosaren katabolismoan bitartekoa</w:t>
      </w:r>
      <w:r w:rsidR="00EB17F7">
        <w:rPr>
          <w:rFonts w:ascii="Arial" w:hAnsi="Arial" w:cs="Arial"/>
          <w:lang w:val="eu-ES"/>
        </w:rPr>
        <w:t xml:space="preserve"> denez</w:t>
      </w:r>
      <w:r>
        <w:rPr>
          <w:rFonts w:ascii="Arial" w:hAnsi="Arial" w:cs="Arial"/>
          <w:lang w:val="eu-ES"/>
        </w:rPr>
        <w:t xml:space="preserve">, GA-en sintesirako hasierako molekula </w:t>
      </w:r>
      <w:r w:rsidR="00EB17F7">
        <w:rPr>
          <w:rFonts w:ascii="Arial" w:hAnsi="Arial" w:cs="Arial"/>
          <w:lang w:val="eu-ES"/>
        </w:rPr>
        <w:t>da</w:t>
      </w:r>
      <w:r>
        <w:rPr>
          <w:rFonts w:ascii="Arial" w:hAnsi="Arial" w:cs="Arial"/>
          <w:lang w:val="eu-ES"/>
        </w:rPr>
        <w:t xml:space="preserve">. </w:t>
      </w:r>
      <w:r w:rsidR="008534C6">
        <w:rPr>
          <w:rFonts w:ascii="Arial" w:hAnsi="Arial" w:cs="Arial"/>
          <w:lang w:val="eu-ES"/>
        </w:rPr>
        <w:t xml:space="preserve"> </w:t>
      </w:r>
    </w:p>
    <w:p w14:paraId="7E99ADCB" w14:textId="4E2314EA" w:rsidR="006A11D8" w:rsidRPr="00A45D6F" w:rsidRDefault="00A45D6F" w:rsidP="00A45D6F">
      <w:pPr>
        <w:spacing w:line="360" w:lineRule="auto"/>
        <w:rPr>
          <w:rFonts w:ascii="Arial" w:hAnsi="Arial" w:cs="Arial"/>
          <w:i/>
          <w:sz w:val="28"/>
          <w:lang w:val="eu-ES"/>
        </w:rPr>
      </w:pPr>
      <w:r>
        <w:rPr>
          <w:rFonts w:ascii="Arial" w:hAnsi="Arial" w:cs="Arial"/>
          <w:i/>
          <w:sz w:val="28"/>
          <w:lang w:val="eu-ES"/>
        </w:rPr>
        <w:t>Lipogenesia (anabolismoa) eta Lipolisia (katabolismoa)</w:t>
      </w:r>
    </w:p>
    <w:p w14:paraId="1F1DDEE6" w14:textId="2134858D" w:rsidR="00453C6F" w:rsidRDefault="00A45D6F" w:rsidP="00FC29B5">
      <w:pPr>
        <w:spacing w:line="360" w:lineRule="auto"/>
        <w:rPr>
          <w:rFonts w:ascii="Arial" w:hAnsi="Arial" w:cs="Arial"/>
          <w:lang w:val="eu-ES"/>
        </w:rPr>
      </w:pPr>
      <w:r>
        <w:rPr>
          <w:rFonts w:ascii="Arial" w:hAnsi="Arial" w:cs="Arial"/>
          <w:lang w:val="eu-ES"/>
        </w:rPr>
        <w:t>-</w:t>
      </w:r>
      <w:r w:rsidRPr="005E7FE8">
        <w:rPr>
          <w:rFonts w:ascii="Arial" w:hAnsi="Arial" w:cs="Arial"/>
          <w:b/>
          <w:lang w:val="eu-ES"/>
        </w:rPr>
        <w:t>Li</w:t>
      </w:r>
      <w:r w:rsidR="005E7FE8" w:rsidRPr="005E7FE8">
        <w:rPr>
          <w:rFonts w:ascii="Arial" w:hAnsi="Arial" w:cs="Arial"/>
          <w:b/>
          <w:lang w:val="eu-ES"/>
        </w:rPr>
        <w:t>pog</w:t>
      </w:r>
      <w:r w:rsidRPr="005E7FE8">
        <w:rPr>
          <w:rFonts w:ascii="Arial" w:hAnsi="Arial" w:cs="Arial"/>
          <w:b/>
          <w:lang w:val="eu-ES"/>
        </w:rPr>
        <w:t>elisia:</w:t>
      </w:r>
      <w:r>
        <w:rPr>
          <w:rFonts w:ascii="Arial" w:hAnsi="Arial" w:cs="Arial"/>
          <w:lang w:val="eu-ES"/>
        </w:rPr>
        <w:t xml:space="preserve"> TG apurtzeko, lipasaren bidez, glizerola (glukolisia) eta 3 gantz azido. Gantz azidao </w:t>
      </w:r>
      <w:r w:rsidR="005E7FE8">
        <w:rPr>
          <w:rFonts w:ascii="Arial" w:hAnsi="Arial" w:cs="Arial"/>
          <w:lang w:val="eu-ES"/>
        </w:rPr>
        <w:t>ß-</w:t>
      </w:r>
      <w:r>
        <w:rPr>
          <w:rFonts w:ascii="Arial" w:hAnsi="Arial" w:cs="Arial"/>
          <w:lang w:val="eu-ES"/>
        </w:rPr>
        <w:t>oxidazioaren bitartez, azetil CoA bilakatuko dira. On</w:t>
      </w:r>
      <w:r w:rsidR="005E7FE8">
        <w:rPr>
          <w:rFonts w:ascii="Arial" w:hAnsi="Arial" w:cs="Arial"/>
          <w:lang w:val="eu-ES"/>
        </w:rPr>
        <w:t xml:space="preserve">doren oxalazetatoarekin elkartuko dira, </w:t>
      </w:r>
      <w:r>
        <w:rPr>
          <w:rFonts w:ascii="Arial" w:hAnsi="Arial" w:cs="Arial"/>
          <w:lang w:val="eu-ES"/>
        </w:rPr>
        <w:t xml:space="preserve">Krebs zikloan </w:t>
      </w:r>
      <w:r w:rsidR="005E7FE8">
        <w:rPr>
          <w:rFonts w:ascii="Arial" w:hAnsi="Arial" w:cs="Arial"/>
          <w:lang w:val="eu-ES"/>
        </w:rPr>
        <w:t>sartzeko. Azkenean, bertan irtengo diren</w:t>
      </w:r>
      <w:r>
        <w:rPr>
          <w:rFonts w:ascii="Arial" w:hAnsi="Arial" w:cs="Arial"/>
          <w:lang w:val="eu-ES"/>
        </w:rPr>
        <w:t xml:space="preserve"> </w:t>
      </w:r>
      <w:r w:rsidR="005E7FE8">
        <w:rPr>
          <w:rFonts w:ascii="Arial" w:hAnsi="Arial" w:cs="Arial"/>
          <w:lang w:val="eu-ES"/>
        </w:rPr>
        <w:t>koentzimak,</w:t>
      </w:r>
      <w:r>
        <w:rPr>
          <w:rFonts w:ascii="Arial" w:hAnsi="Arial" w:cs="Arial"/>
          <w:lang w:val="eu-ES"/>
        </w:rPr>
        <w:t xml:space="preserve"> </w:t>
      </w:r>
      <w:r w:rsidR="005E7FE8">
        <w:rPr>
          <w:rFonts w:ascii="Arial" w:hAnsi="Arial" w:cs="Arial"/>
          <w:lang w:val="eu-ES"/>
        </w:rPr>
        <w:t>elektroi</w:t>
      </w:r>
      <w:r>
        <w:rPr>
          <w:rFonts w:ascii="Arial" w:hAnsi="Arial" w:cs="Arial"/>
          <w:lang w:val="eu-ES"/>
        </w:rPr>
        <w:t xml:space="preserve"> katera joango dira, ATPak sortuz.</w:t>
      </w:r>
    </w:p>
    <w:p w14:paraId="7C199A5B" w14:textId="1290DB2B" w:rsidR="005E7FE8" w:rsidRDefault="005E7FE8" w:rsidP="00FC29B5">
      <w:pPr>
        <w:spacing w:line="360" w:lineRule="auto"/>
        <w:rPr>
          <w:rFonts w:ascii="Arial" w:hAnsi="Arial" w:cs="Arial"/>
          <w:lang w:val="eu-ES"/>
        </w:rPr>
      </w:pPr>
      <w:r>
        <w:rPr>
          <w:rFonts w:ascii="Arial" w:hAnsi="Arial" w:cs="Arial"/>
          <w:noProof/>
          <w:lang w:eastAsia="es-ES_tradnl"/>
        </w:rPr>
        <w:drawing>
          <wp:anchor distT="0" distB="0" distL="114300" distR="114300" simplePos="0" relativeHeight="251701248" behindDoc="0" locked="0" layoutInCell="1" allowOverlap="1" wp14:anchorId="1C3B5C8E" wp14:editId="1613D9A2">
            <wp:simplePos x="0" y="0"/>
            <wp:positionH relativeFrom="margin">
              <wp:posOffset>1194435</wp:posOffset>
            </wp:positionH>
            <wp:positionV relativeFrom="margin">
              <wp:posOffset>6989445</wp:posOffset>
            </wp:positionV>
            <wp:extent cx="5356225" cy="2660015"/>
            <wp:effectExtent l="0" t="0" r="3175" b="698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a de pantalla 2017-10-26 a las 11.52.59.png"/>
                    <pic:cNvPicPr/>
                  </pic:nvPicPr>
                  <pic:blipFill>
                    <a:blip r:embed="rId35">
                      <a:extLst>
                        <a:ext uri="{28A0092B-C50C-407E-A947-70E740481C1C}">
                          <a14:useLocalDpi xmlns:a14="http://schemas.microsoft.com/office/drawing/2010/main" val="0"/>
                        </a:ext>
                      </a:extLst>
                    </a:blip>
                    <a:stretch>
                      <a:fillRect/>
                    </a:stretch>
                  </pic:blipFill>
                  <pic:spPr>
                    <a:xfrm>
                      <a:off x="0" y="0"/>
                      <a:ext cx="5356225" cy="2660015"/>
                    </a:xfrm>
                    <a:prstGeom prst="rect">
                      <a:avLst/>
                    </a:prstGeom>
                  </pic:spPr>
                </pic:pic>
              </a:graphicData>
            </a:graphic>
            <wp14:sizeRelH relativeFrom="page">
              <wp14:pctWidth>0</wp14:pctWidth>
            </wp14:sizeRelH>
            <wp14:sizeRelV relativeFrom="page">
              <wp14:pctHeight>0</wp14:pctHeight>
            </wp14:sizeRelV>
          </wp:anchor>
        </w:drawing>
      </w:r>
      <w:r w:rsidR="00A45D6F">
        <w:rPr>
          <w:rFonts w:ascii="Arial" w:hAnsi="Arial" w:cs="Arial"/>
          <w:lang w:val="eu-ES"/>
        </w:rPr>
        <w:t>-</w:t>
      </w:r>
      <w:r w:rsidR="00A45D6F" w:rsidRPr="005E7FE8">
        <w:rPr>
          <w:rFonts w:ascii="Arial" w:hAnsi="Arial" w:cs="Arial"/>
          <w:b/>
          <w:lang w:val="eu-ES"/>
        </w:rPr>
        <w:t>Lipogenesia:</w:t>
      </w:r>
      <w:r w:rsidR="00A45D6F">
        <w:rPr>
          <w:rFonts w:ascii="Arial" w:hAnsi="Arial" w:cs="Arial"/>
          <w:lang w:val="eu-ES"/>
        </w:rPr>
        <w:t xml:space="preserve"> glizerola glukolisik etortzen denean, eta gantz azidoak Azetil CoA tik.</w:t>
      </w:r>
    </w:p>
    <w:p w14:paraId="5BD6EF2E" w14:textId="7936A82C" w:rsidR="00A45D6F" w:rsidRPr="00A45D6F" w:rsidRDefault="00A45D6F" w:rsidP="00FC29B5">
      <w:pPr>
        <w:spacing w:line="360" w:lineRule="auto"/>
        <w:rPr>
          <w:rFonts w:ascii="Arial" w:hAnsi="Arial" w:cs="Arial"/>
          <w:i/>
          <w:sz w:val="28"/>
          <w:lang w:val="eu-ES"/>
        </w:rPr>
      </w:pPr>
      <w:r>
        <w:rPr>
          <w:rFonts w:ascii="Arial" w:hAnsi="Arial" w:cs="Arial"/>
          <w:i/>
          <w:sz w:val="28"/>
          <w:lang w:val="eu-ES"/>
        </w:rPr>
        <w:lastRenderedPageBreak/>
        <w:t>Lipogenesia “de novo” delakoa.</w:t>
      </w:r>
    </w:p>
    <w:p w14:paraId="11C3819B" w14:textId="35B9B48D" w:rsidR="00A45D6F" w:rsidRDefault="00A45D6F" w:rsidP="00FC29B5">
      <w:pPr>
        <w:spacing w:line="360" w:lineRule="auto"/>
        <w:rPr>
          <w:rFonts w:ascii="Arial" w:hAnsi="Arial" w:cs="Arial"/>
          <w:lang w:val="eu-ES"/>
        </w:rPr>
      </w:pPr>
      <w:r>
        <w:rPr>
          <w:rFonts w:ascii="Arial" w:hAnsi="Arial" w:cs="Arial"/>
          <w:lang w:val="eu-ES"/>
        </w:rPr>
        <w:t>-Gehiegi jatean, azetil CoA gehiegi du</w:t>
      </w:r>
      <w:r w:rsidR="005E7FE8">
        <w:rPr>
          <w:rFonts w:ascii="Arial" w:hAnsi="Arial" w:cs="Arial"/>
          <w:lang w:val="eu-ES"/>
        </w:rPr>
        <w:t>gunez, CoA taldea kenduko diogu</w:t>
      </w:r>
      <w:r>
        <w:rPr>
          <w:rFonts w:ascii="Arial" w:hAnsi="Arial" w:cs="Arial"/>
          <w:lang w:val="eu-ES"/>
        </w:rPr>
        <w:t xml:space="preserve"> 2 karbonoko kateak sortuz. </w:t>
      </w:r>
    </w:p>
    <w:p w14:paraId="57FCD23A" w14:textId="388E995B" w:rsidR="00453C6F" w:rsidRDefault="00A45D6F" w:rsidP="00FC29B5">
      <w:pPr>
        <w:spacing w:line="360" w:lineRule="auto"/>
        <w:rPr>
          <w:rFonts w:ascii="Arial" w:hAnsi="Arial" w:cs="Arial"/>
          <w:lang w:val="eu-ES"/>
        </w:rPr>
      </w:pPr>
      <w:r>
        <w:rPr>
          <w:rFonts w:ascii="Arial" w:hAnsi="Arial" w:cs="Arial"/>
          <w:lang w:val="eu-ES"/>
        </w:rPr>
        <w:t>-Kalorien gehiegizko ahorakinarekin gertatzen da.</w:t>
      </w:r>
    </w:p>
    <w:p w14:paraId="519E121F" w14:textId="17BD4A94" w:rsidR="00A45D6F" w:rsidRDefault="00A45D6F" w:rsidP="00FC29B5">
      <w:pPr>
        <w:spacing w:line="360" w:lineRule="auto"/>
        <w:rPr>
          <w:rFonts w:ascii="Arial" w:hAnsi="Arial" w:cs="Arial"/>
          <w:lang w:val="eu-ES"/>
        </w:rPr>
      </w:pPr>
      <w:r>
        <w:rPr>
          <w:rFonts w:ascii="Arial" w:hAnsi="Arial" w:cs="Arial"/>
          <w:lang w:val="eu-ES"/>
        </w:rPr>
        <w:t>-</w:t>
      </w:r>
      <w:r w:rsidR="005E7FE8">
        <w:rPr>
          <w:rFonts w:ascii="Arial" w:hAnsi="Arial" w:cs="Arial"/>
          <w:lang w:val="eu-ES"/>
        </w:rPr>
        <w:t>Azetil CoA unitateak lortzen dira GA kateak osatzeko.</w:t>
      </w:r>
    </w:p>
    <w:p w14:paraId="2F36FB94" w14:textId="53E2E0FD" w:rsidR="00A45D6F" w:rsidRDefault="00A45D6F" w:rsidP="00FC29B5">
      <w:pPr>
        <w:spacing w:line="360" w:lineRule="auto"/>
        <w:rPr>
          <w:rFonts w:ascii="Arial" w:hAnsi="Arial" w:cs="Arial"/>
          <w:lang w:val="eu-ES"/>
        </w:rPr>
      </w:pPr>
      <w:r>
        <w:rPr>
          <w:rFonts w:ascii="Arial" w:hAnsi="Arial" w:cs="Arial"/>
          <w:lang w:val="eu-ES"/>
        </w:rPr>
        <w:t>-</w:t>
      </w:r>
      <w:r w:rsidR="005E7FE8">
        <w:rPr>
          <w:rFonts w:ascii="Arial" w:hAnsi="Arial" w:cs="Arial"/>
          <w:lang w:val="eu-ES"/>
        </w:rPr>
        <w:t>GA glizerolarekin lotzen dira TG osatzeko.</w:t>
      </w:r>
    </w:p>
    <w:p w14:paraId="188FA7EA" w14:textId="41DE1FDA" w:rsidR="00A45D6F" w:rsidRDefault="00A45D6F" w:rsidP="00FC29B5">
      <w:pPr>
        <w:spacing w:line="360" w:lineRule="auto"/>
        <w:rPr>
          <w:rFonts w:ascii="Arial" w:hAnsi="Arial" w:cs="Arial"/>
          <w:lang w:val="eu-ES"/>
        </w:rPr>
      </w:pPr>
      <w:r>
        <w:rPr>
          <w:rFonts w:ascii="Arial" w:hAnsi="Arial" w:cs="Arial"/>
          <w:lang w:val="eu-ES"/>
        </w:rPr>
        <w:t>-</w:t>
      </w:r>
      <w:r w:rsidR="005E7FE8">
        <w:rPr>
          <w:rFonts w:ascii="Arial" w:hAnsi="Arial" w:cs="Arial"/>
          <w:lang w:val="eu-ES"/>
        </w:rPr>
        <w:t>Gibelean gertatzen da batik bat.</w:t>
      </w:r>
    </w:p>
    <w:p w14:paraId="1919EF83" w14:textId="447180FC" w:rsidR="00453C6F" w:rsidRDefault="00050202" w:rsidP="00FC29B5">
      <w:pPr>
        <w:spacing w:line="360" w:lineRule="auto"/>
        <w:rPr>
          <w:rFonts w:ascii="Arial" w:hAnsi="Arial" w:cs="Arial"/>
          <w:i/>
          <w:sz w:val="28"/>
          <w:lang w:val="eu-ES"/>
        </w:rPr>
      </w:pPr>
      <w:r>
        <w:rPr>
          <w:rFonts w:ascii="Arial" w:hAnsi="Arial" w:cs="Arial"/>
          <w:i/>
          <w:sz w:val="28"/>
          <w:lang w:val="eu-ES"/>
        </w:rPr>
        <w:t>Baraualdiko metabolismoa</w:t>
      </w:r>
    </w:p>
    <w:p w14:paraId="466C5123" w14:textId="5F74586D" w:rsidR="00050202" w:rsidRDefault="00E155A4" w:rsidP="00FC29B5">
      <w:pPr>
        <w:spacing w:line="360" w:lineRule="auto"/>
        <w:rPr>
          <w:rFonts w:ascii="Arial" w:hAnsi="Arial" w:cs="Arial"/>
          <w:lang w:val="eu-ES"/>
        </w:rPr>
      </w:pPr>
      <w:r>
        <w:rPr>
          <w:rFonts w:ascii="Arial" w:hAnsi="Arial" w:cs="Arial"/>
          <w:noProof/>
          <w:lang w:eastAsia="es-ES_tradnl"/>
        </w:rPr>
        <w:drawing>
          <wp:anchor distT="0" distB="0" distL="114300" distR="114300" simplePos="0" relativeHeight="251702272" behindDoc="0" locked="0" layoutInCell="1" allowOverlap="1" wp14:anchorId="4127846D" wp14:editId="138F2556">
            <wp:simplePos x="0" y="0"/>
            <wp:positionH relativeFrom="margin">
              <wp:posOffset>524510</wp:posOffset>
            </wp:positionH>
            <wp:positionV relativeFrom="margin">
              <wp:posOffset>2417445</wp:posOffset>
            </wp:positionV>
            <wp:extent cx="5049520" cy="3774440"/>
            <wp:effectExtent l="0" t="0" r="5080" b="1016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17-10-26 a las 12.06.02.png"/>
                    <pic:cNvPicPr/>
                  </pic:nvPicPr>
                  <pic:blipFill>
                    <a:blip r:embed="rId36">
                      <a:extLst>
                        <a:ext uri="{28A0092B-C50C-407E-A947-70E740481C1C}">
                          <a14:useLocalDpi xmlns:a14="http://schemas.microsoft.com/office/drawing/2010/main" val="0"/>
                        </a:ext>
                      </a:extLst>
                    </a:blip>
                    <a:stretch>
                      <a:fillRect/>
                    </a:stretch>
                  </pic:blipFill>
                  <pic:spPr>
                    <a:xfrm>
                      <a:off x="0" y="0"/>
                      <a:ext cx="5049520" cy="3774440"/>
                    </a:xfrm>
                    <a:prstGeom prst="rect">
                      <a:avLst/>
                    </a:prstGeom>
                  </pic:spPr>
                </pic:pic>
              </a:graphicData>
            </a:graphic>
            <wp14:sizeRelH relativeFrom="page">
              <wp14:pctWidth>0</wp14:pctWidth>
            </wp14:sizeRelH>
            <wp14:sizeRelV relativeFrom="page">
              <wp14:pctHeight>0</wp14:pctHeight>
            </wp14:sizeRelV>
          </wp:anchor>
        </w:drawing>
      </w:r>
      <w:r w:rsidR="00050202">
        <w:rPr>
          <w:rFonts w:ascii="Arial" w:hAnsi="Arial" w:cs="Arial"/>
          <w:lang w:val="eu-ES"/>
        </w:rPr>
        <w:t>-Ez badugu jaten, ze energia erabiliko dugu?</w:t>
      </w:r>
    </w:p>
    <w:p w14:paraId="3218D720" w14:textId="0768EDB8" w:rsidR="00E155A4" w:rsidRDefault="00E155A4" w:rsidP="00FC29B5">
      <w:pPr>
        <w:spacing w:line="360" w:lineRule="auto"/>
        <w:rPr>
          <w:rFonts w:ascii="Arial" w:hAnsi="Arial" w:cs="Arial"/>
          <w:lang w:val="eu-ES"/>
        </w:rPr>
      </w:pPr>
    </w:p>
    <w:p w14:paraId="5167CF98" w14:textId="77777777" w:rsidR="005E7FE8" w:rsidRDefault="00050202" w:rsidP="00050202">
      <w:pPr>
        <w:pStyle w:val="Prrafodelista"/>
        <w:numPr>
          <w:ilvl w:val="0"/>
          <w:numId w:val="57"/>
        </w:numPr>
        <w:spacing w:line="360" w:lineRule="auto"/>
        <w:rPr>
          <w:rFonts w:ascii="Arial" w:hAnsi="Arial" w:cs="Arial"/>
          <w:lang w:val="eu-ES"/>
        </w:rPr>
      </w:pPr>
      <w:r>
        <w:rPr>
          <w:rFonts w:ascii="Arial" w:hAnsi="Arial" w:cs="Arial"/>
          <w:lang w:val="eu-ES"/>
        </w:rPr>
        <w:t>Adipozitoti</w:t>
      </w:r>
      <w:r w:rsidR="005E7FE8">
        <w:rPr>
          <w:rFonts w:ascii="Arial" w:hAnsi="Arial" w:cs="Arial"/>
          <w:lang w:val="eu-ES"/>
        </w:rPr>
        <w:t>k</w:t>
      </w:r>
      <w:r>
        <w:rPr>
          <w:rFonts w:ascii="Arial" w:hAnsi="Arial" w:cs="Arial"/>
          <w:lang w:val="eu-ES"/>
        </w:rPr>
        <w:t xml:space="preserve"> TG apurtuko dira</w:t>
      </w:r>
      <w:r w:rsidR="005E7FE8">
        <w:rPr>
          <w:rFonts w:ascii="Arial" w:hAnsi="Arial" w:cs="Arial"/>
          <w:lang w:val="eu-ES"/>
        </w:rPr>
        <w:t>,</w:t>
      </w:r>
      <w:r>
        <w:rPr>
          <w:rFonts w:ascii="Arial" w:hAnsi="Arial" w:cs="Arial"/>
          <w:lang w:val="eu-ES"/>
        </w:rPr>
        <w:t xml:space="preserve"> GAA eta glizerola moduan, LI</w:t>
      </w:r>
      <w:r w:rsidR="005E7FE8">
        <w:rPr>
          <w:rFonts w:ascii="Arial" w:hAnsi="Arial" w:cs="Arial"/>
          <w:lang w:val="eu-ES"/>
        </w:rPr>
        <w:t>PASA aktibatuz. Glizerola gibele</w:t>
      </w:r>
      <w:r>
        <w:rPr>
          <w:rFonts w:ascii="Arial" w:hAnsi="Arial" w:cs="Arial"/>
          <w:lang w:val="eu-ES"/>
        </w:rPr>
        <w:t xml:space="preserve">ra joango da, glukosa izatera (glukoneogenesia). </w:t>
      </w:r>
      <w:r w:rsidR="005E7FE8">
        <w:rPr>
          <w:rFonts w:ascii="Arial" w:hAnsi="Arial" w:cs="Arial"/>
          <w:lang w:val="eu-ES"/>
        </w:rPr>
        <w:t xml:space="preserve">Bestalde, </w:t>
      </w:r>
      <w:r>
        <w:rPr>
          <w:rFonts w:ascii="Arial" w:hAnsi="Arial" w:cs="Arial"/>
          <w:lang w:val="eu-ES"/>
        </w:rPr>
        <w:t>GAA odolera garraiatzeko albuminarekin elk</w:t>
      </w:r>
      <w:r w:rsidR="005E7FE8">
        <w:rPr>
          <w:rFonts w:ascii="Arial" w:hAnsi="Arial" w:cs="Arial"/>
          <w:lang w:val="eu-ES"/>
        </w:rPr>
        <w:t xml:space="preserve">artuko da, ondoren muskuluetan sartu eta </w:t>
      </w:r>
      <w:r>
        <w:rPr>
          <w:rFonts w:ascii="Arial" w:hAnsi="Arial" w:cs="Arial"/>
          <w:lang w:val="eu-ES"/>
        </w:rPr>
        <w:t xml:space="preserve">energia lortzeko. </w:t>
      </w:r>
    </w:p>
    <w:p w14:paraId="26E2F364" w14:textId="77777777" w:rsidR="00AB04D7" w:rsidRDefault="00050202" w:rsidP="00050202">
      <w:pPr>
        <w:pStyle w:val="Prrafodelista"/>
        <w:numPr>
          <w:ilvl w:val="0"/>
          <w:numId w:val="57"/>
        </w:numPr>
        <w:spacing w:line="360" w:lineRule="auto"/>
        <w:rPr>
          <w:rFonts w:ascii="Arial" w:hAnsi="Arial" w:cs="Arial"/>
          <w:lang w:val="eu-ES"/>
        </w:rPr>
      </w:pPr>
      <w:r>
        <w:rPr>
          <w:rFonts w:ascii="Arial" w:hAnsi="Arial" w:cs="Arial"/>
          <w:lang w:val="eu-ES"/>
        </w:rPr>
        <w:t>Muskuluaren barruan glukogenoa dugu</w:t>
      </w:r>
      <w:r w:rsidR="005E7FE8">
        <w:rPr>
          <w:rFonts w:ascii="Arial" w:hAnsi="Arial" w:cs="Arial"/>
          <w:lang w:val="eu-ES"/>
        </w:rPr>
        <w:t>nez,</w:t>
      </w:r>
      <w:r>
        <w:rPr>
          <w:rFonts w:ascii="Arial" w:hAnsi="Arial" w:cs="Arial"/>
          <w:lang w:val="eu-ES"/>
        </w:rPr>
        <w:t xml:space="preserve"> glukosa</w:t>
      </w:r>
      <w:r w:rsidR="005E7FE8">
        <w:rPr>
          <w:rFonts w:ascii="Arial" w:hAnsi="Arial" w:cs="Arial"/>
          <w:lang w:val="eu-ES"/>
        </w:rPr>
        <w:t xml:space="preserve"> molekuletan</w:t>
      </w:r>
      <w:r>
        <w:rPr>
          <w:rFonts w:ascii="Arial" w:hAnsi="Arial" w:cs="Arial"/>
          <w:lang w:val="eu-ES"/>
        </w:rPr>
        <w:t xml:space="preserve"> bilakatuko da</w:t>
      </w:r>
      <w:r w:rsidR="005E7FE8">
        <w:rPr>
          <w:rFonts w:ascii="Arial" w:hAnsi="Arial" w:cs="Arial"/>
          <w:lang w:val="eu-ES"/>
        </w:rPr>
        <w:t>, jarraian pirubato bihurtuz. Oxigeno gabe, pirubatoa laktat</w:t>
      </w:r>
      <w:r>
        <w:rPr>
          <w:rFonts w:ascii="Arial" w:hAnsi="Arial" w:cs="Arial"/>
          <w:lang w:val="eu-ES"/>
        </w:rPr>
        <w:t>o bilak</w:t>
      </w:r>
      <w:r w:rsidR="005E7FE8">
        <w:rPr>
          <w:rFonts w:ascii="Arial" w:hAnsi="Arial" w:cs="Arial"/>
          <w:lang w:val="eu-ES"/>
        </w:rPr>
        <w:t>atuk</w:t>
      </w:r>
      <w:r w:rsidR="00AB04D7">
        <w:rPr>
          <w:rFonts w:ascii="Arial" w:hAnsi="Arial" w:cs="Arial"/>
          <w:lang w:val="eu-ES"/>
        </w:rPr>
        <w:t xml:space="preserve">o da </w:t>
      </w:r>
      <w:r w:rsidR="005E7FE8">
        <w:rPr>
          <w:rFonts w:ascii="Arial" w:hAnsi="Arial" w:cs="Arial"/>
          <w:lang w:val="eu-ES"/>
        </w:rPr>
        <w:t>ondoren gibelera</w:t>
      </w:r>
      <w:r w:rsidR="00AB04D7">
        <w:rPr>
          <w:rFonts w:ascii="Arial" w:hAnsi="Arial" w:cs="Arial"/>
          <w:lang w:val="eu-ES"/>
        </w:rPr>
        <w:t xml:space="preserve"> garraiatuz, baina oxigenoa baldin badago</w:t>
      </w:r>
      <w:r w:rsidRPr="00AB04D7">
        <w:rPr>
          <w:rFonts w:ascii="Arial" w:hAnsi="Arial" w:cs="Arial"/>
          <w:lang w:val="eu-ES"/>
        </w:rPr>
        <w:t>,</w:t>
      </w:r>
      <w:r w:rsidR="005E7FE8" w:rsidRPr="00AB04D7">
        <w:rPr>
          <w:rFonts w:ascii="Arial" w:hAnsi="Arial" w:cs="Arial"/>
          <w:lang w:val="eu-ES"/>
        </w:rPr>
        <w:t xml:space="preserve"> azetil CoA bilakatu eta Krebs z</w:t>
      </w:r>
      <w:r w:rsidRPr="00AB04D7">
        <w:rPr>
          <w:rFonts w:ascii="Arial" w:hAnsi="Arial" w:cs="Arial"/>
          <w:lang w:val="eu-ES"/>
        </w:rPr>
        <w:t>iklo</w:t>
      </w:r>
      <w:r w:rsidR="005E7FE8" w:rsidRPr="00AB04D7">
        <w:rPr>
          <w:rFonts w:ascii="Arial" w:hAnsi="Arial" w:cs="Arial"/>
          <w:lang w:val="eu-ES"/>
        </w:rPr>
        <w:t>r</w:t>
      </w:r>
      <w:r w:rsidRPr="00AB04D7">
        <w:rPr>
          <w:rFonts w:ascii="Arial" w:hAnsi="Arial" w:cs="Arial"/>
          <w:lang w:val="eu-ES"/>
        </w:rPr>
        <w:t>a</w:t>
      </w:r>
      <w:r w:rsidR="005E7FE8" w:rsidRPr="00AB04D7">
        <w:rPr>
          <w:rFonts w:ascii="Arial" w:hAnsi="Arial" w:cs="Arial"/>
          <w:lang w:val="eu-ES"/>
        </w:rPr>
        <w:t xml:space="preserve"> sartuko da</w:t>
      </w:r>
      <w:r w:rsidRPr="00AB04D7">
        <w:rPr>
          <w:rFonts w:ascii="Arial" w:hAnsi="Arial" w:cs="Arial"/>
          <w:lang w:val="eu-ES"/>
        </w:rPr>
        <w:t xml:space="preserve">. </w:t>
      </w:r>
    </w:p>
    <w:p w14:paraId="2915FECE" w14:textId="3C9AE0F3" w:rsidR="00050202" w:rsidRPr="00AB04D7" w:rsidRDefault="00050202" w:rsidP="00050202">
      <w:pPr>
        <w:pStyle w:val="Prrafodelista"/>
        <w:numPr>
          <w:ilvl w:val="0"/>
          <w:numId w:val="57"/>
        </w:numPr>
        <w:spacing w:line="360" w:lineRule="auto"/>
        <w:rPr>
          <w:rFonts w:ascii="Arial" w:hAnsi="Arial" w:cs="Arial"/>
          <w:lang w:val="eu-ES"/>
        </w:rPr>
      </w:pPr>
      <w:r w:rsidRPr="00AB04D7">
        <w:rPr>
          <w:rFonts w:ascii="Arial" w:hAnsi="Arial" w:cs="Arial"/>
          <w:lang w:val="eu-ES"/>
        </w:rPr>
        <w:t xml:space="preserve">Muskuluan ere proteinak </w:t>
      </w:r>
      <w:r w:rsidR="000A1161">
        <w:rPr>
          <w:rFonts w:ascii="Arial" w:hAnsi="Arial" w:cs="Arial"/>
          <w:lang w:val="eu-ES"/>
        </w:rPr>
        <w:t>ditugunez, AA etan apurtuko ditugu;</w:t>
      </w:r>
      <w:r w:rsidRPr="00AB04D7">
        <w:rPr>
          <w:rFonts w:ascii="Arial" w:hAnsi="Arial" w:cs="Arial"/>
          <w:lang w:val="eu-ES"/>
        </w:rPr>
        <w:t xml:space="preserve"> alanina gibelera joango da glukosa bilakatzeko. Nitr</w:t>
      </w:r>
      <w:r w:rsidR="005E7FE8" w:rsidRPr="00AB04D7">
        <w:rPr>
          <w:rFonts w:ascii="Arial" w:hAnsi="Arial" w:cs="Arial"/>
          <w:lang w:val="eu-ES"/>
        </w:rPr>
        <w:t xml:space="preserve">ogenoa ezabatzen baldin badugu </w:t>
      </w:r>
      <w:r w:rsidR="005E7FE8" w:rsidRPr="00AB04D7">
        <w:rPr>
          <w:rFonts w:ascii="Arial" w:hAnsi="Arial" w:cs="Arial"/>
          <w:lang w:val="eu-ES"/>
        </w:rPr>
        <w:lastRenderedPageBreak/>
        <w:t>(d</w:t>
      </w:r>
      <w:r w:rsidRPr="00AB04D7">
        <w:rPr>
          <w:rFonts w:ascii="Arial" w:hAnsi="Arial" w:cs="Arial"/>
          <w:lang w:val="eu-ES"/>
        </w:rPr>
        <w:t>esaminazio oxidatiboaz</w:t>
      </w:r>
      <w:r w:rsidR="005E7FE8" w:rsidRPr="00AB04D7">
        <w:rPr>
          <w:rFonts w:ascii="Arial" w:hAnsi="Arial" w:cs="Arial"/>
          <w:lang w:val="eu-ES"/>
        </w:rPr>
        <w:t>)</w:t>
      </w:r>
      <w:r w:rsidRPr="00AB04D7">
        <w:rPr>
          <w:rFonts w:ascii="Arial" w:hAnsi="Arial" w:cs="Arial"/>
          <w:lang w:val="eu-ES"/>
        </w:rPr>
        <w:t>, zetozina moduan krebs ziklora</w:t>
      </w:r>
      <w:r w:rsidR="00AB04D7">
        <w:rPr>
          <w:rFonts w:ascii="Arial" w:hAnsi="Arial" w:cs="Arial"/>
          <w:lang w:val="eu-ES"/>
        </w:rPr>
        <w:t xml:space="preserve"> garraiatuko da</w:t>
      </w:r>
      <w:r w:rsidRPr="00AB04D7">
        <w:rPr>
          <w:rFonts w:ascii="Arial" w:hAnsi="Arial" w:cs="Arial"/>
          <w:lang w:val="eu-ES"/>
        </w:rPr>
        <w:t>. Nitrogenoa gibelean</w:t>
      </w:r>
      <w:r w:rsidR="00AB04D7">
        <w:rPr>
          <w:rFonts w:ascii="Arial" w:hAnsi="Arial" w:cs="Arial"/>
          <w:lang w:val="eu-ES"/>
        </w:rPr>
        <w:t>,</w:t>
      </w:r>
      <w:r w:rsidRPr="00AB04D7">
        <w:rPr>
          <w:rFonts w:ascii="Arial" w:hAnsi="Arial" w:cs="Arial"/>
          <w:lang w:val="eu-ES"/>
        </w:rPr>
        <w:t xml:space="preserve"> CO2 rekin </w:t>
      </w:r>
      <w:r w:rsidR="005E7FE8" w:rsidRPr="00AB04D7">
        <w:rPr>
          <w:rFonts w:ascii="Arial" w:hAnsi="Arial" w:cs="Arial"/>
          <w:lang w:val="eu-ES"/>
        </w:rPr>
        <w:t>elkartu</w:t>
      </w:r>
      <w:r w:rsidRPr="00AB04D7">
        <w:rPr>
          <w:rFonts w:ascii="Arial" w:hAnsi="Arial" w:cs="Arial"/>
          <w:lang w:val="eu-ES"/>
        </w:rPr>
        <w:t xml:space="preserve"> eta urea sortu</w:t>
      </w:r>
      <w:r w:rsidR="005E7FE8" w:rsidRPr="00AB04D7">
        <w:rPr>
          <w:rFonts w:ascii="Arial" w:hAnsi="Arial" w:cs="Arial"/>
          <w:lang w:val="eu-ES"/>
        </w:rPr>
        <w:t>ko da</w:t>
      </w:r>
      <w:r w:rsidRPr="00AB04D7">
        <w:rPr>
          <w:rFonts w:ascii="Arial" w:hAnsi="Arial" w:cs="Arial"/>
          <w:lang w:val="eu-ES"/>
        </w:rPr>
        <w:t>.</w:t>
      </w:r>
    </w:p>
    <w:p w14:paraId="516E2926" w14:textId="18484742" w:rsidR="00050202" w:rsidRPr="00AB04D7" w:rsidRDefault="00AB04D7" w:rsidP="00050202">
      <w:pPr>
        <w:pStyle w:val="Prrafodelista"/>
        <w:numPr>
          <w:ilvl w:val="0"/>
          <w:numId w:val="57"/>
        </w:numPr>
        <w:spacing w:line="360" w:lineRule="auto"/>
        <w:rPr>
          <w:rFonts w:ascii="Arial" w:hAnsi="Arial" w:cs="Arial"/>
          <w:lang w:val="eu-ES"/>
        </w:rPr>
      </w:pPr>
      <w:r>
        <w:rPr>
          <w:rFonts w:ascii="Arial" w:hAnsi="Arial" w:cs="Arial"/>
          <w:lang w:val="eu-ES"/>
        </w:rPr>
        <w:t>Gibelean, glukogenoa apurtzean ATP ak lortuko ditugu</w:t>
      </w:r>
      <w:r w:rsidR="00050202" w:rsidRPr="00AB04D7">
        <w:rPr>
          <w:rFonts w:ascii="Arial" w:hAnsi="Arial" w:cs="Arial"/>
          <w:lang w:val="eu-ES"/>
        </w:rPr>
        <w:t>. Glukogeno</w:t>
      </w:r>
      <w:r>
        <w:rPr>
          <w:rFonts w:ascii="Arial" w:hAnsi="Arial" w:cs="Arial"/>
          <w:lang w:val="eu-ES"/>
        </w:rPr>
        <w:t>a,</w:t>
      </w:r>
      <w:r w:rsidR="00050202" w:rsidRPr="00AB04D7">
        <w:rPr>
          <w:rFonts w:ascii="Arial" w:hAnsi="Arial" w:cs="Arial"/>
          <w:lang w:val="eu-ES"/>
        </w:rPr>
        <w:t xml:space="preserve"> glukosa </w:t>
      </w:r>
      <w:r>
        <w:rPr>
          <w:rFonts w:ascii="Arial" w:hAnsi="Arial" w:cs="Arial"/>
          <w:lang w:val="eu-ES"/>
        </w:rPr>
        <w:t>mo</w:t>
      </w:r>
      <w:r w:rsidR="00E155A4">
        <w:rPr>
          <w:rFonts w:ascii="Arial" w:hAnsi="Arial" w:cs="Arial"/>
          <w:lang w:val="eu-ES"/>
        </w:rPr>
        <w:t>lekuletan zatitu eta odolera bid</w:t>
      </w:r>
      <w:r>
        <w:rPr>
          <w:rFonts w:ascii="Arial" w:hAnsi="Arial" w:cs="Arial"/>
          <w:lang w:val="eu-ES"/>
        </w:rPr>
        <w:t xml:space="preserve">ali </w:t>
      </w:r>
      <w:r w:rsidR="00050202" w:rsidRPr="00AB04D7">
        <w:rPr>
          <w:rFonts w:ascii="Arial" w:hAnsi="Arial" w:cs="Arial"/>
          <w:lang w:val="eu-ES"/>
        </w:rPr>
        <w:t>dezake, entzima berezi bat duelako, ondoren burmuinera edo b</w:t>
      </w:r>
      <w:r>
        <w:rPr>
          <w:rFonts w:ascii="Arial" w:hAnsi="Arial" w:cs="Arial"/>
          <w:lang w:val="eu-ES"/>
        </w:rPr>
        <w:t>este zeluletara joan daiteke. GA</w:t>
      </w:r>
      <w:r w:rsidR="00050202" w:rsidRPr="00AB04D7">
        <w:rPr>
          <w:rFonts w:ascii="Arial" w:hAnsi="Arial" w:cs="Arial"/>
          <w:lang w:val="eu-ES"/>
        </w:rPr>
        <w:t xml:space="preserve">A gibelean </w:t>
      </w:r>
      <w:r>
        <w:rPr>
          <w:rFonts w:ascii="Arial" w:hAnsi="Arial" w:cs="Arial"/>
          <w:lang w:val="eu-ES"/>
        </w:rPr>
        <w:t xml:space="preserve">ß- </w:t>
      </w:r>
      <w:r w:rsidR="00050202" w:rsidRPr="00AB04D7">
        <w:rPr>
          <w:rFonts w:ascii="Arial" w:hAnsi="Arial" w:cs="Arial"/>
          <w:lang w:val="eu-ES"/>
        </w:rPr>
        <w:t>oxidazio</w:t>
      </w:r>
      <w:r>
        <w:rPr>
          <w:rFonts w:ascii="Arial" w:hAnsi="Arial" w:cs="Arial"/>
          <w:lang w:val="eu-ES"/>
        </w:rPr>
        <w:t>a</w:t>
      </w:r>
      <w:r w:rsidR="00050202" w:rsidRPr="00AB04D7">
        <w:rPr>
          <w:rFonts w:ascii="Arial" w:hAnsi="Arial" w:cs="Arial"/>
          <w:lang w:val="eu-ES"/>
        </w:rPr>
        <w:t xml:space="preserve"> jasan ondoren, ez dagoenez oxalazetatorik, gorputz zetoniko bihurtuko dira, ondoren burmuinera joate</w:t>
      </w:r>
      <w:r>
        <w:rPr>
          <w:rFonts w:ascii="Arial" w:hAnsi="Arial" w:cs="Arial"/>
          <w:lang w:val="eu-ES"/>
        </w:rPr>
        <w:t>ko, GORPUTZA BABESTEKO HELBURUA-rekin.</w:t>
      </w:r>
      <w:r w:rsidR="00050202" w:rsidRPr="00AB04D7">
        <w:rPr>
          <w:rFonts w:ascii="Arial" w:hAnsi="Arial" w:cs="Arial"/>
          <w:lang w:val="eu-ES"/>
        </w:rPr>
        <w:t xml:space="preserve"> </w:t>
      </w:r>
    </w:p>
    <w:p w14:paraId="51531B3E" w14:textId="0F80D846" w:rsidR="00050202" w:rsidRDefault="00050202" w:rsidP="00050202">
      <w:pPr>
        <w:spacing w:line="360" w:lineRule="auto"/>
        <w:rPr>
          <w:rFonts w:ascii="Arial" w:hAnsi="Arial" w:cs="Arial"/>
          <w:b/>
          <w:i/>
          <w:sz w:val="28"/>
          <w:u w:val="single"/>
          <w:lang w:val="eu-ES"/>
        </w:rPr>
      </w:pPr>
      <w:r>
        <w:rPr>
          <w:rFonts w:ascii="Arial" w:hAnsi="Arial" w:cs="Arial"/>
          <w:b/>
          <w:i/>
          <w:sz w:val="28"/>
          <w:u w:val="single"/>
          <w:lang w:val="eu-ES"/>
        </w:rPr>
        <w:t>Proteinen anabolismoa</w:t>
      </w:r>
    </w:p>
    <w:p w14:paraId="6F3CEDEF" w14:textId="1072B409" w:rsidR="00050202" w:rsidRDefault="00BF33D9" w:rsidP="00050202">
      <w:pPr>
        <w:spacing w:line="360" w:lineRule="auto"/>
        <w:rPr>
          <w:rFonts w:ascii="Arial" w:hAnsi="Arial" w:cs="Arial"/>
          <w:lang w:val="eu-ES"/>
        </w:rPr>
      </w:pPr>
      <w:r>
        <w:rPr>
          <w:rFonts w:ascii="Arial" w:hAnsi="Arial" w:cs="Arial"/>
          <w:lang w:val="eu-ES"/>
        </w:rPr>
        <w:t>-Giza gorputzak ezin da 20 AA-etatik 10 sintetizatu proteinak eratzeko.</w:t>
      </w:r>
    </w:p>
    <w:p w14:paraId="56518546" w14:textId="65F0FE0E" w:rsidR="00BF33D9" w:rsidRDefault="00BF33D9" w:rsidP="00BF33D9">
      <w:pPr>
        <w:pStyle w:val="Prrafodelista"/>
        <w:numPr>
          <w:ilvl w:val="0"/>
          <w:numId w:val="58"/>
        </w:numPr>
        <w:spacing w:line="360" w:lineRule="auto"/>
        <w:rPr>
          <w:rFonts w:ascii="Arial" w:hAnsi="Arial" w:cs="Arial"/>
          <w:lang w:val="eu-ES"/>
        </w:rPr>
      </w:pPr>
      <w:r w:rsidRPr="00E155A4">
        <w:rPr>
          <w:rFonts w:ascii="Arial" w:hAnsi="Arial" w:cs="Arial"/>
          <w:u w:val="single"/>
          <w:lang w:val="eu-ES"/>
        </w:rPr>
        <w:t>AA esentzialak</w:t>
      </w:r>
      <w:r>
        <w:rPr>
          <w:rFonts w:ascii="Arial" w:hAnsi="Arial" w:cs="Arial"/>
          <w:lang w:val="eu-ES"/>
        </w:rPr>
        <w:t xml:space="preserve"> dira, eta </w:t>
      </w:r>
      <w:r w:rsidR="00E155A4">
        <w:rPr>
          <w:rFonts w:ascii="Arial" w:hAnsi="Arial" w:cs="Arial"/>
          <w:lang w:val="eu-ES"/>
        </w:rPr>
        <w:t>d</w:t>
      </w:r>
      <w:r>
        <w:rPr>
          <w:rFonts w:ascii="Arial" w:hAnsi="Arial" w:cs="Arial"/>
          <w:lang w:val="eu-ES"/>
        </w:rPr>
        <w:t>ietaren bitartez lortuko</w:t>
      </w:r>
      <w:r w:rsidR="00E155A4">
        <w:rPr>
          <w:rFonts w:ascii="Arial" w:hAnsi="Arial" w:cs="Arial"/>
          <w:lang w:val="eu-ES"/>
        </w:rPr>
        <w:t xml:space="preserve"> ditugu</w:t>
      </w:r>
      <w:r>
        <w:rPr>
          <w:rFonts w:ascii="Arial" w:hAnsi="Arial" w:cs="Arial"/>
          <w:lang w:val="eu-ES"/>
        </w:rPr>
        <w:t>.</w:t>
      </w:r>
    </w:p>
    <w:p w14:paraId="6666B7B6" w14:textId="77777777" w:rsidR="00E155A4" w:rsidRDefault="00BF33D9" w:rsidP="00E155A4">
      <w:pPr>
        <w:spacing w:line="360" w:lineRule="auto"/>
        <w:rPr>
          <w:rFonts w:ascii="Arial" w:hAnsi="Arial" w:cs="Arial"/>
          <w:lang w:val="eu-ES"/>
        </w:rPr>
      </w:pPr>
      <w:r>
        <w:rPr>
          <w:rFonts w:ascii="Arial" w:hAnsi="Arial" w:cs="Arial"/>
          <w:lang w:val="eu-ES"/>
        </w:rPr>
        <w:t>-</w:t>
      </w:r>
      <w:r w:rsidRPr="00E155A4">
        <w:rPr>
          <w:rFonts w:ascii="Arial" w:hAnsi="Arial" w:cs="Arial"/>
          <w:u w:val="single"/>
          <w:lang w:val="eu-ES"/>
        </w:rPr>
        <w:t>AA ez esentziala</w:t>
      </w:r>
      <w:r w:rsidR="00E155A4">
        <w:rPr>
          <w:rFonts w:ascii="Arial" w:hAnsi="Arial" w:cs="Arial"/>
          <w:lang w:val="eu-ES"/>
        </w:rPr>
        <w:t xml:space="preserve"> lortzeko bi bide.</w:t>
      </w:r>
    </w:p>
    <w:p w14:paraId="373698B2" w14:textId="5CF4AEB9" w:rsidR="00BF33D9" w:rsidRPr="00E155A4" w:rsidRDefault="00E155A4" w:rsidP="00E155A4">
      <w:pPr>
        <w:pStyle w:val="Prrafodelista"/>
        <w:numPr>
          <w:ilvl w:val="0"/>
          <w:numId w:val="58"/>
        </w:numPr>
        <w:spacing w:line="360" w:lineRule="auto"/>
        <w:rPr>
          <w:rFonts w:ascii="Arial" w:hAnsi="Arial" w:cs="Arial"/>
          <w:lang w:val="eu-ES"/>
        </w:rPr>
      </w:pPr>
      <w:r>
        <w:rPr>
          <w:rFonts w:ascii="Arial" w:hAnsi="Arial" w:cs="Arial"/>
          <w:lang w:val="eu-ES"/>
        </w:rPr>
        <w:t>Tr</w:t>
      </w:r>
      <w:r w:rsidR="00BF33D9" w:rsidRPr="00E155A4">
        <w:rPr>
          <w:rFonts w:ascii="Arial" w:hAnsi="Arial" w:cs="Arial"/>
          <w:lang w:val="eu-ES"/>
        </w:rPr>
        <w:t>anstsaminazioa: amino taldea beste bateri.</w:t>
      </w:r>
    </w:p>
    <w:p w14:paraId="05F333B5" w14:textId="37BC40CF" w:rsidR="00BF33D9" w:rsidRDefault="005D7CE3" w:rsidP="00BF33D9">
      <w:pPr>
        <w:pStyle w:val="Prrafodelista"/>
        <w:numPr>
          <w:ilvl w:val="0"/>
          <w:numId w:val="58"/>
        </w:numPr>
        <w:spacing w:line="360" w:lineRule="auto"/>
        <w:rPr>
          <w:rFonts w:ascii="Arial" w:hAnsi="Arial" w:cs="Arial"/>
          <w:lang w:val="eu-ES"/>
        </w:rPr>
      </w:pPr>
      <w:r>
        <w:rPr>
          <w:rFonts w:ascii="Arial" w:hAnsi="Arial" w:cs="Arial"/>
          <w:lang w:val="eu-ES"/>
        </w:rPr>
        <w:t xml:space="preserve">Aminazioa: amino talde bat molekula organiko batean sartzeko prozesua da. </w:t>
      </w:r>
    </w:p>
    <w:p w14:paraId="4C597F2A" w14:textId="372607A8" w:rsidR="0079082E" w:rsidRDefault="0079082E" w:rsidP="0079082E">
      <w:pPr>
        <w:pStyle w:val="Prrafodelista"/>
        <w:numPr>
          <w:ilvl w:val="0"/>
          <w:numId w:val="54"/>
        </w:numPr>
        <w:spacing w:line="360" w:lineRule="auto"/>
        <w:rPr>
          <w:rFonts w:ascii="Arial" w:hAnsi="Arial" w:cs="Arial"/>
          <w:lang w:val="eu-ES"/>
        </w:rPr>
      </w:pPr>
      <w:r>
        <w:rPr>
          <w:rFonts w:ascii="Arial" w:hAnsi="Arial" w:cs="Arial"/>
          <w:noProof/>
          <w:lang w:eastAsia="es-ES_tradnl"/>
        </w:rPr>
        <w:drawing>
          <wp:anchor distT="0" distB="0" distL="114300" distR="114300" simplePos="0" relativeHeight="251703296" behindDoc="0" locked="0" layoutInCell="1" allowOverlap="1" wp14:anchorId="6B5D949F" wp14:editId="2E0F0893">
            <wp:simplePos x="0" y="0"/>
            <wp:positionH relativeFrom="margin">
              <wp:posOffset>3264535</wp:posOffset>
            </wp:positionH>
            <wp:positionV relativeFrom="margin">
              <wp:posOffset>3789045</wp:posOffset>
            </wp:positionV>
            <wp:extent cx="3174365" cy="1706245"/>
            <wp:effectExtent l="0" t="0" r="63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17-10-26 a las 12.11.02.png"/>
                    <pic:cNvPicPr/>
                  </pic:nvPicPr>
                  <pic:blipFill>
                    <a:blip r:embed="rId37">
                      <a:extLst>
                        <a:ext uri="{28A0092B-C50C-407E-A947-70E740481C1C}">
                          <a14:useLocalDpi xmlns:a14="http://schemas.microsoft.com/office/drawing/2010/main" val="0"/>
                        </a:ext>
                      </a:extLst>
                    </a:blip>
                    <a:stretch>
                      <a:fillRect/>
                    </a:stretch>
                  </pic:blipFill>
                  <pic:spPr>
                    <a:xfrm>
                      <a:off x="0" y="0"/>
                      <a:ext cx="3174365" cy="1706245"/>
                    </a:xfrm>
                    <a:prstGeom prst="rect">
                      <a:avLst/>
                    </a:prstGeom>
                  </pic:spPr>
                </pic:pic>
              </a:graphicData>
            </a:graphic>
            <wp14:sizeRelH relativeFrom="page">
              <wp14:pctWidth>0</wp14:pctWidth>
            </wp14:sizeRelH>
            <wp14:sizeRelV relativeFrom="page">
              <wp14:pctHeight>0</wp14:pctHeight>
            </wp14:sizeRelV>
          </wp:anchor>
        </w:drawing>
      </w:r>
      <w:r w:rsidR="005D7CE3">
        <w:rPr>
          <w:rFonts w:ascii="Arial" w:hAnsi="Arial" w:cs="Arial"/>
          <w:lang w:val="eu-ES"/>
        </w:rPr>
        <w:t xml:space="preserve">Zetoazidora amino taldea eman eta AA bat sortuko da. Prozesu honetan, ura atera eta NADH oxidatzen da NAD </w:t>
      </w:r>
      <w:r w:rsidR="00E155A4">
        <w:rPr>
          <w:rFonts w:ascii="Arial" w:hAnsi="Arial" w:cs="Arial"/>
          <w:lang w:val="eu-ES"/>
        </w:rPr>
        <w:t>geratuz</w:t>
      </w:r>
      <w:r w:rsidR="005D7CE3">
        <w:rPr>
          <w:rFonts w:ascii="Arial" w:hAnsi="Arial" w:cs="Arial"/>
          <w:lang w:val="eu-ES"/>
        </w:rPr>
        <w:t xml:space="preserve">. </w:t>
      </w:r>
      <w:r w:rsidR="00E155A4">
        <w:rPr>
          <w:rFonts w:ascii="Arial" w:hAnsi="Arial" w:cs="Arial"/>
          <w:lang w:val="eu-ES"/>
        </w:rPr>
        <w:t>Guzti hau, a</w:t>
      </w:r>
      <w:r w:rsidR="005D7CE3">
        <w:rPr>
          <w:rFonts w:ascii="Arial" w:hAnsi="Arial" w:cs="Arial"/>
          <w:lang w:val="eu-ES"/>
        </w:rPr>
        <w:t>minasa entzima</w:t>
      </w:r>
      <w:r w:rsidR="00E155A4">
        <w:rPr>
          <w:rFonts w:ascii="Arial" w:hAnsi="Arial" w:cs="Arial"/>
          <w:lang w:val="eu-ES"/>
        </w:rPr>
        <w:t>ren bitartez gertatzen da</w:t>
      </w:r>
      <w:r w:rsidR="005D7CE3">
        <w:rPr>
          <w:rFonts w:ascii="Arial" w:hAnsi="Arial" w:cs="Arial"/>
          <w:lang w:val="eu-ES"/>
        </w:rPr>
        <w:t xml:space="preserve">. </w:t>
      </w:r>
    </w:p>
    <w:p w14:paraId="3234545D" w14:textId="7875C43C" w:rsidR="0079082E" w:rsidRPr="0079082E" w:rsidRDefault="0079082E" w:rsidP="0079082E">
      <w:pPr>
        <w:spacing w:line="360" w:lineRule="auto"/>
        <w:rPr>
          <w:rFonts w:ascii="Arial" w:hAnsi="Arial" w:cs="Arial"/>
          <w:lang w:val="eu-ES"/>
        </w:rPr>
      </w:pPr>
      <w:r>
        <w:rPr>
          <w:rFonts w:ascii="Arial" w:hAnsi="Arial" w:cs="Arial"/>
          <w:noProof/>
          <w:lang w:eastAsia="es-ES_tradnl"/>
        </w:rPr>
        <w:drawing>
          <wp:anchor distT="0" distB="0" distL="114300" distR="114300" simplePos="0" relativeHeight="251704320" behindDoc="0" locked="0" layoutInCell="1" allowOverlap="1" wp14:anchorId="3A483A52" wp14:editId="06A75B35">
            <wp:simplePos x="0" y="0"/>
            <wp:positionH relativeFrom="margin">
              <wp:posOffset>-50800</wp:posOffset>
            </wp:positionH>
            <wp:positionV relativeFrom="margin">
              <wp:posOffset>5620385</wp:posOffset>
            </wp:positionV>
            <wp:extent cx="3303905" cy="2966720"/>
            <wp:effectExtent l="0" t="0" r="0" b="508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17-10-26 a las 12.11.52.png"/>
                    <pic:cNvPicPr/>
                  </pic:nvPicPr>
                  <pic:blipFill>
                    <a:blip r:embed="rId38">
                      <a:extLst>
                        <a:ext uri="{28A0092B-C50C-407E-A947-70E740481C1C}">
                          <a14:useLocalDpi xmlns:a14="http://schemas.microsoft.com/office/drawing/2010/main" val="0"/>
                        </a:ext>
                      </a:extLst>
                    </a:blip>
                    <a:stretch>
                      <a:fillRect/>
                    </a:stretch>
                  </pic:blipFill>
                  <pic:spPr>
                    <a:xfrm>
                      <a:off x="0" y="0"/>
                      <a:ext cx="3303905" cy="2966720"/>
                    </a:xfrm>
                    <a:prstGeom prst="rect">
                      <a:avLst/>
                    </a:prstGeom>
                  </pic:spPr>
                </pic:pic>
              </a:graphicData>
            </a:graphic>
            <wp14:sizeRelH relativeFrom="page">
              <wp14:pctWidth>0</wp14:pctWidth>
            </wp14:sizeRelH>
            <wp14:sizeRelV relativeFrom="page">
              <wp14:pctHeight>0</wp14:pctHeight>
            </wp14:sizeRelV>
          </wp:anchor>
        </w:drawing>
      </w:r>
    </w:p>
    <w:p w14:paraId="69ED5B12" w14:textId="474335DA" w:rsidR="0079082E" w:rsidRDefault="0079082E" w:rsidP="00BF33D9">
      <w:pPr>
        <w:spacing w:line="360" w:lineRule="auto"/>
        <w:rPr>
          <w:rFonts w:ascii="Arial" w:hAnsi="Arial" w:cs="Arial"/>
          <w:lang w:val="eu-ES"/>
        </w:rPr>
      </w:pPr>
    </w:p>
    <w:p w14:paraId="51CBA87D" w14:textId="64846222" w:rsidR="0079082E" w:rsidRDefault="0079082E" w:rsidP="00BF33D9">
      <w:pPr>
        <w:spacing w:line="360" w:lineRule="auto"/>
        <w:rPr>
          <w:rFonts w:ascii="Arial" w:hAnsi="Arial" w:cs="Arial"/>
          <w:lang w:val="eu-ES"/>
        </w:rPr>
      </w:pPr>
    </w:p>
    <w:p w14:paraId="0D0BB348" w14:textId="77777777" w:rsidR="0079082E" w:rsidRDefault="0079082E" w:rsidP="00BF33D9">
      <w:pPr>
        <w:spacing w:line="360" w:lineRule="auto"/>
        <w:rPr>
          <w:rFonts w:ascii="Arial" w:hAnsi="Arial" w:cs="Arial"/>
          <w:lang w:val="eu-ES"/>
        </w:rPr>
      </w:pPr>
    </w:p>
    <w:p w14:paraId="14E98BE7" w14:textId="77777777" w:rsidR="0079082E" w:rsidRDefault="0079082E" w:rsidP="00BF33D9">
      <w:pPr>
        <w:spacing w:line="360" w:lineRule="auto"/>
        <w:rPr>
          <w:rFonts w:ascii="Arial" w:hAnsi="Arial" w:cs="Arial"/>
          <w:lang w:val="eu-ES"/>
        </w:rPr>
      </w:pPr>
    </w:p>
    <w:p w14:paraId="4095EB11" w14:textId="125AB071" w:rsidR="00BF33D9" w:rsidRDefault="00BF33D9" w:rsidP="00BF33D9">
      <w:pPr>
        <w:spacing w:line="360" w:lineRule="auto"/>
        <w:rPr>
          <w:rFonts w:ascii="Arial" w:hAnsi="Arial" w:cs="Arial"/>
          <w:lang w:val="eu-ES"/>
        </w:rPr>
      </w:pPr>
      <w:r>
        <w:rPr>
          <w:rFonts w:ascii="Arial" w:hAnsi="Arial" w:cs="Arial"/>
          <w:lang w:val="eu-ES"/>
        </w:rPr>
        <w:t xml:space="preserve">-Zitoplasmaren </w:t>
      </w:r>
      <w:r w:rsidR="00E155A4">
        <w:rPr>
          <w:rFonts w:ascii="Arial" w:hAnsi="Arial" w:cs="Arial"/>
          <w:lang w:val="eu-ES"/>
        </w:rPr>
        <w:t xml:space="preserve">barruan AA-ak peptido kateetan lotura daude. </w:t>
      </w:r>
      <w:r w:rsidR="0079082E">
        <w:rPr>
          <w:rFonts w:ascii="Arial" w:hAnsi="Arial" w:cs="Arial"/>
          <w:lang w:val="eu-ES"/>
        </w:rPr>
        <w:t>Hau guztia nukleoan hasten den prozesu batek erregulatzen du.</w:t>
      </w:r>
    </w:p>
    <w:p w14:paraId="26BFDC02" w14:textId="3E904B0D" w:rsidR="0079082E" w:rsidRDefault="0079082E" w:rsidP="00BF33D9">
      <w:pPr>
        <w:spacing w:line="360" w:lineRule="auto"/>
        <w:rPr>
          <w:rFonts w:ascii="Arial" w:hAnsi="Arial" w:cs="Arial"/>
          <w:lang w:val="eu-ES"/>
        </w:rPr>
      </w:pPr>
    </w:p>
    <w:p w14:paraId="2967FF76" w14:textId="7E76F14F" w:rsidR="0079082E" w:rsidRDefault="0079082E" w:rsidP="00BF33D9">
      <w:pPr>
        <w:spacing w:line="360" w:lineRule="auto"/>
        <w:rPr>
          <w:rFonts w:ascii="Arial" w:hAnsi="Arial" w:cs="Arial"/>
          <w:lang w:val="eu-ES"/>
        </w:rPr>
      </w:pPr>
    </w:p>
    <w:p w14:paraId="15C01754" w14:textId="77777777" w:rsidR="0079082E" w:rsidRDefault="0079082E" w:rsidP="00BF33D9">
      <w:pPr>
        <w:spacing w:line="360" w:lineRule="auto"/>
        <w:rPr>
          <w:rFonts w:ascii="Arial" w:hAnsi="Arial" w:cs="Arial"/>
          <w:lang w:val="eu-ES"/>
        </w:rPr>
      </w:pPr>
    </w:p>
    <w:p w14:paraId="49007925" w14:textId="50CAD49E" w:rsidR="0079082E" w:rsidRDefault="0079082E" w:rsidP="00BF33D9">
      <w:pPr>
        <w:spacing w:line="360" w:lineRule="auto"/>
        <w:rPr>
          <w:rFonts w:ascii="Arial" w:hAnsi="Arial" w:cs="Arial"/>
          <w:lang w:val="eu-ES"/>
        </w:rPr>
      </w:pPr>
    </w:p>
    <w:p w14:paraId="79EF61A9" w14:textId="00989C66" w:rsidR="00785170" w:rsidRDefault="00785170" w:rsidP="00BF33D9">
      <w:pPr>
        <w:spacing w:line="360" w:lineRule="auto"/>
        <w:rPr>
          <w:rFonts w:ascii="Arial" w:hAnsi="Arial" w:cs="Arial"/>
          <w:i/>
          <w:sz w:val="28"/>
          <w:lang w:val="eu-ES"/>
        </w:rPr>
      </w:pPr>
      <w:r>
        <w:rPr>
          <w:rFonts w:ascii="Arial" w:hAnsi="Arial" w:cs="Arial"/>
          <w:i/>
          <w:sz w:val="28"/>
          <w:lang w:val="eu-ES"/>
        </w:rPr>
        <w:lastRenderedPageBreak/>
        <w:t>Proteinen sintesia: RNA</w:t>
      </w:r>
    </w:p>
    <w:p w14:paraId="6F829B9C" w14:textId="5D62B96C" w:rsidR="00785170" w:rsidRDefault="00785170" w:rsidP="00BF33D9">
      <w:pPr>
        <w:spacing w:line="360" w:lineRule="auto"/>
        <w:rPr>
          <w:rFonts w:ascii="Arial" w:hAnsi="Arial" w:cs="Arial"/>
          <w:lang w:val="eu-ES"/>
        </w:rPr>
      </w:pPr>
      <w:r>
        <w:rPr>
          <w:rFonts w:ascii="Arial" w:hAnsi="Arial" w:cs="Arial"/>
          <w:lang w:val="eu-ES"/>
        </w:rPr>
        <w:t xml:space="preserve">-ADN-k ARN-ren bitartez </w:t>
      </w:r>
      <w:r w:rsidR="0079082E">
        <w:rPr>
          <w:rFonts w:ascii="Arial" w:hAnsi="Arial" w:cs="Arial"/>
          <w:lang w:val="eu-ES"/>
        </w:rPr>
        <w:t>zelularen aktibitateak zuzentzen ditu.</w:t>
      </w:r>
    </w:p>
    <w:p w14:paraId="79B497BE" w14:textId="2F7054C7" w:rsidR="00785170" w:rsidRDefault="00785170" w:rsidP="00BF33D9">
      <w:pPr>
        <w:spacing w:line="360" w:lineRule="auto"/>
        <w:rPr>
          <w:rFonts w:ascii="Arial" w:hAnsi="Arial" w:cs="Arial"/>
          <w:lang w:val="eu-ES"/>
        </w:rPr>
      </w:pPr>
      <w:r>
        <w:rPr>
          <w:rFonts w:ascii="Arial" w:hAnsi="Arial" w:cs="Arial"/>
          <w:lang w:val="eu-ES"/>
        </w:rPr>
        <w:t>-RNA</w:t>
      </w:r>
      <w:r w:rsidR="0079082E">
        <w:rPr>
          <w:rFonts w:ascii="Arial" w:hAnsi="Arial" w:cs="Arial"/>
          <w:lang w:val="eu-ES"/>
        </w:rPr>
        <w:t xml:space="preserve"> ere elkarrekin lotuta dauden nukleotido katez osatuta dago.</w:t>
      </w:r>
    </w:p>
    <w:p w14:paraId="2CF4ABB0" w14:textId="274DA5AA" w:rsidR="00785170" w:rsidRDefault="0079082E" w:rsidP="00BF33D9">
      <w:pPr>
        <w:spacing w:line="360" w:lineRule="auto"/>
        <w:rPr>
          <w:rFonts w:ascii="Arial" w:hAnsi="Arial" w:cs="Arial"/>
          <w:lang w:val="eu-ES"/>
        </w:rPr>
      </w:pPr>
      <w:r>
        <w:rPr>
          <w:rFonts w:ascii="Arial" w:hAnsi="Arial" w:cs="Arial"/>
          <w:lang w:val="eu-ES"/>
        </w:rPr>
        <w:t>-</w:t>
      </w:r>
      <w:r w:rsidR="00785170">
        <w:rPr>
          <w:rFonts w:ascii="Arial" w:hAnsi="Arial" w:cs="Arial"/>
          <w:lang w:val="eu-ES"/>
        </w:rPr>
        <w:t>AND</w:t>
      </w:r>
      <w:r>
        <w:rPr>
          <w:rFonts w:ascii="Arial" w:hAnsi="Arial" w:cs="Arial"/>
          <w:lang w:val="eu-ES"/>
        </w:rPr>
        <w:t>-rekin ezberdintasunak:</w:t>
      </w:r>
    </w:p>
    <w:p w14:paraId="68D93768" w14:textId="422A6F9C" w:rsidR="0079082E" w:rsidRDefault="0079082E" w:rsidP="0079082E">
      <w:pPr>
        <w:pStyle w:val="Prrafodelista"/>
        <w:numPr>
          <w:ilvl w:val="0"/>
          <w:numId w:val="59"/>
        </w:numPr>
        <w:spacing w:line="360" w:lineRule="auto"/>
        <w:rPr>
          <w:rFonts w:ascii="Arial" w:hAnsi="Arial" w:cs="Arial"/>
          <w:lang w:val="eu-ES"/>
        </w:rPr>
      </w:pPr>
      <w:r>
        <w:rPr>
          <w:rFonts w:ascii="Arial" w:hAnsi="Arial" w:cs="Arial"/>
          <w:lang w:val="eu-ES"/>
        </w:rPr>
        <w:t>Polinukleotidoen kate bakarra.</w:t>
      </w:r>
    </w:p>
    <w:p w14:paraId="302CCFBE" w14:textId="70F7330D" w:rsidR="0079082E" w:rsidRDefault="0079082E" w:rsidP="0079082E">
      <w:pPr>
        <w:pStyle w:val="Prrafodelista"/>
        <w:numPr>
          <w:ilvl w:val="0"/>
          <w:numId w:val="59"/>
        </w:numPr>
        <w:spacing w:line="360" w:lineRule="auto"/>
        <w:rPr>
          <w:rFonts w:ascii="Arial" w:hAnsi="Arial" w:cs="Arial"/>
          <w:lang w:val="eu-ES"/>
        </w:rPr>
      </w:pPr>
      <w:r>
        <w:rPr>
          <w:rFonts w:ascii="Arial" w:hAnsi="Arial" w:cs="Arial"/>
          <w:lang w:val="eu-ES"/>
        </w:rPr>
        <w:t>Azukre erribosa.</w:t>
      </w:r>
    </w:p>
    <w:p w14:paraId="710892DE" w14:textId="566E62D9" w:rsidR="0079082E" w:rsidRPr="0079082E" w:rsidRDefault="0079082E" w:rsidP="0079082E">
      <w:pPr>
        <w:pStyle w:val="Prrafodelista"/>
        <w:numPr>
          <w:ilvl w:val="0"/>
          <w:numId w:val="59"/>
        </w:numPr>
        <w:spacing w:line="360" w:lineRule="auto"/>
        <w:rPr>
          <w:rFonts w:ascii="Arial" w:hAnsi="Arial" w:cs="Arial"/>
          <w:lang w:val="eu-ES"/>
        </w:rPr>
      </w:pPr>
      <w:r>
        <w:rPr>
          <w:rFonts w:ascii="Arial" w:hAnsi="Arial" w:cs="Arial"/>
          <w:lang w:val="eu-ES"/>
        </w:rPr>
        <w:t>Urazilo basea.</w:t>
      </w:r>
    </w:p>
    <w:p w14:paraId="2EB4BA81" w14:textId="77777777" w:rsidR="0079082E" w:rsidRDefault="00785170" w:rsidP="00BF33D9">
      <w:pPr>
        <w:spacing w:line="360" w:lineRule="auto"/>
        <w:rPr>
          <w:rFonts w:ascii="Arial" w:hAnsi="Arial" w:cs="Arial"/>
          <w:lang w:val="eu-ES"/>
        </w:rPr>
      </w:pPr>
      <w:r>
        <w:rPr>
          <w:rFonts w:ascii="Arial" w:hAnsi="Arial" w:cs="Arial"/>
          <w:lang w:val="eu-ES"/>
        </w:rPr>
        <w:t xml:space="preserve">-ADN helize bikoitza da eta ARN kate bakarra. Base nitrogenoak desberdinak dira. ---ARN </w:t>
      </w:r>
      <w:r w:rsidR="0079082E">
        <w:rPr>
          <w:rFonts w:ascii="Arial" w:hAnsi="Arial" w:cs="Arial"/>
          <w:lang w:val="eu-ES"/>
        </w:rPr>
        <w:t>motak:</w:t>
      </w:r>
    </w:p>
    <w:p w14:paraId="092B4D16" w14:textId="77777777" w:rsidR="0079082E" w:rsidRDefault="0079082E" w:rsidP="0079082E">
      <w:pPr>
        <w:pStyle w:val="Prrafodelista"/>
        <w:numPr>
          <w:ilvl w:val="0"/>
          <w:numId w:val="60"/>
        </w:numPr>
        <w:spacing w:line="360" w:lineRule="auto"/>
        <w:rPr>
          <w:rFonts w:ascii="Arial" w:hAnsi="Arial" w:cs="Arial"/>
          <w:lang w:val="eu-ES"/>
        </w:rPr>
      </w:pPr>
      <w:r>
        <w:rPr>
          <w:rFonts w:ascii="Arial" w:hAnsi="Arial" w:cs="Arial"/>
          <w:lang w:val="eu-ES"/>
        </w:rPr>
        <w:t>ARN m</w:t>
      </w:r>
      <w:r w:rsidR="00785170" w:rsidRPr="0079082E">
        <w:rPr>
          <w:rFonts w:ascii="Arial" w:hAnsi="Arial" w:cs="Arial"/>
          <w:lang w:val="eu-ES"/>
        </w:rPr>
        <w:t>ezularia</w:t>
      </w:r>
      <w:r>
        <w:rPr>
          <w:rFonts w:ascii="Arial" w:hAnsi="Arial" w:cs="Arial"/>
          <w:lang w:val="eu-ES"/>
        </w:rPr>
        <w:t xml:space="preserve"> (ARNm): informaz</w:t>
      </w:r>
      <w:r w:rsidR="00785170" w:rsidRPr="0079082E">
        <w:rPr>
          <w:rFonts w:ascii="Arial" w:hAnsi="Arial" w:cs="Arial"/>
          <w:lang w:val="eu-ES"/>
        </w:rPr>
        <w:t>io</w:t>
      </w:r>
      <w:r>
        <w:rPr>
          <w:rFonts w:ascii="Arial" w:hAnsi="Arial" w:cs="Arial"/>
          <w:lang w:val="eu-ES"/>
        </w:rPr>
        <w:t>a ADNtik zitoplasmara garraiatzen du.</w:t>
      </w:r>
    </w:p>
    <w:p w14:paraId="771575B9" w14:textId="77777777" w:rsidR="0079082E" w:rsidRDefault="0079082E" w:rsidP="0079082E">
      <w:pPr>
        <w:pStyle w:val="Prrafodelista"/>
        <w:numPr>
          <w:ilvl w:val="0"/>
          <w:numId w:val="60"/>
        </w:numPr>
        <w:spacing w:line="360" w:lineRule="auto"/>
        <w:rPr>
          <w:rFonts w:ascii="Arial" w:hAnsi="Arial" w:cs="Arial"/>
          <w:lang w:val="eu-ES"/>
        </w:rPr>
      </w:pPr>
      <w:r>
        <w:rPr>
          <w:rFonts w:ascii="Arial" w:hAnsi="Arial" w:cs="Arial"/>
          <w:lang w:val="eu-ES"/>
        </w:rPr>
        <w:t>T</w:t>
      </w:r>
      <w:r w:rsidR="00785170" w:rsidRPr="0079082E">
        <w:rPr>
          <w:rFonts w:ascii="Arial" w:hAnsi="Arial" w:cs="Arial"/>
          <w:lang w:val="eu-ES"/>
        </w:rPr>
        <w:t>ranferentziakoa</w:t>
      </w:r>
      <w:r>
        <w:rPr>
          <w:rFonts w:ascii="Arial" w:hAnsi="Arial" w:cs="Arial"/>
          <w:lang w:val="eu-ES"/>
        </w:rPr>
        <w:t xml:space="preserve"> ARN</w:t>
      </w:r>
      <w:r w:rsidR="00785170" w:rsidRPr="0079082E">
        <w:rPr>
          <w:rFonts w:ascii="Arial" w:hAnsi="Arial" w:cs="Arial"/>
          <w:lang w:val="eu-ES"/>
        </w:rPr>
        <w:t xml:space="preserve"> </w:t>
      </w:r>
      <w:r>
        <w:rPr>
          <w:rFonts w:ascii="Arial" w:hAnsi="Arial" w:cs="Arial"/>
          <w:lang w:val="eu-ES"/>
        </w:rPr>
        <w:t xml:space="preserve">(ARNt): informazioa itzuliko du, eta </w:t>
      </w:r>
      <w:r w:rsidR="00785170" w:rsidRPr="0079082E">
        <w:rPr>
          <w:rFonts w:ascii="Arial" w:hAnsi="Arial" w:cs="Arial"/>
          <w:lang w:val="eu-ES"/>
        </w:rPr>
        <w:t>AA</w:t>
      </w:r>
      <w:r>
        <w:rPr>
          <w:rFonts w:ascii="Arial" w:hAnsi="Arial" w:cs="Arial"/>
          <w:lang w:val="eu-ES"/>
        </w:rPr>
        <w:t>-k</w:t>
      </w:r>
      <w:r w:rsidR="00785170" w:rsidRPr="0079082E">
        <w:rPr>
          <w:rFonts w:ascii="Arial" w:hAnsi="Arial" w:cs="Arial"/>
          <w:lang w:val="eu-ES"/>
        </w:rPr>
        <w:t xml:space="preserve"> zitoplasmatik erribosoma</w:t>
      </w:r>
      <w:r>
        <w:rPr>
          <w:rFonts w:ascii="Arial" w:hAnsi="Arial" w:cs="Arial"/>
          <w:lang w:val="eu-ES"/>
        </w:rPr>
        <w:t>ra</w:t>
      </w:r>
      <w:r w:rsidR="00785170" w:rsidRPr="0079082E">
        <w:rPr>
          <w:rFonts w:ascii="Arial" w:hAnsi="Arial" w:cs="Arial"/>
          <w:lang w:val="eu-ES"/>
        </w:rPr>
        <w:t xml:space="preserve"> </w:t>
      </w:r>
      <w:r>
        <w:rPr>
          <w:rFonts w:ascii="Arial" w:hAnsi="Arial" w:cs="Arial"/>
          <w:lang w:val="eu-ES"/>
        </w:rPr>
        <w:t>eramango ditu.</w:t>
      </w:r>
    </w:p>
    <w:p w14:paraId="4B3FDE3C" w14:textId="72EFDD5B" w:rsidR="00785170" w:rsidRPr="0079082E" w:rsidRDefault="0079082E" w:rsidP="0079082E">
      <w:pPr>
        <w:pStyle w:val="Prrafodelista"/>
        <w:numPr>
          <w:ilvl w:val="0"/>
          <w:numId w:val="60"/>
        </w:numPr>
        <w:spacing w:line="360" w:lineRule="auto"/>
        <w:rPr>
          <w:rFonts w:ascii="Arial" w:hAnsi="Arial" w:cs="Arial"/>
          <w:lang w:val="eu-ES"/>
        </w:rPr>
      </w:pPr>
      <w:r>
        <w:rPr>
          <w:rFonts w:ascii="Arial" w:hAnsi="Arial" w:cs="Arial"/>
          <w:lang w:val="eu-ES"/>
        </w:rPr>
        <w:t>ARN e</w:t>
      </w:r>
      <w:r w:rsidR="00785170" w:rsidRPr="0079082E">
        <w:rPr>
          <w:rFonts w:ascii="Arial" w:hAnsi="Arial" w:cs="Arial"/>
          <w:lang w:val="eu-ES"/>
        </w:rPr>
        <w:t xml:space="preserve">rrbosimokoa </w:t>
      </w:r>
      <w:r>
        <w:rPr>
          <w:rFonts w:ascii="Arial" w:hAnsi="Arial" w:cs="Arial"/>
          <w:lang w:val="eu-ES"/>
        </w:rPr>
        <w:t>(ARNr): er</w:t>
      </w:r>
      <w:r w:rsidR="00785170" w:rsidRPr="0079082E">
        <w:rPr>
          <w:rFonts w:ascii="Arial" w:hAnsi="Arial" w:cs="Arial"/>
          <w:lang w:val="eu-ES"/>
        </w:rPr>
        <w:t>ribosomaren barnean</w:t>
      </w:r>
      <w:r>
        <w:rPr>
          <w:rFonts w:ascii="Arial" w:hAnsi="Arial" w:cs="Arial"/>
          <w:lang w:val="eu-ES"/>
        </w:rPr>
        <w:t xml:space="preserve"> dago</w:t>
      </w:r>
      <w:r w:rsidR="00785170" w:rsidRPr="0079082E">
        <w:rPr>
          <w:rFonts w:ascii="Arial" w:hAnsi="Arial" w:cs="Arial"/>
          <w:lang w:val="eu-ES"/>
        </w:rPr>
        <w:t xml:space="preserve">, AA ak </w:t>
      </w:r>
      <w:r>
        <w:rPr>
          <w:rFonts w:ascii="Arial" w:hAnsi="Arial" w:cs="Arial"/>
          <w:lang w:val="eu-ES"/>
        </w:rPr>
        <w:t>elkartzen laguntzen du.</w:t>
      </w:r>
    </w:p>
    <w:p w14:paraId="590E5769" w14:textId="1D724DC2" w:rsidR="00785170" w:rsidRDefault="00785170" w:rsidP="00BF33D9">
      <w:pPr>
        <w:spacing w:line="360" w:lineRule="auto"/>
        <w:rPr>
          <w:rFonts w:ascii="Arial" w:hAnsi="Arial" w:cs="Arial"/>
          <w:u w:val="single"/>
          <w:lang w:val="eu-ES"/>
        </w:rPr>
      </w:pPr>
      <w:r>
        <w:rPr>
          <w:rFonts w:ascii="Arial" w:hAnsi="Arial" w:cs="Arial"/>
          <w:u w:val="single"/>
          <w:lang w:val="eu-ES"/>
        </w:rPr>
        <w:t>ARN sintesia</w:t>
      </w:r>
    </w:p>
    <w:p w14:paraId="163C2C0B" w14:textId="0CF1F86E" w:rsidR="00785170" w:rsidRDefault="00785170" w:rsidP="00BF33D9">
      <w:pPr>
        <w:spacing w:line="360" w:lineRule="auto"/>
        <w:rPr>
          <w:rFonts w:ascii="Arial" w:hAnsi="Arial" w:cs="Arial"/>
          <w:lang w:val="eu-ES"/>
        </w:rPr>
      </w:pPr>
      <w:r>
        <w:rPr>
          <w:rFonts w:ascii="Arial" w:hAnsi="Arial" w:cs="Arial"/>
          <w:lang w:val="eu-ES"/>
        </w:rPr>
        <w:t>-</w:t>
      </w:r>
      <w:r w:rsidR="0079082E">
        <w:rPr>
          <w:rFonts w:ascii="Arial" w:hAnsi="Arial" w:cs="Arial"/>
          <w:lang w:val="eu-ES"/>
        </w:rPr>
        <w:t>Genea ADN segmentu txiki bat da, eta gorputzak proteina espezifiko baten produkziorako patroi bezala interpretatzen du.</w:t>
      </w:r>
    </w:p>
    <w:p w14:paraId="451DC1F3" w14:textId="1E8C1375" w:rsidR="00785170" w:rsidRDefault="00785170" w:rsidP="00BF33D9">
      <w:pPr>
        <w:spacing w:line="360" w:lineRule="auto"/>
        <w:rPr>
          <w:rFonts w:ascii="Arial" w:hAnsi="Arial" w:cs="Arial"/>
          <w:lang w:val="eu-ES"/>
        </w:rPr>
      </w:pPr>
      <w:r>
        <w:rPr>
          <w:rFonts w:ascii="Arial" w:hAnsi="Arial" w:cs="Arial"/>
          <w:lang w:val="eu-ES"/>
        </w:rPr>
        <w:t>-</w:t>
      </w:r>
      <w:r w:rsidR="0079082E">
        <w:rPr>
          <w:rFonts w:ascii="Arial" w:hAnsi="Arial" w:cs="Arial"/>
          <w:lang w:val="eu-ES"/>
        </w:rPr>
        <w:t>Zelula bakoitzaren ADN zati bat baino ez da erabiltzen proteinak kodifikatzeko.</w:t>
      </w:r>
    </w:p>
    <w:p w14:paraId="07362A15" w14:textId="11ED9D17" w:rsidR="00785170" w:rsidRDefault="00785170" w:rsidP="00BF33D9">
      <w:pPr>
        <w:spacing w:line="360" w:lineRule="auto"/>
        <w:rPr>
          <w:rFonts w:ascii="Arial" w:hAnsi="Arial" w:cs="Arial"/>
          <w:lang w:val="eu-ES"/>
        </w:rPr>
      </w:pPr>
      <w:r>
        <w:rPr>
          <w:rFonts w:ascii="Arial" w:hAnsi="Arial" w:cs="Arial"/>
          <w:lang w:val="eu-ES"/>
        </w:rPr>
        <w:t>-</w:t>
      </w:r>
      <w:r w:rsidR="0079082E">
        <w:rPr>
          <w:rFonts w:ascii="Arial" w:hAnsi="Arial" w:cs="Arial"/>
          <w:lang w:val="eu-ES"/>
        </w:rPr>
        <w:t>Aktibatuta dauden geneek ezin dute nukleoa utzi. Horre</w:t>
      </w:r>
      <w:r w:rsidR="009F6381">
        <w:rPr>
          <w:rFonts w:ascii="Arial" w:hAnsi="Arial" w:cs="Arial"/>
          <w:lang w:val="eu-ES"/>
        </w:rPr>
        <w:t>gatik, informazioa mezulari bati</w:t>
      </w:r>
      <w:r w:rsidR="0079082E">
        <w:rPr>
          <w:rFonts w:ascii="Arial" w:hAnsi="Arial" w:cs="Arial"/>
          <w:lang w:val="eu-ES"/>
        </w:rPr>
        <w:t xml:space="preserve"> pasatzen zaio, nukleotik zitoplasmara instrukzioak eramaten dituena.</w:t>
      </w:r>
      <w:r w:rsidR="009F6381">
        <w:rPr>
          <w:rFonts w:ascii="Arial" w:hAnsi="Arial" w:cs="Arial"/>
          <w:lang w:val="eu-ES"/>
        </w:rPr>
        <w:t xml:space="preserve"> Erribosomaren bi azpiunitateen artean kokatuko da ARNm-a. ARNt-ak zitoplasmatik AA-k erribosomara eramango ditu.</w:t>
      </w:r>
      <w:r w:rsidR="0079082E">
        <w:rPr>
          <w:rFonts w:ascii="Arial" w:hAnsi="Arial" w:cs="Arial"/>
          <w:lang w:val="eu-ES"/>
        </w:rPr>
        <w:t xml:space="preserve"> Bi prozesu:</w:t>
      </w:r>
    </w:p>
    <w:p w14:paraId="75F0BAC2" w14:textId="5DAE1066" w:rsidR="0079082E" w:rsidRDefault="0079082E" w:rsidP="0079082E">
      <w:pPr>
        <w:pStyle w:val="Prrafodelista"/>
        <w:numPr>
          <w:ilvl w:val="0"/>
          <w:numId w:val="61"/>
        </w:numPr>
        <w:spacing w:line="360" w:lineRule="auto"/>
        <w:rPr>
          <w:rFonts w:ascii="Arial" w:hAnsi="Arial" w:cs="Arial"/>
          <w:lang w:val="eu-ES"/>
        </w:rPr>
      </w:pPr>
      <w:r>
        <w:rPr>
          <w:rFonts w:ascii="Arial" w:hAnsi="Arial" w:cs="Arial"/>
          <w:lang w:val="eu-ES"/>
        </w:rPr>
        <w:t>Transkripzioa</w:t>
      </w:r>
      <w:r w:rsidR="009F6381">
        <w:rPr>
          <w:rFonts w:ascii="Arial" w:hAnsi="Arial" w:cs="Arial"/>
          <w:lang w:val="eu-ES"/>
        </w:rPr>
        <w:t>: nukleoan. Prozesuak, ARN sortzen du, ADN informazioa erabiliz. ADN ARNm-ari pasatuko dio informazioa.</w:t>
      </w:r>
    </w:p>
    <w:p w14:paraId="2CD90B6A" w14:textId="39AAE1FF" w:rsidR="0079082E" w:rsidRPr="0079082E" w:rsidRDefault="0079082E" w:rsidP="0079082E">
      <w:pPr>
        <w:pStyle w:val="Prrafodelista"/>
        <w:numPr>
          <w:ilvl w:val="0"/>
          <w:numId w:val="61"/>
        </w:numPr>
        <w:spacing w:line="360" w:lineRule="auto"/>
        <w:rPr>
          <w:rFonts w:ascii="Arial" w:hAnsi="Arial" w:cs="Arial"/>
          <w:lang w:val="eu-ES"/>
        </w:rPr>
      </w:pPr>
      <w:r>
        <w:rPr>
          <w:rFonts w:ascii="Arial" w:hAnsi="Arial" w:cs="Arial"/>
          <w:lang w:val="eu-ES"/>
        </w:rPr>
        <w:t>Itzulpena</w:t>
      </w:r>
      <w:r w:rsidR="009F6381">
        <w:rPr>
          <w:rFonts w:ascii="Arial" w:hAnsi="Arial" w:cs="Arial"/>
          <w:lang w:val="eu-ES"/>
        </w:rPr>
        <w:t>: erribosoman. Prozesuak proteina sortzen du, ARN informazio erabiliz. AAak elkartu egingo dira, proteinak sortzeko.</w:t>
      </w:r>
    </w:p>
    <w:p w14:paraId="0A88DDB9" w14:textId="62042541" w:rsidR="00785170" w:rsidRDefault="00A86F12" w:rsidP="00785170">
      <w:pPr>
        <w:spacing w:line="360" w:lineRule="auto"/>
        <w:rPr>
          <w:rFonts w:ascii="Arial" w:hAnsi="Arial" w:cs="Arial"/>
          <w:lang w:val="eu-ES"/>
        </w:rPr>
      </w:pPr>
      <w:r>
        <w:rPr>
          <w:rFonts w:ascii="Arial" w:hAnsi="Arial" w:cs="Arial"/>
          <w:i/>
          <w:noProof/>
          <w:sz w:val="28"/>
          <w:lang w:eastAsia="es-ES_tradnl"/>
        </w:rPr>
        <w:drawing>
          <wp:anchor distT="0" distB="0" distL="114300" distR="114300" simplePos="0" relativeHeight="251707392" behindDoc="0" locked="0" layoutInCell="1" allowOverlap="1" wp14:anchorId="33F201F2" wp14:editId="2690CB54">
            <wp:simplePos x="0" y="0"/>
            <wp:positionH relativeFrom="margin">
              <wp:posOffset>525145</wp:posOffset>
            </wp:positionH>
            <wp:positionV relativeFrom="margin">
              <wp:posOffset>7218045</wp:posOffset>
            </wp:positionV>
            <wp:extent cx="4894580" cy="2572385"/>
            <wp:effectExtent l="0" t="0" r="762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17-10-26 a las 12.49.17.png"/>
                    <pic:cNvPicPr/>
                  </pic:nvPicPr>
                  <pic:blipFill>
                    <a:blip r:embed="rId39">
                      <a:extLst>
                        <a:ext uri="{28A0092B-C50C-407E-A947-70E740481C1C}">
                          <a14:useLocalDpi xmlns:a14="http://schemas.microsoft.com/office/drawing/2010/main" val="0"/>
                        </a:ext>
                      </a:extLst>
                    </a:blip>
                    <a:stretch>
                      <a:fillRect/>
                    </a:stretch>
                  </pic:blipFill>
                  <pic:spPr>
                    <a:xfrm>
                      <a:off x="0" y="0"/>
                      <a:ext cx="4894580" cy="2572385"/>
                    </a:xfrm>
                    <a:prstGeom prst="rect">
                      <a:avLst/>
                    </a:prstGeom>
                  </pic:spPr>
                </pic:pic>
              </a:graphicData>
            </a:graphic>
            <wp14:sizeRelH relativeFrom="page">
              <wp14:pctWidth>0</wp14:pctWidth>
            </wp14:sizeRelH>
            <wp14:sizeRelV relativeFrom="page">
              <wp14:pctHeight>0</wp14:pctHeight>
            </wp14:sizeRelV>
          </wp:anchor>
        </w:drawing>
      </w:r>
      <w:r w:rsidR="009F6381">
        <w:rPr>
          <w:rFonts w:ascii="Arial" w:hAnsi="Arial" w:cs="Arial"/>
          <w:lang w:val="eu-ES"/>
        </w:rPr>
        <w:t>-</w:t>
      </w:r>
      <w:r w:rsidR="00785170">
        <w:rPr>
          <w:rFonts w:ascii="Arial" w:hAnsi="Arial" w:cs="Arial"/>
          <w:lang w:val="eu-ES"/>
        </w:rPr>
        <w:t xml:space="preserve">Amaieran ARNm-a nukleoaren barnera joango da eta proteina askatu egingo da. </w:t>
      </w:r>
    </w:p>
    <w:p w14:paraId="6006E0C4" w14:textId="10A34113" w:rsidR="00A86F12" w:rsidRDefault="00A86F12" w:rsidP="00785170">
      <w:pPr>
        <w:spacing w:line="360" w:lineRule="auto"/>
        <w:rPr>
          <w:rFonts w:ascii="Arial" w:hAnsi="Arial" w:cs="Arial"/>
          <w:i/>
          <w:sz w:val="28"/>
          <w:lang w:val="eu-ES"/>
        </w:rPr>
      </w:pPr>
    </w:p>
    <w:p w14:paraId="02E99D51" w14:textId="77777777" w:rsidR="00A86F12" w:rsidRDefault="00A86F12" w:rsidP="00785170">
      <w:pPr>
        <w:spacing w:line="360" w:lineRule="auto"/>
        <w:rPr>
          <w:rFonts w:ascii="Arial" w:hAnsi="Arial" w:cs="Arial"/>
          <w:i/>
          <w:sz w:val="28"/>
          <w:lang w:val="eu-ES"/>
        </w:rPr>
      </w:pPr>
    </w:p>
    <w:p w14:paraId="5744E54C" w14:textId="77777777" w:rsidR="00A86F12" w:rsidRDefault="00A86F12" w:rsidP="00785170">
      <w:pPr>
        <w:spacing w:line="360" w:lineRule="auto"/>
        <w:rPr>
          <w:rFonts w:ascii="Arial" w:hAnsi="Arial" w:cs="Arial"/>
          <w:i/>
          <w:sz w:val="28"/>
          <w:lang w:val="eu-ES"/>
        </w:rPr>
      </w:pPr>
    </w:p>
    <w:p w14:paraId="091D6949" w14:textId="77777777" w:rsidR="00A86F12" w:rsidRDefault="00A86F12" w:rsidP="00785170">
      <w:pPr>
        <w:spacing w:line="360" w:lineRule="auto"/>
        <w:rPr>
          <w:rFonts w:ascii="Arial" w:hAnsi="Arial" w:cs="Arial"/>
          <w:i/>
          <w:sz w:val="28"/>
          <w:lang w:val="eu-ES"/>
        </w:rPr>
      </w:pPr>
    </w:p>
    <w:p w14:paraId="485CC360" w14:textId="77777777" w:rsidR="00A86F12" w:rsidRDefault="00A86F12" w:rsidP="00785170">
      <w:pPr>
        <w:spacing w:line="360" w:lineRule="auto"/>
        <w:rPr>
          <w:rFonts w:ascii="Arial" w:hAnsi="Arial" w:cs="Arial"/>
          <w:i/>
          <w:sz w:val="28"/>
          <w:lang w:val="eu-ES"/>
        </w:rPr>
      </w:pPr>
    </w:p>
    <w:p w14:paraId="6BB72527" w14:textId="24131FC0" w:rsidR="00AF1608" w:rsidRDefault="006A57FF" w:rsidP="00785170">
      <w:pPr>
        <w:spacing w:line="360" w:lineRule="auto"/>
        <w:rPr>
          <w:rFonts w:ascii="Arial" w:hAnsi="Arial" w:cs="Arial"/>
          <w:i/>
          <w:sz w:val="28"/>
          <w:lang w:val="eu-ES"/>
        </w:rPr>
      </w:pPr>
      <w:r>
        <w:rPr>
          <w:rFonts w:ascii="Arial" w:hAnsi="Arial" w:cs="Arial"/>
          <w:i/>
          <w:sz w:val="28"/>
          <w:lang w:val="eu-ES"/>
        </w:rPr>
        <w:lastRenderedPageBreak/>
        <w:t>Proteina itzulia</w:t>
      </w:r>
      <w:r w:rsidR="00AF1608">
        <w:rPr>
          <w:rFonts w:ascii="Arial" w:hAnsi="Arial" w:cs="Arial"/>
          <w:i/>
          <w:sz w:val="28"/>
          <w:lang w:val="eu-ES"/>
        </w:rPr>
        <w:t>ren aldakuntza</w:t>
      </w:r>
    </w:p>
    <w:p w14:paraId="35B22FFC" w14:textId="6433F370" w:rsidR="009F6381" w:rsidRDefault="00A86F12" w:rsidP="00097C00">
      <w:pPr>
        <w:pStyle w:val="Prrafodelista"/>
        <w:numPr>
          <w:ilvl w:val="0"/>
          <w:numId w:val="62"/>
        </w:numPr>
        <w:spacing w:line="360" w:lineRule="auto"/>
        <w:jc w:val="both"/>
        <w:rPr>
          <w:rFonts w:ascii="Arial" w:hAnsi="Arial" w:cs="Arial"/>
          <w:lang w:val="eu-ES"/>
        </w:rPr>
      </w:pPr>
      <w:r>
        <w:rPr>
          <w:rFonts w:ascii="Arial" w:hAnsi="Arial" w:cs="Arial"/>
          <w:noProof/>
          <w:lang w:eastAsia="es-ES_tradnl"/>
        </w:rPr>
        <w:drawing>
          <wp:anchor distT="0" distB="0" distL="114300" distR="114300" simplePos="0" relativeHeight="251706368" behindDoc="0" locked="0" layoutInCell="1" allowOverlap="1" wp14:anchorId="1AC5C581" wp14:editId="6833EDBA">
            <wp:simplePos x="0" y="0"/>
            <wp:positionH relativeFrom="margin">
              <wp:posOffset>2921000</wp:posOffset>
            </wp:positionH>
            <wp:positionV relativeFrom="margin">
              <wp:posOffset>934085</wp:posOffset>
            </wp:positionV>
            <wp:extent cx="2827020" cy="3626485"/>
            <wp:effectExtent l="0" t="0" r="0" b="571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17-10-26 a las 12.47.04.png"/>
                    <pic:cNvPicPr/>
                  </pic:nvPicPr>
                  <pic:blipFill>
                    <a:blip r:embed="rId40">
                      <a:extLst>
                        <a:ext uri="{28A0092B-C50C-407E-A947-70E740481C1C}">
                          <a14:useLocalDpi xmlns:a14="http://schemas.microsoft.com/office/drawing/2010/main" val="0"/>
                        </a:ext>
                      </a:extLst>
                    </a:blip>
                    <a:stretch>
                      <a:fillRect/>
                    </a:stretch>
                  </pic:blipFill>
                  <pic:spPr>
                    <a:xfrm>
                      <a:off x="0" y="0"/>
                      <a:ext cx="2827020" cy="3626485"/>
                    </a:xfrm>
                    <a:prstGeom prst="rect">
                      <a:avLst/>
                    </a:prstGeom>
                  </pic:spPr>
                </pic:pic>
              </a:graphicData>
            </a:graphic>
            <wp14:sizeRelH relativeFrom="page">
              <wp14:pctWidth>0</wp14:pctWidth>
            </wp14:sizeRelH>
            <wp14:sizeRelV relativeFrom="page">
              <wp14:pctHeight>0</wp14:pctHeight>
            </wp14:sizeRelV>
          </wp:anchor>
        </w:drawing>
      </w:r>
      <w:r w:rsidR="009F6381" w:rsidRPr="009F6381">
        <w:rPr>
          <w:rFonts w:ascii="Arial" w:hAnsi="Arial" w:cs="Arial"/>
          <w:lang w:val="eu-ES"/>
        </w:rPr>
        <w:t>Nukleoan ADN-</w:t>
      </w:r>
      <w:r w:rsidR="00AF1608" w:rsidRPr="009F6381">
        <w:rPr>
          <w:rFonts w:ascii="Arial" w:hAnsi="Arial" w:cs="Arial"/>
          <w:lang w:val="eu-ES"/>
        </w:rPr>
        <w:t>a daukagu,</w:t>
      </w:r>
      <w:r w:rsidR="009F6381" w:rsidRPr="009F6381">
        <w:rPr>
          <w:rFonts w:ascii="Arial" w:hAnsi="Arial" w:cs="Arial"/>
          <w:lang w:val="eu-ES"/>
        </w:rPr>
        <w:t xml:space="preserve"> eta ARNm-</w:t>
      </w:r>
      <w:r w:rsidR="00AF1608" w:rsidRPr="009F6381">
        <w:rPr>
          <w:rFonts w:ascii="Arial" w:hAnsi="Arial" w:cs="Arial"/>
          <w:lang w:val="eu-ES"/>
        </w:rPr>
        <w:t xml:space="preserve">ari informazioa pasatuko </w:t>
      </w:r>
      <w:r w:rsidR="009F6381">
        <w:rPr>
          <w:rFonts w:ascii="Arial" w:hAnsi="Arial" w:cs="Arial"/>
          <w:lang w:val="eu-ES"/>
        </w:rPr>
        <w:t xml:space="preserve">dio (aktibatutako geneak). </w:t>
      </w:r>
      <w:r w:rsidR="009F6381" w:rsidRPr="009F6381">
        <w:rPr>
          <w:rFonts w:ascii="Arial" w:hAnsi="Arial" w:cs="Arial"/>
          <w:lang w:val="eu-ES"/>
        </w:rPr>
        <w:t>ARNm-</w:t>
      </w:r>
      <w:r w:rsidR="00AF1608" w:rsidRPr="009F6381">
        <w:rPr>
          <w:rFonts w:ascii="Arial" w:hAnsi="Arial" w:cs="Arial"/>
          <w:lang w:val="eu-ES"/>
        </w:rPr>
        <w:t xml:space="preserve">a </w:t>
      </w:r>
      <w:r w:rsidR="009F6381" w:rsidRPr="009F6381">
        <w:rPr>
          <w:rFonts w:ascii="Arial" w:hAnsi="Arial" w:cs="Arial"/>
          <w:lang w:val="eu-ES"/>
        </w:rPr>
        <w:t xml:space="preserve">nukleotik </w:t>
      </w:r>
      <w:r w:rsidR="00AF1608" w:rsidRPr="009F6381">
        <w:rPr>
          <w:rFonts w:ascii="Arial" w:hAnsi="Arial" w:cs="Arial"/>
          <w:lang w:val="eu-ES"/>
        </w:rPr>
        <w:t>atera eta erribosometara joan</w:t>
      </w:r>
      <w:r w:rsidR="009F6381" w:rsidRPr="009F6381">
        <w:rPr>
          <w:rFonts w:ascii="Arial" w:hAnsi="Arial" w:cs="Arial"/>
          <w:lang w:val="eu-ES"/>
        </w:rPr>
        <w:t>go da,</w:t>
      </w:r>
      <w:r w:rsidR="00AF1608" w:rsidRPr="009F6381">
        <w:rPr>
          <w:rFonts w:ascii="Arial" w:hAnsi="Arial" w:cs="Arial"/>
          <w:lang w:val="eu-ES"/>
        </w:rPr>
        <w:t xml:space="preserve"> bertan </w:t>
      </w:r>
      <w:r w:rsidR="009F6381" w:rsidRPr="009F6381">
        <w:rPr>
          <w:rFonts w:ascii="Arial" w:hAnsi="Arial" w:cs="Arial"/>
          <w:lang w:val="eu-ES"/>
        </w:rPr>
        <w:t>AA kate luzeak sortuz</w:t>
      </w:r>
      <w:r w:rsidR="00AF1608" w:rsidRPr="009F6381">
        <w:rPr>
          <w:rFonts w:ascii="Arial" w:hAnsi="Arial" w:cs="Arial"/>
          <w:lang w:val="eu-ES"/>
        </w:rPr>
        <w:t>.</w:t>
      </w:r>
    </w:p>
    <w:p w14:paraId="2E5A755A" w14:textId="6E9EFBEF" w:rsidR="009F6381" w:rsidRDefault="009F6381" w:rsidP="00097C00">
      <w:pPr>
        <w:pStyle w:val="Prrafodelista"/>
        <w:numPr>
          <w:ilvl w:val="0"/>
          <w:numId w:val="62"/>
        </w:numPr>
        <w:spacing w:line="360" w:lineRule="auto"/>
        <w:jc w:val="both"/>
        <w:rPr>
          <w:rFonts w:ascii="Arial" w:hAnsi="Arial" w:cs="Arial"/>
          <w:lang w:val="eu-ES"/>
        </w:rPr>
      </w:pPr>
      <w:r w:rsidRPr="009F6381">
        <w:rPr>
          <w:rFonts w:ascii="Arial" w:hAnsi="Arial" w:cs="Arial"/>
          <w:lang w:val="eu-ES"/>
        </w:rPr>
        <w:t>Kate hauek,</w:t>
      </w:r>
      <w:r>
        <w:rPr>
          <w:rFonts w:ascii="Arial" w:hAnsi="Arial" w:cs="Arial"/>
          <w:lang w:val="eu-ES"/>
        </w:rPr>
        <w:t xml:space="preserve"> EE</w:t>
      </w:r>
      <w:r w:rsidRPr="009F6381">
        <w:rPr>
          <w:rFonts w:ascii="Arial" w:hAnsi="Arial" w:cs="Arial"/>
          <w:lang w:val="eu-ES"/>
        </w:rPr>
        <w:t xml:space="preserve">ra joango dira, itzulpenaren ondoren aldakuntza prozesua hasteko. </w:t>
      </w:r>
    </w:p>
    <w:p w14:paraId="2FAA1961" w14:textId="77777777" w:rsidR="009F6381" w:rsidRDefault="009F6381" w:rsidP="00097C00">
      <w:pPr>
        <w:pStyle w:val="Prrafodelista"/>
        <w:numPr>
          <w:ilvl w:val="0"/>
          <w:numId w:val="62"/>
        </w:numPr>
        <w:spacing w:line="360" w:lineRule="auto"/>
        <w:jc w:val="both"/>
        <w:rPr>
          <w:rFonts w:ascii="Arial" w:hAnsi="Arial" w:cs="Arial"/>
          <w:lang w:val="eu-ES"/>
        </w:rPr>
      </w:pPr>
      <w:r>
        <w:rPr>
          <w:rFonts w:ascii="Arial" w:hAnsi="Arial" w:cs="Arial"/>
          <w:lang w:val="eu-ES"/>
        </w:rPr>
        <w:t>Garraio besikulek, proteinak golgi aparatura eramango</w:t>
      </w:r>
      <w:r w:rsidR="00AF1608" w:rsidRPr="009F6381">
        <w:rPr>
          <w:rFonts w:ascii="Arial" w:hAnsi="Arial" w:cs="Arial"/>
          <w:lang w:val="eu-ES"/>
        </w:rPr>
        <w:t xml:space="preserve"> </w:t>
      </w:r>
      <w:r>
        <w:rPr>
          <w:rFonts w:ascii="Arial" w:hAnsi="Arial" w:cs="Arial"/>
          <w:lang w:val="eu-ES"/>
        </w:rPr>
        <w:t>ditute</w:t>
      </w:r>
      <w:r w:rsidR="00AF1608" w:rsidRPr="009F6381">
        <w:rPr>
          <w:rFonts w:ascii="Arial" w:hAnsi="Arial" w:cs="Arial"/>
          <w:lang w:val="eu-ES"/>
        </w:rPr>
        <w:t xml:space="preserve">, </w:t>
      </w:r>
      <w:r>
        <w:rPr>
          <w:rFonts w:ascii="Arial" w:hAnsi="Arial" w:cs="Arial"/>
          <w:lang w:val="eu-ES"/>
        </w:rPr>
        <w:t>itzulpenaren ondorko adakuntza Golgi aparatuan jarraituko da. Bertan,</w:t>
      </w:r>
      <w:r w:rsidR="00AF1608" w:rsidRPr="009F6381">
        <w:rPr>
          <w:rFonts w:ascii="Arial" w:hAnsi="Arial" w:cs="Arial"/>
          <w:lang w:val="eu-ES"/>
        </w:rPr>
        <w:t xml:space="preserve"> zakuz zakuz espezializatu eg</w:t>
      </w:r>
      <w:r>
        <w:rPr>
          <w:rFonts w:ascii="Arial" w:hAnsi="Arial" w:cs="Arial"/>
          <w:lang w:val="eu-ES"/>
        </w:rPr>
        <w:t>ingo dira, besikula bat sortuz.</w:t>
      </w:r>
    </w:p>
    <w:p w14:paraId="5B7866D5" w14:textId="3E0A78BA" w:rsidR="00A86F12" w:rsidRDefault="009F6381" w:rsidP="00097C00">
      <w:pPr>
        <w:pStyle w:val="Prrafodelista"/>
        <w:numPr>
          <w:ilvl w:val="0"/>
          <w:numId w:val="62"/>
        </w:numPr>
        <w:spacing w:line="360" w:lineRule="auto"/>
        <w:jc w:val="both"/>
        <w:rPr>
          <w:rFonts w:ascii="Arial" w:hAnsi="Arial" w:cs="Arial"/>
          <w:lang w:val="eu-ES"/>
        </w:rPr>
      </w:pPr>
      <w:r>
        <w:rPr>
          <w:rFonts w:ascii="Arial" w:hAnsi="Arial" w:cs="Arial"/>
          <w:lang w:val="eu-ES"/>
        </w:rPr>
        <w:t xml:space="preserve">Besikula horiek, </w:t>
      </w:r>
      <w:r w:rsidR="00AF1608" w:rsidRPr="009F6381">
        <w:rPr>
          <w:rFonts w:ascii="Arial" w:hAnsi="Arial" w:cs="Arial"/>
          <w:lang w:val="eu-ES"/>
        </w:rPr>
        <w:t xml:space="preserve">entzimak </w:t>
      </w:r>
      <w:r>
        <w:rPr>
          <w:rFonts w:ascii="Arial" w:hAnsi="Arial" w:cs="Arial"/>
          <w:lang w:val="eu-ES"/>
        </w:rPr>
        <w:t>bilakatu daiteke (lisosoman bihurtu) edo protei</w:t>
      </w:r>
      <w:r w:rsidR="00AF1608" w:rsidRPr="009F6381">
        <w:rPr>
          <w:rFonts w:ascii="Arial" w:hAnsi="Arial" w:cs="Arial"/>
          <w:lang w:val="eu-ES"/>
        </w:rPr>
        <w:t>n</w:t>
      </w:r>
      <w:r>
        <w:rPr>
          <w:rFonts w:ascii="Arial" w:hAnsi="Arial" w:cs="Arial"/>
          <w:lang w:val="eu-ES"/>
        </w:rPr>
        <w:t xml:space="preserve">a espezifiko bat (exozitosiaren </w:t>
      </w:r>
      <w:r w:rsidR="00AF1608" w:rsidRPr="009F6381">
        <w:rPr>
          <w:rFonts w:ascii="Arial" w:hAnsi="Arial" w:cs="Arial"/>
          <w:lang w:val="eu-ES"/>
        </w:rPr>
        <w:t xml:space="preserve">bidez kanporatu egingo dira). </w:t>
      </w:r>
    </w:p>
    <w:p w14:paraId="32C63E87" w14:textId="77777777" w:rsidR="00A86F12" w:rsidRPr="00A86F12" w:rsidRDefault="00A86F12" w:rsidP="00A86F12">
      <w:pPr>
        <w:spacing w:line="360" w:lineRule="auto"/>
        <w:rPr>
          <w:rFonts w:ascii="Arial" w:hAnsi="Arial" w:cs="Arial"/>
          <w:lang w:val="eu-ES"/>
        </w:rPr>
      </w:pPr>
    </w:p>
    <w:p w14:paraId="59649652" w14:textId="2232ED3B" w:rsidR="00785170" w:rsidRPr="00785170" w:rsidRDefault="005557E4" w:rsidP="00785170">
      <w:pPr>
        <w:spacing w:line="360" w:lineRule="auto"/>
        <w:rPr>
          <w:rFonts w:ascii="Arial" w:hAnsi="Arial" w:cs="Arial"/>
          <w:lang w:val="eu-ES"/>
        </w:rPr>
      </w:pPr>
      <w:r>
        <w:rPr>
          <w:rFonts w:ascii="Arial" w:hAnsi="Arial" w:cs="Arial"/>
          <w:lang w:val="eu-ES"/>
        </w:rPr>
        <w:t>-Normalean, erlatibo mo</w:t>
      </w:r>
      <w:r w:rsidR="009F6381">
        <w:rPr>
          <w:rFonts w:ascii="Arial" w:hAnsi="Arial" w:cs="Arial"/>
          <w:lang w:val="eu-ES"/>
        </w:rPr>
        <w:t>d</w:t>
      </w:r>
      <w:r>
        <w:rPr>
          <w:rFonts w:ascii="Arial" w:hAnsi="Arial" w:cs="Arial"/>
          <w:lang w:val="eu-ES"/>
        </w:rPr>
        <w:t xml:space="preserve">uan gehien </w:t>
      </w:r>
      <w:r w:rsidR="000F0F68">
        <w:rPr>
          <w:rFonts w:ascii="Arial" w:hAnsi="Arial" w:cs="Arial"/>
          <w:lang w:val="eu-ES"/>
        </w:rPr>
        <w:t>ditugun molekulak</w:t>
      </w:r>
      <w:r>
        <w:rPr>
          <w:rFonts w:ascii="Arial" w:hAnsi="Arial" w:cs="Arial"/>
          <w:lang w:val="eu-ES"/>
        </w:rPr>
        <w:t xml:space="preserve"> TG </w:t>
      </w:r>
      <w:r w:rsidR="000F0F68">
        <w:rPr>
          <w:rFonts w:ascii="Arial" w:hAnsi="Arial" w:cs="Arial"/>
          <w:lang w:val="eu-ES"/>
        </w:rPr>
        <w:t>dira</w:t>
      </w:r>
      <w:r>
        <w:rPr>
          <w:rFonts w:ascii="Arial" w:hAnsi="Arial" w:cs="Arial"/>
          <w:lang w:val="eu-ES"/>
        </w:rPr>
        <w:t xml:space="preserve">, </w:t>
      </w:r>
      <w:r w:rsidR="000F0F68">
        <w:rPr>
          <w:rFonts w:ascii="Arial" w:hAnsi="Arial" w:cs="Arial"/>
          <w:lang w:val="eu-ES"/>
        </w:rPr>
        <w:t>bertatik energia gehiena lortzen dugulako</w:t>
      </w:r>
      <w:r>
        <w:rPr>
          <w:rFonts w:ascii="Arial" w:hAnsi="Arial" w:cs="Arial"/>
          <w:lang w:val="eu-ES"/>
        </w:rPr>
        <w:t xml:space="preserve">. Proteinak ere izango ditugu eta kantita txikian karbohidratoak, muskuluan metatuta. </w:t>
      </w:r>
    </w:p>
    <w:p w14:paraId="76E2F440" w14:textId="2038BEBC" w:rsidR="00785170" w:rsidRPr="00785170" w:rsidRDefault="00833E3E" w:rsidP="00BF33D9">
      <w:pPr>
        <w:spacing w:line="360" w:lineRule="auto"/>
        <w:rPr>
          <w:rFonts w:ascii="Arial" w:hAnsi="Arial" w:cs="Arial"/>
          <w:lang w:val="eu-ES"/>
        </w:rPr>
      </w:pPr>
      <w:r>
        <w:rPr>
          <w:rFonts w:ascii="Arial" w:hAnsi="Arial" w:cs="Arial"/>
          <w:noProof/>
          <w:lang w:eastAsia="es-ES_tradnl"/>
        </w:rPr>
        <w:drawing>
          <wp:inline distT="0" distB="0" distL="0" distR="0" wp14:anchorId="382BB256" wp14:editId="6BCCB7EE">
            <wp:extent cx="2484736" cy="2710571"/>
            <wp:effectExtent l="0" t="0" r="508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a de pantalla 2017-10-26 a las 12.31.15.png"/>
                    <pic:cNvPicPr/>
                  </pic:nvPicPr>
                  <pic:blipFill>
                    <a:blip r:embed="rId41">
                      <a:extLst>
                        <a:ext uri="{28A0092B-C50C-407E-A947-70E740481C1C}">
                          <a14:useLocalDpi xmlns:a14="http://schemas.microsoft.com/office/drawing/2010/main" val="0"/>
                        </a:ext>
                      </a:extLst>
                    </a:blip>
                    <a:stretch>
                      <a:fillRect/>
                    </a:stretch>
                  </pic:blipFill>
                  <pic:spPr>
                    <a:xfrm>
                      <a:off x="0" y="0"/>
                      <a:ext cx="2504262" cy="2731872"/>
                    </a:xfrm>
                    <a:prstGeom prst="rect">
                      <a:avLst/>
                    </a:prstGeom>
                  </pic:spPr>
                </pic:pic>
              </a:graphicData>
            </a:graphic>
          </wp:inline>
        </w:drawing>
      </w:r>
    </w:p>
    <w:p w14:paraId="0172E399" w14:textId="77777777" w:rsidR="00453C6F" w:rsidRPr="00800543" w:rsidRDefault="00453C6F" w:rsidP="00FC29B5">
      <w:pPr>
        <w:spacing w:line="360" w:lineRule="auto"/>
        <w:rPr>
          <w:rFonts w:ascii="Arial" w:hAnsi="Arial" w:cs="Arial"/>
          <w:lang w:val="eu-ES"/>
        </w:rPr>
      </w:pPr>
    </w:p>
    <w:sectPr w:rsidR="00453C6F" w:rsidRPr="00800543" w:rsidSect="0005497F">
      <w:footerReference w:type="even" r:id="rId42"/>
      <w:footerReference w:type="default" r:id="rId4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FC044" w14:textId="77777777" w:rsidR="00272AC7" w:rsidRDefault="00272AC7" w:rsidP="00A2328B">
      <w:r>
        <w:separator/>
      </w:r>
    </w:p>
  </w:endnote>
  <w:endnote w:type="continuationSeparator" w:id="0">
    <w:p w14:paraId="113D5E58" w14:textId="77777777" w:rsidR="00272AC7" w:rsidRDefault="00272AC7" w:rsidP="00A23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824B2" w14:textId="77777777" w:rsidR="00B00E89" w:rsidRDefault="00B00E89" w:rsidP="000C20B6">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644A6E" w14:textId="77777777" w:rsidR="00B00E89" w:rsidRDefault="00B00E89" w:rsidP="00B00E89">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196E7" w14:textId="77777777" w:rsidR="00B00E89" w:rsidRDefault="00B00E89" w:rsidP="000C20B6">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29</w:t>
    </w:r>
    <w:r>
      <w:rPr>
        <w:rStyle w:val="Nmerodepgina"/>
      </w:rPr>
      <w:fldChar w:fldCharType="end"/>
    </w:r>
  </w:p>
  <w:p w14:paraId="70CA3BB6" w14:textId="77777777" w:rsidR="00B00E89" w:rsidRDefault="00B00E89" w:rsidP="00B00E89">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0DC82" w14:textId="77777777" w:rsidR="00272AC7" w:rsidRDefault="00272AC7" w:rsidP="00A2328B">
      <w:r>
        <w:separator/>
      </w:r>
    </w:p>
  </w:footnote>
  <w:footnote w:type="continuationSeparator" w:id="0">
    <w:p w14:paraId="5A492A7F" w14:textId="77777777" w:rsidR="00272AC7" w:rsidRDefault="00272AC7" w:rsidP="00A232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7A09"/>
    <w:multiLevelType w:val="hybridMultilevel"/>
    <w:tmpl w:val="E25C7984"/>
    <w:lvl w:ilvl="0" w:tplc="040A0001">
      <w:start w:val="1"/>
      <w:numFmt w:val="bullet"/>
      <w:lvlText w:val=""/>
      <w:lvlJc w:val="left"/>
      <w:pPr>
        <w:ind w:left="787" w:hanging="360"/>
      </w:pPr>
      <w:rPr>
        <w:rFonts w:ascii="Symbol" w:hAnsi="Symbol" w:hint="default"/>
      </w:rPr>
    </w:lvl>
    <w:lvl w:ilvl="1" w:tplc="040A0003" w:tentative="1">
      <w:start w:val="1"/>
      <w:numFmt w:val="bullet"/>
      <w:lvlText w:val="o"/>
      <w:lvlJc w:val="left"/>
      <w:pPr>
        <w:ind w:left="1507" w:hanging="360"/>
      </w:pPr>
      <w:rPr>
        <w:rFonts w:ascii="Courier New" w:hAnsi="Courier New" w:cs="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cs="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cs="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1">
    <w:nsid w:val="034A5E18"/>
    <w:multiLevelType w:val="hybridMultilevel"/>
    <w:tmpl w:val="FE860A54"/>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7DD5BAA"/>
    <w:multiLevelType w:val="hybridMultilevel"/>
    <w:tmpl w:val="BDF260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8C7632A"/>
    <w:multiLevelType w:val="hybridMultilevel"/>
    <w:tmpl w:val="1B1A1A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B6D7845"/>
    <w:multiLevelType w:val="hybridMultilevel"/>
    <w:tmpl w:val="83EC6A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BC708F5"/>
    <w:multiLevelType w:val="hybridMultilevel"/>
    <w:tmpl w:val="BA3C2EF8"/>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BF56C3D"/>
    <w:multiLevelType w:val="hybridMultilevel"/>
    <w:tmpl w:val="6B86789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0D2D1BEB"/>
    <w:multiLevelType w:val="hybridMultilevel"/>
    <w:tmpl w:val="5BDED0A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F0C0505"/>
    <w:multiLevelType w:val="hybridMultilevel"/>
    <w:tmpl w:val="694AC360"/>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128F3054"/>
    <w:multiLevelType w:val="hybridMultilevel"/>
    <w:tmpl w:val="912CA7E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8EE1F99"/>
    <w:multiLevelType w:val="hybridMultilevel"/>
    <w:tmpl w:val="4626892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9A624CB"/>
    <w:multiLevelType w:val="hybridMultilevel"/>
    <w:tmpl w:val="8F9CC7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9C7228E"/>
    <w:multiLevelType w:val="hybridMultilevel"/>
    <w:tmpl w:val="9EE8BD1E"/>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1B716BBE"/>
    <w:multiLevelType w:val="hybridMultilevel"/>
    <w:tmpl w:val="655253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E6E23AB"/>
    <w:multiLevelType w:val="hybridMultilevel"/>
    <w:tmpl w:val="51A0CA7C"/>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1E8B0446"/>
    <w:multiLevelType w:val="hybridMultilevel"/>
    <w:tmpl w:val="4C80419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EB825DB"/>
    <w:multiLevelType w:val="hybridMultilevel"/>
    <w:tmpl w:val="1DC8FC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221112FA"/>
    <w:multiLevelType w:val="hybridMultilevel"/>
    <w:tmpl w:val="7B2A8A6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24FD32AD"/>
    <w:multiLevelType w:val="hybridMultilevel"/>
    <w:tmpl w:val="870AF7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27897D28"/>
    <w:multiLevelType w:val="hybridMultilevel"/>
    <w:tmpl w:val="57803B02"/>
    <w:lvl w:ilvl="0" w:tplc="040A0003">
      <w:start w:val="1"/>
      <w:numFmt w:val="bullet"/>
      <w:lvlText w:val="o"/>
      <w:lvlJc w:val="left"/>
      <w:pPr>
        <w:ind w:left="1423" w:hanging="360"/>
      </w:pPr>
      <w:rPr>
        <w:rFonts w:ascii="Courier New" w:hAnsi="Courier New" w:cs="Courier New" w:hint="default"/>
      </w:rPr>
    </w:lvl>
    <w:lvl w:ilvl="1" w:tplc="040A0003" w:tentative="1">
      <w:start w:val="1"/>
      <w:numFmt w:val="bullet"/>
      <w:lvlText w:val="o"/>
      <w:lvlJc w:val="left"/>
      <w:pPr>
        <w:ind w:left="2143" w:hanging="360"/>
      </w:pPr>
      <w:rPr>
        <w:rFonts w:ascii="Courier New" w:hAnsi="Courier New" w:cs="Courier New" w:hint="default"/>
      </w:rPr>
    </w:lvl>
    <w:lvl w:ilvl="2" w:tplc="040A0005" w:tentative="1">
      <w:start w:val="1"/>
      <w:numFmt w:val="bullet"/>
      <w:lvlText w:val=""/>
      <w:lvlJc w:val="left"/>
      <w:pPr>
        <w:ind w:left="2863" w:hanging="360"/>
      </w:pPr>
      <w:rPr>
        <w:rFonts w:ascii="Wingdings" w:hAnsi="Wingdings" w:hint="default"/>
      </w:rPr>
    </w:lvl>
    <w:lvl w:ilvl="3" w:tplc="040A0001" w:tentative="1">
      <w:start w:val="1"/>
      <w:numFmt w:val="bullet"/>
      <w:lvlText w:val=""/>
      <w:lvlJc w:val="left"/>
      <w:pPr>
        <w:ind w:left="3583" w:hanging="360"/>
      </w:pPr>
      <w:rPr>
        <w:rFonts w:ascii="Symbol" w:hAnsi="Symbol" w:hint="default"/>
      </w:rPr>
    </w:lvl>
    <w:lvl w:ilvl="4" w:tplc="040A0003" w:tentative="1">
      <w:start w:val="1"/>
      <w:numFmt w:val="bullet"/>
      <w:lvlText w:val="o"/>
      <w:lvlJc w:val="left"/>
      <w:pPr>
        <w:ind w:left="4303" w:hanging="360"/>
      </w:pPr>
      <w:rPr>
        <w:rFonts w:ascii="Courier New" w:hAnsi="Courier New" w:cs="Courier New" w:hint="default"/>
      </w:rPr>
    </w:lvl>
    <w:lvl w:ilvl="5" w:tplc="040A0005" w:tentative="1">
      <w:start w:val="1"/>
      <w:numFmt w:val="bullet"/>
      <w:lvlText w:val=""/>
      <w:lvlJc w:val="left"/>
      <w:pPr>
        <w:ind w:left="5023" w:hanging="360"/>
      </w:pPr>
      <w:rPr>
        <w:rFonts w:ascii="Wingdings" w:hAnsi="Wingdings" w:hint="default"/>
      </w:rPr>
    </w:lvl>
    <w:lvl w:ilvl="6" w:tplc="040A0001" w:tentative="1">
      <w:start w:val="1"/>
      <w:numFmt w:val="bullet"/>
      <w:lvlText w:val=""/>
      <w:lvlJc w:val="left"/>
      <w:pPr>
        <w:ind w:left="5743" w:hanging="360"/>
      </w:pPr>
      <w:rPr>
        <w:rFonts w:ascii="Symbol" w:hAnsi="Symbol" w:hint="default"/>
      </w:rPr>
    </w:lvl>
    <w:lvl w:ilvl="7" w:tplc="040A0003" w:tentative="1">
      <w:start w:val="1"/>
      <w:numFmt w:val="bullet"/>
      <w:lvlText w:val="o"/>
      <w:lvlJc w:val="left"/>
      <w:pPr>
        <w:ind w:left="6463" w:hanging="360"/>
      </w:pPr>
      <w:rPr>
        <w:rFonts w:ascii="Courier New" w:hAnsi="Courier New" w:cs="Courier New" w:hint="default"/>
      </w:rPr>
    </w:lvl>
    <w:lvl w:ilvl="8" w:tplc="040A0005" w:tentative="1">
      <w:start w:val="1"/>
      <w:numFmt w:val="bullet"/>
      <w:lvlText w:val=""/>
      <w:lvlJc w:val="left"/>
      <w:pPr>
        <w:ind w:left="7183" w:hanging="360"/>
      </w:pPr>
      <w:rPr>
        <w:rFonts w:ascii="Wingdings" w:hAnsi="Wingdings" w:hint="default"/>
      </w:rPr>
    </w:lvl>
  </w:abstractNum>
  <w:abstractNum w:abstractNumId="20">
    <w:nsid w:val="29A021E8"/>
    <w:multiLevelType w:val="hybridMultilevel"/>
    <w:tmpl w:val="16C4C4FA"/>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2C863E14"/>
    <w:multiLevelType w:val="hybridMultilevel"/>
    <w:tmpl w:val="760C265E"/>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2D7B0791"/>
    <w:multiLevelType w:val="hybridMultilevel"/>
    <w:tmpl w:val="C9DEC3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2F046113"/>
    <w:multiLevelType w:val="hybridMultilevel"/>
    <w:tmpl w:val="AA0061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303F2961"/>
    <w:multiLevelType w:val="hybridMultilevel"/>
    <w:tmpl w:val="6BCA9B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31112910"/>
    <w:multiLevelType w:val="hybridMultilevel"/>
    <w:tmpl w:val="25FC9C1C"/>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353F5E26"/>
    <w:multiLevelType w:val="hybridMultilevel"/>
    <w:tmpl w:val="2750A3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35617975"/>
    <w:multiLevelType w:val="hybridMultilevel"/>
    <w:tmpl w:val="A7C48D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39AB273C"/>
    <w:multiLevelType w:val="hybridMultilevel"/>
    <w:tmpl w:val="0AA0203A"/>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3D662FFE"/>
    <w:multiLevelType w:val="hybridMultilevel"/>
    <w:tmpl w:val="BD0CF2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3F9621C9"/>
    <w:multiLevelType w:val="hybridMultilevel"/>
    <w:tmpl w:val="FFA06C08"/>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404D103D"/>
    <w:multiLevelType w:val="hybridMultilevel"/>
    <w:tmpl w:val="95686224"/>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40E020DF"/>
    <w:multiLevelType w:val="hybridMultilevel"/>
    <w:tmpl w:val="9C24AA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416347B7"/>
    <w:multiLevelType w:val="hybridMultilevel"/>
    <w:tmpl w:val="6F569094"/>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440E15F2"/>
    <w:multiLevelType w:val="hybridMultilevel"/>
    <w:tmpl w:val="F1E45100"/>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3" w:hanging="360"/>
      </w:pPr>
      <w:rPr>
        <w:rFonts w:ascii="Courier New" w:hAnsi="Courier New" w:cs="Courier New" w:hint="default"/>
      </w:rPr>
    </w:lvl>
    <w:lvl w:ilvl="2" w:tplc="040A0005" w:tentative="1">
      <w:start w:val="1"/>
      <w:numFmt w:val="bullet"/>
      <w:lvlText w:val=""/>
      <w:lvlJc w:val="left"/>
      <w:pPr>
        <w:ind w:left="2873" w:hanging="360"/>
      </w:pPr>
      <w:rPr>
        <w:rFonts w:ascii="Wingdings" w:hAnsi="Wingdings" w:hint="default"/>
      </w:rPr>
    </w:lvl>
    <w:lvl w:ilvl="3" w:tplc="040A0001" w:tentative="1">
      <w:start w:val="1"/>
      <w:numFmt w:val="bullet"/>
      <w:lvlText w:val=""/>
      <w:lvlJc w:val="left"/>
      <w:pPr>
        <w:ind w:left="3593" w:hanging="360"/>
      </w:pPr>
      <w:rPr>
        <w:rFonts w:ascii="Symbol" w:hAnsi="Symbol" w:hint="default"/>
      </w:rPr>
    </w:lvl>
    <w:lvl w:ilvl="4" w:tplc="040A0003" w:tentative="1">
      <w:start w:val="1"/>
      <w:numFmt w:val="bullet"/>
      <w:lvlText w:val="o"/>
      <w:lvlJc w:val="left"/>
      <w:pPr>
        <w:ind w:left="4313" w:hanging="360"/>
      </w:pPr>
      <w:rPr>
        <w:rFonts w:ascii="Courier New" w:hAnsi="Courier New" w:cs="Courier New" w:hint="default"/>
      </w:rPr>
    </w:lvl>
    <w:lvl w:ilvl="5" w:tplc="040A0005" w:tentative="1">
      <w:start w:val="1"/>
      <w:numFmt w:val="bullet"/>
      <w:lvlText w:val=""/>
      <w:lvlJc w:val="left"/>
      <w:pPr>
        <w:ind w:left="5033" w:hanging="360"/>
      </w:pPr>
      <w:rPr>
        <w:rFonts w:ascii="Wingdings" w:hAnsi="Wingdings" w:hint="default"/>
      </w:rPr>
    </w:lvl>
    <w:lvl w:ilvl="6" w:tplc="040A0001" w:tentative="1">
      <w:start w:val="1"/>
      <w:numFmt w:val="bullet"/>
      <w:lvlText w:val=""/>
      <w:lvlJc w:val="left"/>
      <w:pPr>
        <w:ind w:left="5753" w:hanging="360"/>
      </w:pPr>
      <w:rPr>
        <w:rFonts w:ascii="Symbol" w:hAnsi="Symbol" w:hint="default"/>
      </w:rPr>
    </w:lvl>
    <w:lvl w:ilvl="7" w:tplc="040A0003" w:tentative="1">
      <w:start w:val="1"/>
      <w:numFmt w:val="bullet"/>
      <w:lvlText w:val="o"/>
      <w:lvlJc w:val="left"/>
      <w:pPr>
        <w:ind w:left="6473" w:hanging="360"/>
      </w:pPr>
      <w:rPr>
        <w:rFonts w:ascii="Courier New" w:hAnsi="Courier New" w:cs="Courier New" w:hint="default"/>
      </w:rPr>
    </w:lvl>
    <w:lvl w:ilvl="8" w:tplc="040A0005" w:tentative="1">
      <w:start w:val="1"/>
      <w:numFmt w:val="bullet"/>
      <w:lvlText w:val=""/>
      <w:lvlJc w:val="left"/>
      <w:pPr>
        <w:ind w:left="7193" w:hanging="360"/>
      </w:pPr>
      <w:rPr>
        <w:rFonts w:ascii="Wingdings" w:hAnsi="Wingdings" w:hint="default"/>
      </w:rPr>
    </w:lvl>
  </w:abstractNum>
  <w:abstractNum w:abstractNumId="35">
    <w:nsid w:val="44506F03"/>
    <w:multiLevelType w:val="hybridMultilevel"/>
    <w:tmpl w:val="2BE65B9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nsid w:val="45A87FEC"/>
    <w:multiLevelType w:val="hybridMultilevel"/>
    <w:tmpl w:val="D07A894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nsid w:val="45DD772F"/>
    <w:multiLevelType w:val="hybridMultilevel"/>
    <w:tmpl w:val="0CF0C5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4A323137"/>
    <w:multiLevelType w:val="hybridMultilevel"/>
    <w:tmpl w:val="83D4C7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4A875749"/>
    <w:multiLevelType w:val="hybridMultilevel"/>
    <w:tmpl w:val="0B3C42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4BEF494E"/>
    <w:multiLevelType w:val="hybridMultilevel"/>
    <w:tmpl w:val="E1145EBE"/>
    <w:lvl w:ilvl="0" w:tplc="040A000F">
      <w:start w:val="1"/>
      <w:numFmt w:val="decimal"/>
      <w:lvlText w:val="%1."/>
      <w:lvlJc w:val="left"/>
      <w:pPr>
        <w:ind w:left="787" w:hanging="360"/>
      </w:pPr>
    </w:lvl>
    <w:lvl w:ilvl="1" w:tplc="040A0019" w:tentative="1">
      <w:start w:val="1"/>
      <w:numFmt w:val="lowerLetter"/>
      <w:lvlText w:val="%2."/>
      <w:lvlJc w:val="left"/>
      <w:pPr>
        <w:ind w:left="1507" w:hanging="360"/>
      </w:pPr>
    </w:lvl>
    <w:lvl w:ilvl="2" w:tplc="040A001B" w:tentative="1">
      <w:start w:val="1"/>
      <w:numFmt w:val="lowerRoman"/>
      <w:lvlText w:val="%3."/>
      <w:lvlJc w:val="right"/>
      <w:pPr>
        <w:ind w:left="2227" w:hanging="180"/>
      </w:pPr>
    </w:lvl>
    <w:lvl w:ilvl="3" w:tplc="040A000F" w:tentative="1">
      <w:start w:val="1"/>
      <w:numFmt w:val="decimal"/>
      <w:lvlText w:val="%4."/>
      <w:lvlJc w:val="left"/>
      <w:pPr>
        <w:ind w:left="2947" w:hanging="360"/>
      </w:pPr>
    </w:lvl>
    <w:lvl w:ilvl="4" w:tplc="040A0019" w:tentative="1">
      <w:start w:val="1"/>
      <w:numFmt w:val="lowerLetter"/>
      <w:lvlText w:val="%5."/>
      <w:lvlJc w:val="left"/>
      <w:pPr>
        <w:ind w:left="3667" w:hanging="360"/>
      </w:pPr>
    </w:lvl>
    <w:lvl w:ilvl="5" w:tplc="040A001B" w:tentative="1">
      <w:start w:val="1"/>
      <w:numFmt w:val="lowerRoman"/>
      <w:lvlText w:val="%6."/>
      <w:lvlJc w:val="right"/>
      <w:pPr>
        <w:ind w:left="4387" w:hanging="180"/>
      </w:pPr>
    </w:lvl>
    <w:lvl w:ilvl="6" w:tplc="040A000F" w:tentative="1">
      <w:start w:val="1"/>
      <w:numFmt w:val="decimal"/>
      <w:lvlText w:val="%7."/>
      <w:lvlJc w:val="left"/>
      <w:pPr>
        <w:ind w:left="5107" w:hanging="360"/>
      </w:pPr>
    </w:lvl>
    <w:lvl w:ilvl="7" w:tplc="040A0019" w:tentative="1">
      <w:start w:val="1"/>
      <w:numFmt w:val="lowerLetter"/>
      <w:lvlText w:val="%8."/>
      <w:lvlJc w:val="left"/>
      <w:pPr>
        <w:ind w:left="5827" w:hanging="360"/>
      </w:pPr>
    </w:lvl>
    <w:lvl w:ilvl="8" w:tplc="040A001B" w:tentative="1">
      <w:start w:val="1"/>
      <w:numFmt w:val="lowerRoman"/>
      <w:lvlText w:val="%9."/>
      <w:lvlJc w:val="right"/>
      <w:pPr>
        <w:ind w:left="6547" w:hanging="180"/>
      </w:pPr>
    </w:lvl>
  </w:abstractNum>
  <w:abstractNum w:abstractNumId="41">
    <w:nsid w:val="4D5D1DD9"/>
    <w:multiLevelType w:val="hybridMultilevel"/>
    <w:tmpl w:val="A7247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500475D7"/>
    <w:multiLevelType w:val="hybridMultilevel"/>
    <w:tmpl w:val="FA2AB9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50E655E3"/>
    <w:multiLevelType w:val="hybridMultilevel"/>
    <w:tmpl w:val="4256588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nsid w:val="51600FFF"/>
    <w:multiLevelType w:val="hybridMultilevel"/>
    <w:tmpl w:val="9D3A44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56AE1F90"/>
    <w:multiLevelType w:val="hybridMultilevel"/>
    <w:tmpl w:val="41C4773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5A5255FB"/>
    <w:multiLevelType w:val="hybridMultilevel"/>
    <w:tmpl w:val="7976326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600A3CA0"/>
    <w:multiLevelType w:val="hybridMultilevel"/>
    <w:tmpl w:val="E76EF2A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nsid w:val="62854AB0"/>
    <w:multiLevelType w:val="hybridMultilevel"/>
    <w:tmpl w:val="FFE24A9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nsid w:val="62AB0F25"/>
    <w:multiLevelType w:val="hybridMultilevel"/>
    <w:tmpl w:val="4A224A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642F279B"/>
    <w:multiLevelType w:val="hybridMultilevel"/>
    <w:tmpl w:val="11AC4E40"/>
    <w:lvl w:ilvl="0" w:tplc="040A0003">
      <w:start w:val="1"/>
      <w:numFmt w:val="bullet"/>
      <w:lvlText w:val="o"/>
      <w:lvlJc w:val="left"/>
      <w:pPr>
        <w:ind w:left="1433" w:hanging="360"/>
      </w:pPr>
      <w:rPr>
        <w:rFonts w:ascii="Courier New" w:hAnsi="Courier New" w:cs="Courier New" w:hint="default"/>
      </w:rPr>
    </w:lvl>
    <w:lvl w:ilvl="1" w:tplc="040A0003" w:tentative="1">
      <w:start w:val="1"/>
      <w:numFmt w:val="bullet"/>
      <w:lvlText w:val="o"/>
      <w:lvlJc w:val="left"/>
      <w:pPr>
        <w:ind w:left="2152" w:hanging="360"/>
      </w:pPr>
      <w:rPr>
        <w:rFonts w:ascii="Courier New" w:hAnsi="Courier New" w:cs="Courier New" w:hint="default"/>
      </w:rPr>
    </w:lvl>
    <w:lvl w:ilvl="2" w:tplc="040A0005" w:tentative="1">
      <w:start w:val="1"/>
      <w:numFmt w:val="bullet"/>
      <w:lvlText w:val=""/>
      <w:lvlJc w:val="left"/>
      <w:pPr>
        <w:ind w:left="2872" w:hanging="360"/>
      </w:pPr>
      <w:rPr>
        <w:rFonts w:ascii="Wingdings" w:hAnsi="Wingdings" w:hint="default"/>
      </w:rPr>
    </w:lvl>
    <w:lvl w:ilvl="3" w:tplc="040A0001" w:tentative="1">
      <w:start w:val="1"/>
      <w:numFmt w:val="bullet"/>
      <w:lvlText w:val=""/>
      <w:lvlJc w:val="left"/>
      <w:pPr>
        <w:ind w:left="3592" w:hanging="360"/>
      </w:pPr>
      <w:rPr>
        <w:rFonts w:ascii="Symbol" w:hAnsi="Symbol" w:hint="default"/>
      </w:rPr>
    </w:lvl>
    <w:lvl w:ilvl="4" w:tplc="040A0003" w:tentative="1">
      <w:start w:val="1"/>
      <w:numFmt w:val="bullet"/>
      <w:lvlText w:val="o"/>
      <w:lvlJc w:val="left"/>
      <w:pPr>
        <w:ind w:left="4312" w:hanging="360"/>
      </w:pPr>
      <w:rPr>
        <w:rFonts w:ascii="Courier New" w:hAnsi="Courier New" w:cs="Courier New" w:hint="default"/>
      </w:rPr>
    </w:lvl>
    <w:lvl w:ilvl="5" w:tplc="040A0005" w:tentative="1">
      <w:start w:val="1"/>
      <w:numFmt w:val="bullet"/>
      <w:lvlText w:val=""/>
      <w:lvlJc w:val="left"/>
      <w:pPr>
        <w:ind w:left="5032" w:hanging="360"/>
      </w:pPr>
      <w:rPr>
        <w:rFonts w:ascii="Wingdings" w:hAnsi="Wingdings" w:hint="default"/>
      </w:rPr>
    </w:lvl>
    <w:lvl w:ilvl="6" w:tplc="040A0001" w:tentative="1">
      <w:start w:val="1"/>
      <w:numFmt w:val="bullet"/>
      <w:lvlText w:val=""/>
      <w:lvlJc w:val="left"/>
      <w:pPr>
        <w:ind w:left="5752" w:hanging="360"/>
      </w:pPr>
      <w:rPr>
        <w:rFonts w:ascii="Symbol" w:hAnsi="Symbol" w:hint="default"/>
      </w:rPr>
    </w:lvl>
    <w:lvl w:ilvl="7" w:tplc="040A0003" w:tentative="1">
      <w:start w:val="1"/>
      <w:numFmt w:val="bullet"/>
      <w:lvlText w:val="o"/>
      <w:lvlJc w:val="left"/>
      <w:pPr>
        <w:ind w:left="6472" w:hanging="360"/>
      </w:pPr>
      <w:rPr>
        <w:rFonts w:ascii="Courier New" w:hAnsi="Courier New" w:cs="Courier New" w:hint="default"/>
      </w:rPr>
    </w:lvl>
    <w:lvl w:ilvl="8" w:tplc="040A0005" w:tentative="1">
      <w:start w:val="1"/>
      <w:numFmt w:val="bullet"/>
      <w:lvlText w:val=""/>
      <w:lvlJc w:val="left"/>
      <w:pPr>
        <w:ind w:left="7192" w:hanging="360"/>
      </w:pPr>
      <w:rPr>
        <w:rFonts w:ascii="Wingdings" w:hAnsi="Wingdings" w:hint="default"/>
      </w:rPr>
    </w:lvl>
  </w:abstractNum>
  <w:abstractNum w:abstractNumId="51">
    <w:nsid w:val="675D37DD"/>
    <w:multiLevelType w:val="hybridMultilevel"/>
    <w:tmpl w:val="9E28EA16"/>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nsid w:val="68332BE3"/>
    <w:multiLevelType w:val="hybridMultilevel"/>
    <w:tmpl w:val="D960C6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6BFF710E"/>
    <w:multiLevelType w:val="hybridMultilevel"/>
    <w:tmpl w:val="40FED12A"/>
    <w:lvl w:ilvl="0" w:tplc="28A46F8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nsid w:val="715519B4"/>
    <w:multiLevelType w:val="hybridMultilevel"/>
    <w:tmpl w:val="A2BA6B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nsid w:val="72EE7040"/>
    <w:multiLevelType w:val="hybridMultilevel"/>
    <w:tmpl w:val="A2E6ED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75424154"/>
    <w:multiLevelType w:val="hybridMultilevel"/>
    <w:tmpl w:val="DE0AB6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nsid w:val="77357686"/>
    <w:multiLevelType w:val="hybridMultilevel"/>
    <w:tmpl w:val="0FE413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nsid w:val="7ADA473D"/>
    <w:multiLevelType w:val="hybridMultilevel"/>
    <w:tmpl w:val="40B024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nsid w:val="7DD41213"/>
    <w:multiLevelType w:val="hybridMultilevel"/>
    <w:tmpl w:val="2F6CA68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nsid w:val="7F675DE7"/>
    <w:multiLevelType w:val="hybridMultilevel"/>
    <w:tmpl w:val="E1B0BE00"/>
    <w:lvl w:ilvl="0" w:tplc="040A0003">
      <w:start w:val="1"/>
      <w:numFmt w:val="bullet"/>
      <w:lvlText w:val="o"/>
      <w:lvlJc w:val="left"/>
      <w:pPr>
        <w:ind w:left="1423" w:hanging="360"/>
      </w:pPr>
      <w:rPr>
        <w:rFonts w:ascii="Courier New" w:hAnsi="Courier New" w:cs="Courier New" w:hint="default"/>
      </w:rPr>
    </w:lvl>
    <w:lvl w:ilvl="1" w:tplc="040A0003" w:tentative="1">
      <w:start w:val="1"/>
      <w:numFmt w:val="bullet"/>
      <w:lvlText w:val="o"/>
      <w:lvlJc w:val="left"/>
      <w:pPr>
        <w:ind w:left="2143" w:hanging="360"/>
      </w:pPr>
      <w:rPr>
        <w:rFonts w:ascii="Courier New" w:hAnsi="Courier New" w:cs="Courier New" w:hint="default"/>
      </w:rPr>
    </w:lvl>
    <w:lvl w:ilvl="2" w:tplc="040A0005" w:tentative="1">
      <w:start w:val="1"/>
      <w:numFmt w:val="bullet"/>
      <w:lvlText w:val=""/>
      <w:lvlJc w:val="left"/>
      <w:pPr>
        <w:ind w:left="2863" w:hanging="360"/>
      </w:pPr>
      <w:rPr>
        <w:rFonts w:ascii="Wingdings" w:hAnsi="Wingdings" w:hint="default"/>
      </w:rPr>
    </w:lvl>
    <w:lvl w:ilvl="3" w:tplc="040A0001" w:tentative="1">
      <w:start w:val="1"/>
      <w:numFmt w:val="bullet"/>
      <w:lvlText w:val=""/>
      <w:lvlJc w:val="left"/>
      <w:pPr>
        <w:ind w:left="3583" w:hanging="360"/>
      </w:pPr>
      <w:rPr>
        <w:rFonts w:ascii="Symbol" w:hAnsi="Symbol" w:hint="default"/>
      </w:rPr>
    </w:lvl>
    <w:lvl w:ilvl="4" w:tplc="040A0003" w:tentative="1">
      <w:start w:val="1"/>
      <w:numFmt w:val="bullet"/>
      <w:lvlText w:val="o"/>
      <w:lvlJc w:val="left"/>
      <w:pPr>
        <w:ind w:left="4303" w:hanging="360"/>
      </w:pPr>
      <w:rPr>
        <w:rFonts w:ascii="Courier New" w:hAnsi="Courier New" w:cs="Courier New" w:hint="default"/>
      </w:rPr>
    </w:lvl>
    <w:lvl w:ilvl="5" w:tplc="040A0005" w:tentative="1">
      <w:start w:val="1"/>
      <w:numFmt w:val="bullet"/>
      <w:lvlText w:val=""/>
      <w:lvlJc w:val="left"/>
      <w:pPr>
        <w:ind w:left="5023" w:hanging="360"/>
      </w:pPr>
      <w:rPr>
        <w:rFonts w:ascii="Wingdings" w:hAnsi="Wingdings" w:hint="default"/>
      </w:rPr>
    </w:lvl>
    <w:lvl w:ilvl="6" w:tplc="040A0001" w:tentative="1">
      <w:start w:val="1"/>
      <w:numFmt w:val="bullet"/>
      <w:lvlText w:val=""/>
      <w:lvlJc w:val="left"/>
      <w:pPr>
        <w:ind w:left="5743" w:hanging="360"/>
      </w:pPr>
      <w:rPr>
        <w:rFonts w:ascii="Symbol" w:hAnsi="Symbol" w:hint="default"/>
      </w:rPr>
    </w:lvl>
    <w:lvl w:ilvl="7" w:tplc="040A0003" w:tentative="1">
      <w:start w:val="1"/>
      <w:numFmt w:val="bullet"/>
      <w:lvlText w:val="o"/>
      <w:lvlJc w:val="left"/>
      <w:pPr>
        <w:ind w:left="6463" w:hanging="360"/>
      </w:pPr>
      <w:rPr>
        <w:rFonts w:ascii="Courier New" w:hAnsi="Courier New" w:cs="Courier New" w:hint="default"/>
      </w:rPr>
    </w:lvl>
    <w:lvl w:ilvl="8" w:tplc="040A0005" w:tentative="1">
      <w:start w:val="1"/>
      <w:numFmt w:val="bullet"/>
      <w:lvlText w:val=""/>
      <w:lvlJc w:val="left"/>
      <w:pPr>
        <w:ind w:left="7183" w:hanging="360"/>
      </w:pPr>
      <w:rPr>
        <w:rFonts w:ascii="Wingdings" w:hAnsi="Wingdings" w:hint="default"/>
      </w:rPr>
    </w:lvl>
  </w:abstractNum>
  <w:abstractNum w:abstractNumId="61">
    <w:nsid w:val="7F7C1DCA"/>
    <w:multiLevelType w:val="hybridMultilevel"/>
    <w:tmpl w:val="4626892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2"/>
  </w:num>
  <w:num w:numId="2">
    <w:abstractNumId w:val="34"/>
  </w:num>
  <w:num w:numId="3">
    <w:abstractNumId w:val="39"/>
  </w:num>
  <w:num w:numId="4">
    <w:abstractNumId w:val="43"/>
  </w:num>
  <w:num w:numId="5">
    <w:abstractNumId w:val="23"/>
  </w:num>
  <w:num w:numId="6">
    <w:abstractNumId w:val="40"/>
  </w:num>
  <w:num w:numId="7">
    <w:abstractNumId w:val="27"/>
  </w:num>
  <w:num w:numId="8">
    <w:abstractNumId w:val="38"/>
  </w:num>
  <w:num w:numId="9">
    <w:abstractNumId w:val="47"/>
  </w:num>
  <w:num w:numId="10">
    <w:abstractNumId w:val="54"/>
  </w:num>
  <w:num w:numId="11">
    <w:abstractNumId w:val="24"/>
  </w:num>
  <w:num w:numId="12">
    <w:abstractNumId w:val="3"/>
  </w:num>
  <w:num w:numId="13">
    <w:abstractNumId w:val="17"/>
  </w:num>
  <w:num w:numId="14">
    <w:abstractNumId w:val="50"/>
  </w:num>
  <w:num w:numId="15">
    <w:abstractNumId w:val="48"/>
  </w:num>
  <w:num w:numId="16">
    <w:abstractNumId w:val="44"/>
  </w:num>
  <w:num w:numId="17">
    <w:abstractNumId w:val="57"/>
  </w:num>
  <w:num w:numId="18">
    <w:abstractNumId w:val="7"/>
  </w:num>
  <w:num w:numId="19">
    <w:abstractNumId w:val="6"/>
  </w:num>
  <w:num w:numId="20">
    <w:abstractNumId w:val="2"/>
  </w:num>
  <w:num w:numId="21">
    <w:abstractNumId w:val="37"/>
  </w:num>
  <w:num w:numId="22">
    <w:abstractNumId w:val="56"/>
  </w:num>
  <w:num w:numId="23">
    <w:abstractNumId w:val="29"/>
  </w:num>
  <w:num w:numId="24">
    <w:abstractNumId w:val="4"/>
  </w:num>
  <w:num w:numId="25">
    <w:abstractNumId w:val="55"/>
  </w:num>
  <w:num w:numId="26">
    <w:abstractNumId w:val="26"/>
  </w:num>
  <w:num w:numId="27">
    <w:abstractNumId w:val="16"/>
  </w:num>
  <w:num w:numId="28">
    <w:abstractNumId w:val="0"/>
  </w:num>
  <w:num w:numId="29">
    <w:abstractNumId w:val="22"/>
  </w:num>
  <w:num w:numId="30">
    <w:abstractNumId w:val="11"/>
  </w:num>
  <w:num w:numId="31">
    <w:abstractNumId w:val="36"/>
  </w:num>
  <w:num w:numId="32">
    <w:abstractNumId w:val="52"/>
  </w:num>
  <w:num w:numId="33">
    <w:abstractNumId w:val="53"/>
  </w:num>
  <w:num w:numId="34">
    <w:abstractNumId w:val="5"/>
  </w:num>
  <w:num w:numId="35">
    <w:abstractNumId w:val="51"/>
  </w:num>
  <w:num w:numId="36">
    <w:abstractNumId w:val="30"/>
  </w:num>
  <w:num w:numId="37">
    <w:abstractNumId w:val="19"/>
  </w:num>
  <w:num w:numId="38">
    <w:abstractNumId w:val="46"/>
  </w:num>
  <w:num w:numId="39">
    <w:abstractNumId w:val="10"/>
  </w:num>
  <w:num w:numId="40">
    <w:abstractNumId w:val="21"/>
  </w:num>
  <w:num w:numId="41">
    <w:abstractNumId w:val="20"/>
  </w:num>
  <w:num w:numId="42">
    <w:abstractNumId w:val="61"/>
  </w:num>
  <w:num w:numId="43">
    <w:abstractNumId w:val="14"/>
  </w:num>
  <w:num w:numId="44">
    <w:abstractNumId w:val="15"/>
  </w:num>
  <w:num w:numId="45">
    <w:abstractNumId w:val="1"/>
  </w:num>
  <w:num w:numId="46">
    <w:abstractNumId w:val="59"/>
  </w:num>
  <w:num w:numId="47">
    <w:abstractNumId w:val="12"/>
  </w:num>
  <w:num w:numId="48">
    <w:abstractNumId w:val="28"/>
  </w:num>
  <w:num w:numId="49">
    <w:abstractNumId w:val="25"/>
  </w:num>
  <w:num w:numId="50">
    <w:abstractNumId w:val="33"/>
  </w:num>
  <w:num w:numId="51">
    <w:abstractNumId w:val="9"/>
  </w:num>
  <w:num w:numId="52">
    <w:abstractNumId w:val="35"/>
  </w:num>
  <w:num w:numId="53">
    <w:abstractNumId w:val="8"/>
  </w:num>
  <w:num w:numId="54">
    <w:abstractNumId w:val="60"/>
  </w:num>
  <w:num w:numId="55">
    <w:abstractNumId w:val="31"/>
  </w:num>
  <w:num w:numId="56">
    <w:abstractNumId w:val="49"/>
  </w:num>
  <w:num w:numId="57">
    <w:abstractNumId w:val="45"/>
  </w:num>
  <w:num w:numId="58">
    <w:abstractNumId w:val="13"/>
  </w:num>
  <w:num w:numId="59">
    <w:abstractNumId w:val="41"/>
  </w:num>
  <w:num w:numId="60">
    <w:abstractNumId w:val="58"/>
  </w:num>
  <w:num w:numId="61">
    <w:abstractNumId w:val="42"/>
  </w:num>
  <w:num w:numId="6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6D5"/>
    <w:rsid w:val="00002B56"/>
    <w:rsid w:val="00014D64"/>
    <w:rsid w:val="00031CD4"/>
    <w:rsid w:val="0003686F"/>
    <w:rsid w:val="00050202"/>
    <w:rsid w:val="0005497F"/>
    <w:rsid w:val="00097C00"/>
    <w:rsid w:val="000A1161"/>
    <w:rsid w:val="000C794C"/>
    <w:rsid w:val="000D0B99"/>
    <w:rsid w:val="000E0F6E"/>
    <w:rsid w:val="000F071B"/>
    <w:rsid w:val="000F0F68"/>
    <w:rsid w:val="000F26E6"/>
    <w:rsid w:val="000F6AA2"/>
    <w:rsid w:val="001274A1"/>
    <w:rsid w:val="00161E03"/>
    <w:rsid w:val="001662EE"/>
    <w:rsid w:val="00184638"/>
    <w:rsid w:val="0019088D"/>
    <w:rsid w:val="0019531A"/>
    <w:rsid w:val="00195469"/>
    <w:rsid w:val="001C1071"/>
    <w:rsid w:val="001C36D5"/>
    <w:rsid w:val="001C7760"/>
    <w:rsid w:val="002124B8"/>
    <w:rsid w:val="00221226"/>
    <w:rsid w:val="002627CB"/>
    <w:rsid w:val="00267CE9"/>
    <w:rsid w:val="002714D4"/>
    <w:rsid w:val="002721DD"/>
    <w:rsid w:val="00272AC7"/>
    <w:rsid w:val="0028639B"/>
    <w:rsid w:val="002A061C"/>
    <w:rsid w:val="002C29FC"/>
    <w:rsid w:val="002C4E65"/>
    <w:rsid w:val="002C735C"/>
    <w:rsid w:val="002E1C1F"/>
    <w:rsid w:val="002E3A68"/>
    <w:rsid w:val="002F44E4"/>
    <w:rsid w:val="002F75E0"/>
    <w:rsid w:val="00303A89"/>
    <w:rsid w:val="00305B4A"/>
    <w:rsid w:val="00312857"/>
    <w:rsid w:val="00370E16"/>
    <w:rsid w:val="00377156"/>
    <w:rsid w:val="00385F6C"/>
    <w:rsid w:val="00386F9D"/>
    <w:rsid w:val="00391C79"/>
    <w:rsid w:val="003A3651"/>
    <w:rsid w:val="003B2488"/>
    <w:rsid w:val="003B33B9"/>
    <w:rsid w:val="003B4A3E"/>
    <w:rsid w:val="003C115C"/>
    <w:rsid w:val="003C2585"/>
    <w:rsid w:val="003E70FC"/>
    <w:rsid w:val="003F5817"/>
    <w:rsid w:val="00453C6F"/>
    <w:rsid w:val="004607A0"/>
    <w:rsid w:val="0046603D"/>
    <w:rsid w:val="00466C85"/>
    <w:rsid w:val="004802EB"/>
    <w:rsid w:val="004832C3"/>
    <w:rsid w:val="004840D2"/>
    <w:rsid w:val="0048723C"/>
    <w:rsid w:val="004B26AF"/>
    <w:rsid w:val="004C2598"/>
    <w:rsid w:val="004C4917"/>
    <w:rsid w:val="004F6289"/>
    <w:rsid w:val="00506A5A"/>
    <w:rsid w:val="005301E3"/>
    <w:rsid w:val="00551558"/>
    <w:rsid w:val="005557E4"/>
    <w:rsid w:val="005559C4"/>
    <w:rsid w:val="005656A4"/>
    <w:rsid w:val="00581B15"/>
    <w:rsid w:val="0059294B"/>
    <w:rsid w:val="005A02B8"/>
    <w:rsid w:val="005C1653"/>
    <w:rsid w:val="005D735F"/>
    <w:rsid w:val="005D7CE3"/>
    <w:rsid w:val="005E2C9C"/>
    <w:rsid w:val="005E7FE8"/>
    <w:rsid w:val="006053A1"/>
    <w:rsid w:val="00605F1E"/>
    <w:rsid w:val="00614A50"/>
    <w:rsid w:val="00630E4F"/>
    <w:rsid w:val="0063195F"/>
    <w:rsid w:val="00674C50"/>
    <w:rsid w:val="00677623"/>
    <w:rsid w:val="006A11D8"/>
    <w:rsid w:val="006A57FF"/>
    <w:rsid w:val="006B4508"/>
    <w:rsid w:val="006D0C9E"/>
    <w:rsid w:val="006E54EA"/>
    <w:rsid w:val="006F3840"/>
    <w:rsid w:val="00714CE5"/>
    <w:rsid w:val="00720465"/>
    <w:rsid w:val="00722316"/>
    <w:rsid w:val="007318D6"/>
    <w:rsid w:val="00731CD5"/>
    <w:rsid w:val="00736547"/>
    <w:rsid w:val="00775E46"/>
    <w:rsid w:val="007775AF"/>
    <w:rsid w:val="00785170"/>
    <w:rsid w:val="0079082E"/>
    <w:rsid w:val="00797B38"/>
    <w:rsid w:val="007A62E6"/>
    <w:rsid w:val="007B59F2"/>
    <w:rsid w:val="007C2069"/>
    <w:rsid w:val="007E5300"/>
    <w:rsid w:val="007F2BE5"/>
    <w:rsid w:val="00800543"/>
    <w:rsid w:val="00801361"/>
    <w:rsid w:val="00805279"/>
    <w:rsid w:val="00833E3E"/>
    <w:rsid w:val="008534C6"/>
    <w:rsid w:val="0089676C"/>
    <w:rsid w:val="008A3BE6"/>
    <w:rsid w:val="008A5B3D"/>
    <w:rsid w:val="008B743C"/>
    <w:rsid w:val="008C2EA4"/>
    <w:rsid w:val="008E3F65"/>
    <w:rsid w:val="00900C66"/>
    <w:rsid w:val="00920627"/>
    <w:rsid w:val="0092281E"/>
    <w:rsid w:val="00932E35"/>
    <w:rsid w:val="00934E33"/>
    <w:rsid w:val="009469BA"/>
    <w:rsid w:val="00951A2B"/>
    <w:rsid w:val="00965919"/>
    <w:rsid w:val="00970F57"/>
    <w:rsid w:val="009908A4"/>
    <w:rsid w:val="00996E8F"/>
    <w:rsid w:val="009A0BAD"/>
    <w:rsid w:val="009A2F52"/>
    <w:rsid w:val="009B0FF5"/>
    <w:rsid w:val="009C0320"/>
    <w:rsid w:val="009F10EF"/>
    <w:rsid w:val="009F43A5"/>
    <w:rsid w:val="009F6381"/>
    <w:rsid w:val="00A017A8"/>
    <w:rsid w:val="00A02A95"/>
    <w:rsid w:val="00A0519D"/>
    <w:rsid w:val="00A202BF"/>
    <w:rsid w:val="00A2328B"/>
    <w:rsid w:val="00A3235B"/>
    <w:rsid w:val="00A3534B"/>
    <w:rsid w:val="00A41083"/>
    <w:rsid w:val="00A418D8"/>
    <w:rsid w:val="00A45D6F"/>
    <w:rsid w:val="00A4753A"/>
    <w:rsid w:val="00A64945"/>
    <w:rsid w:val="00A85948"/>
    <w:rsid w:val="00A86F12"/>
    <w:rsid w:val="00A93230"/>
    <w:rsid w:val="00A94E5D"/>
    <w:rsid w:val="00AB04D7"/>
    <w:rsid w:val="00AB7B48"/>
    <w:rsid w:val="00AC26F3"/>
    <w:rsid w:val="00AE43BE"/>
    <w:rsid w:val="00AE57CA"/>
    <w:rsid w:val="00AF1608"/>
    <w:rsid w:val="00AF31E8"/>
    <w:rsid w:val="00B00E89"/>
    <w:rsid w:val="00B07FD6"/>
    <w:rsid w:val="00B15159"/>
    <w:rsid w:val="00B17716"/>
    <w:rsid w:val="00B20EDB"/>
    <w:rsid w:val="00B37C44"/>
    <w:rsid w:val="00B37D13"/>
    <w:rsid w:val="00B475D8"/>
    <w:rsid w:val="00B710C7"/>
    <w:rsid w:val="00B749CF"/>
    <w:rsid w:val="00B957E3"/>
    <w:rsid w:val="00BA1E71"/>
    <w:rsid w:val="00BA1FB9"/>
    <w:rsid w:val="00BB028F"/>
    <w:rsid w:val="00BC0380"/>
    <w:rsid w:val="00BD12B4"/>
    <w:rsid w:val="00BD3430"/>
    <w:rsid w:val="00BD7151"/>
    <w:rsid w:val="00BF33D9"/>
    <w:rsid w:val="00C15754"/>
    <w:rsid w:val="00C20BF7"/>
    <w:rsid w:val="00C45A0C"/>
    <w:rsid w:val="00C57F89"/>
    <w:rsid w:val="00C66CEF"/>
    <w:rsid w:val="00C66D73"/>
    <w:rsid w:val="00C701ED"/>
    <w:rsid w:val="00CD5BB4"/>
    <w:rsid w:val="00CD7028"/>
    <w:rsid w:val="00CE0DB3"/>
    <w:rsid w:val="00CE7F2C"/>
    <w:rsid w:val="00CF32E3"/>
    <w:rsid w:val="00CF73E3"/>
    <w:rsid w:val="00D164C8"/>
    <w:rsid w:val="00D23F72"/>
    <w:rsid w:val="00D44CA9"/>
    <w:rsid w:val="00D636AA"/>
    <w:rsid w:val="00D64B44"/>
    <w:rsid w:val="00D82411"/>
    <w:rsid w:val="00D87E8D"/>
    <w:rsid w:val="00D95FB8"/>
    <w:rsid w:val="00DA6ED3"/>
    <w:rsid w:val="00DB0753"/>
    <w:rsid w:val="00DB74DD"/>
    <w:rsid w:val="00DD41A9"/>
    <w:rsid w:val="00E155A4"/>
    <w:rsid w:val="00E74E7C"/>
    <w:rsid w:val="00E7783D"/>
    <w:rsid w:val="00E8628F"/>
    <w:rsid w:val="00E87A72"/>
    <w:rsid w:val="00E87DD7"/>
    <w:rsid w:val="00E90F95"/>
    <w:rsid w:val="00E95B8E"/>
    <w:rsid w:val="00E9793E"/>
    <w:rsid w:val="00EA18DD"/>
    <w:rsid w:val="00EB0159"/>
    <w:rsid w:val="00EB17F7"/>
    <w:rsid w:val="00EB2990"/>
    <w:rsid w:val="00EB2B10"/>
    <w:rsid w:val="00EE3225"/>
    <w:rsid w:val="00EF00DA"/>
    <w:rsid w:val="00F257B6"/>
    <w:rsid w:val="00F413AC"/>
    <w:rsid w:val="00F66060"/>
    <w:rsid w:val="00F75762"/>
    <w:rsid w:val="00F81D55"/>
    <w:rsid w:val="00F85664"/>
    <w:rsid w:val="00F93711"/>
    <w:rsid w:val="00FA0AE7"/>
    <w:rsid w:val="00FC0DD0"/>
    <w:rsid w:val="00FC29B5"/>
    <w:rsid w:val="00FC311C"/>
    <w:rsid w:val="00FD5C39"/>
    <w:rsid w:val="00FE1AA0"/>
    <w:rsid w:val="00FF2A28"/>
    <w:rsid w:val="00FF3275"/>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1B1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36D5"/>
    <w:pPr>
      <w:ind w:left="720"/>
      <w:contextualSpacing/>
    </w:pPr>
  </w:style>
  <w:style w:type="paragraph" w:styleId="Encabezado">
    <w:name w:val="header"/>
    <w:basedOn w:val="Normal"/>
    <w:link w:val="EncabezadoCar"/>
    <w:uiPriority w:val="99"/>
    <w:unhideWhenUsed/>
    <w:rsid w:val="00A2328B"/>
    <w:pPr>
      <w:tabs>
        <w:tab w:val="center" w:pos="4536"/>
        <w:tab w:val="right" w:pos="9072"/>
      </w:tabs>
    </w:pPr>
  </w:style>
  <w:style w:type="character" w:customStyle="1" w:styleId="EncabezadoCar">
    <w:name w:val="Encabezado Car"/>
    <w:basedOn w:val="Fuentedeprrafopredeter"/>
    <w:link w:val="Encabezado"/>
    <w:uiPriority w:val="99"/>
    <w:rsid w:val="00A2328B"/>
  </w:style>
  <w:style w:type="paragraph" w:styleId="Piedepgina">
    <w:name w:val="footer"/>
    <w:basedOn w:val="Normal"/>
    <w:link w:val="PiedepginaCar"/>
    <w:uiPriority w:val="99"/>
    <w:unhideWhenUsed/>
    <w:rsid w:val="00A2328B"/>
    <w:pPr>
      <w:tabs>
        <w:tab w:val="center" w:pos="4536"/>
        <w:tab w:val="right" w:pos="9072"/>
      </w:tabs>
    </w:pPr>
  </w:style>
  <w:style w:type="character" w:customStyle="1" w:styleId="PiedepginaCar">
    <w:name w:val="Pie de página Car"/>
    <w:basedOn w:val="Fuentedeprrafopredeter"/>
    <w:link w:val="Piedepgina"/>
    <w:uiPriority w:val="99"/>
    <w:rsid w:val="00A2328B"/>
  </w:style>
  <w:style w:type="character" w:styleId="Nmerodepgina">
    <w:name w:val="page number"/>
    <w:basedOn w:val="Fuentedeprrafopredeter"/>
    <w:uiPriority w:val="99"/>
    <w:semiHidden/>
    <w:unhideWhenUsed/>
    <w:rsid w:val="00B0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9665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727</TotalTime>
  <Pages>29</Pages>
  <Words>5540</Words>
  <Characters>30473</Characters>
  <Application>Microsoft Macintosh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35942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Lide Asueta</dc:creator>
  <cp:keywords/>
  <dc:description/>
  <cp:lastModifiedBy>Lide Asueta</cp:lastModifiedBy>
  <cp:revision>21</cp:revision>
  <dcterms:created xsi:type="dcterms:W3CDTF">2017-10-03T07:15:00Z</dcterms:created>
  <dcterms:modified xsi:type="dcterms:W3CDTF">2017-12-20T21:24:00Z</dcterms:modified>
</cp:coreProperties>
</file>