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83" w:rsidRPr="003A28E0" w:rsidRDefault="00657483" w:rsidP="00657483">
      <w:pPr>
        <w:jc w:val="center"/>
        <w:rPr>
          <w:rFonts w:ascii="Arial" w:hAnsi="Arial" w:cs="Arial"/>
          <w:b/>
          <w:sz w:val="28"/>
        </w:rPr>
      </w:pPr>
      <w:r>
        <w:rPr>
          <w:rFonts w:ascii="Arial" w:hAnsi="Arial" w:cs="Arial"/>
          <w:b/>
          <w:sz w:val="28"/>
        </w:rPr>
        <w:t>5. GAIA: DIRUA ETA MONETA POLITIKA</w:t>
      </w:r>
    </w:p>
    <w:p w:rsidR="00657483" w:rsidRPr="005D104B" w:rsidRDefault="00657483" w:rsidP="00657483">
      <w:pPr>
        <w:rPr>
          <w:rFonts w:ascii="Arial" w:hAnsi="Arial" w:cs="Arial"/>
          <w:b/>
          <w:sz w:val="24"/>
        </w:rPr>
      </w:pPr>
      <w:r w:rsidRPr="005D104B">
        <w:rPr>
          <w:rFonts w:ascii="Arial" w:hAnsi="Arial" w:cs="Arial"/>
          <w:b/>
          <w:sz w:val="24"/>
        </w:rPr>
        <w:t>5.1 Dirua</w:t>
      </w:r>
    </w:p>
    <w:p w:rsidR="00657483" w:rsidRDefault="00657483" w:rsidP="00657483">
      <w:pPr>
        <w:jc w:val="both"/>
        <w:rPr>
          <w:rFonts w:ascii="Arial" w:hAnsi="Arial" w:cs="Arial"/>
        </w:rPr>
      </w:pPr>
      <w:r>
        <w:rPr>
          <w:rFonts w:ascii="Arial" w:hAnsi="Arial" w:cs="Arial"/>
        </w:rPr>
        <w:tab/>
        <w:t xml:space="preserve">Dirua ordaintzeko bidea ematen duen ondasun bat da. Oso garrantzitsua izan zen, bitarteko gisa ezaguna zelako, eta elkartrukeari garrantzia handia eman zion ordainbide gisa amankomunean onartu izanak; hau izango litzateke diruaren funtzio nagusia. Merkantziak (ondasunak) ziren bitarteko prozesu hori aurrera eramaten zutenak, merkantzia horrek bazuen balioa bere baitan. </w:t>
      </w:r>
    </w:p>
    <w:p w:rsidR="00657483" w:rsidRDefault="00657483" w:rsidP="00657483">
      <w:pPr>
        <w:jc w:val="both"/>
        <w:rPr>
          <w:rFonts w:ascii="Arial" w:hAnsi="Arial" w:cs="Arial"/>
        </w:rPr>
      </w:pPr>
      <w:r>
        <w:rPr>
          <w:rFonts w:ascii="Arial" w:hAnsi="Arial" w:cs="Arial"/>
        </w:rPr>
        <w:tab/>
        <w:t xml:space="preserve">Denborak aurrera egin ahala diruak gauza erabilgarria izan beharra zuen, eta fikzioak sortzen zituzten garapenean. Diru horrek pisu gutxikoa, erraz garraiatzeko moduko eta zatikagarria (unitate bat baina gehiago zituena) izan beharra zuen. Hala, sortu ziren txanponak, metal </w:t>
      </w:r>
      <w:proofErr w:type="spellStart"/>
      <w:r>
        <w:rPr>
          <w:rFonts w:ascii="Arial" w:hAnsi="Arial" w:cs="Arial"/>
        </w:rPr>
        <w:t>puxkak</w:t>
      </w:r>
      <w:proofErr w:type="spellEnd"/>
      <w:r>
        <w:rPr>
          <w:rFonts w:ascii="Arial" w:hAnsi="Arial" w:cs="Arial"/>
        </w:rPr>
        <w:t xml:space="preserve">, eta billeteak, paper zati bat. Beraz, hemen ikus dezakegu bilakaera, merkantzia dirutik diru fiduziariora. </w:t>
      </w:r>
    </w:p>
    <w:p w:rsidR="00657483" w:rsidRDefault="00657483" w:rsidP="00657483">
      <w:pPr>
        <w:jc w:val="both"/>
        <w:rPr>
          <w:rFonts w:ascii="Arial" w:hAnsi="Arial" w:cs="Arial"/>
        </w:rPr>
      </w:pPr>
      <w:r>
        <w:rPr>
          <w:rFonts w:ascii="Arial" w:hAnsi="Arial" w:cs="Arial"/>
        </w:rPr>
        <w:tab/>
        <w:t xml:space="preserve">Diru fiduziario horretan hasieran jaulkitzen zuten agente pribatuak ziren, baina, estatuari ez zitzaion asko kostatu horren boterea hartzea. </w:t>
      </w:r>
    </w:p>
    <w:p w:rsidR="00657483" w:rsidRPr="005D104B" w:rsidRDefault="00657483" w:rsidP="00657483">
      <w:pPr>
        <w:jc w:val="both"/>
        <w:rPr>
          <w:rFonts w:ascii="Arial" w:hAnsi="Arial" w:cs="Arial"/>
          <w:b/>
        </w:rPr>
      </w:pPr>
      <w:r w:rsidRPr="005D104B">
        <w:rPr>
          <w:rFonts w:ascii="Arial" w:hAnsi="Arial" w:cs="Arial"/>
          <w:b/>
        </w:rPr>
        <w:t>Funtzioak:</w:t>
      </w:r>
    </w:p>
    <w:p w:rsidR="00657483" w:rsidRDefault="00657483" w:rsidP="00657483">
      <w:pPr>
        <w:pStyle w:val="Prrafodelista"/>
        <w:numPr>
          <w:ilvl w:val="0"/>
          <w:numId w:val="1"/>
        </w:numPr>
        <w:jc w:val="both"/>
        <w:rPr>
          <w:rFonts w:ascii="Arial" w:hAnsi="Arial" w:cs="Arial"/>
        </w:rPr>
      </w:pPr>
      <w:r>
        <w:rPr>
          <w:rFonts w:ascii="Arial" w:hAnsi="Arial" w:cs="Arial"/>
        </w:rPr>
        <w:t>Ordainbidea.</w:t>
      </w:r>
    </w:p>
    <w:p w:rsidR="00657483" w:rsidRDefault="00657483" w:rsidP="00657483">
      <w:pPr>
        <w:pStyle w:val="Prrafodelista"/>
        <w:numPr>
          <w:ilvl w:val="0"/>
          <w:numId w:val="1"/>
        </w:numPr>
        <w:jc w:val="both"/>
        <w:rPr>
          <w:rFonts w:ascii="Arial" w:hAnsi="Arial" w:cs="Arial"/>
        </w:rPr>
      </w:pPr>
      <w:r>
        <w:rPr>
          <w:rFonts w:ascii="Arial" w:hAnsi="Arial" w:cs="Arial"/>
        </w:rPr>
        <w:t>Kontu unitatea; edozein ondasunen prezioa moneta edota kontzeptu horretan eman daitekeela.</w:t>
      </w:r>
    </w:p>
    <w:p w:rsidR="00657483" w:rsidRDefault="00657483" w:rsidP="00657483">
      <w:pPr>
        <w:pStyle w:val="Prrafodelista"/>
        <w:numPr>
          <w:ilvl w:val="0"/>
          <w:numId w:val="1"/>
        </w:numPr>
        <w:jc w:val="both"/>
        <w:rPr>
          <w:rFonts w:ascii="Arial" w:hAnsi="Arial" w:cs="Arial"/>
        </w:rPr>
      </w:pPr>
      <w:r>
        <w:rPr>
          <w:rFonts w:ascii="Arial" w:hAnsi="Arial" w:cs="Arial"/>
        </w:rPr>
        <w:t>Balio gordailua izatea, hau da, bada aberastasuna izateko modu bat. Baina, balio gordailuen artean errentagarritasun gutxiena duena da.</w:t>
      </w:r>
    </w:p>
    <w:p w:rsidR="00657483" w:rsidRPr="005D104B" w:rsidRDefault="00657483" w:rsidP="00657483">
      <w:pPr>
        <w:jc w:val="both"/>
        <w:rPr>
          <w:rFonts w:ascii="Arial" w:hAnsi="Arial" w:cs="Arial"/>
          <w:b/>
        </w:rPr>
      </w:pPr>
      <w:r w:rsidRPr="005D104B">
        <w:rPr>
          <w:rFonts w:ascii="Arial" w:hAnsi="Arial" w:cs="Arial"/>
          <w:b/>
        </w:rPr>
        <w:t>Legezko dirua eta banku-</w:t>
      </w:r>
      <w:r>
        <w:rPr>
          <w:rFonts w:ascii="Arial" w:hAnsi="Arial" w:cs="Arial"/>
          <w:b/>
        </w:rPr>
        <w:t>dirua</w:t>
      </w:r>
    </w:p>
    <w:p w:rsidR="00657483" w:rsidRDefault="00657483" w:rsidP="00657483">
      <w:pPr>
        <w:jc w:val="both"/>
        <w:rPr>
          <w:rFonts w:ascii="Arial" w:hAnsi="Arial" w:cs="Arial"/>
        </w:rPr>
      </w:pPr>
      <w:r>
        <w:rPr>
          <w:rFonts w:ascii="Arial" w:hAnsi="Arial" w:cs="Arial"/>
        </w:rPr>
        <w:tab/>
        <w:t xml:space="preserve">Gure gaur egungo gizartean agintzen duen Banku Zentrala da dirua sortzen duena. Hasiera batean Estatuaren esku </w:t>
      </w:r>
      <w:proofErr w:type="spellStart"/>
      <w:r>
        <w:rPr>
          <w:rFonts w:ascii="Arial" w:hAnsi="Arial" w:cs="Arial"/>
        </w:rPr>
        <w:t>legoke</w:t>
      </w:r>
      <w:proofErr w:type="spellEnd"/>
      <w:r>
        <w:rPr>
          <w:rFonts w:ascii="Arial" w:hAnsi="Arial" w:cs="Arial"/>
        </w:rPr>
        <w:t xml:space="preserve"> diruaren sorrera hori; baina, Estatuak beste erakunde batzuei utzi die sortzeko aukera hori, Banku Zentralari esaterako.</w:t>
      </w:r>
    </w:p>
    <w:p w:rsidR="00657483" w:rsidRDefault="00657483" w:rsidP="00657483">
      <w:pPr>
        <w:ind w:firstLine="708"/>
        <w:jc w:val="both"/>
        <w:rPr>
          <w:rFonts w:ascii="Arial" w:hAnsi="Arial" w:cs="Arial"/>
        </w:rPr>
      </w:pPr>
      <w:r w:rsidRPr="001D36FF">
        <w:rPr>
          <w:rFonts w:ascii="Arial" w:hAnsi="Arial" w:cs="Arial"/>
        </w:rPr>
        <w:t xml:space="preserve">Legezko dirua gure ekonomian mugitzen den diruaren %5-10a besterik ez da, beste diru guztia bankuek sortutako dirua da. Dirua hainbat lekutan gordetzen da, eta horretarako bankuetan gordailuak egiten dira, eta </w:t>
      </w:r>
      <w:r w:rsidRPr="005D104B">
        <w:rPr>
          <w:rFonts w:ascii="Arial" w:hAnsi="Arial" w:cs="Arial"/>
          <w:u w:val="single"/>
        </w:rPr>
        <w:t>gordailu</w:t>
      </w:r>
      <w:r w:rsidRPr="001D36FF">
        <w:rPr>
          <w:rFonts w:ascii="Arial" w:hAnsi="Arial" w:cs="Arial"/>
        </w:rPr>
        <w:t xml:space="preserve"> horiek honakoak dira: ageriko gordailuak (bankuetan dauzkagun kontu korronteak, interes gutxi baina ordainketak egiteko erraztasuna), epekako gordailuak</w:t>
      </w:r>
      <w:r>
        <w:rPr>
          <w:rFonts w:ascii="Arial" w:hAnsi="Arial" w:cs="Arial"/>
        </w:rPr>
        <w:t xml:space="preserve"> (ez da oso likidoa, denbora batez geldi egon beharra delako) </w:t>
      </w:r>
      <w:r w:rsidRPr="001D36FF">
        <w:rPr>
          <w:rFonts w:ascii="Arial" w:hAnsi="Arial" w:cs="Arial"/>
        </w:rPr>
        <w:t xml:space="preserve"> eta aurrezki gordailuak</w:t>
      </w:r>
      <w:r>
        <w:rPr>
          <w:rFonts w:ascii="Arial" w:hAnsi="Arial" w:cs="Arial"/>
        </w:rPr>
        <w:t xml:space="preserve"> (egun kontu korronteen antza, baina lehen libretarekin ordaindu beharra zegoen)</w:t>
      </w:r>
      <w:r w:rsidRPr="001D36FF">
        <w:rPr>
          <w:rFonts w:ascii="Arial" w:hAnsi="Arial" w:cs="Arial"/>
        </w:rPr>
        <w:t xml:space="preserve">. </w:t>
      </w:r>
    </w:p>
    <w:p w:rsidR="00657483" w:rsidRDefault="00657483" w:rsidP="00657483">
      <w:pPr>
        <w:ind w:firstLine="708"/>
        <w:jc w:val="both"/>
        <w:rPr>
          <w:rFonts w:ascii="Arial" w:hAnsi="Arial" w:cs="Arial"/>
        </w:rPr>
      </w:pPr>
      <w:r w:rsidRPr="005D104B">
        <w:rPr>
          <w:rFonts w:ascii="Arial" w:hAnsi="Arial" w:cs="Arial"/>
          <w:u w:val="single"/>
        </w:rPr>
        <w:t>Hainbat banku mota</w:t>
      </w:r>
      <w:r>
        <w:rPr>
          <w:rFonts w:ascii="Arial" w:hAnsi="Arial" w:cs="Arial"/>
        </w:rPr>
        <w:t xml:space="preserve"> aurki ditzakegu; batetik, banku komertzialak, zeinak, </w:t>
      </w:r>
      <w:proofErr w:type="spellStart"/>
      <w:r>
        <w:rPr>
          <w:rFonts w:ascii="Arial" w:hAnsi="Arial" w:cs="Arial"/>
        </w:rPr>
        <w:t>aurrezkigileengandik</w:t>
      </w:r>
      <w:proofErr w:type="spellEnd"/>
      <w:r>
        <w:rPr>
          <w:rFonts w:ascii="Arial" w:hAnsi="Arial" w:cs="Arial"/>
        </w:rPr>
        <w:t xml:space="preserve"> gordailuak jaso eta maileguak ematen dituzten, eta bestetik, inbertsio bankuak, zeintzuk maileguen kanalizazioaz gain, hauetan oinarrituta inbertsioak egiten dituzten</w:t>
      </w:r>
      <w:r w:rsidRPr="005D104B">
        <w:rPr>
          <w:rFonts w:ascii="Arial" w:hAnsi="Arial" w:cs="Arial"/>
          <w:i/>
        </w:rPr>
        <w:t xml:space="preserve">. (2007an lehertu zen krisi global horretan oso </w:t>
      </w:r>
      <w:proofErr w:type="spellStart"/>
      <w:r w:rsidRPr="005D104B">
        <w:rPr>
          <w:rFonts w:ascii="Arial" w:hAnsi="Arial" w:cs="Arial"/>
          <w:i/>
        </w:rPr>
        <w:t>kristikatua</w:t>
      </w:r>
      <w:proofErr w:type="spellEnd"/>
      <w:r w:rsidRPr="005D104B">
        <w:rPr>
          <w:rFonts w:ascii="Arial" w:hAnsi="Arial" w:cs="Arial"/>
          <w:i/>
        </w:rPr>
        <w:t xml:space="preserve"> izan zen hau)</w:t>
      </w:r>
      <w:r>
        <w:rPr>
          <w:rFonts w:ascii="Arial" w:hAnsi="Arial" w:cs="Arial"/>
          <w:i/>
        </w:rPr>
        <w:t>.</w:t>
      </w:r>
    </w:p>
    <w:p w:rsidR="00657483" w:rsidRDefault="00657483" w:rsidP="00657483">
      <w:pPr>
        <w:ind w:firstLine="708"/>
        <w:jc w:val="both"/>
        <w:rPr>
          <w:rFonts w:ascii="Arial" w:hAnsi="Arial" w:cs="Arial"/>
          <w:i/>
        </w:rPr>
      </w:pPr>
      <w:r w:rsidRPr="00490A41">
        <w:rPr>
          <w:rFonts w:ascii="Arial" w:hAnsi="Arial" w:cs="Arial"/>
          <w:u w:val="single"/>
        </w:rPr>
        <w:t>Nola sortu banku-dirua</w:t>
      </w:r>
      <w:r>
        <w:rPr>
          <w:rFonts w:ascii="Arial" w:hAnsi="Arial" w:cs="Arial"/>
        </w:rPr>
        <w:t xml:space="preserve">? Batzuek dirua gordetzen zuten, baina beharrezkoa zutenean diru bueltan izatea ziurtatzen zuten, hau garai batean gertatzen zen. Bazekiten bezero guztiek ez zutela une berean diru kopuru guztia eskatutako; hortaz, diru kopuru bat gorde eta gainerakoarekin inbertsioak egiten zituzten. </w:t>
      </w:r>
      <w:r w:rsidRPr="009A1751">
        <w:rPr>
          <w:rFonts w:ascii="Arial" w:hAnsi="Arial" w:cs="Arial"/>
          <w:i/>
        </w:rPr>
        <w:t xml:space="preserve">Nik 100€ </w:t>
      </w:r>
      <w:proofErr w:type="spellStart"/>
      <w:r w:rsidRPr="009A1751">
        <w:rPr>
          <w:rFonts w:ascii="Arial" w:hAnsi="Arial" w:cs="Arial"/>
          <w:i/>
        </w:rPr>
        <w:t>badauzkat</w:t>
      </w:r>
      <w:proofErr w:type="spellEnd"/>
      <w:r w:rsidRPr="009A1751">
        <w:rPr>
          <w:rFonts w:ascii="Arial" w:hAnsi="Arial" w:cs="Arial"/>
          <w:i/>
        </w:rPr>
        <w:t xml:space="preserve"> 100€ utzi, eta nik diru guztiago eta zuk gutxiago. Beraz, ekonomian ez dago diru gehiago dirua aldatu egin da jabez. </w:t>
      </w:r>
      <w:r>
        <w:rPr>
          <w:rFonts w:ascii="Arial" w:hAnsi="Arial" w:cs="Arial"/>
          <w:i/>
        </w:rPr>
        <w:t xml:space="preserve">Baina, diru hori bankuan </w:t>
      </w:r>
      <w:proofErr w:type="spellStart"/>
      <w:r>
        <w:rPr>
          <w:rFonts w:ascii="Arial" w:hAnsi="Arial" w:cs="Arial"/>
          <w:i/>
        </w:rPr>
        <w:t>gordez</w:t>
      </w:r>
      <w:proofErr w:type="spellEnd"/>
      <w:r>
        <w:rPr>
          <w:rFonts w:ascii="Arial" w:hAnsi="Arial" w:cs="Arial"/>
          <w:i/>
        </w:rPr>
        <w:t xml:space="preserve"> gero, nik 100€ </w:t>
      </w:r>
      <w:proofErr w:type="spellStart"/>
      <w:r>
        <w:rPr>
          <w:rFonts w:ascii="Arial" w:hAnsi="Arial" w:cs="Arial"/>
          <w:i/>
        </w:rPr>
        <w:t>dauzkat</w:t>
      </w:r>
      <w:proofErr w:type="spellEnd"/>
      <w:r>
        <w:rPr>
          <w:rFonts w:ascii="Arial" w:hAnsi="Arial" w:cs="Arial"/>
          <w:i/>
        </w:rPr>
        <w:t xml:space="preserve">, eta bankuak badaki nik diru hori ez dudala momentu berean aterako; beraz, derrigorrezko </w:t>
      </w:r>
      <w:r>
        <w:rPr>
          <w:rFonts w:ascii="Arial" w:hAnsi="Arial" w:cs="Arial"/>
          <w:i/>
        </w:rPr>
        <w:lastRenderedPageBreak/>
        <w:t xml:space="preserve">erreserba (%2) soilik gordeko dute, eta orduan 2€ gordeko dituzte eta beste 98€ak maileguan emango dizkio beste edonori. </w:t>
      </w:r>
    </w:p>
    <w:p w:rsidR="00657483" w:rsidRDefault="00657483" w:rsidP="00657483">
      <w:pPr>
        <w:ind w:firstLine="708"/>
        <w:jc w:val="both"/>
        <w:rPr>
          <w:rFonts w:ascii="Arial" w:hAnsi="Arial" w:cs="Arial"/>
        </w:rPr>
      </w:pPr>
      <w:r>
        <w:rPr>
          <w:rFonts w:ascii="Arial" w:hAnsi="Arial" w:cs="Arial"/>
        </w:rPr>
        <w:t xml:space="preserve">Hortaz, banku zentralak ez du dirurik sortu, bankuak egin duen jokaldiaren bitartez beste batek dirua dauka. Fenomeno honi </w:t>
      </w:r>
      <w:r w:rsidRPr="00490A41">
        <w:rPr>
          <w:rFonts w:ascii="Arial" w:hAnsi="Arial" w:cs="Arial"/>
          <w:u w:val="single"/>
        </w:rPr>
        <w:t>banku gordailuen hedapen biderkatua</w:t>
      </w:r>
      <w:r>
        <w:rPr>
          <w:rFonts w:ascii="Arial" w:hAnsi="Arial" w:cs="Arial"/>
        </w:rPr>
        <w:t xml:space="preserve"> deritzo, biderkatu egiten direlako etengabe sortzen diren bankuen gordailuak. </w:t>
      </w:r>
    </w:p>
    <w:p w:rsidR="00657483" w:rsidRDefault="00657483" w:rsidP="00657483">
      <w:pPr>
        <w:pStyle w:val="Prrafodelista"/>
        <w:numPr>
          <w:ilvl w:val="0"/>
          <w:numId w:val="2"/>
        </w:numPr>
        <w:jc w:val="both"/>
        <w:rPr>
          <w:rFonts w:ascii="Arial" w:hAnsi="Arial" w:cs="Arial"/>
        </w:rPr>
      </w:pPr>
      <w:r w:rsidRPr="00490A41">
        <w:rPr>
          <w:rFonts w:ascii="Arial" w:hAnsi="Arial" w:cs="Arial"/>
        </w:rPr>
        <w:t>Diru guztia ageriko gordailuetan dago</w:t>
      </w:r>
      <w:r>
        <w:rPr>
          <w:rFonts w:ascii="Arial" w:hAnsi="Arial" w:cs="Arial"/>
        </w:rPr>
        <w:t>, hau da, kontu korronteetan.</w:t>
      </w:r>
    </w:p>
    <w:p w:rsidR="00657483" w:rsidRDefault="00657483" w:rsidP="00657483">
      <w:pPr>
        <w:pStyle w:val="Prrafodelista"/>
        <w:numPr>
          <w:ilvl w:val="0"/>
          <w:numId w:val="2"/>
        </w:numPr>
        <w:jc w:val="both"/>
        <w:rPr>
          <w:rFonts w:ascii="Arial" w:hAnsi="Arial" w:cs="Arial"/>
        </w:rPr>
      </w:pPr>
      <w:r>
        <w:rPr>
          <w:rFonts w:ascii="Arial" w:hAnsi="Arial" w:cs="Arial"/>
        </w:rPr>
        <w:t xml:space="preserve">Kutxa koefizientea (%2), hau da, gordailuetatik derrigorrez zein portzentaje gorde behar dugun kontu korronteetan. </w:t>
      </w:r>
    </w:p>
    <w:p w:rsidR="00657483" w:rsidRDefault="00657483" w:rsidP="00657483">
      <w:pPr>
        <w:pStyle w:val="Prrafodelista"/>
        <w:numPr>
          <w:ilvl w:val="0"/>
          <w:numId w:val="2"/>
        </w:numPr>
        <w:jc w:val="both"/>
        <w:rPr>
          <w:rFonts w:ascii="Arial" w:hAnsi="Arial" w:cs="Arial"/>
        </w:rPr>
      </w:pPr>
      <w:r>
        <w:rPr>
          <w:rFonts w:ascii="Arial" w:hAnsi="Arial" w:cs="Arial"/>
        </w:rPr>
        <w:t xml:space="preserve">Bankuek gordetzen dute soilik derrigorrezkoa dena. Normalean hau gertatzen da, baina batzuetan arrisku egoera aurreikusiz gero diru gehiago gordetzen dute. </w:t>
      </w:r>
    </w:p>
    <w:p w:rsidR="00657483" w:rsidRPr="00C56C67" w:rsidRDefault="00657483" w:rsidP="00657483">
      <w:pPr>
        <w:jc w:val="both"/>
        <w:rPr>
          <w:rFonts w:ascii="Arial" w:hAnsi="Arial" w:cs="Arial"/>
          <w:i/>
        </w:rPr>
      </w:pPr>
      <w:proofErr w:type="spellStart"/>
      <w:r w:rsidRPr="00C56C67">
        <w:rPr>
          <w:rFonts w:ascii="Arial" w:hAnsi="Arial" w:cs="Arial"/>
          <w:i/>
        </w:rPr>
        <w:t>Adb</w:t>
      </w:r>
      <w:proofErr w:type="spellEnd"/>
      <w:r w:rsidRPr="00C56C67">
        <w:rPr>
          <w:rFonts w:ascii="Arial" w:hAnsi="Arial" w:cs="Arial"/>
          <w:i/>
        </w:rPr>
        <w:t xml:space="preserve">: </w:t>
      </w:r>
    </w:p>
    <w:p w:rsidR="00657483" w:rsidRPr="00C56C67" w:rsidRDefault="00657483" w:rsidP="00657483">
      <w:pPr>
        <w:pStyle w:val="Prrafodelista"/>
        <w:numPr>
          <w:ilvl w:val="0"/>
          <w:numId w:val="3"/>
        </w:numPr>
        <w:jc w:val="both"/>
        <w:rPr>
          <w:rFonts w:ascii="Arial" w:hAnsi="Arial" w:cs="Arial"/>
          <w:i/>
        </w:rPr>
      </w:pPr>
      <w:r w:rsidRPr="00C56C67">
        <w:rPr>
          <w:rFonts w:ascii="Arial" w:hAnsi="Arial" w:cs="Arial"/>
          <w:i/>
        </w:rPr>
        <w:t>Gordailua 1.000€ / Derrigorrezko erreserba 200€ / Gainerakoa 980€ (maileguan)</w:t>
      </w:r>
    </w:p>
    <w:p w:rsidR="00657483" w:rsidRPr="00C56C67" w:rsidRDefault="00657483" w:rsidP="00657483">
      <w:pPr>
        <w:pStyle w:val="Prrafodelista"/>
        <w:numPr>
          <w:ilvl w:val="0"/>
          <w:numId w:val="3"/>
        </w:numPr>
        <w:jc w:val="both"/>
        <w:rPr>
          <w:rFonts w:ascii="Arial" w:hAnsi="Arial" w:cs="Arial"/>
          <w:i/>
        </w:rPr>
      </w:pPr>
      <w:r w:rsidRPr="00C56C67">
        <w:rPr>
          <w:rFonts w:ascii="Arial" w:hAnsi="Arial" w:cs="Arial"/>
          <w:i/>
        </w:rPr>
        <w:t>Gordailua 980€ / Derrigorrezko erreserba 19,6€ / Gainerakoa 960,4€ (maileguan)</w:t>
      </w:r>
    </w:p>
    <w:p w:rsidR="00657483" w:rsidRPr="00C56C67" w:rsidRDefault="00657483" w:rsidP="00657483">
      <w:pPr>
        <w:pStyle w:val="Prrafodelista"/>
        <w:numPr>
          <w:ilvl w:val="0"/>
          <w:numId w:val="3"/>
        </w:numPr>
        <w:jc w:val="both"/>
        <w:rPr>
          <w:rFonts w:ascii="Arial" w:hAnsi="Arial" w:cs="Arial"/>
          <w:i/>
        </w:rPr>
      </w:pPr>
      <w:r w:rsidRPr="00C56C67">
        <w:rPr>
          <w:rFonts w:ascii="Arial" w:hAnsi="Arial" w:cs="Arial"/>
          <w:i/>
        </w:rPr>
        <w:t>Gordailua 960,4€ / Derrigorrezko erreserba 19,2€ / Gainerakoa 941,2€ (maileguan)</w:t>
      </w:r>
    </w:p>
    <w:p w:rsidR="00657483" w:rsidRDefault="00657483" w:rsidP="00657483">
      <w:pPr>
        <w:ind w:left="360"/>
        <w:jc w:val="both"/>
        <w:rPr>
          <w:rFonts w:ascii="Arial" w:hAnsi="Arial" w:cs="Arial"/>
          <w:i/>
        </w:rPr>
      </w:pPr>
      <w:r w:rsidRPr="00C56C67">
        <w:rPr>
          <w:rFonts w:ascii="Arial" w:hAnsi="Arial" w:cs="Arial"/>
          <w:i/>
        </w:rPr>
        <w:t xml:space="preserve">*Horrela joango dira mailegua hartzen duten guzti horiek. </w:t>
      </w:r>
    </w:p>
    <w:p w:rsidR="00657483" w:rsidRPr="004821DB" w:rsidRDefault="00657483" w:rsidP="00657483">
      <w:pPr>
        <w:ind w:left="360"/>
        <w:jc w:val="both"/>
        <w:rPr>
          <w:rFonts w:ascii="Arial" w:hAnsi="Arial" w:cs="Arial"/>
        </w:rPr>
      </w:pPr>
      <w:r>
        <w:rPr>
          <w:rFonts w:ascii="Arial" w:hAnsi="Arial" w:cs="Arial"/>
          <w:i/>
        </w:rPr>
        <w:t xml:space="preserve">Norbaitek 1.000€ kobratuko ditu eta ekonomian 50.000€ mugituko dira. </w:t>
      </w:r>
      <w:r w:rsidRPr="004821DB">
        <w:rPr>
          <w:rFonts w:ascii="Arial" w:hAnsi="Arial" w:cs="Arial"/>
        </w:rPr>
        <w:t xml:space="preserve">Hau gertatuko da formula bat dagoelako prozesu hau kalkulatzeko. </w:t>
      </w:r>
    </w:p>
    <w:p w:rsidR="00657483" w:rsidRPr="004821DB" w:rsidRDefault="00657483" w:rsidP="00657483">
      <w:pPr>
        <w:ind w:left="360"/>
        <w:jc w:val="both"/>
        <w:rPr>
          <w:rFonts w:ascii="Arial" w:eastAsiaTheme="minorEastAsia" w:hAnsi="Arial" w:cs="Arial"/>
        </w:rPr>
      </w:pPr>
      <m:oMathPara>
        <m:oMath>
          <m:r>
            <w:rPr>
              <w:rFonts w:ascii="Cambria Math" w:hAnsi="Cambria Math" w:cs="Arial"/>
            </w:rPr>
            <m:t xml:space="preserve">Hasierako kopurua x </m:t>
          </m:r>
          <m:f>
            <m:fPr>
              <m:ctrlPr>
                <w:rPr>
                  <w:rFonts w:ascii="Cambria Math" w:hAnsi="Cambria Math" w:cs="Arial"/>
                  <w:i/>
                </w:rPr>
              </m:ctrlPr>
            </m:fPr>
            <m:num>
              <m:r>
                <w:rPr>
                  <w:rFonts w:ascii="Cambria Math" w:hAnsi="Cambria Math" w:cs="Arial"/>
                </w:rPr>
                <m:t>1</m:t>
              </m:r>
            </m:num>
            <m:den>
              <m:r>
                <w:rPr>
                  <w:rFonts w:ascii="Cambria Math" w:hAnsi="Cambria Math" w:cs="Arial"/>
                </w:rPr>
                <m:t xml:space="preserve">kutxa koefizientea </m:t>
              </m:r>
            </m:den>
          </m:f>
        </m:oMath>
      </m:oMathPara>
    </w:p>
    <w:p w:rsidR="00657483" w:rsidRDefault="00657483" w:rsidP="00657483">
      <w:pPr>
        <w:ind w:left="360"/>
        <w:jc w:val="both"/>
        <w:rPr>
          <w:rFonts w:ascii="Arial" w:eastAsiaTheme="minorEastAsia" w:hAnsi="Arial" w:cs="Arial"/>
        </w:rPr>
      </w:pPr>
      <w:r>
        <w:rPr>
          <w:rFonts w:ascii="Arial" w:eastAsiaTheme="minorEastAsia" w:hAnsi="Arial" w:cs="Arial"/>
        </w:rPr>
        <w:t xml:space="preserve">Jakin nahi duguna ekonomia honetan guztira zenbat diru dagoen da, hau da, formula honek ekonomia honetan guztira zenbat diru dagoen adieraziko digu. </w:t>
      </w:r>
    </w:p>
    <w:p w:rsidR="00657483" w:rsidRDefault="00657483" w:rsidP="00657483">
      <w:pPr>
        <w:jc w:val="both"/>
        <w:rPr>
          <w:rFonts w:ascii="Arial" w:eastAsiaTheme="minorEastAsia" w:hAnsi="Arial" w:cs="Arial"/>
        </w:rPr>
      </w:pPr>
      <w:r>
        <w:rPr>
          <w:rFonts w:ascii="Arial" w:eastAsiaTheme="minorEastAsia" w:hAnsi="Arial" w:cs="Arial"/>
        </w:rPr>
        <w:tab/>
        <w:t>Hainbat gauza kontuan hartu beharra dira, batetik, diruaren balioa handitu egingo da, eta bestetik, diru berria sortzeko kutxan sartuko den dirua baxuagoa izango da. (</w:t>
      </w:r>
      <w:proofErr w:type="spellStart"/>
      <w:r w:rsidRPr="00352389">
        <w:rPr>
          <w:rFonts w:ascii="Arial" w:eastAsiaTheme="minorEastAsia" w:hAnsi="Arial" w:cs="Arial"/>
          <w:highlight w:val="yellow"/>
        </w:rPr>
        <w:t>begiraatu</w:t>
      </w:r>
      <w:proofErr w:type="spellEnd"/>
      <w:r w:rsidRPr="00352389">
        <w:rPr>
          <w:rFonts w:ascii="Arial" w:eastAsiaTheme="minorEastAsia" w:hAnsi="Arial" w:cs="Arial"/>
          <w:highlight w:val="yellow"/>
        </w:rPr>
        <w:t xml:space="preserve"> gaizki ulertuta!!)</w:t>
      </w:r>
      <w:r>
        <w:rPr>
          <w:rFonts w:ascii="Arial" w:eastAsiaTheme="minorEastAsia" w:hAnsi="Arial" w:cs="Arial"/>
        </w:rPr>
        <w:t xml:space="preserve"> </w:t>
      </w:r>
      <w:proofErr w:type="spellStart"/>
      <w:r>
        <w:rPr>
          <w:rFonts w:ascii="Arial" w:eastAsiaTheme="minorEastAsia" w:hAnsi="Arial" w:cs="Arial"/>
        </w:rPr>
        <w:t>Estatuetaz</w:t>
      </w:r>
      <w:proofErr w:type="spellEnd"/>
      <w:r>
        <w:rPr>
          <w:rFonts w:ascii="Arial" w:eastAsiaTheme="minorEastAsia" w:hAnsi="Arial" w:cs="Arial"/>
        </w:rPr>
        <w:t xml:space="preserve"> ari gara orokorrean Banku Zentral hori </w:t>
      </w:r>
      <w:proofErr w:type="spellStart"/>
      <w:r>
        <w:rPr>
          <w:rFonts w:ascii="Arial" w:eastAsiaTheme="minorEastAsia" w:hAnsi="Arial" w:cs="Arial"/>
        </w:rPr>
        <w:t>unibertsaa</w:t>
      </w:r>
      <w:proofErr w:type="spellEnd"/>
      <w:r>
        <w:rPr>
          <w:rFonts w:ascii="Arial" w:eastAsiaTheme="minorEastAsia" w:hAnsi="Arial" w:cs="Arial"/>
        </w:rPr>
        <w:t xml:space="preserve"> delako</w:t>
      </w:r>
    </w:p>
    <w:p w:rsidR="00657483" w:rsidRDefault="00657483" w:rsidP="00657483">
      <w:pPr>
        <w:jc w:val="both"/>
        <w:rPr>
          <w:rFonts w:ascii="Arial" w:eastAsiaTheme="minorEastAsia" w:hAnsi="Arial" w:cs="Arial"/>
          <w:b/>
          <w:sz w:val="24"/>
        </w:rPr>
      </w:pPr>
      <w:r w:rsidRPr="00352389">
        <w:rPr>
          <w:rFonts w:ascii="Arial" w:eastAsiaTheme="minorEastAsia" w:hAnsi="Arial" w:cs="Arial"/>
          <w:b/>
          <w:sz w:val="24"/>
        </w:rPr>
        <w:t>5.2 Finantza sistemaren oinarriak</w:t>
      </w:r>
    </w:p>
    <w:p w:rsidR="00657483" w:rsidRDefault="00657483" w:rsidP="00657483">
      <w:pPr>
        <w:jc w:val="both"/>
        <w:rPr>
          <w:rFonts w:ascii="Arial" w:eastAsiaTheme="minorEastAsia" w:hAnsi="Arial" w:cs="Arial"/>
        </w:rPr>
      </w:pPr>
      <w:r>
        <w:rPr>
          <w:rFonts w:ascii="Arial" w:eastAsiaTheme="minorEastAsia" w:hAnsi="Arial" w:cs="Arial"/>
        </w:rPr>
        <w:tab/>
        <w:t xml:space="preserve">Finantza sistemaren funtzioa dirua aurrezkitik inbertsiora bideratzea da, hau da, beharra dutenetik ez </w:t>
      </w:r>
      <w:proofErr w:type="spellStart"/>
      <w:r>
        <w:rPr>
          <w:rFonts w:ascii="Arial" w:eastAsiaTheme="minorEastAsia" w:hAnsi="Arial" w:cs="Arial"/>
        </w:rPr>
        <w:t>dutenera</w:t>
      </w:r>
      <w:proofErr w:type="spellEnd"/>
      <w:r>
        <w:rPr>
          <w:rFonts w:ascii="Arial" w:eastAsiaTheme="minorEastAsia" w:hAnsi="Arial" w:cs="Arial"/>
        </w:rPr>
        <w:t xml:space="preserve"> mugitzea. Finantza sistema hori kudeatzeko ibilgailu eta gidari egokiak behar ditu, hau da, finantza aktiboak eta bitartekariak. </w:t>
      </w:r>
    </w:p>
    <w:p w:rsidR="00657483" w:rsidRDefault="00657483" w:rsidP="00657483">
      <w:pPr>
        <w:jc w:val="both"/>
        <w:rPr>
          <w:rFonts w:ascii="Arial" w:eastAsiaTheme="minorEastAsia" w:hAnsi="Arial" w:cs="Arial"/>
          <w:b/>
        </w:rPr>
      </w:pPr>
      <w:r w:rsidRPr="00352389">
        <w:rPr>
          <w:rFonts w:ascii="Arial" w:eastAsiaTheme="minorEastAsia" w:hAnsi="Arial" w:cs="Arial"/>
          <w:b/>
        </w:rPr>
        <w:t>Finantza aktiboak</w:t>
      </w:r>
    </w:p>
    <w:p w:rsidR="00657483" w:rsidRDefault="00657483" w:rsidP="00657483">
      <w:pPr>
        <w:jc w:val="both"/>
        <w:rPr>
          <w:rFonts w:ascii="Arial" w:eastAsiaTheme="minorEastAsia" w:hAnsi="Arial" w:cs="Arial"/>
        </w:rPr>
      </w:pPr>
      <w:r>
        <w:rPr>
          <w:rFonts w:ascii="Arial" w:eastAsiaTheme="minorEastAsia" w:hAnsi="Arial" w:cs="Arial"/>
          <w:b/>
        </w:rPr>
        <w:tab/>
      </w:r>
      <w:r>
        <w:rPr>
          <w:rFonts w:ascii="Arial" w:eastAsiaTheme="minorEastAsia" w:hAnsi="Arial" w:cs="Arial"/>
        </w:rPr>
        <w:t xml:space="preserve">Aberastasuna edukitzeko modu dira finantza aktiboak, eta aberastasun hori norbaitek zor </w:t>
      </w:r>
      <w:proofErr w:type="spellStart"/>
      <w:r>
        <w:rPr>
          <w:rFonts w:ascii="Arial" w:eastAsiaTheme="minorEastAsia" w:hAnsi="Arial" w:cs="Arial"/>
        </w:rPr>
        <w:t>dizulako</w:t>
      </w:r>
      <w:proofErr w:type="spellEnd"/>
      <w:r>
        <w:rPr>
          <w:rFonts w:ascii="Arial" w:eastAsiaTheme="minorEastAsia" w:hAnsi="Arial" w:cs="Arial"/>
        </w:rPr>
        <w:t xml:space="preserve"> edota zure kabuz lor </w:t>
      </w:r>
      <w:proofErr w:type="spellStart"/>
      <w:r>
        <w:rPr>
          <w:rFonts w:ascii="Arial" w:eastAsiaTheme="minorEastAsia" w:hAnsi="Arial" w:cs="Arial"/>
        </w:rPr>
        <w:t>dezakezulako</w:t>
      </w:r>
      <w:proofErr w:type="spellEnd"/>
      <w:r>
        <w:rPr>
          <w:rFonts w:ascii="Arial" w:eastAsiaTheme="minorEastAsia" w:hAnsi="Arial" w:cs="Arial"/>
        </w:rPr>
        <w:t xml:space="preserve"> sor </w:t>
      </w:r>
      <w:proofErr w:type="spellStart"/>
      <w:r>
        <w:rPr>
          <w:rFonts w:ascii="Arial" w:eastAsiaTheme="minorEastAsia" w:hAnsi="Arial" w:cs="Arial"/>
        </w:rPr>
        <w:t>daiteke.Norbaitentzat</w:t>
      </w:r>
      <w:proofErr w:type="spellEnd"/>
      <w:r>
        <w:rPr>
          <w:rFonts w:ascii="Arial" w:eastAsiaTheme="minorEastAsia" w:hAnsi="Arial" w:cs="Arial"/>
        </w:rPr>
        <w:t xml:space="preserve"> aktiboa dena beste batentzat pasiboa izango da.</w:t>
      </w:r>
    </w:p>
    <w:p w:rsidR="00657483" w:rsidRDefault="00657483" w:rsidP="00657483">
      <w:pPr>
        <w:ind w:firstLine="708"/>
        <w:jc w:val="both"/>
        <w:rPr>
          <w:rFonts w:ascii="Arial" w:eastAsiaTheme="minorEastAsia" w:hAnsi="Arial" w:cs="Arial"/>
        </w:rPr>
      </w:pPr>
      <w:r>
        <w:rPr>
          <w:rFonts w:ascii="Arial" w:eastAsiaTheme="minorEastAsia" w:hAnsi="Arial" w:cs="Arial"/>
        </w:rPr>
        <w:t xml:space="preserve">Finantza aktiboak </w:t>
      </w:r>
      <w:r w:rsidRPr="00352389">
        <w:rPr>
          <w:rFonts w:ascii="Arial" w:eastAsiaTheme="minorEastAsia" w:hAnsi="Arial" w:cs="Arial"/>
          <w:u w:val="single"/>
        </w:rPr>
        <w:t xml:space="preserve">mota askotakoak </w:t>
      </w:r>
      <w:r>
        <w:rPr>
          <w:rFonts w:ascii="Arial" w:eastAsiaTheme="minorEastAsia" w:hAnsi="Arial" w:cs="Arial"/>
        </w:rPr>
        <w:t xml:space="preserve">izan daitezke: gordailuak, titulu publikoak, akzioak, aseguru polizak, inbertsio/pentsio fondoetako partizipazioak,… Hauek guztiak dira parte aktiboa izateko aukera emango </w:t>
      </w:r>
      <w:proofErr w:type="spellStart"/>
      <w:r>
        <w:rPr>
          <w:rFonts w:ascii="Arial" w:eastAsiaTheme="minorEastAsia" w:hAnsi="Arial" w:cs="Arial"/>
        </w:rPr>
        <w:t>digutenak</w:t>
      </w:r>
      <w:proofErr w:type="spellEnd"/>
      <w:r>
        <w:rPr>
          <w:rFonts w:ascii="Arial" w:eastAsiaTheme="minorEastAsia" w:hAnsi="Arial" w:cs="Arial"/>
        </w:rPr>
        <w:t xml:space="preserve">. </w:t>
      </w:r>
    </w:p>
    <w:p w:rsidR="00657483" w:rsidRDefault="00657483" w:rsidP="00657483">
      <w:pPr>
        <w:jc w:val="both"/>
        <w:rPr>
          <w:rFonts w:ascii="Arial" w:eastAsiaTheme="minorEastAsia" w:hAnsi="Arial" w:cs="Arial"/>
        </w:rPr>
      </w:pPr>
      <w:r w:rsidRPr="00352389">
        <w:rPr>
          <w:rFonts w:ascii="Arial" w:eastAsiaTheme="minorEastAsia" w:hAnsi="Arial" w:cs="Arial"/>
          <w:u w:val="single"/>
        </w:rPr>
        <w:t>Ezaugarriak</w:t>
      </w:r>
      <w:r>
        <w:rPr>
          <w:rFonts w:ascii="Arial" w:eastAsiaTheme="minorEastAsia" w:hAnsi="Arial" w:cs="Arial"/>
        </w:rPr>
        <w:t>:</w:t>
      </w:r>
    </w:p>
    <w:p w:rsidR="00657483" w:rsidRDefault="00657483" w:rsidP="00657483">
      <w:pPr>
        <w:pStyle w:val="Prrafodelista"/>
        <w:numPr>
          <w:ilvl w:val="0"/>
          <w:numId w:val="2"/>
        </w:numPr>
        <w:jc w:val="both"/>
        <w:rPr>
          <w:rFonts w:ascii="Arial" w:eastAsiaTheme="minorEastAsia" w:hAnsi="Arial" w:cs="Arial"/>
        </w:rPr>
      </w:pPr>
      <w:r>
        <w:rPr>
          <w:rFonts w:ascii="Arial" w:eastAsiaTheme="minorEastAsia" w:hAnsi="Arial" w:cs="Arial"/>
        </w:rPr>
        <w:t xml:space="preserve">Likidezia; aktibo hori gordetzeko duen gaitasunari deritzo. Titulu hauek </w:t>
      </w:r>
      <w:proofErr w:type="spellStart"/>
      <w:r>
        <w:rPr>
          <w:rFonts w:ascii="Arial" w:eastAsiaTheme="minorEastAsia" w:hAnsi="Arial" w:cs="Arial"/>
        </w:rPr>
        <w:t>bersalerosteko</w:t>
      </w:r>
      <w:proofErr w:type="spellEnd"/>
      <w:r>
        <w:rPr>
          <w:rFonts w:ascii="Arial" w:eastAsiaTheme="minorEastAsia" w:hAnsi="Arial" w:cs="Arial"/>
        </w:rPr>
        <w:t xml:space="preserve"> aukera ematen du likideziak. Baina, badaude merkatu sekundarioak.</w:t>
      </w:r>
    </w:p>
    <w:p w:rsidR="00657483" w:rsidRDefault="00657483" w:rsidP="00657483">
      <w:pPr>
        <w:pStyle w:val="Prrafodelista"/>
        <w:jc w:val="both"/>
        <w:rPr>
          <w:rFonts w:ascii="Arial" w:eastAsiaTheme="minorEastAsia" w:hAnsi="Arial" w:cs="Arial"/>
        </w:rPr>
      </w:pPr>
    </w:p>
    <w:p w:rsidR="00657483" w:rsidRDefault="00657483" w:rsidP="00657483">
      <w:pPr>
        <w:pStyle w:val="Prrafodelista"/>
        <w:numPr>
          <w:ilvl w:val="0"/>
          <w:numId w:val="2"/>
        </w:numPr>
        <w:jc w:val="both"/>
        <w:rPr>
          <w:rFonts w:ascii="Arial" w:eastAsiaTheme="minorEastAsia" w:hAnsi="Arial" w:cs="Arial"/>
        </w:rPr>
      </w:pPr>
      <w:r>
        <w:rPr>
          <w:rFonts w:ascii="Arial" w:eastAsiaTheme="minorEastAsia" w:hAnsi="Arial" w:cs="Arial"/>
        </w:rPr>
        <w:t>Segurtasuna; nork jaulki duen, eta zer garantia emango dizun horrek. Aktibo ziurrenak sektore publikoak jaulki dituen tituluak dira.  Arrisku bat hartuz gero arrisku hori zerbaiten truke hartuko duzu, ez zara besterik gabe arriskatuko.</w:t>
      </w:r>
    </w:p>
    <w:p w:rsidR="00657483" w:rsidRDefault="00657483" w:rsidP="00657483">
      <w:pPr>
        <w:pStyle w:val="Prrafodelista"/>
        <w:jc w:val="both"/>
        <w:rPr>
          <w:rFonts w:ascii="Arial" w:eastAsiaTheme="minorEastAsia" w:hAnsi="Arial" w:cs="Arial"/>
        </w:rPr>
      </w:pPr>
    </w:p>
    <w:p w:rsidR="00657483" w:rsidRPr="00352389" w:rsidRDefault="00657483" w:rsidP="00657483">
      <w:pPr>
        <w:pStyle w:val="Prrafodelista"/>
        <w:numPr>
          <w:ilvl w:val="0"/>
          <w:numId w:val="2"/>
        </w:numPr>
        <w:jc w:val="both"/>
        <w:rPr>
          <w:rFonts w:ascii="Arial" w:eastAsiaTheme="minorEastAsia" w:hAnsi="Arial" w:cs="Arial"/>
        </w:rPr>
      </w:pPr>
      <w:r>
        <w:rPr>
          <w:rFonts w:ascii="Arial" w:eastAsiaTheme="minorEastAsia" w:hAnsi="Arial" w:cs="Arial"/>
        </w:rPr>
        <w:t xml:space="preserve">Errentagarritasuna zein aurreko biekin lotura egoten den. Errentagarritasunak titulu horrek zenbateko errenta ematen dizun adierazten du. Beraz, arrisku handiago hartzen duzunean edota likidezia gutxiago duzunean errentagarritasuna altuagoa izango da. </w:t>
      </w:r>
    </w:p>
    <w:p w:rsidR="00657483" w:rsidRPr="00352389" w:rsidRDefault="00657483" w:rsidP="00657483">
      <w:pPr>
        <w:ind w:firstLine="708"/>
        <w:jc w:val="both"/>
        <w:rPr>
          <w:rFonts w:ascii="Arial" w:eastAsiaTheme="minorEastAsia" w:hAnsi="Arial" w:cs="Arial"/>
        </w:rPr>
      </w:pPr>
    </w:p>
    <w:p w:rsidR="00111584" w:rsidRDefault="005245C7">
      <w:bookmarkStart w:id="0" w:name="_GoBack"/>
      <w:bookmarkEnd w:id="0"/>
    </w:p>
    <w:sectPr w:rsidR="0011158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C7" w:rsidRDefault="005245C7" w:rsidP="00657483">
      <w:pPr>
        <w:spacing w:after="0" w:line="240" w:lineRule="auto"/>
      </w:pPr>
      <w:r>
        <w:separator/>
      </w:r>
    </w:p>
  </w:endnote>
  <w:endnote w:type="continuationSeparator" w:id="0">
    <w:p w:rsidR="005245C7" w:rsidRDefault="005245C7" w:rsidP="0065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80373"/>
      <w:docPartObj>
        <w:docPartGallery w:val="Page Numbers (Bottom of Page)"/>
        <w:docPartUnique/>
      </w:docPartObj>
    </w:sdtPr>
    <w:sdtContent>
      <w:p w:rsidR="00657483" w:rsidRDefault="00657483">
        <w:pPr>
          <w:pStyle w:val="Piedepgina"/>
          <w:jc w:val="center"/>
        </w:pPr>
        <w:r>
          <w:fldChar w:fldCharType="begin"/>
        </w:r>
        <w:r>
          <w:instrText>PAGE   \* MERGEFORMAT</w:instrText>
        </w:r>
        <w:r>
          <w:fldChar w:fldCharType="separate"/>
        </w:r>
        <w:r w:rsidRPr="00657483">
          <w:rPr>
            <w:noProof/>
            <w:lang w:val="es-ES"/>
          </w:rPr>
          <w:t>3</w:t>
        </w:r>
        <w:r>
          <w:fldChar w:fldCharType="end"/>
        </w:r>
      </w:p>
    </w:sdtContent>
  </w:sdt>
  <w:p w:rsidR="00657483" w:rsidRDefault="006574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C7" w:rsidRDefault="005245C7" w:rsidP="00657483">
      <w:pPr>
        <w:spacing w:after="0" w:line="240" w:lineRule="auto"/>
      </w:pPr>
      <w:r>
        <w:separator/>
      </w:r>
    </w:p>
  </w:footnote>
  <w:footnote w:type="continuationSeparator" w:id="0">
    <w:p w:rsidR="005245C7" w:rsidRDefault="005245C7" w:rsidP="00657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587"/>
    <w:multiLevelType w:val="hybridMultilevel"/>
    <w:tmpl w:val="A0543318"/>
    <w:lvl w:ilvl="0" w:tplc="53BCE3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076FD9"/>
    <w:multiLevelType w:val="hybridMultilevel"/>
    <w:tmpl w:val="3954B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C896E98"/>
    <w:multiLevelType w:val="hybridMultilevel"/>
    <w:tmpl w:val="2604CD2E"/>
    <w:lvl w:ilvl="0" w:tplc="39CA776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AB"/>
    <w:rsid w:val="00284F3E"/>
    <w:rsid w:val="003774E8"/>
    <w:rsid w:val="00441DA7"/>
    <w:rsid w:val="005245C7"/>
    <w:rsid w:val="00657483"/>
    <w:rsid w:val="00B261B4"/>
    <w:rsid w:val="00E35056"/>
    <w:rsid w:val="00FA1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AD1D-A671-4CD1-B77F-7373D181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83"/>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483"/>
    <w:pPr>
      <w:ind w:left="720"/>
      <w:contextualSpacing/>
    </w:pPr>
  </w:style>
  <w:style w:type="paragraph" w:styleId="Encabezado">
    <w:name w:val="header"/>
    <w:basedOn w:val="Normal"/>
    <w:link w:val="EncabezadoCar"/>
    <w:uiPriority w:val="99"/>
    <w:unhideWhenUsed/>
    <w:rsid w:val="00657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483"/>
    <w:rPr>
      <w:lang w:val="eu-ES"/>
    </w:rPr>
  </w:style>
  <w:style w:type="paragraph" w:styleId="Piedepgina">
    <w:name w:val="footer"/>
    <w:basedOn w:val="Normal"/>
    <w:link w:val="PiedepginaCar"/>
    <w:uiPriority w:val="99"/>
    <w:unhideWhenUsed/>
    <w:rsid w:val="00657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483"/>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5033</Characters>
  <Application>Microsoft Office Word</Application>
  <DocSecurity>0</DocSecurity>
  <Lines>41</Lines>
  <Paragraphs>11</Paragraphs>
  <ScaleCrop>false</ScaleCrop>
  <Company>eXit</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2017-11-27T15:22:00Z</dcterms:created>
  <dcterms:modified xsi:type="dcterms:W3CDTF">2017-11-27T15:29:00Z</dcterms:modified>
</cp:coreProperties>
</file>