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CDCD8" w14:textId="02F7DB8E" w:rsidR="008872DD" w:rsidRPr="008872DD" w:rsidRDefault="008872DD" w:rsidP="008872DD">
      <w:pPr>
        <w:spacing w:line="360" w:lineRule="auto"/>
        <w:jc w:val="both"/>
        <w:rPr>
          <w:rFonts w:ascii="Cambria" w:hAnsi="Cambria"/>
          <w:u w:val="single"/>
        </w:rPr>
      </w:pPr>
      <w:r w:rsidRPr="008872DD">
        <w:rPr>
          <w:rFonts w:ascii="Cambria" w:hAnsi="Cambria"/>
          <w:u w:val="single"/>
        </w:rPr>
        <w:t>ORIGENES Y FORMACIÓN DE LA LENGUA. ALTA EDAD MEDIA (V-X)</w:t>
      </w:r>
    </w:p>
    <w:p w14:paraId="32CABBBD" w14:textId="1B3DC2E5" w:rsidR="009026D2" w:rsidRPr="008872DD" w:rsidRDefault="008872DD" w:rsidP="008872DD">
      <w:pPr>
        <w:spacing w:line="360" w:lineRule="auto"/>
        <w:jc w:val="both"/>
        <w:rPr>
          <w:rFonts w:ascii="Cambria" w:hAnsi="Cambria"/>
        </w:rPr>
      </w:pPr>
      <w:r w:rsidRPr="008872DD">
        <w:rPr>
          <w:rFonts w:ascii="Cambria" w:hAnsi="Cambria"/>
        </w:rPr>
        <w:t>Nos encontramos ya en el siglo con la caída del imperio romano. No importa tanto el elemento linguistico o la ingluencia directa del germánico en el castellano, que es muy poca, como los elementos extralingüísticos.</w:t>
      </w:r>
    </w:p>
    <w:p w14:paraId="2B6A9200" w14:textId="117E7D88" w:rsidR="008872DD" w:rsidRDefault="008872DD" w:rsidP="008872DD">
      <w:pPr>
        <w:spacing w:line="360" w:lineRule="auto"/>
        <w:jc w:val="both"/>
        <w:rPr>
          <w:rFonts w:ascii="Cambria" w:hAnsi="Cambria"/>
        </w:rPr>
      </w:pPr>
      <w:r w:rsidRPr="008872DD">
        <w:rPr>
          <w:rFonts w:ascii="Cambria" w:hAnsi="Cambria"/>
        </w:rPr>
        <w:t>Lo mas importante de este periodo es que Hispania queda separada del respto del imperio y cada provincia comienza a tener sus propias particularidades. Desde el punto de cvista linguistico en cada solar en el que estuvieran los romanos se van desarrollando las variantes.</w:t>
      </w:r>
    </w:p>
    <w:p w14:paraId="3CA2769D" w14:textId="4CC81860" w:rsidR="008872DD" w:rsidRDefault="008872DD" w:rsidP="008872DD">
      <w:pPr>
        <w:spacing w:line="360" w:lineRule="auto"/>
        <w:jc w:val="both"/>
        <w:rPr>
          <w:rFonts w:ascii="Cambria" w:hAnsi="Cambria"/>
        </w:rPr>
      </w:pPr>
      <w:r>
        <w:rPr>
          <w:rFonts w:ascii="Cambria" w:hAnsi="Cambria"/>
        </w:rPr>
        <w:t xml:space="preserve">La Edad Media es el periodo histórico europeo comprendido entre los siglos X y XV. Se suele situar el comienzo de este periodo en el año 476 con la caída del Imperio Romano de Occidente y su fin, en el 1492 con el descubrimiento de america. </w:t>
      </w:r>
    </w:p>
    <w:p w14:paraId="335BEC66" w14:textId="198AFB33" w:rsidR="008872DD" w:rsidRDefault="008872DD" w:rsidP="008872DD">
      <w:pPr>
        <w:spacing w:line="360" w:lineRule="auto"/>
        <w:jc w:val="both"/>
        <w:rPr>
          <w:rFonts w:ascii="Cambria" w:hAnsi="Cambria"/>
        </w:rPr>
      </w:pPr>
      <w:r>
        <w:rPr>
          <w:rFonts w:ascii="Cambria" w:hAnsi="Cambria"/>
        </w:rPr>
        <w:t xml:space="preserve">Estos 1000 años tradicionalmente se dividen en dos periodos: la Alta Edad Media (S. V-X) y Baja Edad Media (s. XI-XV). </w:t>
      </w:r>
    </w:p>
    <w:p w14:paraId="03D3935F" w14:textId="4D2638BA" w:rsidR="008872DD" w:rsidRDefault="008872DD" w:rsidP="008872DD">
      <w:pPr>
        <w:spacing w:line="360" w:lineRule="auto"/>
        <w:jc w:val="both"/>
        <w:rPr>
          <w:rFonts w:ascii="Cambria" w:hAnsi="Cambria"/>
        </w:rPr>
      </w:pPr>
      <w:r>
        <w:rPr>
          <w:rFonts w:ascii="Cambria" w:hAnsi="Cambria"/>
        </w:rPr>
        <w:t>No es la única división pero es la que más se aproxima y la que nosotros usaremos.</w:t>
      </w:r>
    </w:p>
    <w:p w14:paraId="4E5B18AD" w14:textId="3A54C9BC" w:rsidR="008872DD" w:rsidRDefault="008872DD" w:rsidP="008872DD">
      <w:pPr>
        <w:spacing w:line="360" w:lineRule="auto"/>
        <w:jc w:val="both"/>
        <w:rPr>
          <w:rFonts w:ascii="Cambria" w:hAnsi="Cambria"/>
        </w:rPr>
      </w:pPr>
      <w:r>
        <w:rPr>
          <w:rFonts w:ascii="Cambria" w:hAnsi="Cambria"/>
        </w:rPr>
        <w:t>Para los siglos III y VIII algunos historiadores prefieren hablar de Antigüedad Tardía ya que tiene caractesticas que lo diferencian del periodo anterior. Este periodo de antigüedad tardia con el que nos podíamos haber quedado para la época que coincide con el mundo germánico, pero no lo usaremos.</w:t>
      </w:r>
    </w:p>
    <w:p w14:paraId="61CC0F55" w14:textId="598869A9" w:rsidR="008872DD" w:rsidRDefault="008872DD" w:rsidP="008872DD">
      <w:pPr>
        <w:spacing w:line="360" w:lineRule="auto"/>
        <w:jc w:val="both"/>
        <w:rPr>
          <w:rFonts w:ascii="Cambria" w:hAnsi="Cambria"/>
        </w:rPr>
      </w:pPr>
      <w:r>
        <w:rPr>
          <w:rFonts w:ascii="Cambria" w:hAnsi="Cambria"/>
        </w:rPr>
        <w:t>El imperio romano empieza a desmoronarse cuando los ejércitos fueron incapaces ya de realizar misiones de conquista y defensa, de tal manera que ya no es posible ni mantener el orden interno, ni defender las fronteras del imperio. Hay dos fases en la llegada de las tribus del norte al territorio ocupado por los romanos:</w:t>
      </w:r>
    </w:p>
    <w:p w14:paraId="062F0619" w14:textId="77777777" w:rsidR="008872DD" w:rsidRPr="008872DD" w:rsidRDefault="008872DD" w:rsidP="008872DD">
      <w:pPr>
        <w:spacing w:line="360" w:lineRule="auto"/>
        <w:jc w:val="both"/>
        <w:rPr>
          <w:rFonts w:ascii="Cambria" w:hAnsi="Cambria"/>
        </w:rPr>
      </w:pPr>
      <w:r w:rsidRPr="008872DD">
        <w:rPr>
          <w:rFonts w:ascii="Cambria" w:hAnsi="Cambria"/>
        </w:rPr>
        <w:t>Estas migraciones de pueblos hacia el Mediterráneo tienen dos fases:</w:t>
      </w:r>
    </w:p>
    <w:p w14:paraId="5509A7D3" w14:textId="77777777" w:rsidR="008872DD" w:rsidRPr="008872DD" w:rsidRDefault="008872DD" w:rsidP="008872DD">
      <w:pPr>
        <w:spacing w:line="360" w:lineRule="auto"/>
        <w:jc w:val="both"/>
        <w:rPr>
          <w:rFonts w:ascii="Cambria" w:hAnsi="Cambria"/>
        </w:rPr>
      </w:pPr>
      <w:r w:rsidRPr="008872DD">
        <w:rPr>
          <w:rFonts w:ascii="Cambria" w:hAnsi="Cambria"/>
        </w:rPr>
        <w:t>1. Siglos III-VI: francos, suevos, burgundios, anglos, sajones, jutos, vándalos, frisones, alanos, alamanes, ostrogodos y visigodos;</w:t>
      </w:r>
    </w:p>
    <w:p w14:paraId="6E783313" w14:textId="77777777" w:rsidR="008872DD" w:rsidRPr="008872DD" w:rsidRDefault="008872DD" w:rsidP="008872DD">
      <w:pPr>
        <w:spacing w:line="360" w:lineRule="auto"/>
        <w:jc w:val="both"/>
        <w:rPr>
          <w:rFonts w:ascii="Cambria" w:hAnsi="Cambria"/>
        </w:rPr>
      </w:pPr>
      <w:r w:rsidRPr="008872DD">
        <w:rPr>
          <w:rFonts w:ascii="Cambria" w:hAnsi="Cambria"/>
        </w:rPr>
        <w:t>2. Siglos VI-VIII: vikingos, magiares y árabes.</w:t>
      </w:r>
    </w:p>
    <w:p w14:paraId="144C4F8C" w14:textId="24FB5788" w:rsidR="008872DD" w:rsidRDefault="008872DD" w:rsidP="008872DD">
      <w:pPr>
        <w:spacing w:line="360" w:lineRule="auto"/>
        <w:jc w:val="both"/>
        <w:rPr>
          <w:rFonts w:ascii="Cambria" w:hAnsi="Cambria"/>
        </w:rPr>
      </w:pPr>
      <w:r w:rsidRPr="008872DD">
        <w:rPr>
          <w:rFonts w:ascii="Cambria" w:hAnsi="Cambria"/>
        </w:rPr>
        <w:t>Para la historia del español dos son los pueblos importantes: los visigodos</w:t>
      </w:r>
      <w:r>
        <w:rPr>
          <w:rFonts w:ascii="Cambria" w:hAnsi="Cambria"/>
        </w:rPr>
        <w:t xml:space="preserve"> (que reúnen a un conjunto de tribus)</w:t>
      </w:r>
      <w:r w:rsidRPr="008872DD">
        <w:rPr>
          <w:rFonts w:ascii="Cambria" w:hAnsi="Cambria"/>
        </w:rPr>
        <w:t xml:space="preserve"> en la primera fase y los árabes en la segunda.</w:t>
      </w:r>
    </w:p>
    <w:p w14:paraId="5959C05D" w14:textId="30E72431" w:rsidR="008872DD" w:rsidRDefault="008872DD" w:rsidP="008872DD">
      <w:pPr>
        <w:spacing w:line="360" w:lineRule="auto"/>
        <w:jc w:val="both"/>
        <w:rPr>
          <w:rFonts w:ascii="Cambria" w:hAnsi="Cambria"/>
        </w:rPr>
      </w:pPr>
      <w:r>
        <w:rPr>
          <w:rFonts w:ascii="Cambria" w:hAnsi="Cambria"/>
        </w:rPr>
        <w:t>LOS VISIGODOS</w:t>
      </w:r>
    </w:p>
    <w:p w14:paraId="2E6444BE" w14:textId="6E9CC0D2" w:rsidR="008872DD" w:rsidRDefault="008872DD" w:rsidP="008872DD">
      <w:pPr>
        <w:spacing w:line="360" w:lineRule="auto"/>
        <w:jc w:val="both"/>
        <w:rPr>
          <w:rFonts w:ascii="Cambria" w:hAnsi="Cambria"/>
        </w:rPr>
      </w:pPr>
      <w:r>
        <w:rPr>
          <w:rFonts w:ascii="Cambria" w:hAnsi="Cambria"/>
        </w:rPr>
        <w:lastRenderedPageBreak/>
        <w:t>El poder del imperio romano en todos los ordenes (militar, político) se va debilitando y los pueblos extranjeros parovechan esto para</w:t>
      </w:r>
      <w:r w:rsidR="00194D61">
        <w:rPr>
          <w:rFonts w:ascii="Cambria" w:hAnsi="Cambria"/>
        </w:rPr>
        <w:t xml:space="preserve"> ir conquistando los territorios. Los germánicos llegaron a la península entre el año 409 y 416.</w:t>
      </w:r>
    </w:p>
    <w:p w14:paraId="6C73BE13" w14:textId="77777777" w:rsidR="00194D61" w:rsidRPr="00194D61" w:rsidRDefault="00194D61" w:rsidP="00194D61">
      <w:pPr>
        <w:spacing w:line="360" w:lineRule="auto"/>
        <w:jc w:val="both"/>
        <w:rPr>
          <w:rFonts w:ascii="Cambria" w:hAnsi="Cambria"/>
        </w:rPr>
      </w:pPr>
      <w:r>
        <w:rPr>
          <w:rFonts w:ascii="Cambria" w:hAnsi="Cambria"/>
        </w:rPr>
        <w:t xml:space="preserve">No es la primera vcez que pueblos extranjeros o centroeuropeso e hispanos se entremezclan. </w:t>
      </w:r>
      <w:r w:rsidRPr="00194D61">
        <w:rPr>
          <w:rFonts w:ascii="Cambria" w:hAnsi="Cambria"/>
        </w:rPr>
        <w:t>Naturalmente, no es el primer contacto entre los pueblos centroeropeos y los hispanos. Uno de estos "contactos" tiene lugar en el siglo III, entre 264 y 272: las provincias hispánicas fueron devastadas por suevos y francos.</w:t>
      </w:r>
    </w:p>
    <w:p w14:paraId="2F4FC88D" w14:textId="78D5A9C5" w:rsidR="00194D61" w:rsidRDefault="00194D61" w:rsidP="00194D61">
      <w:pPr>
        <w:spacing w:line="360" w:lineRule="auto"/>
        <w:jc w:val="both"/>
        <w:rPr>
          <w:rFonts w:ascii="Cambria" w:hAnsi="Cambria"/>
        </w:rPr>
      </w:pPr>
      <w:r w:rsidRPr="00194D61">
        <w:rPr>
          <w:rFonts w:ascii="Cambria" w:hAnsi="Cambria"/>
        </w:rPr>
        <w:t>De estos pueblos el más importante son </w:t>
      </w:r>
      <w:r w:rsidRPr="00194D61">
        <w:rPr>
          <w:rFonts w:ascii="Cambria" w:hAnsi="Cambria"/>
          <w:b/>
          <w:bCs/>
        </w:rPr>
        <w:t>los visigodos</w:t>
      </w:r>
      <w:r w:rsidRPr="00194D61">
        <w:rPr>
          <w:rFonts w:ascii="Cambria" w:hAnsi="Cambria"/>
        </w:rPr>
        <w:t>. Numéricamente, de cien mil a doscientos mil, superan a los demás pueblos germánicos que llegan a la Península, pero lo que realmente les distingue es que llegaron a España "romanizados", es decir, ya estaban familiarizados con la lengua y la cultura romanas. Hacía ya dos siglos que "convivían" con Roma, a veces como aliados, a veces como enemigos, ya fuese en la Dacia, en la Galia o incluso en la misma Italia.</w:t>
      </w:r>
      <w:r>
        <w:rPr>
          <w:rFonts w:ascii="Cambria" w:hAnsi="Cambria"/>
        </w:rPr>
        <w:t xml:space="preserve"> </w:t>
      </w:r>
    </w:p>
    <w:p w14:paraId="37DEF2DD" w14:textId="724ECFC2" w:rsidR="00194D61" w:rsidRDefault="00194D61" w:rsidP="00194D61">
      <w:pPr>
        <w:spacing w:line="360" w:lineRule="auto"/>
        <w:jc w:val="both"/>
        <w:rPr>
          <w:rFonts w:ascii="Cambria" w:hAnsi="Cambria"/>
        </w:rPr>
      </w:pPr>
      <w:r>
        <w:rPr>
          <w:rFonts w:ascii="Cambria" w:hAnsi="Cambria"/>
        </w:rPr>
        <w:t xml:space="preserve">Lo más importante no es el numero de visigodos que llegaron sino su influencia. En ellos se producia también el bilingüismo: como lengua literaria el latin y como lengua vulgar el germánico (sería lo equiparable al latín vulgar). </w:t>
      </w:r>
    </w:p>
    <w:p w14:paraId="54852DB3" w14:textId="07E05C69" w:rsidR="00194D61" w:rsidRDefault="00194D61" w:rsidP="00194D61">
      <w:pPr>
        <w:spacing w:line="360" w:lineRule="auto"/>
        <w:jc w:val="both"/>
        <w:rPr>
          <w:rFonts w:ascii="Cambria" w:hAnsi="Cambria"/>
        </w:rPr>
      </w:pPr>
      <w:r>
        <w:rPr>
          <w:rFonts w:ascii="Cambria" w:hAnsi="Cambria"/>
        </w:rPr>
        <w:t>Hacia dos siglos que convivían con roma, a veces como aliados y otras como enemigos.</w:t>
      </w:r>
    </w:p>
    <w:p w14:paraId="0E9E1AE6" w14:textId="5CED9707" w:rsidR="00194D61" w:rsidRDefault="00194D61" w:rsidP="008872DD">
      <w:pPr>
        <w:spacing w:line="360" w:lineRule="auto"/>
        <w:jc w:val="both"/>
        <w:rPr>
          <w:rFonts w:ascii="Cambria" w:hAnsi="Cambria"/>
        </w:rPr>
      </w:pPr>
      <w:r w:rsidRPr="00194D61">
        <w:rPr>
          <w:rFonts w:ascii="Cambria" w:hAnsi="Cambria"/>
        </w:rPr>
        <w:t>También llegan a España otros pueblos germánicos invasores como </w:t>
      </w:r>
      <w:r w:rsidRPr="00194D61">
        <w:rPr>
          <w:rFonts w:ascii="Cambria" w:hAnsi="Cambria"/>
          <w:b/>
          <w:bCs/>
        </w:rPr>
        <w:t>los suevos</w:t>
      </w:r>
      <w:r w:rsidRPr="00194D61">
        <w:rPr>
          <w:rFonts w:ascii="Cambria" w:hAnsi="Cambria"/>
        </w:rPr>
        <w:t> que se establecieron en el noroeste, Galicia. De </w:t>
      </w:r>
      <w:r w:rsidRPr="00194D61">
        <w:rPr>
          <w:rFonts w:ascii="Cambria" w:hAnsi="Cambria"/>
          <w:b/>
          <w:bCs/>
        </w:rPr>
        <w:t>los alanos</w:t>
      </w:r>
      <w:r w:rsidRPr="00194D61">
        <w:rPr>
          <w:rFonts w:ascii="Cambria" w:hAnsi="Cambria"/>
        </w:rPr>
        <w:t> sabemos que cruzaron los Pirineos (Puerto del Alan, Huesca) y que llegaron a ocupar los territorios centrales de la Península (Villalán, Valadolid). </w:t>
      </w:r>
      <w:r w:rsidRPr="00194D61">
        <w:rPr>
          <w:rFonts w:ascii="Cambria" w:hAnsi="Cambria"/>
          <w:b/>
          <w:bCs/>
        </w:rPr>
        <w:t>Los vándalos</w:t>
      </w:r>
      <w:r w:rsidRPr="00194D61">
        <w:rPr>
          <w:rFonts w:ascii="Cambria" w:hAnsi="Cambria"/>
        </w:rPr>
        <w:t> se establecieron principalmente en la España occidental para pasar luego a las tierras del valle del Guadalquivir (Andalucía &lt; vándalos; vandalismo, hacer el vándalo). Estas tierras, las más ricas, las más romanizadas, recibieron ayuda de Roma que envió las huestes visigodas establecidas en el sur de Francia, en Tolosa para defender la Bética y expulsar a los vándalos.</w:t>
      </w:r>
    </w:p>
    <w:p w14:paraId="21C7C4E8" w14:textId="078D5BD2" w:rsidR="00B87363" w:rsidRPr="008872DD" w:rsidRDefault="00B87363" w:rsidP="008872DD">
      <w:pPr>
        <w:spacing w:line="360" w:lineRule="auto"/>
        <w:jc w:val="both"/>
        <w:rPr>
          <w:rFonts w:ascii="Cambria" w:hAnsi="Cambria"/>
        </w:rPr>
      </w:pPr>
      <w:r>
        <w:rPr>
          <w:rFonts w:ascii="Cambria" w:hAnsi="Cambria"/>
        </w:rPr>
        <w:t>Examen:</w:t>
      </w:r>
    </w:p>
    <w:p w14:paraId="651D710D" w14:textId="68EA1150" w:rsidR="00B87363" w:rsidRPr="00B87363" w:rsidRDefault="00B87363" w:rsidP="00B87363">
      <w:pPr>
        <w:pStyle w:val="Prrafodelista"/>
        <w:numPr>
          <w:ilvl w:val="0"/>
          <w:numId w:val="1"/>
        </w:numPr>
        <w:spacing w:line="360" w:lineRule="auto"/>
        <w:jc w:val="both"/>
        <w:rPr>
          <w:rFonts w:ascii="Cambria" w:hAnsi="Cambria"/>
        </w:rPr>
      </w:pPr>
      <w:r w:rsidRPr="00B87363">
        <w:rPr>
          <w:rFonts w:ascii="Cambria" w:hAnsi="Cambria"/>
        </w:rPr>
        <w:t xml:space="preserve">Pregunta de 2 puntos extensa: un epígrafe entero, no hay que contar al pie de la letra todo lo que pone en el manual, demostrar un conocimiento. </w:t>
      </w:r>
      <w:r>
        <w:rPr>
          <w:rFonts w:ascii="Cambria" w:hAnsi="Cambria"/>
        </w:rPr>
        <w:t>Por ejemplo, s</w:t>
      </w:r>
      <w:r w:rsidRPr="00B87363">
        <w:rPr>
          <w:rFonts w:ascii="Cambria" w:hAnsi="Cambria"/>
        </w:rPr>
        <w:t>ituación lingüística de la península en época prerromana.</w:t>
      </w:r>
    </w:p>
    <w:p w14:paraId="29A1FC25" w14:textId="75FA25AF" w:rsidR="00F07481" w:rsidRPr="00B87363" w:rsidRDefault="00B87363" w:rsidP="00B87363">
      <w:pPr>
        <w:pStyle w:val="Prrafodelista"/>
        <w:numPr>
          <w:ilvl w:val="0"/>
          <w:numId w:val="1"/>
        </w:numPr>
        <w:spacing w:line="360" w:lineRule="auto"/>
        <w:jc w:val="both"/>
        <w:rPr>
          <w:rFonts w:ascii="Cambria" w:hAnsi="Cambria"/>
        </w:rPr>
      </w:pPr>
      <w:r w:rsidRPr="00B87363">
        <w:rPr>
          <w:rFonts w:ascii="Cambria" w:hAnsi="Cambria"/>
        </w:rPr>
        <w:t>Dos preguntas de un punto cada una, un epígrafe en concreto: el latín en Hispania, una cara o media.</w:t>
      </w:r>
    </w:p>
    <w:p w14:paraId="1884A16A" w14:textId="31011026" w:rsidR="00B87363" w:rsidRPr="00B87363" w:rsidRDefault="00B87363" w:rsidP="00B87363">
      <w:pPr>
        <w:pStyle w:val="Prrafodelista"/>
        <w:numPr>
          <w:ilvl w:val="0"/>
          <w:numId w:val="1"/>
        </w:numPr>
        <w:spacing w:line="360" w:lineRule="auto"/>
        <w:jc w:val="both"/>
        <w:rPr>
          <w:rFonts w:ascii="Cambria" w:hAnsi="Cambria"/>
        </w:rPr>
      </w:pPr>
      <w:r w:rsidRPr="00B87363">
        <w:rPr>
          <w:rFonts w:ascii="Cambria" w:hAnsi="Cambria"/>
        </w:rPr>
        <w:t>Una pregunta más concreta, casi de definición. 0.5</w:t>
      </w:r>
    </w:p>
    <w:p w14:paraId="10D53C54" w14:textId="557BDA92" w:rsidR="00B87363" w:rsidRPr="00B87363" w:rsidRDefault="00B87363" w:rsidP="00B87363">
      <w:pPr>
        <w:pStyle w:val="Prrafodelista"/>
        <w:numPr>
          <w:ilvl w:val="0"/>
          <w:numId w:val="1"/>
        </w:numPr>
        <w:spacing w:line="360" w:lineRule="auto"/>
        <w:jc w:val="both"/>
        <w:rPr>
          <w:rFonts w:ascii="Cambria" w:hAnsi="Cambria"/>
        </w:rPr>
      </w:pPr>
      <w:r w:rsidRPr="00B87363">
        <w:rPr>
          <w:rFonts w:ascii="Cambria" w:hAnsi="Cambria"/>
        </w:rPr>
        <w:t xml:space="preserve">Dos preguntas de 0.25 </w:t>
      </w:r>
      <w:r>
        <w:rPr>
          <w:rFonts w:ascii="Cambria" w:hAnsi="Cambria"/>
        </w:rPr>
        <w:t xml:space="preserve">Relativamente breves, las ha dicho en clase. </w:t>
      </w:r>
    </w:p>
    <w:p w14:paraId="7839E0A1" w14:textId="7531B725" w:rsidR="00B87363" w:rsidRDefault="00B87363" w:rsidP="00B87363">
      <w:pPr>
        <w:pStyle w:val="Prrafodelista"/>
        <w:numPr>
          <w:ilvl w:val="0"/>
          <w:numId w:val="1"/>
        </w:numPr>
        <w:spacing w:line="360" w:lineRule="auto"/>
        <w:jc w:val="both"/>
        <w:rPr>
          <w:rFonts w:ascii="Cambria" w:hAnsi="Cambria"/>
        </w:rPr>
      </w:pPr>
      <w:r w:rsidRPr="00B87363">
        <w:rPr>
          <w:rFonts w:ascii="Cambria" w:hAnsi="Cambria"/>
        </w:rPr>
        <w:lastRenderedPageBreak/>
        <w:t>Una optativa para subir nota.</w:t>
      </w:r>
      <w:r>
        <w:rPr>
          <w:rFonts w:ascii="Cambria" w:hAnsi="Cambria"/>
        </w:rPr>
        <w:t xml:space="preserve"> Pregunta de los temas finales. </w:t>
      </w:r>
    </w:p>
    <w:p w14:paraId="0F4C0BAB" w14:textId="747A0600" w:rsidR="004B05FB" w:rsidRDefault="004B05FB" w:rsidP="004B05FB">
      <w:pPr>
        <w:spacing w:line="360" w:lineRule="auto"/>
        <w:jc w:val="both"/>
        <w:rPr>
          <w:rFonts w:ascii="Cambria" w:hAnsi="Cambria"/>
        </w:rPr>
      </w:pPr>
      <w:r>
        <w:rPr>
          <w:rFonts w:ascii="Cambria" w:hAnsi="Cambria"/>
        </w:rPr>
        <w:t>2018/03/21</w:t>
      </w:r>
    </w:p>
    <w:p w14:paraId="08452CB5" w14:textId="7518AC54" w:rsidR="004B05FB" w:rsidRDefault="004B05FB" w:rsidP="004B05FB">
      <w:pPr>
        <w:spacing w:line="360" w:lineRule="auto"/>
        <w:jc w:val="both"/>
        <w:rPr>
          <w:rFonts w:ascii="Cambria" w:hAnsi="Cambria"/>
        </w:rPr>
      </w:pPr>
      <w:r>
        <w:rPr>
          <w:rFonts w:ascii="Cambria" w:hAnsi="Cambria"/>
        </w:rPr>
        <w:t xml:space="preserve">Hablamos de la Conquista de los árabes, los cristianos quedaban al norte de la península. EN la </w:t>
      </w:r>
      <w:r w:rsidR="00B2241D">
        <w:rPr>
          <w:rFonts w:ascii="Cambria" w:hAnsi="Cambria"/>
        </w:rPr>
        <w:t>excusa</w:t>
      </w:r>
      <w:r>
        <w:rPr>
          <w:rFonts w:ascii="Cambria" w:hAnsi="Cambria"/>
        </w:rPr>
        <w:t xml:space="preserve"> de la religiosidad reside el </w:t>
      </w:r>
      <w:r w:rsidR="00B2241D">
        <w:rPr>
          <w:rFonts w:ascii="Cambria" w:hAnsi="Cambria"/>
        </w:rPr>
        <w:t>mito</w:t>
      </w:r>
      <w:r>
        <w:rPr>
          <w:rFonts w:ascii="Cambria" w:hAnsi="Cambria"/>
        </w:rPr>
        <w:t xml:space="preserve"> </w:t>
      </w:r>
      <w:r w:rsidR="00B2241D">
        <w:rPr>
          <w:rFonts w:ascii="Cambria" w:hAnsi="Cambria"/>
        </w:rPr>
        <w:t>gótico</w:t>
      </w:r>
      <w:r>
        <w:rPr>
          <w:rFonts w:ascii="Cambria" w:hAnsi="Cambria"/>
        </w:rPr>
        <w:t xml:space="preserve"> de recuperar la esencia cristiana de la península ibérica</w:t>
      </w:r>
      <w:r w:rsidR="00B2241D">
        <w:rPr>
          <w:rFonts w:ascii="Cambria" w:hAnsi="Cambria"/>
        </w:rPr>
        <w:t>. En la franja norte convivían aquellos cristianos que no habían querido permanecer en territorio árabe. Tiene importancia o sentido de que los que no quisieron quedar en territorio árabe, los que se quedaron serán los mozárabes, este es otro dialecto del latín que se cree que desaparece el siglo XIII, esto se debe a que quedan solapados en su propio territorio pero además allá donde llos se encuentren llegarán pobladores de todas las zonas de España.</w:t>
      </w:r>
      <w:r w:rsidR="001F6637">
        <w:rPr>
          <w:rFonts w:ascii="Cambria" w:hAnsi="Cambria"/>
        </w:rPr>
        <w:t xml:space="preserve"> Muchos cristianos que vivian en territorio árabe no se quedan sino que van a territorio conquistado pero allí pasará que se encontrarán a otros pueblos que hablan otras lenguas romances. Para el siglo XIII la frontera con los arabes esta situada en torno a Granada, es fácil imaginar que para esas fechas ya no existiera el mozárabe. El tiempo que está la cultura árabe en la península ibérica son 800 años, hasta 1492 que es cuando se termina de conquistar Granada, todo este proceso que se ha lamado reconcquista. Es uno de los factores </w:t>
      </w:r>
      <w:r w:rsidR="001F6637" w:rsidRPr="001F6637">
        <w:rPr>
          <w:rFonts w:ascii="Cambria" w:hAnsi="Cambria"/>
          <w:u w:val="single"/>
        </w:rPr>
        <w:t>determinados externos que influyen en castellano, por la importancia que adquiere castilla en este proceso.</w:t>
      </w:r>
    </w:p>
    <w:p w14:paraId="4E9806BB" w14:textId="147FCC5B" w:rsidR="001F6637" w:rsidRDefault="001F6637" w:rsidP="004B05FB">
      <w:pPr>
        <w:spacing w:line="360" w:lineRule="auto"/>
        <w:jc w:val="both"/>
        <w:rPr>
          <w:rFonts w:ascii="Cambria" w:hAnsi="Cambria"/>
        </w:rPr>
      </w:pPr>
      <w:r>
        <w:rPr>
          <w:rFonts w:ascii="Cambria" w:hAnsi="Cambria"/>
        </w:rPr>
        <w:t>La justificación religiosa, lo importante que es para la historia externa… Al alandalus viene de la palabra vándalo, se conoce así el territorio de la península bajo poder musulman entre los años 711 y 1492. Cuando terminó la conquista, Al alndalus se integra en la provincia norteafricana del Califato Omeya. Con el tiempo se convertitrá en emirato y posteriormente en califato independiente. Con la dislución del califato en 1031, el territorio quedó fragmentado en varios reinos Taia, que a su vez posibilitaron dos invasiones bereberes: la almorávide y la amlmohade.</w:t>
      </w:r>
    </w:p>
    <w:p w14:paraId="05CF70BD" w14:textId="658603A8" w:rsidR="001F6637" w:rsidRDefault="001F6637" w:rsidP="004B05FB">
      <w:pPr>
        <w:spacing w:line="360" w:lineRule="auto"/>
        <w:jc w:val="both"/>
        <w:rPr>
          <w:rFonts w:ascii="Cambria" w:hAnsi="Cambria"/>
        </w:rPr>
      </w:pPr>
      <w:r>
        <w:rPr>
          <w:rFonts w:ascii="Cambria" w:hAnsi="Cambria"/>
        </w:rPr>
        <w:t>Durante este tiempo que duró la reconquista no todo fueron luchasy peleas, son ocho siflos que han trascendido a la historia como la España de las tres culturas (judía, cristiana y árabe) que conforman esta realidad, no solamente visual. Muchas veces, hubo convivencia, matrimonios, descendencia común (tampoco era lo mas habitual) y luego se mantenía cierta estabilidad con el pago de impuestos. Aunque la reconquista empieza en león, este forma ya parte del reino de castilla y como reinos autóctonos están el de aragín y el de castilla.</w:t>
      </w:r>
    </w:p>
    <w:p w14:paraId="61473DB7" w14:textId="503005FB" w:rsidR="001F6637" w:rsidRDefault="001F6637" w:rsidP="004B05FB">
      <w:pPr>
        <w:spacing w:line="360" w:lineRule="auto"/>
        <w:jc w:val="both"/>
        <w:rPr>
          <w:rFonts w:ascii="Cambria" w:hAnsi="Cambria"/>
        </w:rPr>
      </w:pPr>
      <w:r>
        <w:rPr>
          <w:rFonts w:ascii="Cambria" w:hAnsi="Cambria"/>
        </w:rPr>
        <w:t>Tamb9én es importante el matrimonio de los reyes católicos porque une los dos territorios</w:t>
      </w:r>
      <w:r w:rsidR="00EC085A">
        <w:rPr>
          <w:rFonts w:ascii="Cambria" w:hAnsi="Cambria"/>
        </w:rPr>
        <w:t xml:space="preserve">. La situación lingüística en la península en esta época era una situación de bilinguistmo: en territorio árabe el árabe sería la lengua de cultura y cada ciudadano hablaría en su casa y en la calle su lengua familiar (bien un árabe hablado o los mozarabes hablarían mozárabe, lo </w:t>
      </w:r>
      <w:r w:rsidR="00EC085A">
        <w:rPr>
          <w:rFonts w:ascii="Cambria" w:hAnsi="Cambria"/>
        </w:rPr>
        <w:lastRenderedPageBreak/>
        <w:t>que no quiere decir que no conociesen el árabe). El mozárabe fue desapariciendo, tenemos poco conocimiento de él, más allá de las Jarchas, los glosarios latino-arabes… y de nuevo con el mozárabe, la filología hispánica se ha reconstruido, es otro prototipo de lengua.</w:t>
      </w:r>
    </w:p>
    <w:p w14:paraId="5D62458C" w14:textId="33974CC9" w:rsidR="00EC085A" w:rsidRDefault="00EC085A" w:rsidP="004B05FB">
      <w:pPr>
        <w:spacing w:line="360" w:lineRule="auto"/>
        <w:jc w:val="both"/>
        <w:rPr>
          <w:rFonts w:ascii="Cambria" w:hAnsi="Cambria"/>
        </w:rPr>
      </w:pPr>
      <w:r>
        <w:rPr>
          <w:rFonts w:ascii="Cambria" w:hAnsi="Cambria"/>
        </w:rPr>
        <w:t xml:space="preserve">El castellano nace en una zona de frontera con otras lenguas continuamente, repoblado continuamente… sin ninguna retención, el sigue su camino poco a poco, con muchas influencias. </w:t>
      </w:r>
    </w:p>
    <w:p w14:paraId="4E697910" w14:textId="50D95915" w:rsidR="00A10180" w:rsidRDefault="00A10180" w:rsidP="004B05FB">
      <w:pPr>
        <w:spacing w:line="360" w:lineRule="auto"/>
        <w:jc w:val="both"/>
        <w:rPr>
          <w:rFonts w:ascii="Cambria" w:hAnsi="Cambria"/>
          <w:u w:val="single"/>
        </w:rPr>
      </w:pPr>
      <w:r>
        <w:rPr>
          <w:rFonts w:ascii="Cambria" w:hAnsi="Cambria"/>
          <w:u w:val="single"/>
        </w:rPr>
        <w:t>La influencia lingüística del árabe</w:t>
      </w:r>
    </w:p>
    <w:p w14:paraId="3D3B5DAF" w14:textId="6750F227" w:rsidR="00A10180" w:rsidRDefault="00A10180" w:rsidP="004B05FB">
      <w:pPr>
        <w:spacing w:line="360" w:lineRule="auto"/>
        <w:jc w:val="both"/>
        <w:rPr>
          <w:rFonts w:ascii="Cambria" w:hAnsi="Cambria"/>
        </w:rPr>
      </w:pPr>
      <w:r>
        <w:rPr>
          <w:rFonts w:ascii="Cambria" w:hAnsi="Cambria"/>
        </w:rPr>
        <w:t>El árabe actúa como superestrato como lengua dominante del romance andalusçi y también como adstrato (lengua dominante) de las lenguas vecinas peninsulares.</w:t>
      </w:r>
    </w:p>
    <w:p w14:paraId="6D04BE7D" w14:textId="65A240DD" w:rsidR="00A10180" w:rsidRDefault="00A10180" w:rsidP="004B05FB">
      <w:pPr>
        <w:spacing w:line="360" w:lineRule="auto"/>
        <w:jc w:val="both"/>
        <w:rPr>
          <w:rFonts w:ascii="Cambria" w:hAnsi="Cambria"/>
        </w:rPr>
      </w:pPr>
      <w:r>
        <w:rPr>
          <w:rFonts w:ascii="Cambria" w:hAnsi="Cambria"/>
        </w:rPr>
        <w:t>Aunque fueron 8 siglos de convivencia en realidad es muy poco lo que influyó, la influencia fue sobre todo léxica. Esto se debe a que los codigos lingüísticos eran muy diferentes, es muy difícil la permeabilidad de un código con otro.</w:t>
      </w:r>
    </w:p>
    <w:p w14:paraId="1C9F410B" w14:textId="487F52DA" w:rsidR="00A10180" w:rsidRPr="00A10180" w:rsidRDefault="00A10180" w:rsidP="004B05FB">
      <w:pPr>
        <w:spacing w:line="360" w:lineRule="auto"/>
        <w:jc w:val="both"/>
        <w:rPr>
          <w:rFonts w:ascii="Cambria" w:hAnsi="Cambria"/>
        </w:rPr>
      </w:pPr>
      <w:r>
        <w:rPr>
          <w:rFonts w:ascii="Cambria" w:hAnsi="Cambria"/>
        </w:rPr>
        <w:t xml:space="preserve">Lo más importante es el léxico, encontramos arabismos en casi todos los campos </w:t>
      </w:r>
      <w:r w:rsidR="00E14BD1">
        <w:rPr>
          <w:rFonts w:ascii="Cambria" w:hAnsi="Cambria"/>
        </w:rPr>
        <w:t xml:space="preserve">de la actividad humana. </w:t>
      </w:r>
      <w:bookmarkStart w:id="0" w:name="_GoBack"/>
      <w:bookmarkEnd w:id="0"/>
    </w:p>
    <w:sectPr w:rsidR="00A10180" w:rsidRPr="00A101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BEDCE" w14:textId="77777777" w:rsidR="00676A1B" w:rsidRDefault="00676A1B" w:rsidP="00080C49">
      <w:pPr>
        <w:spacing w:after="0" w:line="240" w:lineRule="auto"/>
      </w:pPr>
      <w:r>
        <w:separator/>
      </w:r>
    </w:p>
  </w:endnote>
  <w:endnote w:type="continuationSeparator" w:id="0">
    <w:p w14:paraId="69B58960" w14:textId="77777777" w:rsidR="00676A1B" w:rsidRDefault="00676A1B" w:rsidP="0008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DDA67" w14:textId="77777777" w:rsidR="00676A1B" w:rsidRDefault="00676A1B" w:rsidP="00080C49">
      <w:pPr>
        <w:spacing w:after="0" w:line="240" w:lineRule="auto"/>
      </w:pPr>
      <w:r>
        <w:separator/>
      </w:r>
    </w:p>
  </w:footnote>
  <w:footnote w:type="continuationSeparator" w:id="0">
    <w:p w14:paraId="0EB4C104" w14:textId="77777777" w:rsidR="00676A1B" w:rsidRDefault="00676A1B" w:rsidP="00080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D4386"/>
    <w:multiLevelType w:val="hybridMultilevel"/>
    <w:tmpl w:val="454246C8"/>
    <w:lvl w:ilvl="0" w:tplc="BAA83D4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D2"/>
    <w:rsid w:val="00080C49"/>
    <w:rsid w:val="00194D61"/>
    <w:rsid w:val="001F6637"/>
    <w:rsid w:val="003A0994"/>
    <w:rsid w:val="003A643C"/>
    <w:rsid w:val="00453CA5"/>
    <w:rsid w:val="004B05FB"/>
    <w:rsid w:val="00676A1B"/>
    <w:rsid w:val="00753251"/>
    <w:rsid w:val="007614D5"/>
    <w:rsid w:val="008872DD"/>
    <w:rsid w:val="009026D2"/>
    <w:rsid w:val="00A10180"/>
    <w:rsid w:val="00B2241D"/>
    <w:rsid w:val="00B87363"/>
    <w:rsid w:val="00C779F7"/>
    <w:rsid w:val="00E14BD1"/>
    <w:rsid w:val="00EC085A"/>
    <w:rsid w:val="00F074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B39E"/>
  <w15:chartTrackingRefBased/>
  <w15:docId w15:val="{7C32A017-572D-4D49-815F-C1E940F6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80C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0C49"/>
    <w:rPr>
      <w:sz w:val="20"/>
      <w:szCs w:val="20"/>
    </w:rPr>
  </w:style>
  <w:style w:type="character" w:styleId="Refdenotaalpie">
    <w:name w:val="footnote reference"/>
    <w:basedOn w:val="Fuentedeprrafopredeter"/>
    <w:uiPriority w:val="99"/>
    <w:semiHidden/>
    <w:unhideWhenUsed/>
    <w:rsid w:val="00080C49"/>
    <w:rPr>
      <w:vertAlign w:val="superscript"/>
    </w:rPr>
  </w:style>
  <w:style w:type="paragraph" w:styleId="Prrafodelista">
    <w:name w:val="List Paragraph"/>
    <w:basedOn w:val="Normal"/>
    <w:uiPriority w:val="34"/>
    <w:qFormat/>
    <w:rsid w:val="00B87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273">
      <w:bodyDiv w:val="1"/>
      <w:marLeft w:val="0"/>
      <w:marRight w:val="0"/>
      <w:marTop w:val="0"/>
      <w:marBottom w:val="0"/>
      <w:divBdr>
        <w:top w:val="none" w:sz="0" w:space="0" w:color="auto"/>
        <w:left w:val="none" w:sz="0" w:space="0" w:color="auto"/>
        <w:bottom w:val="none" w:sz="0" w:space="0" w:color="auto"/>
        <w:right w:val="none" w:sz="0" w:space="0" w:color="auto"/>
      </w:divBdr>
    </w:div>
    <w:div w:id="1086461513">
      <w:bodyDiv w:val="1"/>
      <w:marLeft w:val="0"/>
      <w:marRight w:val="0"/>
      <w:marTop w:val="0"/>
      <w:marBottom w:val="0"/>
      <w:divBdr>
        <w:top w:val="none" w:sz="0" w:space="0" w:color="auto"/>
        <w:left w:val="none" w:sz="0" w:space="0" w:color="auto"/>
        <w:bottom w:val="none" w:sz="0" w:space="0" w:color="auto"/>
        <w:right w:val="none" w:sz="0" w:space="0" w:color="auto"/>
      </w:divBdr>
    </w:div>
    <w:div w:id="1650788651">
      <w:bodyDiv w:val="1"/>
      <w:marLeft w:val="0"/>
      <w:marRight w:val="0"/>
      <w:marTop w:val="0"/>
      <w:marBottom w:val="0"/>
      <w:divBdr>
        <w:top w:val="none" w:sz="0" w:space="0" w:color="auto"/>
        <w:left w:val="none" w:sz="0" w:space="0" w:color="auto"/>
        <w:bottom w:val="none" w:sz="0" w:space="0" w:color="auto"/>
        <w:right w:val="none" w:sz="0" w:space="0" w:color="auto"/>
      </w:divBdr>
    </w:div>
    <w:div w:id="20466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1279</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4</cp:revision>
  <dcterms:created xsi:type="dcterms:W3CDTF">2018-03-12T11:28:00Z</dcterms:created>
  <dcterms:modified xsi:type="dcterms:W3CDTF">2018-03-21T09:46:00Z</dcterms:modified>
</cp:coreProperties>
</file>