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FB" w:rsidRDefault="00E73EFB" w:rsidP="00E73EFB">
      <w:pPr>
        <w:rPr>
          <w:b/>
          <w:sz w:val="24"/>
          <w:szCs w:val="24"/>
          <w:lang w:val="eu-ES"/>
        </w:rPr>
      </w:pPr>
      <w:r>
        <w:rPr>
          <w:b/>
          <w:sz w:val="24"/>
          <w:szCs w:val="24"/>
          <w:lang w:val="eu-ES"/>
        </w:rPr>
        <w:t>2. GAIA</w:t>
      </w:r>
    </w:p>
    <w:p w:rsidR="00E73EFB" w:rsidRDefault="00E73EFB" w:rsidP="00E73EFB">
      <w:pPr>
        <w:pStyle w:val="Prrafodelista"/>
        <w:numPr>
          <w:ilvl w:val="0"/>
          <w:numId w:val="2"/>
        </w:numPr>
        <w:rPr>
          <w:b/>
          <w:sz w:val="24"/>
          <w:szCs w:val="24"/>
          <w:lang w:val="eu-ES"/>
        </w:rPr>
      </w:pPr>
      <w:r>
        <w:rPr>
          <w:b/>
          <w:sz w:val="24"/>
          <w:szCs w:val="24"/>
          <w:lang w:val="eu-ES"/>
        </w:rPr>
        <w:t>Zenbait kontzeptu:</w:t>
      </w:r>
    </w:p>
    <w:p w:rsidR="00E73EFB" w:rsidRDefault="00E73EFB" w:rsidP="00E73EFB">
      <w:pPr>
        <w:pStyle w:val="Prrafodelista"/>
        <w:rPr>
          <w:sz w:val="24"/>
          <w:szCs w:val="24"/>
          <w:lang w:val="eu-ES"/>
        </w:rPr>
      </w:pPr>
      <w:r>
        <w:rPr>
          <w:b/>
          <w:sz w:val="24"/>
          <w:szCs w:val="24"/>
          <w:lang w:val="eu-ES"/>
        </w:rPr>
        <w:t>-Filologia:</w:t>
      </w:r>
      <w:r>
        <w:rPr>
          <w:sz w:val="24"/>
          <w:szCs w:val="24"/>
          <w:lang w:val="eu-ES"/>
        </w:rPr>
        <w:t xml:space="preserve"> testuen azterketa.</w:t>
      </w:r>
    </w:p>
    <w:p w:rsidR="00E73EFB" w:rsidRDefault="00E73EFB" w:rsidP="00E73EFB">
      <w:pPr>
        <w:pStyle w:val="Prrafodelista"/>
        <w:rPr>
          <w:sz w:val="24"/>
          <w:szCs w:val="24"/>
          <w:lang w:val="eu-ES"/>
        </w:rPr>
      </w:pPr>
      <w:r>
        <w:rPr>
          <w:b/>
          <w:sz w:val="24"/>
          <w:szCs w:val="24"/>
          <w:lang w:val="eu-ES"/>
        </w:rPr>
        <w:t>-</w:t>
      </w:r>
      <w:r w:rsidRPr="00E73EFB">
        <w:rPr>
          <w:b/>
          <w:sz w:val="24"/>
          <w:szCs w:val="24"/>
          <w:lang w:val="eu-ES"/>
        </w:rPr>
        <w:t>Pa</w:t>
      </w:r>
      <w:r w:rsidR="00E86B22">
        <w:rPr>
          <w:b/>
          <w:sz w:val="24"/>
          <w:szCs w:val="24"/>
          <w:lang w:val="eu-ES"/>
        </w:rPr>
        <w:t>l</w:t>
      </w:r>
      <w:r w:rsidRPr="00E73EFB">
        <w:rPr>
          <w:b/>
          <w:sz w:val="24"/>
          <w:szCs w:val="24"/>
          <w:lang w:val="eu-ES"/>
        </w:rPr>
        <w:t>eografia:</w:t>
      </w:r>
      <w:r>
        <w:rPr>
          <w:b/>
          <w:sz w:val="24"/>
          <w:szCs w:val="24"/>
          <w:lang w:val="eu-ES"/>
        </w:rPr>
        <w:t xml:space="preserve"> </w:t>
      </w:r>
      <w:r>
        <w:rPr>
          <w:sz w:val="24"/>
          <w:szCs w:val="24"/>
          <w:lang w:val="eu-ES"/>
        </w:rPr>
        <w:t>Idazkeren azterk</w:t>
      </w:r>
      <w:r w:rsidR="00E6190A">
        <w:rPr>
          <w:sz w:val="24"/>
          <w:szCs w:val="24"/>
          <w:lang w:val="eu-ES"/>
        </w:rPr>
        <w:t xml:space="preserve">eta. Hala ere, material bigunetako idazkeren azterketa soilik izendatzeko erabiltzen da zenbaitetan, gogorren kasuan </w:t>
      </w:r>
      <w:proofErr w:type="spellStart"/>
      <w:r w:rsidR="00E6190A">
        <w:rPr>
          <w:b/>
          <w:sz w:val="24"/>
          <w:szCs w:val="24"/>
          <w:lang w:val="eu-ES"/>
        </w:rPr>
        <w:t>epigrafia</w:t>
      </w:r>
      <w:proofErr w:type="spellEnd"/>
      <w:r w:rsidR="00E6190A">
        <w:rPr>
          <w:sz w:val="24"/>
          <w:szCs w:val="24"/>
          <w:lang w:val="eu-ES"/>
        </w:rPr>
        <w:t xml:space="preserve"> erabiltzen delarik.</w:t>
      </w:r>
    </w:p>
    <w:p w:rsidR="00E6190A" w:rsidRDefault="00E6190A" w:rsidP="00E73EFB">
      <w:pPr>
        <w:pStyle w:val="Prrafodelista"/>
        <w:rPr>
          <w:sz w:val="24"/>
          <w:szCs w:val="24"/>
          <w:lang w:val="eu-ES"/>
        </w:rPr>
      </w:pPr>
      <w:r>
        <w:rPr>
          <w:b/>
          <w:sz w:val="24"/>
          <w:szCs w:val="24"/>
          <w:lang w:val="eu-ES"/>
        </w:rPr>
        <w:t>-</w:t>
      </w:r>
      <w:proofErr w:type="spellStart"/>
      <w:r>
        <w:rPr>
          <w:b/>
          <w:sz w:val="24"/>
          <w:szCs w:val="24"/>
          <w:lang w:val="eu-ES"/>
        </w:rPr>
        <w:t>Kodikologia</w:t>
      </w:r>
      <w:proofErr w:type="spellEnd"/>
      <w:r>
        <w:rPr>
          <w:b/>
          <w:sz w:val="24"/>
          <w:szCs w:val="24"/>
          <w:lang w:val="eu-ES"/>
        </w:rPr>
        <w:t xml:space="preserve">: </w:t>
      </w:r>
      <w:r>
        <w:rPr>
          <w:sz w:val="24"/>
          <w:szCs w:val="24"/>
          <w:lang w:val="eu-ES"/>
        </w:rPr>
        <w:t>liburuen alde materiala aztertzen du.</w:t>
      </w:r>
    </w:p>
    <w:p w:rsidR="00E6190A" w:rsidRDefault="00E6190A" w:rsidP="00E73EFB">
      <w:pPr>
        <w:pStyle w:val="Prrafodelista"/>
        <w:rPr>
          <w:sz w:val="24"/>
          <w:szCs w:val="24"/>
          <w:lang w:val="eu-ES"/>
        </w:rPr>
      </w:pPr>
      <w:r>
        <w:rPr>
          <w:b/>
          <w:sz w:val="24"/>
          <w:szCs w:val="24"/>
          <w:lang w:val="eu-ES"/>
        </w:rPr>
        <w:t xml:space="preserve">-Bibliografia materiala: </w:t>
      </w:r>
      <w:r>
        <w:rPr>
          <w:sz w:val="24"/>
          <w:szCs w:val="24"/>
          <w:lang w:val="eu-ES"/>
        </w:rPr>
        <w:t>inprimatuen alde materiala aztertzen du.</w:t>
      </w:r>
    </w:p>
    <w:p w:rsidR="00E6190A" w:rsidRPr="00E6190A" w:rsidRDefault="00E6190A" w:rsidP="00E73EFB">
      <w:pPr>
        <w:pStyle w:val="Prrafodelista"/>
        <w:rPr>
          <w:sz w:val="24"/>
          <w:szCs w:val="24"/>
          <w:lang w:val="eu-ES"/>
        </w:rPr>
      </w:pPr>
    </w:p>
    <w:p w:rsidR="00E73EFB" w:rsidRDefault="00E73EFB" w:rsidP="00E73EFB">
      <w:pPr>
        <w:pStyle w:val="Prrafodelista"/>
        <w:numPr>
          <w:ilvl w:val="0"/>
          <w:numId w:val="2"/>
        </w:numPr>
        <w:rPr>
          <w:b/>
          <w:sz w:val="24"/>
          <w:szCs w:val="24"/>
          <w:lang w:val="eu-ES"/>
        </w:rPr>
      </w:pPr>
      <w:r>
        <w:rPr>
          <w:b/>
          <w:sz w:val="24"/>
          <w:szCs w:val="24"/>
          <w:lang w:val="eu-ES"/>
        </w:rPr>
        <w:t>Idazkeraren hastapenak:</w:t>
      </w:r>
    </w:p>
    <w:p w:rsidR="00E73EFB" w:rsidRDefault="00E6190A" w:rsidP="00E73EFB">
      <w:pPr>
        <w:pStyle w:val="Prrafodelista"/>
        <w:rPr>
          <w:sz w:val="24"/>
          <w:szCs w:val="24"/>
          <w:lang w:val="eu-ES"/>
        </w:rPr>
      </w:pPr>
      <w:r w:rsidRPr="00E6190A">
        <w:rPr>
          <w:b/>
          <w:sz w:val="24"/>
          <w:szCs w:val="24"/>
          <w:lang w:val="eu-ES"/>
        </w:rPr>
        <w:t>-Mesopotamia</w:t>
      </w:r>
      <w:r>
        <w:rPr>
          <w:sz w:val="24"/>
          <w:szCs w:val="24"/>
          <w:lang w:val="eu-ES"/>
        </w:rPr>
        <w:t xml:space="preserve">: </w:t>
      </w:r>
      <w:r w:rsidRPr="00E6190A">
        <w:rPr>
          <w:sz w:val="24"/>
          <w:szCs w:val="24"/>
          <w:lang w:val="eu-ES"/>
        </w:rPr>
        <w:t>Tigris eta Eufrates ibaien artean</w:t>
      </w:r>
      <w:r>
        <w:rPr>
          <w:sz w:val="24"/>
          <w:szCs w:val="24"/>
          <w:lang w:val="eu-ES"/>
        </w:rPr>
        <w:t xml:space="preserve"> kokatzen ziren.</w:t>
      </w:r>
      <w:r w:rsidR="00E86B22">
        <w:rPr>
          <w:sz w:val="24"/>
          <w:szCs w:val="24"/>
          <w:lang w:val="eu-ES"/>
        </w:rPr>
        <w:t xml:space="preserve"> I</w:t>
      </w:r>
      <w:r w:rsidR="00E73EFB">
        <w:rPr>
          <w:sz w:val="24"/>
          <w:szCs w:val="24"/>
          <w:lang w:val="eu-ES"/>
        </w:rPr>
        <w:t xml:space="preserve">rudiak erabiltzen hasi ziren lehendabizi, </w:t>
      </w:r>
      <w:proofErr w:type="spellStart"/>
      <w:r w:rsidR="00E73EFB" w:rsidRPr="00E73EFB">
        <w:rPr>
          <w:b/>
          <w:sz w:val="24"/>
          <w:szCs w:val="24"/>
          <w:lang w:val="eu-ES"/>
        </w:rPr>
        <w:t>logogramak</w:t>
      </w:r>
      <w:proofErr w:type="spellEnd"/>
      <w:r w:rsidR="00E73EFB">
        <w:rPr>
          <w:b/>
          <w:sz w:val="24"/>
          <w:szCs w:val="24"/>
          <w:lang w:val="eu-ES"/>
        </w:rPr>
        <w:t xml:space="preserve">, </w:t>
      </w:r>
      <w:r w:rsidR="00E73EFB">
        <w:rPr>
          <w:sz w:val="24"/>
          <w:szCs w:val="24"/>
          <w:lang w:val="eu-ES"/>
        </w:rPr>
        <w:t xml:space="preserve">baina garatzen joan ziren </w:t>
      </w:r>
      <w:proofErr w:type="spellStart"/>
      <w:r w:rsidR="00E73EFB">
        <w:rPr>
          <w:sz w:val="24"/>
          <w:szCs w:val="24"/>
          <w:lang w:val="eu-ES"/>
        </w:rPr>
        <w:t>einean</w:t>
      </w:r>
      <w:proofErr w:type="spellEnd"/>
      <w:r w:rsidR="00E73EFB">
        <w:rPr>
          <w:sz w:val="24"/>
          <w:szCs w:val="24"/>
          <w:lang w:val="eu-ES"/>
        </w:rPr>
        <w:t>, jatorrizko irudietatik urrundu eta alfabeto bat garatu zuten. Erabiltzen zuten idazkerari</w:t>
      </w:r>
      <w:r w:rsidR="00E73EFB" w:rsidRPr="00E73EFB">
        <w:rPr>
          <w:b/>
          <w:sz w:val="24"/>
          <w:szCs w:val="24"/>
          <w:lang w:val="eu-ES"/>
        </w:rPr>
        <w:t xml:space="preserve"> </w:t>
      </w:r>
      <w:proofErr w:type="spellStart"/>
      <w:r w:rsidR="00E73EFB" w:rsidRPr="00E73EFB">
        <w:rPr>
          <w:b/>
          <w:sz w:val="24"/>
          <w:szCs w:val="24"/>
          <w:lang w:val="eu-ES"/>
        </w:rPr>
        <w:t>kuniformea</w:t>
      </w:r>
      <w:proofErr w:type="spellEnd"/>
      <w:r w:rsidR="00E73EFB">
        <w:rPr>
          <w:sz w:val="24"/>
          <w:szCs w:val="24"/>
          <w:lang w:val="eu-ES"/>
        </w:rPr>
        <w:t xml:space="preserve"> esaten zaio: buz</w:t>
      </w:r>
      <w:r>
        <w:rPr>
          <w:sz w:val="24"/>
          <w:szCs w:val="24"/>
          <w:lang w:val="eu-ES"/>
        </w:rPr>
        <w:t>tin zati bigunetan markak egiten zituzten eta gero lehortzen utzi</w:t>
      </w:r>
      <w:r w:rsidR="00E73EFB">
        <w:rPr>
          <w:sz w:val="24"/>
          <w:szCs w:val="24"/>
          <w:lang w:val="eu-ES"/>
        </w:rPr>
        <w:t>.</w:t>
      </w:r>
      <w:r>
        <w:rPr>
          <w:sz w:val="24"/>
          <w:szCs w:val="24"/>
          <w:lang w:val="eu-ES"/>
        </w:rPr>
        <w:t xml:space="preserve"> Buztinezko taulatxoak bi aldetatik idazten ziren eta famatuena </w:t>
      </w:r>
      <w:proofErr w:type="spellStart"/>
      <w:r>
        <w:rPr>
          <w:b/>
          <w:sz w:val="24"/>
          <w:szCs w:val="24"/>
          <w:lang w:val="eu-ES"/>
        </w:rPr>
        <w:t>Hammurabi</w:t>
      </w:r>
      <w:proofErr w:type="spellEnd"/>
      <w:r>
        <w:rPr>
          <w:b/>
          <w:sz w:val="24"/>
          <w:szCs w:val="24"/>
          <w:lang w:val="eu-ES"/>
        </w:rPr>
        <w:t xml:space="preserve"> kodea </w:t>
      </w:r>
      <w:r>
        <w:rPr>
          <w:sz w:val="24"/>
          <w:szCs w:val="24"/>
          <w:lang w:val="eu-ES"/>
        </w:rPr>
        <w:t>da.</w:t>
      </w:r>
    </w:p>
    <w:p w:rsidR="00E86B22" w:rsidRDefault="00E86B22" w:rsidP="00E73EFB">
      <w:pPr>
        <w:pStyle w:val="Prrafodelista"/>
        <w:rPr>
          <w:sz w:val="24"/>
          <w:szCs w:val="24"/>
          <w:lang w:val="eu-ES"/>
        </w:rPr>
      </w:pPr>
    </w:p>
    <w:p w:rsidR="00E6190A" w:rsidRDefault="00E6190A" w:rsidP="00E73EFB">
      <w:pPr>
        <w:pStyle w:val="Prrafodelista"/>
        <w:rPr>
          <w:sz w:val="24"/>
          <w:szCs w:val="24"/>
          <w:lang w:val="eu-ES"/>
        </w:rPr>
      </w:pPr>
      <w:r>
        <w:rPr>
          <w:b/>
          <w:sz w:val="24"/>
          <w:szCs w:val="24"/>
          <w:lang w:val="eu-ES"/>
        </w:rPr>
        <w:t>-</w:t>
      </w:r>
      <w:r w:rsidR="00E86B22">
        <w:rPr>
          <w:b/>
          <w:sz w:val="24"/>
          <w:szCs w:val="24"/>
          <w:lang w:val="eu-ES"/>
        </w:rPr>
        <w:t xml:space="preserve">Txina: </w:t>
      </w:r>
      <w:r w:rsidR="00E86B22">
        <w:rPr>
          <w:sz w:val="24"/>
          <w:szCs w:val="24"/>
          <w:lang w:val="eu-ES"/>
        </w:rPr>
        <w:t xml:space="preserve">k.a. III. milurteko inguruan hasi ziren idazten. Hasieran, hezurrak eta </w:t>
      </w:r>
      <w:proofErr w:type="spellStart"/>
      <w:r w:rsidR="00E86B22">
        <w:rPr>
          <w:sz w:val="24"/>
          <w:szCs w:val="24"/>
          <w:lang w:val="eu-ES"/>
        </w:rPr>
        <w:t>dordoka</w:t>
      </w:r>
      <w:proofErr w:type="spellEnd"/>
      <w:r w:rsidR="00E86B22">
        <w:rPr>
          <w:sz w:val="24"/>
          <w:szCs w:val="24"/>
          <w:lang w:val="eu-ES"/>
        </w:rPr>
        <w:t xml:space="preserve"> oskolak erabiltzen zituzten, baina gero egurrezko taulatxoak erabiltzen hasi ziren. </w:t>
      </w:r>
      <w:r w:rsidR="00E86B22" w:rsidRPr="00E86B22">
        <w:rPr>
          <w:sz w:val="24"/>
          <w:szCs w:val="24"/>
          <w:lang w:val="eu-ES"/>
        </w:rPr>
        <w:t>Taulatxoetan, eskuineko goiko angeluan hasten zen idazten, goitik behera eta zutabeak eskuinetik ezkerrera antolatuz</w:t>
      </w:r>
      <w:r w:rsidR="00E86B22">
        <w:rPr>
          <w:sz w:val="24"/>
          <w:szCs w:val="24"/>
          <w:lang w:val="eu-ES"/>
        </w:rPr>
        <w:t>. Halako gutxi gelditzen dira errege batek gehienak erre baitzituen. Taulatxoen ondoren, seta erabiltzen hasi ziren.</w:t>
      </w:r>
    </w:p>
    <w:p w:rsidR="00E86B22" w:rsidRDefault="00E86B22" w:rsidP="00E73EFB">
      <w:pPr>
        <w:pStyle w:val="Prrafodelista"/>
        <w:rPr>
          <w:sz w:val="24"/>
          <w:szCs w:val="24"/>
          <w:lang w:val="eu-ES"/>
        </w:rPr>
      </w:pPr>
    </w:p>
    <w:p w:rsidR="00E86B22" w:rsidRPr="00E86B22" w:rsidRDefault="00E86B22" w:rsidP="00E73EFB">
      <w:pPr>
        <w:pStyle w:val="Prrafodelista"/>
        <w:rPr>
          <w:sz w:val="24"/>
          <w:szCs w:val="24"/>
          <w:lang w:val="eu-ES"/>
        </w:rPr>
      </w:pPr>
      <w:r>
        <w:rPr>
          <w:b/>
          <w:sz w:val="24"/>
          <w:szCs w:val="24"/>
          <w:lang w:val="eu-ES"/>
        </w:rPr>
        <w:t xml:space="preserve">-Iberiar Penintsula: </w:t>
      </w:r>
      <w:r>
        <w:rPr>
          <w:sz w:val="24"/>
          <w:szCs w:val="24"/>
          <w:lang w:val="eu-ES"/>
        </w:rPr>
        <w:t xml:space="preserve"> iberiarrek, hau da, erromatarren aurretik penintsulan bizi ziren herriek, idazkera </w:t>
      </w:r>
      <w:proofErr w:type="spellStart"/>
      <w:r w:rsidRPr="006654A8">
        <w:rPr>
          <w:b/>
          <w:sz w:val="24"/>
          <w:szCs w:val="24"/>
          <w:lang w:val="eu-ES"/>
        </w:rPr>
        <w:t>paleoiberiarra</w:t>
      </w:r>
      <w:proofErr w:type="spellEnd"/>
      <w:r>
        <w:rPr>
          <w:sz w:val="24"/>
          <w:szCs w:val="24"/>
          <w:lang w:val="eu-ES"/>
        </w:rPr>
        <w:t xml:space="preserve"> erabiltzen zuten eta I. menderako desagertu zen. Asko idazten zuten brontzean.</w:t>
      </w:r>
    </w:p>
    <w:p w:rsidR="00E73EFB" w:rsidRPr="00E73EFB" w:rsidRDefault="00E73EFB" w:rsidP="00E73EFB">
      <w:pPr>
        <w:pStyle w:val="Prrafodelista"/>
        <w:rPr>
          <w:sz w:val="24"/>
          <w:szCs w:val="24"/>
          <w:lang w:val="eu-ES"/>
        </w:rPr>
      </w:pPr>
    </w:p>
    <w:p w:rsidR="00EB2E39" w:rsidRPr="00E73EFB" w:rsidRDefault="001F12A7" w:rsidP="001F12A7">
      <w:pPr>
        <w:pStyle w:val="normal0"/>
        <w:numPr>
          <w:ilvl w:val="0"/>
          <w:numId w:val="2"/>
        </w:numPr>
        <w:rPr>
          <w:sz w:val="24"/>
          <w:szCs w:val="24"/>
          <w:lang w:val="eu-ES"/>
        </w:rPr>
      </w:pPr>
      <w:r>
        <w:rPr>
          <w:b/>
          <w:sz w:val="24"/>
          <w:szCs w:val="24"/>
          <w:lang w:val="eu-ES"/>
        </w:rPr>
        <w:t>Papiroa, pergaminoa eta papera</w:t>
      </w:r>
    </w:p>
    <w:p w:rsidR="00EB2E39" w:rsidRDefault="001F12A7" w:rsidP="001F12A7">
      <w:pPr>
        <w:pStyle w:val="normal0"/>
        <w:ind w:left="720"/>
        <w:rPr>
          <w:sz w:val="24"/>
          <w:szCs w:val="24"/>
          <w:lang w:val="eu-ES"/>
        </w:rPr>
      </w:pPr>
      <w:r>
        <w:rPr>
          <w:sz w:val="24"/>
          <w:szCs w:val="24"/>
          <w:lang w:val="eu-ES"/>
        </w:rPr>
        <w:t>-</w:t>
      </w:r>
      <w:r>
        <w:rPr>
          <w:b/>
          <w:sz w:val="24"/>
          <w:szCs w:val="24"/>
          <w:lang w:val="eu-ES"/>
        </w:rPr>
        <w:t>Papiroa:</w:t>
      </w:r>
      <w:r>
        <w:rPr>
          <w:sz w:val="24"/>
          <w:szCs w:val="24"/>
          <w:lang w:val="eu-ES"/>
        </w:rPr>
        <w:t xml:space="preserve"> l</w:t>
      </w:r>
      <w:r w:rsidR="006D7414" w:rsidRPr="00E73EFB">
        <w:rPr>
          <w:sz w:val="24"/>
          <w:szCs w:val="24"/>
          <w:lang w:val="eu-ES"/>
        </w:rPr>
        <w:t>andare</w:t>
      </w:r>
      <w:r>
        <w:rPr>
          <w:sz w:val="24"/>
          <w:szCs w:val="24"/>
          <w:lang w:val="eu-ES"/>
        </w:rPr>
        <w:t>aren zurtoina xafla finetan moztu</w:t>
      </w:r>
      <w:r w:rsidR="006D7414" w:rsidRPr="00E73EFB">
        <w:rPr>
          <w:sz w:val="24"/>
          <w:szCs w:val="24"/>
          <w:lang w:val="eu-ES"/>
        </w:rPr>
        <w:t>, ondoan ipini eta perpendikularki elkarren ondoan ipintzen dira. Ger</w:t>
      </w:r>
      <w:r>
        <w:rPr>
          <w:sz w:val="24"/>
          <w:szCs w:val="24"/>
          <w:lang w:val="eu-ES"/>
        </w:rPr>
        <w:t>o, erretxinaz pegatzen dira, zanpatu eta</w:t>
      </w:r>
      <w:r w:rsidR="006D7414" w:rsidRPr="00E73EFB">
        <w:rPr>
          <w:sz w:val="24"/>
          <w:szCs w:val="24"/>
          <w:lang w:val="eu-ES"/>
        </w:rPr>
        <w:t xml:space="preserve"> lehortzen uzten da. Horren emaitza da papiroa.</w:t>
      </w:r>
    </w:p>
    <w:p w:rsidR="001F12A7" w:rsidRPr="00E73EFB" w:rsidRDefault="001F12A7" w:rsidP="001F12A7">
      <w:pPr>
        <w:pStyle w:val="normal0"/>
        <w:ind w:left="720"/>
        <w:rPr>
          <w:sz w:val="24"/>
          <w:szCs w:val="24"/>
          <w:lang w:val="eu-ES"/>
        </w:rPr>
      </w:pPr>
    </w:p>
    <w:p w:rsidR="00EB2E39" w:rsidRDefault="001F12A7" w:rsidP="001F12A7">
      <w:pPr>
        <w:pStyle w:val="normal0"/>
        <w:ind w:left="708"/>
        <w:rPr>
          <w:sz w:val="24"/>
          <w:szCs w:val="24"/>
          <w:lang w:val="eu-ES"/>
        </w:rPr>
      </w:pPr>
      <w:r>
        <w:rPr>
          <w:b/>
          <w:sz w:val="24"/>
          <w:szCs w:val="24"/>
          <w:lang w:val="eu-ES"/>
        </w:rPr>
        <w:t xml:space="preserve">-Pergaminoa: </w:t>
      </w:r>
      <w:r>
        <w:rPr>
          <w:sz w:val="24"/>
          <w:szCs w:val="24"/>
          <w:lang w:val="eu-ES"/>
        </w:rPr>
        <w:t>a</w:t>
      </w:r>
      <w:r w:rsidR="006D7414" w:rsidRPr="00E73EFB">
        <w:rPr>
          <w:sz w:val="24"/>
          <w:szCs w:val="24"/>
          <w:lang w:val="eu-ES"/>
        </w:rPr>
        <w:t xml:space="preserve">bereen larrua erabiltzen da, sikatzen uzten da, moztu eta forma ematen zaio gero. </w:t>
      </w:r>
    </w:p>
    <w:p w:rsidR="001F12A7" w:rsidRPr="00E73EFB" w:rsidRDefault="001F12A7" w:rsidP="001F12A7">
      <w:pPr>
        <w:pStyle w:val="normal0"/>
        <w:ind w:left="708"/>
        <w:rPr>
          <w:sz w:val="24"/>
          <w:szCs w:val="24"/>
          <w:lang w:val="eu-ES"/>
        </w:rPr>
      </w:pPr>
    </w:p>
    <w:p w:rsidR="00EB2E39" w:rsidRPr="00E73EFB" w:rsidRDefault="001F12A7" w:rsidP="001F12A7">
      <w:pPr>
        <w:pStyle w:val="normal0"/>
        <w:ind w:left="708"/>
        <w:rPr>
          <w:sz w:val="24"/>
          <w:szCs w:val="24"/>
          <w:lang w:val="eu-ES"/>
        </w:rPr>
      </w:pPr>
      <w:r>
        <w:rPr>
          <w:b/>
          <w:sz w:val="24"/>
          <w:szCs w:val="24"/>
          <w:lang w:val="eu-ES"/>
        </w:rPr>
        <w:t xml:space="preserve">-Papera: </w:t>
      </w:r>
      <w:r w:rsidR="006D7414" w:rsidRPr="00E73EFB">
        <w:rPr>
          <w:sz w:val="24"/>
          <w:szCs w:val="24"/>
          <w:lang w:val="eu-ES"/>
        </w:rPr>
        <w:t>Landare zuntzak (kotoiaren lorea edo kotoiz egindako zuntzak</w:t>
      </w:r>
      <w:r>
        <w:rPr>
          <w:sz w:val="24"/>
          <w:szCs w:val="24"/>
          <w:lang w:val="eu-ES"/>
        </w:rPr>
        <w:t>) erabiltzen dira. Ur destilatu</w:t>
      </w:r>
      <w:r w:rsidR="006D7414" w:rsidRPr="00E73EFB">
        <w:rPr>
          <w:sz w:val="24"/>
          <w:szCs w:val="24"/>
          <w:lang w:val="eu-ES"/>
        </w:rPr>
        <w:t>tan sartzen da eta erro</w:t>
      </w:r>
      <w:r>
        <w:rPr>
          <w:sz w:val="24"/>
          <w:szCs w:val="24"/>
          <w:lang w:val="eu-ES"/>
        </w:rPr>
        <w:t>ta berezi bate</w:t>
      </w:r>
      <w:r w:rsidR="0019172D">
        <w:rPr>
          <w:sz w:val="24"/>
          <w:szCs w:val="24"/>
          <w:lang w:val="eu-ES"/>
        </w:rPr>
        <w:t>k nahasten du ore bat eginez. O</w:t>
      </w:r>
      <w:r>
        <w:rPr>
          <w:sz w:val="24"/>
          <w:szCs w:val="24"/>
          <w:lang w:val="eu-ES"/>
        </w:rPr>
        <w:t>re hori marko baten sartzen da,</w:t>
      </w:r>
      <w:r w:rsidR="006D7414" w:rsidRPr="00E73EFB">
        <w:rPr>
          <w:sz w:val="24"/>
          <w:szCs w:val="24"/>
          <w:lang w:val="eu-ES"/>
        </w:rPr>
        <w:t xml:space="preserve"> forma emateko eta prentsatu egiten da, abereen larruaren artean sartzen da sikatzeko, eta gero moztu egiten da folioka.</w:t>
      </w:r>
    </w:p>
    <w:p w:rsidR="00EB2E39" w:rsidRDefault="006D7414" w:rsidP="0019172D">
      <w:pPr>
        <w:pStyle w:val="normal0"/>
        <w:numPr>
          <w:ilvl w:val="1"/>
          <w:numId w:val="4"/>
        </w:numPr>
        <w:rPr>
          <w:sz w:val="24"/>
          <w:szCs w:val="24"/>
          <w:lang w:val="eu-ES"/>
        </w:rPr>
      </w:pPr>
      <w:r w:rsidRPr="00E73EFB">
        <w:rPr>
          <w:sz w:val="24"/>
          <w:szCs w:val="24"/>
          <w:lang w:val="eu-ES"/>
        </w:rPr>
        <w:t>Ur marka: heze dagoenean enpresa bakoitzak egiten dion marka.</w:t>
      </w:r>
    </w:p>
    <w:p w:rsidR="0019172D" w:rsidRPr="0019172D" w:rsidRDefault="0019172D" w:rsidP="0019172D">
      <w:pPr>
        <w:pStyle w:val="normal0"/>
        <w:ind w:left="2160"/>
        <w:rPr>
          <w:sz w:val="24"/>
          <w:szCs w:val="24"/>
          <w:lang w:val="eu-ES"/>
        </w:rPr>
      </w:pPr>
    </w:p>
    <w:p w:rsidR="00EB2E39" w:rsidRPr="000E0A36" w:rsidRDefault="0019172D" w:rsidP="000E0A36">
      <w:pPr>
        <w:pStyle w:val="normal0"/>
        <w:numPr>
          <w:ilvl w:val="0"/>
          <w:numId w:val="2"/>
        </w:numPr>
        <w:rPr>
          <w:sz w:val="24"/>
          <w:szCs w:val="24"/>
          <w:lang w:val="eu-ES"/>
        </w:rPr>
      </w:pPr>
      <w:r>
        <w:rPr>
          <w:b/>
          <w:sz w:val="24"/>
          <w:szCs w:val="24"/>
          <w:lang w:val="eu-ES"/>
        </w:rPr>
        <w:lastRenderedPageBreak/>
        <w:t xml:space="preserve">Liburua: </w:t>
      </w:r>
      <w:r w:rsidRPr="000E0A36">
        <w:rPr>
          <w:sz w:val="24"/>
          <w:szCs w:val="24"/>
          <w:lang w:val="eu-ES"/>
        </w:rPr>
        <w:t>Euskarri fisiko bat da,</w:t>
      </w:r>
      <w:r w:rsidR="006D7414" w:rsidRPr="000E0A36">
        <w:rPr>
          <w:sz w:val="24"/>
          <w:szCs w:val="24"/>
          <w:lang w:val="eu-ES"/>
        </w:rPr>
        <w:t xml:space="preserve"> dokumentu bat edo testu bat (edo gehiago, adibidez sagak, baladak...) gordetzen duen</w:t>
      </w:r>
      <w:r w:rsidRPr="000E0A36">
        <w:rPr>
          <w:sz w:val="24"/>
          <w:szCs w:val="24"/>
          <w:lang w:val="eu-ES"/>
        </w:rPr>
        <w:t>a</w:t>
      </w:r>
      <w:r w:rsidR="006D7414" w:rsidRPr="000E0A36">
        <w:rPr>
          <w:sz w:val="24"/>
          <w:szCs w:val="24"/>
          <w:lang w:val="eu-ES"/>
        </w:rPr>
        <w:t>. A</w:t>
      </w:r>
      <w:r w:rsidRPr="000E0A36">
        <w:rPr>
          <w:sz w:val="24"/>
          <w:szCs w:val="24"/>
          <w:lang w:val="eu-ES"/>
        </w:rPr>
        <w:t>le bat baino gehiago izan ditza</w:t>
      </w:r>
      <w:r w:rsidR="006D7414" w:rsidRPr="000E0A36">
        <w:rPr>
          <w:sz w:val="24"/>
          <w:szCs w:val="24"/>
          <w:lang w:val="eu-ES"/>
        </w:rPr>
        <w:t xml:space="preserve">ke, hau da biderkagarria da, eta iraunkorra izan behar du erlatiboki. </w:t>
      </w:r>
      <w:r w:rsidRPr="000E0A36">
        <w:rPr>
          <w:sz w:val="24"/>
          <w:szCs w:val="24"/>
          <w:lang w:val="eu-ES"/>
        </w:rPr>
        <w:t>Hainbat mota daude:</w:t>
      </w:r>
    </w:p>
    <w:p w:rsidR="00EB2E39" w:rsidRPr="00E73EFB" w:rsidRDefault="0019172D" w:rsidP="0019172D">
      <w:pPr>
        <w:pStyle w:val="normal0"/>
        <w:ind w:left="1440"/>
        <w:rPr>
          <w:sz w:val="24"/>
          <w:szCs w:val="24"/>
          <w:lang w:val="eu-ES"/>
        </w:rPr>
      </w:pPr>
      <w:r>
        <w:rPr>
          <w:sz w:val="24"/>
          <w:szCs w:val="24"/>
          <w:lang w:val="eu-ES"/>
        </w:rPr>
        <w:t>-</w:t>
      </w:r>
      <w:r w:rsidR="006D7414" w:rsidRPr="00E73EFB">
        <w:rPr>
          <w:sz w:val="24"/>
          <w:szCs w:val="24"/>
          <w:lang w:val="eu-ES"/>
        </w:rPr>
        <w:t xml:space="preserve"> </w:t>
      </w:r>
      <w:r w:rsidR="006D7414" w:rsidRPr="006654A8">
        <w:rPr>
          <w:b/>
          <w:sz w:val="24"/>
          <w:szCs w:val="24"/>
          <w:lang w:val="eu-ES"/>
        </w:rPr>
        <w:t>Taulatxoak:</w:t>
      </w:r>
      <w:r w:rsidR="006D7414" w:rsidRPr="00E73EFB">
        <w:rPr>
          <w:sz w:val="24"/>
          <w:szCs w:val="24"/>
          <w:lang w:val="eu-ES"/>
        </w:rPr>
        <w:t xml:space="preserve">  Lauki karratuak dira, buztinezkoak edota egurrezkoak. Taulatxoak elkarren gainean jarri eta sokekin lotzen zire</w:t>
      </w:r>
      <w:r>
        <w:rPr>
          <w:sz w:val="24"/>
          <w:szCs w:val="24"/>
          <w:lang w:val="eu-ES"/>
        </w:rPr>
        <w:t>n eta egurrezkoen kasuan, egurraren gainean argizaria jartzen zen.</w:t>
      </w:r>
    </w:p>
    <w:p w:rsidR="0019172D" w:rsidRDefault="0019172D" w:rsidP="0019172D">
      <w:pPr>
        <w:pStyle w:val="normal0"/>
        <w:rPr>
          <w:sz w:val="24"/>
          <w:szCs w:val="24"/>
          <w:lang w:val="eu-ES"/>
        </w:rPr>
      </w:pPr>
    </w:p>
    <w:p w:rsidR="00EB2E39" w:rsidRPr="00E73EFB" w:rsidRDefault="0019172D" w:rsidP="0019172D">
      <w:pPr>
        <w:pStyle w:val="normal0"/>
        <w:ind w:left="1440"/>
        <w:rPr>
          <w:sz w:val="24"/>
          <w:szCs w:val="24"/>
          <w:lang w:val="eu-ES"/>
        </w:rPr>
      </w:pPr>
      <w:r>
        <w:rPr>
          <w:sz w:val="24"/>
          <w:szCs w:val="24"/>
          <w:lang w:val="eu-ES"/>
        </w:rPr>
        <w:t>-</w:t>
      </w:r>
      <w:proofErr w:type="spellStart"/>
      <w:r w:rsidR="006D7414" w:rsidRPr="006654A8">
        <w:rPr>
          <w:b/>
          <w:sz w:val="24"/>
          <w:szCs w:val="24"/>
          <w:lang w:val="eu-ES"/>
        </w:rPr>
        <w:t>Roiloa</w:t>
      </w:r>
      <w:proofErr w:type="spellEnd"/>
      <w:r w:rsidR="006D7414" w:rsidRPr="00E73EFB">
        <w:rPr>
          <w:sz w:val="24"/>
          <w:szCs w:val="24"/>
          <w:lang w:val="eu-ES"/>
        </w:rPr>
        <w:t xml:space="preserve"> edo </w:t>
      </w:r>
      <w:r w:rsidR="006D7414" w:rsidRPr="006654A8">
        <w:rPr>
          <w:b/>
          <w:sz w:val="24"/>
          <w:szCs w:val="24"/>
          <w:lang w:val="eu-ES"/>
        </w:rPr>
        <w:t>zilindroa:</w:t>
      </w:r>
      <w:r w:rsidR="006D7414" w:rsidRPr="00E73EFB">
        <w:rPr>
          <w:sz w:val="24"/>
          <w:szCs w:val="24"/>
          <w:lang w:val="eu-ES"/>
        </w:rPr>
        <w:t xml:space="preserve"> Zilindroan papiroa edo pergaminoa biltzen da. Erdian hezur bat edo </w:t>
      </w:r>
      <w:r>
        <w:rPr>
          <w:sz w:val="24"/>
          <w:szCs w:val="24"/>
          <w:lang w:val="eu-ES"/>
        </w:rPr>
        <w:t>egur zati bat izan dezake</w:t>
      </w:r>
      <w:r w:rsidR="006D7414" w:rsidRPr="00E73EFB">
        <w:rPr>
          <w:sz w:val="24"/>
          <w:szCs w:val="24"/>
          <w:lang w:val="eu-ES"/>
        </w:rPr>
        <w:t>.</w:t>
      </w:r>
      <w:r>
        <w:rPr>
          <w:sz w:val="24"/>
          <w:szCs w:val="24"/>
          <w:lang w:val="eu-ES"/>
        </w:rPr>
        <w:t xml:space="preserve"> </w:t>
      </w:r>
      <w:r w:rsidR="006D7414" w:rsidRPr="00E73EFB">
        <w:rPr>
          <w:sz w:val="24"/>
          <w:szCs w:val="24"/>
          <w:lang w:val="eu-ES"/>
        </w:rPr>
        <w:t xml:space="preserve">Testua zutabeka garatzen da. Egipton, </w:t>
      </w:r>
      <w:proofErr w:type="spellStart"/>
      <w:r w:rsidR="006D7414" w:rsidRPr="00E73EFB">
        <w:rPr>
          <w:sz w:val="24"/>
          <w:szCs w:val="24"/>
          <w:lang w:val="eu-ES"/>
        </w:rPr>
        <w:t>grezia</w:t>
      </w:r>
      <w:proofErr w:type="spellEnd"/>
      <w:r w:rsidR="006D7414" w:rsidRPr="00E73EFB">
        <w:rPr>
          <w:sz w:val="24"/>
          <w:szCs w:val="24"/>
          <w:lang w:val="eu-ES"/>
        </w:rPr>
        <w:t xml:space="preserve"> klasikoan eta </w:t>
      </w:r>
      <w:proofErr w:type="spellStart"/>
      <w:r w:rsidR="006D7414" w:rsidRPr="00E73EFB">
        <w:rPr>
          <w:sz w:val="24"/>
          <w:szCs w:val="24"/>
          <w:lang w:val="eu-ES"/>
        </w:rPr>
        <w:t>erroman</w:t>
      </w:r>
      <w:proofErr w:type="spellEnd"/>
      <w:r w:rsidR="006D7414" w:rsidRPr="00E73EFB">
        <w:rPr>
          <w:sz w:val="24"/>
          <w:szCs w:val="24"/>
          <w:lang w:val="eu-ES"/>
        </w:rPr>
        <w:t xml:space="preserve"> erabiltzen ziren.</w:t>
      </w:r>
      <w:r>
        <w:rPr>
          <w:sz w:val="24"/>
          <w:szCs w:val="24"/>
          <w:lang w:val="eu-ES"/>
        </w:rPr>
        <w:t xml:space="preserve"> </w:t>
      </w:r>
      <w:r w:rsidR="006D7414" w:rsidRPr="00E73EFB">
        <w:rPr>
          <w:sz w:val="24"/>
          <w:szCs w:val="24"/>
          <w:lang w:val="eu-ES"/>
        </w:rPr>
        <w:t>Bi mota daude:</w:t>
      </w:r>
      <w:r>
        <w:rPr>
          <w:sz w:val="24"/>
          <w:szCs w:val="24"/>
          <w:lang w:val="eu-ES"/>
        </w:rPr>
        <w:t xml:space="preserve"> bolumena (ezker-eskuin) eta </w:t>
      </w:r>
      <w:proofErr w:type="spellStart"/>
      <w:r>
        <w:rPr>
          <w:sz w:val="24"/>
          <w:szCs w:val="24"/>
          <w:lang w:val="eu-ES"/>
        </w:rPr>
        <w:t>rotuloa</w:t>
      </w:r>
      <w:proofErr w:type="spellEnd"/>
      <w:r>
        <w:rPr>
          <w:sz w:val="24"/>
          <w:szCs w:val="24"/>
          <w:lang w:val="eu-ES"/>
        </w:rPr>
        <w:t xml:space="preserve"> (goitik behera).</w:t>
      </w:r>
    </w:p>
    <w:p w:rsidR="00EB2E39" w:rsidRPr="00E73EFB" w:rsidRDefault="00EB2E39">
      <w:pPr>
        <w:pStyle w:val="normal0"/>
        <w:rPr>
          <w:sz w:val="24"/>
          <w:szCs w:val="24"/>
          <w:lang w:val="eu-ES"/>
        </w:rPr>
      </w:pPr>
    </w:p>
    <w:p w:rsidR="0019172D" w:rsidRDefault="0019172D" w:rsidP="0019172D">
      <w:pPr>
        <w:pStyle w:val="normal0"/>
        <w:ind w:left="1440"/>
        <w:rPr>
          <w:sz w:val="24"/>
          <w:szCs w:val="24"/>
          <w:lang w:val="eu-ES"/>
        </w:rPr>
      </w:pPr>
      <w:r w:rsidRPr="006654A8">
        <w:rPr>
          <w:b/>
          <w:sz w:val="24"/>
          <w:szCs w:val="24"/>
          <w:lang w:val="eu-ES"/>
        </w:rPr>
        <w:t>-</w:t>
      </w:r>
      <w:r w:rsidR="006D7414" w:rsidRPr="006654A8">
        <w:rPr>
          <w:b/>
          <w:sz w:val="24"/>
          <w:szCs w:val="24"/>
          <w:lang w:val="eu-ES"/>
        </w:rPr>
        <w:t>Kodizea:</w:t>
      </w:r>
      <w:r w:rsidR="006D7414" w:rsidRPr="00E73EFB">
        <w:rPr>
          <w:sz w:val="24"/>
          <w:szCs w:val="24"/>
          <w:lang w:val="eu-ES"/>
        </w:rPr>
        <w:t xml:space="preserve"> Gaur egungo liburuaren itxura duen euskarria da. Tapa gogorra du, </w:t>
      </w:r>
      <w:r>
        <w:rPr>
          <w:sz w:val="24"/>
          <w:szCs w:val="24"/>
          <w:lang w:val="eu-ES"/>
        </w:rPr>
        <w:t>forratzeko larrua erabiltzen da eta</w:t>
      </w:r>
      <w:r w:rsidR="006D7414" w:rsidRPr="00E73EFB">
        <w:rPr>
          <w:sz w:val="24"/>
          <w:szCs w:val="24"/>
          <w:lang w:val="eu-ES"/>
        </w:rPr>
        <w:t xml:space="preserve"> barruan egurra izaten du. Barruko materiala pergaminoa da. </w:t>
      </w:r>
    </w:p>
    <w:p w:rsidR="00EB2E39" w:rsidRDefault="0019172D" w:rsidP="00CA2F8D">
      <w:pPr>
        <w:pStyle w:val="normal0"/>
        <w:ind w:left="1440"/>
        <w:jc w:val="both"/>
        <w:rPr>
          <w:sz w:val="24"/>
          <w:szCs w:val="24"/>
          <w:lang w:val="eu-ES"/>
        </w:rPr>
      </w:pPr>
      <w:r>
        <w:rPr>
          <w:sz w:val="24"/>
          <w:szCs w:val="24"/>
          <w:lang w:val="eu-ES"/>
        </w:rPr>
        <w:t>Kodizeak hainbat berrikuntza ekarri zituen:</w:t>
      </w:r>
      <w:r w:rsidR="006D7414" w:rsidRPr="00E73EFB">
        <w:rPr>
          <w:sz w:val="24"/>
          <w:szCs w:val="24"/>
          <w:lang w:val="eu-ES"/>
        </w:rPr>
        <w:t xml:space="preserve"> gordetzeko </w:t>
      </w:r>
      <w:r>
        <w:rPr>
          <w:sz w:val="24"/>
          <w:szCs w:val="24"/>
          <w:lang w:val="eu-ES"/>
        </w:rPr>
        <w:t>eta erabiltzeko errazagoa da</w:t>
      </w:r>
      <w:r w:rsidR="00CA2F8D">
        <w:rPr>
          <w:sz w:val="24"/>
          <w:szCs w:val="24"/>
          <w:lang w:val="eu-ES"/>
        </w:rPr>
        <w:t xml:space="preserve"> eta</w:t>
      </w:r>
      <w:r w:rsidR="006D7414" w:rsidRPr="00E73EFB">
        <w:rPr>
          <w:sz w:val="24"/>
          <w:szCs w:val="24"/>
          <w:lang w:val="eu-ES"/>
        </w:rPr>
        <w:t xml:space="preserve"> Erd</w:t>
      </w:r>
      <w:r>
        <w:rPr>
          <w:sz w:val="24"/>
          <w:szCs w:val="24"/>
          <w:lang w:val="eu-ES"/>
        </w:rPr>
        <w:t>i Aroan</w:t>
      </w:r>
      <w:r w:rsidR="00CA2F8D">
        <w:rPr>
          <w:sz w:val="24"/>
          <w:szCs w:val="24"/>
          <w:lang w:val="eu-ES"/>
        </w:rPr>
        <w:t>, marjinak erabiltzen, izenburuak jartzen</w:t>
      </w:r>
      <w:r>
        <w:rPr>
          <w:sz w:val="24"/>
          <w:szCs w:val="24"/>
          <w:lang w:val="eu-ES"/>
        </w:rPr>
        <w:t xml:space="preserve"> eta orriak zenbatzen hasi ziren (</w:t>
      </w:r>
      <w:r w:rsidR="00CA2F8D">
        <w:rPr>
          <w:sz w:val="24"/>
          <w:szCs w:val="24"/>
          <w:lang w:val="eu-ES"/>
        </w:rPr>
        <w:t>ez orrialdeak).</w:t>
      </w:r>
      <w:r w:rsidR="006D7414" w:rsidRPr="00E73EFB">
        <w:rPr>
          <w:sz w:val="24"/>
          <w:szCs w:val="24"/>
          <w:lang w:val="eu-ES"/>
        </w:rPr>
        <w:t xml:space="preserve"> </w:t>
      </w:r>
      <w:r w:rsidR="00CA2F8D">
        <w:rPr>
          <w:sz w:val="24"/>
          <w:szCs w:val="24"/>
          <w:lang w:val="eu-ES"/>
        </w:rPr>
        <w:t xml:space="preserve">Gainera, kodizearen amaieran </w:t>
      </w:r>
      <w:r w:rsidR="00CA2F8D" w:rsidRPr="00CA2F8D">
        <w:rPr>
          <w:b/>
          <w:sz w:val="24"/>
          <w:szCs w:val="24"/>
          <w:lang w:val="eu-ES"/>
        </w:rPr>
        <w:t>kolofoia</w:t>
      </w:r>
      <w:r w:rsidR="00CA2F8D">
        <w:rPr>
          <w:b/>
          <w:sz w:val="24"/>
          <w:szCs w:val="24"/>
          <w:lang w:val="eu-ES"/>
        </w:rPr>
        <w:t xml:space="preserve"> </w:t>
      </w:r>
      <w:r w:rsidR="00CA2F8D">
        <w:rPr>
          <w:sz w:val="24"/>
          <w:szCs w:val="24"/>
          <w:lang w:val="eu-ES"/>
        </w:rPr>
        <w:t>jartzen hasi ziren (autorea, argitalpen urtea eta non inprimatu den agertzen den atala).</w:t>
      </w:r>
    </w:p>
    <w:p w:rsidR="00042DBE" w:rsidRDefault="00042DBE" w:rsidP="00CA2F8D">
      <w:pPr>
        <w:pStyle w:val="normal0"/>
        <w:ind w:left="1440"/>
        <w:jc w:val="both"/>
        <w:rPr>
          <w:sz w:val="24"/>
          <w:szCs w:val="24"/>
          <w:lang w:val="eu-ES"/>
        </w:rPr>
      </w:pPr>
    </w:p>
    <w:p w:rsidR="00CA2F8D" w:rsidRPr="009F3ACE" w:rsidRDefault="009F3ACE" w:rsidP="00042DBE">
      <w:pPr>
        <w:pStyle w:val="normal0"/>
        <w:numPr>
          <w:ilvl w:val="0"/>
          <w:numId w:val="2"/>
        </w:numPr>
        <w:jc w:val="both"/>
        <w:rPr>
          <w:sz w:val="24"/>
          <w:szCs w:val="24"/>
          <w:lang w:val="eu-ES"/>
        </w:rPr>
      </w:pPr>
      <w:r>
        <w:rPr>
          <w:b/>
          <w:sz w:val="24"/>
          <w:szCs w:val="24"/>
          <w:lang w:val="eu-ES"/>
        </w:rPr>
        <w:t>Idazkera motak</w:t>
      </w:r>
    </w:p>
    <w:p w:rsidR="009F3ACE" w:rsidRDefault="009F3ACE" w:rsidP="006D7414">
      <w:pPr>
        <w:pStyle w:val="normal0"/>
        <w:jc w:val="both"/>
        <w:rPr>
          <w:sz w:val="24"/>
          <w:szCs w:val="24"/>
          <w:lang w:val="eu-ES"/>
        </w:rPr>
      </w:pPr>
      <w:r>
        <w:rPr>
          <w:b/>
          <w:sz w:val="24"/>
          <w:szCs w:val="24"/>
          <w:lang w:val="eu-ES"/>
        </w:rPr>
        <w:t xml:space="preserve">-Larria: </w:t>
      </w:r>
      <w:r>
        <w:rPr>
          <w:sz w:val="24"/>
          <w:szCs w:val="24"/>
          <w:lang w:val="eu-ES"/>
        </w:rPr>
        <w:t xml:space="preserve">larria, arkaikoa eta </w:t>
      </w:r>
      <w:proofErr w:type="spellStart"/>
      <w:r>
        <w:rPr>
          <w:sz w:val="24"/>
          <w:szCs w:val="24"/>
          <w:lang w:val="eu-ES"/>
        </w:rPr>
        <w:t>lapidarioa</w:t>
      </w:r>
      <w:proofErr w:type="spellEnd"/>
      <w:r>
        <w:rPr>
          <w:sz w:val="24"/>
          <w:szCs w:val="24"/>
          <w:lang w:val="eu-ES"/>
        </w:rPr>
        <w:t>. Harri gainean idazten zuten erromatarrek.</w:t>
      </w:r>
    </w:p>
    <w:p w:rsidR="009F3ACE" w:rsidRDefault="009F3ACE" w:rsidP="006D7414">
      <w:pPr>
        <w:pStyle w:val="normal0"/>
        <w:jc w:val="both"/>
        <w:rPr>
          <w:sz w:val="24"/>
          <w:szCs w:val="24"/>
          <w:lang w:val="eu-ES"/>
        </w:rPr>
      </w:pPr>
      <w:r>
        <w:rPr>
          <w:b/>
          <w:sz w:val="24"/>
          <w:szCs w:val="24"/>
          <w:lang w:val="eu-ES"/>
        </w:rPr>
        <w:t xml:space="preserve">-Etzana: </w:t>
      </w:r>
      <w:r>
        <w:rPr>
          <w:sz w:val="24"/>
          <w:szCs w:val="24"/>
          <w:lang w:val="eu-ES"/>
        </w:rPr>
        <w:t>Egur eta argizari gainean.</w:t>
      </w:r>
      <w:r w:rsidR="00C41725">
        <w:rPr>
          <w:sz w:val="24"/>
          <w:szCs w:val="24"/>
          <w:lang w:val="eu-ES"/>
        </w:rPr>
        <w:t xml:space="preserve"> Hau ere erromatarra.</w:t>
      </w:r>
    </w:p>
    <w:p w:rsidR="009F3ACE" w:rsidRDefault="009F3ACE" w:rsidP="006D7414">
      <w:pPr>
        <w:pStyle w:val="normal0"/>
        <w:jc w:val="both"/>
        <w:rPr>
          <w:sz w:val="24"/>
          <w:szCs w:val="24"/>
          <w:lang w:val="eu-ES"/>
        </w:rPr>
      </w:pPr>
      <w:r>
        <w:rPr>
          <w:b/>
          <w:sz w:val="24"/>
          <w:szCs w:val="24"/>
          <w:lang w:val="eu-ES"/>
        </w:rPr>
        <w:t>-</w:t>
      </w:r>
      <w:proofErr w:type="spellStart"/>
      <w:r>
        <w:rPr>
          <w:b/>
          <w:sz w:val="24"/>
          <w:szCs w:val="24"/>
          <w:lang w:val="eu-ES"/>
        </w:rPr>
        <w:t>Untziala</w:t>
      </w:r>
      <w:proofErr w:type="spellEnd"/>
      <w:r>
        <w:rPr>
          <w:b/>
          <w:sz w:val="24"/>
          <w:szCs w:val="24"/>
          <w:lang w:val="eu-ES"/>
        </w:rPr>
        <w:t xml:space="preserve">: </w:t>
      </w:r>
      <w:r>
        <w:rPr>
          <w:sz w:val="24"/>
          <w:szCs w:val="24"/>
          <w:lang w:val="eu-ES"/>
        </w:rPr>
        <w:t>letra xeheak eta larriak konbinatzen ditu. Letrek ontza bat neurtzen dute eta idazkera larritik dator.</w:t>
      </w:r>
    </w:p>
    <w:p w:rsidR="009F3ACE" w:rsidRDefault="009F3ACE" w:rsidP="006D7414">
      <w:pPr>
        <w:pStyle w:val="normal0"/>
        <w:jc w:val="both"/>
        <w:rPr>
          <w:sz w:val="24"/>
          <w:szCs w:val="24"/>
          <w:lang w:val="eu-ES"/>
        </w:rPr>
      </w:pPr>
      <w:r>
        <w:rPr>
          <w:b/>
          <w:sz w:val="24"/>
          <w:szCs w:val="24"/>
          <w:lang w:val="eu-ES"/>
        </w:rPr>
        <w:t>-</w:t>
      </w:r>
      <w:proofErr w:type="spellStart"/>
      <w:r>
        <w:rPr>
          <w:b/>
          <w:sz w:val="24"/>
          <w:szCs w:val="24"/>
          <w:lang w:val="eu-ES"/>
        </w:rPr>
        <w:t>Semiuntziala</w:t>
      </w:r>
      <w:proofErr w:type="spellEnd"/>
      <w:r>
        <w:rPr>
          <w:b/>
          <w:sz w:val="24"/>
          <w:szCs w:val="24"/>
          <w:lang w:val="eu-ES"/>
        </w:rPr>
        <w:t xml:space="preserve">: </w:t>
      </w:r>
      <w:r>
        <w:rPr>
          <w:sz w:val="24"/>
          <w:szCs w:val="24"/>
          <w:lang w:val="eu-ES"/>
        </w:rPr>
        <w:t>Batez ere letra xeheak erabiltzen ditu, ontza erdia neurtzen dutenak eta idazkera etzanetik dator.</w:t>
      </w:r>
    </w:p>
    <w:p w:rsidR="009F3ACE" w:rsidRDefault="009F3ACE" w:rsidP="006D7414">
      <w:pPr>
        <w:pStyle w:val="normal0"/>
        <w:jc w:val="both"/>
        <w:rPr>
          <w:sz w:val="24"/>
          <w:szCs w:val="24"/>
          <w:lang w:val="eu-ES"/>
        </w:rPr>
      </w:pPr>
      <w:r>
        <w:rPr>
          <w:b/>
          <w:sz w:val="24"/>
          <w:szCs w:val="24"/>
          <w:lang w:val="eu-ES"/>
        </w:rPr>
        <w:t>-Idazker</w:t>
      </w:r>
      <w:r w:rsidR="00622100">
        <w:rPr>
          <w:b/>
          <w:sz w:val="24"/>
          <w:szCs w:val="24"/>
          <w:lang w:val="eu-ES"/>
        </w:rPr>
        <w:t xml:space="preserve">a </w:t>
      </w:r>
      <w:proofErr w:type="spellStart"/>
      <w:r w:rsidR="00622100">
        <w:rPr>
          <w:b/>
          <w:sz w:val="24"/>
          <w:szCs w:val="24"/>
          <w:lang w:val="eu-ES"/>
        </w:rPr>
        <w:t>karolinj</w:t>
      </w:r>
      <w:r>
        <w:rPr>
          <w:b/>
          <w:sz w:val="24"/>
          <w:szCs w:val="24"/>
          <w:lang w:val="eu-ES"/>
        </w:rPr>
        <w:t>iarra</w:t>
      </w:r>
      <w:proofErr w:type="spellEnd"/>
      <w:r>
        <w:rPr>
          <w:b/>
          <w:sz w:val="24"/>
          <w:szCs w:val="24"/>
          <w:lang w:val="eu-ES"/>
        </w:rPr>
        <w:t xml:space="preserve">: </w:t>
      </w:r>
      <w:r>
        <w:rPr>
          <w:sz w:val="24"/>
          <w:szCs w:val="24"/>
          <w:lang w:val="eu-ES"/>
        </w:rPr>
        <w:t xml:space="preserve">Karlo </w:t>
      </w:r>
      <w:proofErr w:type="spellStart"/>
      <w:r>
        <w:rPr>
          <w:sz w:val="24"/>
          <w:szCs w:val="24"/>
          <w:lang w:val="eu-ES"/>
        </w:rPr>
        <w:t>Magnoren</w:t>
      </w:r>
      <w:proofErr w:type="spellEnd"/>
      <w:r>
        <w:rPr>
          <w:sz w:val="24"/>
          <w:szCs w:val="24"/>
          <w:lang w:val="eu-ES"/>
        </w:rPr>
        <w:t xml:space="preserve"> erresuman erabili zen. Idazkera mota honetatik abiatzen da idazkera humanista XV. eta XVI. mendeetan (</w:t>
      </w:r>
      <w:proofErr w:type="spellStart"/>
      <w:r>
        <w:rPr>
          <w:sz w:val="24"/>
          <w:szCs w:val="24"/>
          <w:lang w:val="eu-ES"/>
        </w:rPr>
        <w:t>Erasmo</w:t>
      </w:r>
      <w:proofErr w:type="spellEnd"/>
      <w:r>
        <w:rPr>
          <w:sz w:val="24"/>
          <w:szCs w:val="24"/>
          <w:lang w:val="eu-ES"/>
        </w:rPr>
        <w:t>).</w:t>
      </w:r>
      <w:r w:rsidR="006D7414">
        <w:rPr>
          <w:sz w:val="24"/>
          <w:szCs w:val="24"/>
          <w:lang w:val="eu-ES"/>
        </w:rPr>
        <w:t xml:space="preserve"> </w:t>
      </w:r>
    </w:p>
    <w:p w:rsidR="009F3ACE" w:rsidRDefault="009F3ACE" w:rsidP="006D7414">
      <w:pPr>
        <w:pStyle w:val="normal0"/>
        <w:jc w:val="both"/>
        <w:rPr>
          <w:sz w:val="24"/>
          <w:szCs w:val="24"/>
          <w:lang w:val="eu-ES"/>
        </w:rPr>
      </w:pPr>
      <w:r>
        <w:rPr>
          <w:b/>
          <w:sz w:val="24"/>
          <w:szCs w:val="24"/>
          <w:lang w:val="eu-ES"/>
        </w:rPr>
        <w:t xml:space="preserve">-Idazkera </w:t>
      </w:r>
      <w:proofErr w:type="spellStart"/>
      <w:r>
        <w:rPr>
          <w:b/>
          <w:sz w:val="24"/>
          <w:szCs w:val="24"/>
          <w:lang w:val="eu-ES"/>
        </w:rPr>
        <w:t>rustikoa</w:t>
      </w:r>
      <w:proofErr w:type="spellEnd"/>
      <w:r>
        <w:rPr>
          <w:b/>
          <w:sz w:val="24"/>
          <w:szCs w:val="24"/>
          <w:lang w:val="eu-ES"/>
        </w:rPr>
        <w:t xml:space="preserve">: </w:t>
      </w:r>
      <w:r w:rsidR="006D7414">
        <w:rPr>
          <w:sz w:val="24"/>
          <w:szCs w:val="24"/>
          <w:lang w:val="eu-ES"/>
        </w:rPr>
        <w:t xml:space="preserve">larriaren eta </w:t>
      </w:r>
      <w:proofErr w:type="spellStart"/>
      <w:r w:rsidR="006D7414">
        <w:rPr>
          <w:sz w:val="24"/>
          <w:szCs w:val="24"/>
          <w:lang w:val="eu-ES"/>
        </w:rPr>
        <w:t>untzialaren</w:t>
      </w:r>
      <w:proofErr w:type="spellEnd"/>
      <w:r w:rsidR="006D7414">
        <w:rPr>
          <w:sz w:val="24"/>
          <w:szCs w:val="24"/>
          <w:lang w:val="eu-ES"/>
        </w:rPr>
        <w:t xml:space="preserve"> tarteko pausoa da. Larria baino borobilduagoa da eta ez da nahitaez harrian erabiltzen. Erromatar inperioaren ondoren erabili zuten.</w:t>
      </w:r>
    </w:p>
    <w:p w:rsidR="00622100" w:rsidRPr="00622100" w:rsidRDefault="00622100" w:rsidP="006D7414">
      <w:pPr>
        <w:pStyle w:val="normal0"/>
        <w:jc w:val="both"/>
        <w:rPr>
          <w:sz w:val="24"/>
          <w:szCs w:val="24"/>
          <w:lang w:val="eu-ES"/>
        </w:rPr>
      </w:pPr>
      <w:r>
        <w:rPr>
          <w:b/>
          <w:sz w:val="24"/>
          <w:szCs w:val="24"/>
          <w:lang w:val="eu-ES"/>
        </w:rPr>
        <w:t xml:space="preserve">-Idazkera gotikoa: </w:t>
      </w:r>
      <w:r>
        <w:rPr>
          <w:sz w:val="24"/>
          <w:szCs w:val="24"/>
          <w:lang w:val="eu-ES"/>
        </w:rPr>
        <w:t>lerro lodien eta finen arteko diferentzia areagotuta eta ertzak markatuta.</w:t>
      </w:r>
    </w:p>
    <w:p w:rsidR="006D7414" w:rsidRDefault="006D7414" w:rsidP="006D7414">
      <w:pPr>
        <w:pStyle w:val="normal0"/>
        <w:jc w:val="both"/>
        <w:rPr>
          <w:sz w:val="24"/>
          <w:szCs w:val="24"/>
          <w:lang w:val="eu-ES"/>
        </w:rPr>
      </w:pPr>
    </w:p>
    <w:p w:rsidR="006D7414" w:rsidRPr="006D7414" w:rsidRDefault="006D7414" w:rsidP="006D7414">
      <w:pPr>
        <w:pStyle w:val="normal0"/>
        <w:numPr>
          <w:ilvl w:val="0"/>
          <w:numId w:val="2"/>
        </w:numPr>
        <w:jc w:val="both"/>
        <w:rPr>
          <w:sz w:val="24"/>
          <w:szCs w:val="24"/>
          <w:lang w:val="eu-ES"/>
        </w:rPr>
      </w:pPr>
      <w:r>
        <w:rPr>
          <w:b/>
          <w:sz w:val="24"/>
          <w:szCs w:val="24"/>
          <w:lang w:val="eu-ES"/>
        </w:rPr>
        <w:t>Idazkera nazionalak</w:t>
      </w:r>
    </w:p>
    <w:p w:rsidR="006D7414" w:rsidRDefault="006D7414" w:rsidP="006D7414">
      <w:pPr>
        <w:pStyle w:val="normal0"/>
        <w:jc w:val="both"/>
        <w:rPr>
          <w:sz w:val="24"/>
          <w:szCs w:val="24"/>
          <w:lang w:val="eu-ES"/>
        </w:rPr>
      </w:pPr>
      <w:r>
        <w:rPr>
          <w:b/>
          <w:sz w:val="24"/>
          <w:szCs w:val="24"/>
          <w:lang w:val="eu-ES"/>
        </w:rPr>
        <w:t>-</w:t>
      </w:r>
      <w:proofErr w:type="spellStart"/>
      <w:r>
        <w:rPr>
          <w:b/>
          <w:sz w:val="24"/>
          <w:szCs w:val="24"/>
          <w:lang w:val="eu-ES"/>
        </w:rPr>
        <w:t>Merobingiarra</w:t>
      </w:r>
      <w:proofErr w:type="spellEnd"/>
      <w:r>
        <w:rPr>
          <w:b/>
          <w:sz w:val="24"/>
          <w:szCs w:val="24"/>
          <w:lang w:val="eu-ES"/>
        </w:rPr>
        <w:t xml:space="preserve">: </w:t>
      </w:r>
      <w:r>
        <w:rPr>
          <w:sz w:val="24"/>
          <w:szCs w:val="24"/>
          <w:lang w:val="eu-ES"/>
        </w:rPr>
        <w:t xml:space="preserve">erresuma </w:t>
      </w:r>
      <w:proofErr w:type="spellStart"/>
      <w:r>
        <w:rPr>
          <w:sz w:val="24"/>
          <w:szCs w:val="24"/>
          <w:lang w:val="eu-ES"/>
        </w:rPr>
        <w:t>merobingiarra</w:t>
      </w:r>
      <w:proofErr w:type="spellEnd"/>
      <w:r>
        <w:rPr>
          <w:sz w:val="24"/>
          <w:szCs w:val="24"/>
          <w:lang w:val="eu-ES"/>
        </w:rPr>
        <w:t xml:space="preserve"> </w:t>
      </w:r>
      <w:proofErr w:type="spellStart"/>
      <w:r>
        <w:rPr>
          <w:sz w:val="24"/>
          <w:szCs w:val="24"/>
          <w:lang w:val="eu-ES"/>
        </w:rPr>
        <w:t>IV-VIII</w:t>
      </w:r>
      <w:proofErr w:type="spellEnd"/>
      <w:r>
        <w:rPr>
          <w:sz w:val="24"/>
          <w:szCs w:val="24"/>
          <w:lang w:val="eu-ES"/>
        </w:rPr>
        <w:t xml:space="preserve"> mendetan egon zen egungo Frantzian</w:t>
      </w:r>
      <w:r w:rsidR="000B4501">
        <w:rPr>
          <w:sz w:val="24"/>
          <w:szCs w:val="24"/>
          <w:lang w:val="eu-ES"/>
        </w:rPr>
        <w:t xml:space="preserve">. Idazkera honetan letren artean ez dago hutsunerik eta hitzen artean ere gutxi. </w:t>
      </w:r>
      <w:proofErr w:type="spellStart"/>
      <w:r w:rsidR="00C41725">
        <w:rPr>
          <w:sz w:val="24"/>
          <w:szCs w:val="24"/>
          <w:lang w:val="eu-ES"/>
        </w:rPr>
        <w:t>Semiuntzialetik</w:t>
      </w:r>
      <w:proofErr w:type="spellEnd"/>
      <w:r w:rsidR="00C41725">
        <w:rPr>
          <w:sz w:val="24"/>
          <w:szCs w:val="24"/>
          <w:lang w:val="eu-ES"/>
        </w:rPr>
        <w:t xml:space="preserve"> dator.</w:t>
      </w:r>
    </w:p>
    <w:p w:rsidR="00C41725" w:rsidRDefault="00C41725" w:rsidP="006D7414">
      <w:pPr>
        <w:pStyle w:val="normal0"/>
        <w:jc w:val="both"/>
        <w:rPr>
          <w:sz w:val="24"/>
          <w:szCs w:val="24"/>
          <w:lang w:val="eu-ES"/>
        </w:rPr>
      </w:pPr>
      <w:r>
        <w:rPr>
          <w:b/>
          <w:sz w:val="24"/>
          <w:szCs w:val="24"/>
          <w:lang w:val="eu-ES"/>
        </w:rPr>
        <w:t>-</w:t>
      </w:r>
      <w:proofErr w:type="spellStart"/>
      <w:r>
        <w:rPr>
          <w:b/>
          <w:sz w:val="24"/>
          <w:szCs w:val="24"/>
          <w:lang w:val="eu-ES"/>
        </w:rPr>
        <w:t>Lonbarda</w:t>
      </w:r>
      <w:proofErr w:type="spellEnd"/>
      <w:r>
        <w:rPr>
          <w:b/>
          <w:sz w:val="24"/>
          <w:szCs w:val="24"/>
          <w:lang w:val="eu-ES"/>
        </w:rPr>
        <w:t>:</w:t>
      </w:r>
      <w:r>
        <w:rPr>
          <w:sz w:val="24"/>
          <w:szCs w:val="24"/>
          <w:lang w:val="eu-ES"/>
        </w:rPr>
        <w:t xml:space="preserve"> Lonbardian, Italia ipar-ekialdea.</w:t>
      </w:r>
    </w:p>
    <w:p w:rsidR="00C41725" w:rsidRDefault="00C41725" w:rsidP="006D7414">
      <w:pPr>
        <w:pStyle w:val="normal0"/>
        <w:jc w:val="both"/>
        <w:rPr>
          <w:sz w:val="24"/>
          <w:szCs w:val="24"/>
          <w:lang w:val="eu-ES"/>
        </w:rPr>
      </w:pPr>
      <w:r>
        <w:rPr>
          <w:b/>
          <w:sz w:val="24"/>
          <w:szCs w:val="24"/>
          <w:lang w:val="eu-ES"/>
        </w:rPr>
        <w:lastRenderedPageBreak/>
        <w:t xml:space="preserve">-Bisigodoa: </w:t>
      </w:r>
      <w:r w:rsidR="006654A8">
        <w:rPr>
          <w:sz w:val="24"/>
          <w:szCs w:val="24"/>
          <w:lang w:val="eu-ES"/>
        </w:rPr>
        <w:t xml:space="preserve">Erromatar Inperioa erori ostean Godoak Europa iparraldetik hegoaldera. Ekialdekoei Ostrogodo hots egin zitzaien eta mendebaldekoei berriz, Bisigodo. Azken hauek </w:t>
      </w:r>
      <w:proofErr w:type="spellStart"/>
      <w:r w:rsidR="006654A8">
        <w:rPr>
          <w:sz w:val="24"/>
          <w:szCs w:val="24"/>
          <w:lang w:val="eu-ES"/>
        </w:rPr>
        <w:t>V-IX</w:t>
      </w:r>
      <w:proofErr w:type="spellEnd"/>
      <w:r w:rsidR="006654A8">
        <w:rPr>
          <w:sz w:val="24"/>
          <w:szCs w:val="24"/>
          <w:lang w:val="eu-ES"/>
        </w:rPr>
        <w:t xml:space="preserve"> mendeen artean egon ziren.</w:t>
      </w:r>
    </w:p>
    <w:p w:rsidR="006654A8" w:rsidRPr="006654A8" w:rsidRDefault="006654A8" w:rsidP="006D7414">
      <w:pPr>
        <w:pStyle w:val="normal0"/>
        <w:jc w:val="both"/>
        <w:rPr>
          <w:sz w:val="24"/>
          <w:szCs w:val="24"/>
          <w:lang w:val="eu-ES"/>
        </w:rPr>
      </w:pPr>
      <w:r>
        <w:rPr>
          <w:b/>
          <w:sz w:val="24"/>
          <w:szCs w:val="24"/>
          <w:lang w:val="eu-ES"/>
        </w:rPr>
        <w:t xml:space="preserve">-Irlandera: </w:t>
      </w:r>
      <w:r>
        <w:rPr>
          <w:sz w:val="24"/>
          <w:szCs w:val="24"/>
          <w:lang w:val="eu-ES"/>
        </w:rPr>
        <w:t xml:space="preserve">Irlandako fraideek oso ondo zekiten latinez eta </w:t>
      </w:r>
      <w:proofErr w:type="spellStart"/>
      <w:r>
        <w:rPr>
          <w:sz w:val="24"/>
          <w:szCs w:val="24"/>
          <w:lang w:val="eu-ES"/>
        </w:rPr>
        <w:t>V-VI</w:t>
      </w:r>
      <w:proofErr w:type="spellEnd"/>
      <w:r>
        <w:rPr>
          <w:sz w:val="24"/>
          <w:szCs w:val="24"/>
          <w:lang w:val="eu-ES"/>
        </w:rPr>
        <w:t xml:space="preserve"> mendeetan zabaldu zuten.</w:t>
      </w:r>
    </w:p>
    <w:p w:rsidR="00EB2E39" w:rsidRPr="00E73EFB" w:rsidRDefault="00EB2E39">
      <w:pPr>
        <w:pStyle w:val="normal0"/>
        <w:rPr>
          <w:sz w:val="24"/>
          <w:szCs w:val="24"/>
          <w:lang w:val="eu-ES"/>
        </w:rPr>
      </w:pPr>
    </w:p>
    <w:p w:rsidR="00EB2E39" w:rsidRPr="00E73EFB" w:rsidRDefault="00EB2E39">
      <w:pPr>
        <w:pStyle w:val="normal0"/>
        <w:rPr>
          <w:sz w:val="24"/>
          <w:szCs w:val="24"/>
          <w:lang w:val="eu-ES"/>
        </w:rPr>
      </w:pPr>
    </w:p>
    <w:p w:rsidR="00EB2E39" w:rsidRPr="00025157" w:rsidRDefault="00025157" w:rsidP="00025157">
      <w:pPr>
        <w:pStyle w:val="normal0"/>
        <w:numPr>
          <w:ilvl w:val="0"/>
          <w:numId w:val="8"/>
        </w:numPr>
        <w:rPr>
          <w:sz w:val="24"/>
          <w:szCs w:val="24"/>
          <w:lang w:val="eu-ES"/>
        </w:rPr>
      </w:pPr>
      <w:r>
        <w:rPr>
          <w:b/>
          <w:sz w:val="24"/>
          <w:szCs w:val="24"/>
          <w:lang w:val="eu-ES"/>
        </w:rPr>
        <w:t>Zenbait kontzeptu:</w:t>
      </w:r>
    </w:p>
    <w:p w:rsidR="006D7414" w:rsidRPr="00E73EFB" w:rsidRDefault="00025157" w:rsidP="006D7414">
      <w:pPr>
        <w:pStyle w:val="normal0"/>
        <w:rPr>
          <w:sz w:val="24"/>
          <w:szCs w:val="24"/>
          <w:lang w:val="eu-ES"/>
        </w:rPr>
      </w:pPr>
      <w:r>
        <w:rPr>
          <w:b/>
          <w:sz w:val="24"/>
          <w:szCs w:val="24"/>
          <w:lang w:val="eu-ES"/>
        </w:rPr>
        <w:t>-</w:t>
      </w:r>
      <w:proofErr w:type="spellStart"/>
      <w:r>
        <w:rPr>
          <w:b/>
          <w:sz w:val="24"/>
          <w:szCs w:val="24"/>
          <w:lang w:val="eu-ES"/>
        </w:rPr>
        <w:t>Palinsestoa</w:t>
      </w:r>
      <w:proofErr w:type="spellEnd"/>
      <w:r>
        <w:rPr>
          <w:b/>
          <w:sz w:val="24"/>
          <w:szCs w:val="24"/>
          <w:lang w:val="eu-ES"/>
        </w:rPr>
        <w:t xml:space="preserve">: </w:t>
      </w:r>
      <w:r w:rsidR="006D7414" w:rsidRPr="00E73EFB">
        <w:rPr>
          <w:sz w:val="24"/>
          <w:szCs w:val="24"/>
          <w:lang w:val="eu-ES"/>
        </w:rPr>
        <w:t>Berridatzitako pergaminoa edo kodizea</w:t>
      </w:r>
      <w:r>
        <w:rPr>
          <w:sz w:val="24"/>
          <w:szCs w:val="24"/>
          <w:lang w:val="eu-ES"/>
        </w:rPr>
        <w:t xml:space="preserve"> da</w:t>
      </w:r>
      <w:r w:rsidR="006D7414" w:rsidRPr="00E73EFB">
        <w:rPr>
          <w:sz w:val="24"/>
          <w:szCs w:val="24"/>
          <w:lang w:val="eu-ES"/>
        </w:rPr>
        <w:t xml:space="preserve">. Erdi Aroan existitzen ziren, pergaminoa garestia </w:t>
      </w:r>
      <w:r>
        <w:rPr>
          <w:sz w:val="24"/>
          <w:szCs w:val="24"/>
          <w:lang w:val="eu-ES"/>
        </w:rPr>
        <w:t>zenez</w:t>
      </w:r>
      <w:r w:rsidR="006D7414" w:rsidRPr="00E73EFB">
        <w:rPr>
          <w:sz w:val="24"/>
          <w:szCs w:val="24"/>
          <w:lang w:val="eu-ES"/>
        </w:rPr>
        <w:t xml:space="preserve"> berrerabili beharra </w:t>
      </w:r>
      <w:r>
        <w:rPr>
          <w:sz w:val="24"/>
          <w:szCs w:val="24"/>
          <w:lang w:val="eu-ES"/>
        </w:rPr>
        <w:t>bait</w:t>
      </w:r>
      <w:r w:rsidR="006D7414" w:rsidRPr="00E73EFB">
        <w:rPr>
          <w:sz w:val="24"/>
          <w:szCs w:val="24"/>
          <w:lang w:val="eu-ES"/>
        </w:rPr>
        <w:t>zegoen. Oso prozesu luzea eta konplexua da.  Paganoen testuak borratu eta latin berantiarrean idazten ziren.</w:t>
      </w:r>
    </w:p>
    <w:p w:rsidR="006D7414" w:rsidRDefault="00025157" w:rsidP="006D7414">
      <w:pPr>
        <w:pStyle w:val="normal0"/>
        <w:rPr>
          <w:sz w:val="24"/>
          <w:szCs w:val="24"/>
          <w:lang w:val="eu-ES"/>
        </w:rPr>
      </w:pPr>
      <w:r>
        <w:rPr>
          <w:b/>
          <w:sz w:val="24"/>
          <w:szCs w:val="24"/>
          <w:lang w:val="eu-ES"/>
        </w:rPr>
        <w:t>-Ilustrazioa / miniatura / iluminazioa:</w:t>
      </w:r>
      <w:r w:rsidRPr="00025157">
        <w:rPr>
          <w:sz w:val="24"/>
          <w:szCs w:val="24"/>
          <w:lang w:val="eu-ES"/>
        </w:rPr>
        <w:t xml:space="preserve"> </w:t>
      </w:r>
      <w:r w:rsidRPr="00E73EFB">
        <w:rPr>
          <w:sz w:val="24"/>
          <w:szCs w:val="24"/>
          <w:lang w:val="eu-ES"/>
        </w:rPr>
        <w:t>Liburuetan, batez ere kodizeetan, irudiak eta xehetasun apaingarriak testuan sartzeari esaten zaio.</w:t>
      </w:r>
    </w:p>
    <w:p w:rsidR="00025157" w:rsidRDefault="00025157" w:rsidP="00025157">
      <w:pPr>
        <w:pStyle w:val="normal0"/>
        <w:rPr>
          <w:sz w:val="24"/>
          <w:szCs w:val="24"/>
          <w:lang w:val="eu-ES"/>
        </w:rPr>
      </w:pPr>
      <w:r>
        <w:rPr>
          <w:b/>
          <w:sz w:val="24"/>
          <w:szCs w:val="24"/>
          <w:lang w:val="eu-ES"/>
        </w:rPr>
        <w:t xml:space="preserve">-Alfabetoa eta </w:t>
      </w:r>
      <w:proofErr w:type="spellStart"/>
      <w:r>
        <w:rPr>
          <w:b/>
          <w:sz w:val="24"/>
          <w:szCs w:val="24"/>
          <w:lang w:val="eu-ES"/>
        </w:rPr>
        <w:t>silabarioa</w:t>
      </w:r>
      <w:proofErr w:type="spellEnd"/>
      <w:r>
        <w:rPr>
          <w:b/>
          <w:sz w:val="24"/>
          <w:szCs w:val="24"/>
          <w:lang w:val="eu-ES"/>
        </w:rPr>
        <w:t>:</w:t>
      </w:r>
      <w:r w:rsidRPr="00025157">
        <w:rPr>
          <w:sz w:val="24"/>
          <w:szCs w:val="24"/>
          <w:lang w:val="eu-ES"/>
        </w:rPr>
        <w:t xml:space="preserve"> </w:t>
      </w:r>
      <w:r w:rsidRPr="00E73EFB">
        <w:rPr>
          <w:sz w:val="24"/>
          <w:szCs w:val="24"/>
          <w:lang w:val="eu-ES"/>
        </w:rPr>
        <w:t xml:space="preserve">Alfabetoak ikur bat soinu batekin lotzen du, eta </w:t>
      </w:r>
      <w:proofErr w:type="spellStart"/>
      <w:r w:rsidRPr="00E73EFB">
        <w:rPr>
          <w:sz w:val="24"/>
          <w:szCs w:val="24"/>
          <w:lang w:val="eu-ES"/>
        </w:rPr>
        <w:t>silabarioak</w:t>
      </w:r>
      <w:proofErr w:type="spellEnd"/>
      <w:r w:rsidRPr="00E73EFB">
        <w:rPr>
          <w:sz w:val="24"/>
          <w:szCs w:val="24"/>
          <w:lang w:val="eu-ES"/>
        </w:rPr>
        <w:t xml:space="preserve"> berriz ikur bat silaba batekin. </w:t>
      </w:r>
      <w:proofErr w:type="spellStart"/>
      <w:r w:rsidRPr="00E73EFB">
        <w:rPr>
          <w:sz w:val="24"/>
          <w:szCs w:val="24"/>
          <w:lang w:val="eu-ES"/>
        </w:rPr>
        <w:t>Silabarioa</w:t>
      </w:r>
      <w:proofErr w:type="spellEnd"/>
      <w:r w:rsidRPr="00E73EFB">
        <w:rPr>
          <w:sz w:val="24"/>
          <w:szCs w:val="24"/>
          <w:lang w:val="eu-ES"/>
        </w:rPr>
        <w:t xml:space="preserve"> da, esaterako, japoniera, eta alfabetoa berriz guk erabiltzen duguna. </w:t>
      </w:r>
    </w:p>
    <w:p w:rsidR="00025157" w:rsidRDefault="00025157" w:rsidP="00025157">
      <w:pPr>
        <w:pStyle w:val="normal0"/>
        <w:rPr>
          <w:b/>
          <w:sz w:val="24"/>
          <w:szCs w:val="24"/>
          <w:lang w:val="eu-ES"/>
        </w:rPr>
      </w:pPr>
      <w:r>
        <w:rPr>
          <w:b/>
          <w:sz w:val="24"/>
          <w:szCs w:val="24"/>
          <w:lang w:val="eu-ES"/>
        </w:rPr>
        <w:t xml:space="preserve">-Ideograma / </w:t>
      </w:r>
      <w:proofErr w:type="spellStart"/>
      <w:r>
        <w:rPr>
          <w:b/>
          <w:sz w:val="24"/>
          <w:szCs w:val="24"/>
          <w:lang w:val="eu-ES"/>
        </w:rPr>
        <w:t>logograma</w:t>
      </w:r>
      <w:proofErr w:type="spellEnd"/>
      <w:r>
        <w:rPr>
          <w:b/>
          <w:sz w:val="24"/>
          <w:szCs w:val="24"/>
          <w:lang w:val="eu-ES"/>
        </w:rPr>
        <w:t xml:space="preserve">: </w:t>
      </w:r>
      <w:r>
        <w:rPr>
          <w:sz w:val="24"/>
          <w:szCs w:val="24"/>
          <w:lang w:val="eu-ES"/>
        </w:rPr>
        <w:t>ideia bat adierazten duen ikurra.</w:t>
      </w:r>
      <w:r w:rsidRPr="00025157">
        <w:rPr>
          <w:b/>
          <w:sz w:val="24"/>
          <w:szCs w:val="24"/>
          <w:lang w:val="eu-ES"/>
        </w:rPr>
        <w:t xml:space="preserve"> </w:t>
      </w:r>
    </w:p>
    <w:p w:rsidR="00025157" w:rsidRPr="00025157" w:rsidRDefault="00025157" w:rsidP="00025157">
      <w:pPr>
        <w:pStyle w:val="normal0"/>
        <w:rPr>
          <w:sz w:val="24"/>
          <w:szCs w:val="24"/>
          <w:lang w:val="eu-ES"/>
        </w:rPr>
      </w:pPr>
      <w:r>
        <w:rPr>
          <w:b/>
          <w:sz w:val="24"/>
          <w:szCs w:val="24"/>
          <w:lang w:val="eu-ES"/>
        </w:rPr>
        <w:t xml:space="preserve">-Fe de </w:t>
      </w:r>
      <w:proofErr w:type="spellStart"/>
      <w:r>
        <w:rPr>
          <w:b/>
          <w:sz w:val="24"/>
          <w:szCs w:val="24"/>
          <w:lang w:val="eu-ES"/>
        </w:rPr>
        <w:t>erratas</w:t>
      </w:r>
      <w:proofErr w:type="spellEnd"/>
      <w:r>
        <w:rPr>
          <w:b/>
          <w:sz w:val="24"/>
          <w:szCs w:val="24"/>
          <w:lang w:val="eu-ES"/>
        </w:rPr>
        <w:t xml:space="preserve">: </w:t>
      </w:r>
      <w:r>
        <w:rPr>
          <w:sz w:val="24"/>
          <w:szCs w:val="24"/>
          <w:lang w:val="eu-ES"/>
        </w:rPr>
        <w:t>aurreko edizioko akatsak (edo lehen edizioan bertan bukaeran) azaltzen diren atala.</w:t>
      </w:r>
    </w:p>
    <w:p w:rsidR="00EB2E39" w:rsidRDefault="00EB2E39">
      <w:pPr>
        <w:pStyle w:val="normal0"/>
        <w:rPr>
          <w:sz w:val="24"/>
          <w:szCs w:val="24"/>
          <w:lang w:val="eu-ES"/>
        </w:rPr>
      </w:pPr>
    </w:p>
    <w:p w:rsidR="000E0A36" w:rsidRPr="000E0A36" w:rsidRDefault="000E0A36" w:rsidP="000E0A36">
      <w:pPr>
        <w:pStyle w:val="normal0"/>
        <w:numPr>
          <w:ilvl w:val="0"/>
          <w:numId w:val="8"/>
        </w:numPr>
        <w:rPr>
          <w:sz w:val="24"/>
          <w:szCs w:val="24"/>
          <w:lang w:val="eu-ES"/>
        </w:rPr>
      </w:pPr>
      <w:r>
        <w:rPr>
          <w:b/>
          <w:sz w:val="24"/>
          <w:szCs w:val="24"/>
          <w:lang w:val="eu-ES"/>
        </w:rPr>
        <w:t xml:space="preserve">Xilografia: </w:t>
      </w:r>
    </w:p>
    <w:p w:rsidR="000E0A36" w:rsidRDefault="00622100" w:rsidP="000E0A36">
      <w:pPr>
        <w:pStyle w:val="normal0"/>
        <w:rPr>
          <w:sz w:val="24"/>
          <w:szCs w:val="24"/>
          <w:lang w:val="eu-ES"/>
        </w:rPr>
      </w:pPr>
      <w:r>
        <w:rPr>
          <w:sz w:val="24"/>
          <w:szCs w:val="24"/>
          <w:lang w:val="eu-ES"/>
        </w:rPr>
        <w:t>Idazteko metodo mekanizatu bat da. Molde bat egiten da erliebe</w:t>
      </w:r>
      <w:r w:rsidR="00083CE6">
        <w:rPr>
          <w:sz w:val="24"/>
          <w:szCs w:val="24"/>
          <w:lang w:val="eu-ES"/>
        </w:rPr>
        <w:t xml:space="preserve">an, tintaz busti eta papera jartzen da gainean. Hasieran moldea harrizkoa izaten zen eta gerora egurrezkoa. Molde berarekin nahi adina kopia egin daitezke, baina aldioro gauza bera kopiatzen da. XV. mende hasieran hasi ziren Europan erabiltzen, baina k.a. II. menderako asmatua zegoen </w:t>
      </w:r>
      <w:proofErr w:type="spellStart"/>
      <w:r w:rsidR="00083CE6">
        <w:rPr>
          <w:sz w:val="24"/>
          <w:szCs w:val="24"/>
          <w:lang w:val="eu-ES"/>
        </w:rPr>
        <w:t>txinan</w:t>
      </w:r>
      <w:proofErr w:type="spellEnd"/>
      <w:r w:rsidR="00083CE6">
        <w:rPr>
          <w:sz w:val="24"/>
          <w:szCs w:val="24"/>
          <w:lang w:val="eu-ES"/>
        </w:rPr>
        <w:t>.</w:t>
      </w:r>
    </w:p>
    <w:p w:rsidR="00083CE6" w:rsidRDefault="00083CE6" w:rsidP="000E0A36">
      <w:pPr>
        <w:pStyle w:val="normal0"/>
        <w:rPr>
          <w:sz w:val="24"/>
          <w:szCs w:val="24"/>
          <w:lang w:val="eu-ES"/>
        </w:rPr>
      </w:pPr>
      <w:r>
        <w:rPr>
          <w:sz w:val="24"/>
          <w:szCs w:val="24"/>
          <w:lang w:val="eu-ES"/>
        </w:rPr>
        <w:t>Liburu xilografikoak 40-50 orri baino ez zituzten izaten. Kultura gutxiko jendearentzat zegoen zuzenduta, irudi asko eta testu gutxi baitzuen eta beraz, ez zegoen ondo ikusia. Ez zuen kodizea ordezkatzea lortu. Dena den, beranduago liburu inprimatuetako irudiak egiteko ere xilografia erabili izan da.</w:t>
      </w:r>
    </w:p>
    <w:p w:rsidR="00083CE6" w:rsidRDefault="00083CE6" w:rsidP="000E0A36">
      <w:pPr>
        <w:pStyle w:val="normal0"/>
        <w:rPr>
          <w:sz w:val="24"/>
          <w:szCs w:val="24"/>
          <w:lang w:val="eu-ES"/>
        </w:rPr>
      </w:pPr>
    </w:p>
    <w:p w:rsidR="00083CE6" w:rsidRPr="00083CE6" w:rsidRDefault="00083CE6" w:rsidP="00083CE6">
      <w:pPr>
        <w:pStyle w:val="normal0"/>
        <w:numPr>
          <w:ilvl w:val="0"/>
          <w:numId w:val="8"/>
        </w:numPr>
        <w:rPr>
          <w:sz w:val="24"/>
          <w:szCs w:val="24"/>
          <w:lang w:val="eu-ES"/>
        </w:rPr>
      </w:pPr>
      <w:r>
        <w:rPr>
          <w:b/>
          <w:sz w:val="24"/>
          <w:szCs w:val="24"/>
          <w:lang w:val="eu-ES"/>
        </w:rPr>
        <w:t>Tipo mugikorrak:</w:t>
      </w:r>
    </w:p>
    <w:p w:rsidR="00083CE6" w:rsidRDefault="00281C02" w:rsidP="00281C02">
      <w:pPr>
        <w:pStyle w:val="normal0"/>
        <w:rPr>
          <w:sz w:val="24"/>
          <w:szCs w:val="24"/>
          <w:lang w:val="eu-ES"/>
        </w:rPr>
      </w:pPr>
      <w:r>
        <w:rPr>
          <w:sz w:val="24"/>
          <w:szCs w:val="24"/>
          <w:lang w:val="eu-ES"/>
        </w:rPr>
        <w:t>XI.</w:t>
      </w:r>
      <w:r w:rsidR="00083CE6" w:rsidRPr="00083CE6">
        <w:rPr>
          <w:sz w:val="24"/>
          <w:szCs w:val="24"/>
          <w:lang w:val="eu-ES"/>
        </w:rPr>
        <w:t xml:space="preserve"> mendetik</w:t>
      </w:r>
      <w:r w:rsidR="00083CE6" w:rsidRPr="00083CE6">
        <w:rPr>
          <w:b/>
          <w:bCs/>
          <w:sz w:val="24"/>
          <w:szCs w:val="24"/>
          <w:lang w:val="eu-ES"/>
        </w:rPr>
        <w:t xml:space="preserve"> </w:t>
      </w:r>
      <w:r w:rsidR="00083CE6" w:rsidRPr="00281C02">
        <w:rPr>
          <w:bCs/>
          <w:sz w:val="24"/>
          <w:szCs w:val="24"/>
          <w:lang w:val="eu-ES"/>
        </w:rPr>
        <w:t>tipo solteak</w:t>
      </w:r>
      <w:r w:rsidR="00083CE6" w:rsidRPr="00083CE6">
        <w:rPr>
          <w:b/>
          <w:bCs/>
          <w:sz w:val="24"/>
          <w:szCs w:val="24"/>
          <w:lang w:val="eu-ES"/>
        </w:rPr>
        <w:t xml:space="preserve"> </w:t>
      </w:r>
      <w:r w:rsidR="00083CE6" w:rsidRPr="00083CE6">
        <w:rPr>
          <w:sz w:val="24"/>
          <w:szCs w:val="24"/>
          <w:lang w:val="eu-ES"/>
        </w:rPr>
        <w:t>erabiltzen hasi ziren. Ikur bakoitzerako tipo bat egiten zen, hasieran buz</w:t>
      </w:r>
      <w:r>
        <w:rPr>
          <w:sz w:val="24"/>
          <w:szCs w:val="24"/>
          <w:lang w:val="eu-ES"/>
        </w:rPr>
        <w:t xml:space="preserve">tinezkoak eta gero metalezkoak. </w:t>
      </w:r>
      <w:r w:rsidR="00083CE6" w:rsidRPr="00083CE6">
        <w:rPr>
          <w:sz w:val="24"/>
          <w:szCs w:val="24"/>
          <w:lang w:val="eu-ES"/>
        </w:rPr>
        <w:t xml:space="preserve">Tipoak elkartzen ziren orrialde bakoitza konposatzeko. Liburua amaitutakoan, tipoak bildu eta beste liburu baterako erabili </w:t>
      </w:r>
      <w:r w:rsidRPr="00281C02">
        <w:rPr>
          <w:sz w:val="24"/>
          <w:szCs w:val="24"/>
          <w:lang w:val="eu-ES"/>
        </w:rPr>
        <w:t xml:space="preserve">zitezkeen. </w:t>
      </w:r>
      <w:r w:rsidR="00083CE6" w:rsidRPr="00281C02">
        <w:rPr>
          <w:sz w:val="24"/>
          <w:szCs w:val="24"/>
          <w:lang w:val="eu-ES"/>
        </w:rPr>
        <w:t>Metodo</w:t>
      </w:r>
      <w:r w:rsidR="00083CE6" w:rsidRPr="00281C02">
        <w:rPr>
          <w:bCs/>
          <w:sz w:val="24"/>
          <w:szCs w:val="24"/>
          <w:lang w:val="eu-ES"/>
        </w:rPr>
        <w:t xml:space="preserve"> </w:t>
      </w:r>
      <w:r w:rsidR="00083CE6" w:rsidRPr="00281C02">
        <w:rPr>
          <w:sz w:val="24"/>
          <w:szCs w:val="24"/>
          <w:lang w:val="eu-ES"/>
        </w:rPr>
        <w:t xml:space="preserve">honek </w:t>
      </w:r>
      <w:r w:rsidR="00083CE6" w:rsidRPr="00281C02">
        <w:rPr>
          <w:bCs/>
          <w:sz w:val="24"/>
          <w:szCs w:val="24"/>
          <w:lang w:val="eu-ES"/>
        </w:rPr>
        <w:t>ez zuen arrakasta handirik</w:t>
      </w:r>
      <w:r w:rsidR="00083CE6" w:rsidRPr="00281C02">
        <w:rPr>
          <w:sz w:val="24"/>
          <w:szCs w:val="24"/>
          <w:lang w:val="eu-ES"/>
        </w:rPr>
        <w:t xml:space="preserve"> izan Txinan. Arrazoia da txinatarrek</w:t>
      </w:r>
      <w:r w:rsidR="00083CE6" w:rsidRPr="00281C02">
        <w:rPr>
          <w:bCs/>
          <w:sz w:val="24"/>
          <w:szCs w:val="24"/>
          <w:lang w:val="eu-ES"/>
        </w:rPr>
        <w:t xml:space="preserve"> ikur gehiegi erabiltzen</w:t>
      </w:r>
      <w:r w:rsidR="00083CE6" w:rsidRPr="00281C02">
        <w:rPr>
          <w:sz w:val="24"/>
          <w:szCs w:val="24"/>
          <w:lang w:val="eu-ES"/>
        </w:rPr>
        <w:t xml:space="preserve"> dutela idazteko, </w:t>
      </w:r>
      <w:r w:rsidR="00083CE6" w:rsidRPr="00281C02">
        <w:rPr>
          <w:bCs/>
          <w:sz w:val="24"/>
          <w:szCs w:val="24"/>
          <w:lang w:val="eu-ES"/>
        </w:rPr>
        <w:t>lau edo bost mila ikur desberdin</w:t>
      </w:r>
      <w:r w:rsidR="00083CE6" w:rsidRPr="00281C02">
        <w:rPr>
          <w:sz w:val="24"/>
          <w:szCs w:val="24"/>
          <w:lang w:val="eu-ES"/>
        </w:rPr>
        <w:t xml:space="preserve"> liburu bakoitzeko.</w:t>
      </w:r>
    </w:p>
    <w:p w:rsidR="00281C02" w:rsidRDefault="00281C02" w:rsidP="00281C02">
      <w:pPr>
        <w:pStyle w:val="normal0"/>
        <w:rPr>
          <w:sz w:val="24"/>
          <w:szCs w:val="24"/>
          <w:lang w:val="eu-ES"/>
        </w:rPr>
      </w:pPr>
      <w:r>
        <w:rPr>
          <w:sz w:val="24"/>
          <w:szCs w:val="24"/>
          <w:lang w:val="eu-ES"/>
        </w:rPr>
        <w:t xml:space="preserve">Beranduago, Europan ere tipo mugikorrak asmatu zituen </w:t>
      </w:r>
      <w:proofErr w:type="spellStart"/>
      <w:r>
        <w:rPr>
          <w:sz w:val="24"/>
          <w:szCs w:val="24"/>
          <w:lang w:val="eu-ES"/>
        </w:rPr>
        <w:t>independienteki</w:t>
      </w:r>
      <w:proofErr w:type="spellEnd"/>
      <w:r>
        <w:rPr>
          <w:sz w:val="24"/>
          <w:szCs w:val="24"/>
          <w:lang w:val="eu-ES"/>
        </w:rPr>
        <w:t xml:space="preserve"> Gutenbergek, nahiz eta </w:t>
      </w:r>
      <w:r w:rsidRPr="00281C02">
        <w:rPr>
          <w:sz w:val="24"/>
          <w:szCs w:val="24"/>
          <w:lang w:val="eu-ES"/>
        </w:rPr>
        <w:t xml:space="preserve">Europako zenbait herrialdetan </w:t>
      </w:r>
      <w:r w:rsidRPr="00281C02">
        <w:rPr>
          <w:bCs/>
          <w:sz w:val="24"/>
          <w:szCs w:val="24"/>
          <w:lang w:val="eu-ES"/>
        </w:rPr>
        <w:t>aitzindari batzuk aipatu</w:t>
      </w:r>
      <w:r w:rsidRPr="00281C02">
        <w:rPr>
          <w:sz w:val="24"/>
          <w:szCs w:val="24"/>
          <w:lang w:val="eu-ES"/>
        </w:rPr>
        <w:t xml:space="preserve"> ohi diren</w:t>
      </w:r>
      <w:r>
        <w:rPr>
          <w:sz w:val="24"/>
          <w:szCs w:val="24"/>
          <w:lang w:val="eu-ES"/>
        </w:rPr>
        <w:t xml:space="preserve">. Hasierako liburu inprimatuetan letra gotikoa erabiltzen zen, baina gerora </w:t>
      </w:r>
      <w:r w:rsidRPr="00281C02">
        <w:rPr>
          <w:b/>
          <w:sz w:val="24"/>
          <w:szCs w:val="24"/>
          <w:lang w:val="eu-ES"/>
        </w:rPr>
        <w:t>idazkera erromatarra</w:t>
      </w:r>
      <w:r>
        <w:rPr>
          <w:sz w:val="24"/>
          <w:szCs w:val="24"/>
          <w:lang w:val="eu-ES"/>
        </w:rPr>
        <w:t xml:space="preserve"> sortu zen humanistikoa oinarri hartuta.</w:t>
      </w:r>
    </w:p>
    <w:p w:rsidR="00281C02" w:rsidRDefault="00281C02" w:rsidP="00281C02">
      <w:pPr>
        <w:pStyle w:val="normal0"/>
        <w:rPr>
          <w:sz w:val="24"/>
          <w:szCs w:val="24"/>
          <w:lang w:val="eu-ES"/>
        </w:rPr>
      </w:pPr>
    </w:p>
    <w:p w:rsidR="00281C02" w:rsidRPr="00833436" w:rsidRDefault="00833436" w:rsidP="00833436">
      <w:pPr>
        <w:pStyle w:val="normal0"/>
        <w:numPr>
          <w:ilvl w:val="0"/>
          <w:numId w:val="8"/>
        </w:numPr>
        <w:rPr>
          <w:sz w:val="24"/>
          <w:szCs w:val="24"/>
          <w:lang w:val="eu-ES"/>
        </w:rPr>
      </w:pPr>
      <w:r>
        <w:rPr>
          <w:b/>
          <w:sz w:val="24"/>
          <w:szCs w:val="24"/>
          <w:lang w:val="eu-ES"/>
        </w:rPr>
        <w:lastRenderedPageBreak/>
        <w:t>Liburu inprimatua</w:t>
      </w:r>
    </w:p>
    <w:p w:rsidR="00833436" w:rsidRDefault="00833436" w:rsidP="00833436">
      <w:pPr>
        <w:pStyle w:val="normal0"/>
        <w:rPr>
          <w:sz w:val="24"/>
          <w:szCs w:val="24"/>
          <w:lang w:val="eu-ES"/>
        </w:rPr>
      </w:pPr>
      <w:r>
        <w:rPr>
          <w:sz w:val="24"/>
          <w:szCs w:val="24"/>
          <w:lang w:val="eu-ES"/>
        </w:rPr>
        <w:t>Liburu inprimatua kodizeari gailendu zitzaion dituen abantailak direla eta:</w:t>
      </w:r>
    </w:p>
    <w:p w:rsidR="00833436" w:rsidRDefault="00833436" w:rsidP="00833436">
      <w:pPr>
        <w:pStyle w:val="normal0"/>
        <w:ind w:firstLine="720"/>
        <w:rPr>
          <w:sz w:val="24"/>
          <w:szCs w:val="24"/>
          <w:lang w:val="eu-ES"/>
        </w:rPr>
      </w:pPr>
      <w:r>
        <w:rPr>
          <w:sz w:val="24"/>
          <w:szCs w:val="24"/>
          <w:lang w:val="eu-ES"/>
        </w:rPr>
        <w:t>-Kodizea eskuz idazten da eta inprimatua tipoen bidez.</w:t>
      </w:r>
    </w:p>
    <w:p w:rsidR="00833436" w:rsidRDefault="00833436" w:rsidP="00833436">
      <w:pPr>
        <w:pStyle w:val="normal0"/>
        <w:ind w:firstLine="720"/>
        <w:rPr>
          <w:sz w:val="24"/>
          <w:szCs w:val="24"/>
          <w:lang w:val="eu-ES"/>
        </w:rPr>
      </w:pPr>
      <w:r>
        <w:rPr>
          <w:sz w:val="24"/>
          <w:szCs w:val="24"/>
          <w:lang w:val="eu-ES"/>
        </w:rPr>
        <w:t>-Kodizeek pergaminoa erabiltzen zuten eta inprimatuek papera.</w:t>
      </w:r>
    </w:p>
    <w:p w:rsidR="00833436" w:rsidRDefault="00833436" w:rsidP="00833436">
      <w:pPr>
        <w:pStyle w:val="normal0"/>
        <w:ind w:firstLine="720"/>
        <w:rPr>
          <w:sz w:val="24"/>
          <w:szCs w:val="24"/>
          <w:lang w:val="eu-ES"/>
        </w:rPr>
      </w:pPr>
      <w:r>
        <w:rPr>
          <w:sz w:val="24"/>
          <w:szCs w:val="24"/>
          <w:lang w:val="eu-ES"/>
        </w:rPr>
        <w:t>-Kodizeak inprimatuak baino garestiagoak ziren.</w:t>
      </w:r>
    </w:p>
    <w:p w:rsidR="00833436" w:rsidRDefault="00833436" w:rsidP="00833436">
      <w:pPr>
        <w:pStyle w:val="normal0"/>
        <w:rPr>
          <w:sz w:val="24"/>
          <w:szCs w:val="24"/>
          <w:lang w:val="eu-ES"/>
        </w:rPr>
      </w:pPr>
    </w:p>
    <w:p w:rsidR="00833436" w:rsidRPr="000243D4" w:rsidRDefault="000243D4" w:rsidP="00833436">
      <w:pPr>
        <w:pStyle w:val="normal0"/>
        <w:numPr>
          <w:ilvl w:val="0"/>
          <w:numId w:val="8"/>
        </w:numPr>
        <w:rPr>
          <w:sz w:val="24"/>
          <w:szCs w:val="24"/>
          <w:lang w:val="eu-ES"/>
        </w:rPr>
      </w:pPr>
      <w:proofErr w:type="spellStart"/>
      <w:r>
        <w:rPr>
          <w:b/>
          <w:sz w:val="24"/>
          <w:szCs w:val="24"/>
          <w:lang w:val="eu-ES"/>
        </w:rPr>
        <w:t>Inkunableak</w:t>
      </w:r>
      <w:proofErr w:type="spellEnd"/>
    </w:p>
    <w:p w:rsidR="000243D4" w:rsidRDefault="000243D4" w:rsidP="000243D4">
      <w:pPr>
        <w:pStyle w:val="normal0"/>
        <w:rPr>
          <w:sz w:val="24"/>
          <w:szCs w:val="24"/>
          <w:lang w:val="eu-ES"/>
        </w:rPr>
      </w:pPr>
      <w:proofErr w:type="gramStart"/>
      <w:r>
        <w:rPr>
          <w:sz w:val="24"/>
          <w:szCs w:val="24"/>
          <w:lang w:val="eu-ES"/>
        </w:rPr>
        <w:t>Inprenta</w:t>
      </w:r>
      <w:proofErr w:type="gramEnd"/>
      <w:r>
        <w:rPr>
          <w:sz w:val="24"/>
          <w:szCs w:val="24"/>
          <w:lang w:val="eu-ES"/>
        </w:rPr>
        <w:t xml:space="preserve"> asmatu zenetik 1500. urtera arte argitaratuko liburuei deritze. Hainbat ezaugarri dituzte: ez dute taparik; orriak zenbatzen dira ez orrialdeak; ez dute puntuazio markarik eta batzuetan hitz bereizketarik ere ez; ez daukate letra larririk eta hauen ordez hutsune bat uzten da kodizeetan </w:t>
      </w:r>
      <w:proofErr w:type="spellStart"/>
      <w:r>
        <w:rPr>
          <w:sz w:val="24"/>
          <w:szCs w:val="24"/>
          <w:lang w:val="eu-ES"/>
        </w:rPr>
        <w:t>bezela</w:t>
      </w:r>
      <w:proofErr w:type="spellEnd"/>
      <w:r>
        <w:rPr>
          <w:sz w:val="24"/>
          <w:szCs w:val="24"/>
          <w:lang w:val="eu-ES"/>
        </w:rPr>
        <w:t xml:space="preserve">, baina batzuetan </w:t>
      </w:r>
      <w:proofErr w:type="spellStart"/>
      <w:r>
        <w:rPr>
          <w:sz w:val="24"/>
          <w:szCs w:val="24"/>
          <w:lang w:val="eu-ES"/>
        </w:rPr>
        <w:t>iluminatu</w:t>
      </w:r>
      <w:proofErr w:type="spellEnd"/>
      <w:r>
        <w:rPr>
          <w:sz w:val="24"/>
          <w:szCs w:val="24"/>
          <w:lang w:val="eu-ES"/>
        </w:rPr>
        <w:t xml:space="preserve"> gabe uzten zen ez baitzen ilustratzailearen eskuetatik pasatzen.</w:t>
      </w:r>
    </w:p>
    <w:p w:rsidR="000243D4" w:rsidRPr="000243D4" w:rsidRDefault="000243D4" w:rsidP="000243D4">
      <w:pPr>
        <w:pStyle w:val="normal0"/>
        <w:rPr>
          <w:sz w:val="24"/>
          <w:szCs w:val="24"/>
          <w:lang w:val="eu-ES"/>
        </w:rPr>
      </w:pPr>
      <w:r>
        <w:rPr>
          <w:sz w:val="24"/>
          <w:szCs w:val="24"/>
          <w:lang w:val="eu-ES"/>
        </w:rPr>
        <w:t xml:space="preserve">Liburu hauek inprimatzean kodizeak imitatzen saiatzen ziren, hauek garestiagoak baitziren. Honenbestez, </w:t>
      </w:r>
      <w:proofErr w:type="gramStart"/>
      <w:r>
        <w:rPr>
          <w:sz w:val="24"/>
          <w:szCs w:val="24"/>
          <w:lang w:val="eu-ES"/>
        </w:rPr>
        <w:t>inprentaren</w:t>
      </w:r>
      <w:proofErr w:type="gramEnd"/>
      <w:r>
        <w:rPr>
          <w:sz w:val="24"/>
          <w:szCs w:val="24"/>
          <w:lang w:val="eu-ES"/>
        </w:rPr>
        <w:t xml:space="preserve"> asmakuntza isilpean gorde zen lehen 20 urteetan. Hala ere, ahalik eta azkarren eta ahalik eta gehien inprimatzen saiatzen zirenez, ez zuten asko zaintzen kalitatea. </w:t>
      </w:r>
    </w:p>
    <w:p w:rsidR="00083CE6" w:rsidRPr="00083CE6" w:rsidRDefault="00083CE6" w:rsidP="00083CE6">
      <w:pPr>
        <w:pStyle w:val="normal0"/>
        <w:rPr>
          <w:sz w:val="24"/>
          <w:szCs w:val="24"/>
          <w:lang w:val="eu-ES"/>
        </w:rPr>
      </w:pPr>
    </w:p>
    <w:sectPr w:rsidR="00083CE6" w:rsidRPr="00083CE6" w:rsidSect="00EB2E3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F5A4F"/>
    <w:multiLevelType w:val="hybridMultilevel"/>
    <w:tmpl w:val="620CE7E0"/>
    <w:lvl w:ilvl="0" w:tplc="D53036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530EAF"/>
    <w:multiLevelType w:val="multilevel"/>
    <w:tmpl w:val="225A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950060"/>
    <w:multiLevelType w:val="multilevel"/>
    <w:tmpl w:val="37C4C1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2CD72AE"/>
    <w:multiLevelType w:val="multilevel"/>
    <w:tmpl w:val="B840E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5436631"/>
    <w:multiLevelType w:val="hybridMultilevel"/>
    <w:tmpl w:val="961E8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17465B"/>
    <w:multiLevelType w:val="multilevel"/>
    <w:tmpl w:val="8C18EB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63DC4412"/>
    <w:multiLevelType w:val="multilevel"/>
    <w:tmpl w:val="4F748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0E730E8"/>
    <w:multiLevelType w:val="multilevel"/>
    <w:tmpl w:val="DC3EF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EB2E39"/>
    <w:rsid w:val="000243D4"/>
    <w:rsid w:val="00025157"/>
    <w:rsid w:val="00042DBE"/>
    <w:rsid w:val="00083CE6"/>
    <w:rsid w:val="000B4501"/>
    <w:rsid w:val="000E0A36"/>
    <w:rsid w:val="0019172D"/>
    <w:rsid w:val="001F12A7"/>
    <w:rsid w:val="00281C02"/>
    <w:rsid w:val="00622100"/>
    <w:rsid w:val="006654A8"/>
    <w:rsid w:val="006D7414"/>
    <w:rsid w:val="00833436"/>
    <w:rsid w:val="009F3ACE"/>
    <w:rsid w:val="00AC1833"/>
    <w:rsid w:val="00AE6A52"/>
    <w:rsid w:val="00C41725"/>
    <w:rsid w:val="00CA2F8D"/>
    <w:rsid w:val="00E6190A"/>
    <w:rsid w:val="00E73EFB"/>
    <w:rsid w:val="00E86B22"/>
    <w:rsid w:val="00EB2E39"/>
    <w:rsid w:val="00EC3D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33"/>
  </w:style>
  <w:style w:type="paragraph" w:styleId="Ttulo1">
    <w:name w:val="heading 1"/>
    <w:basedOn w:val="normal0"/>
    <w:next w:val="normal0"/>
    <w:rsid w:val="00EB2E39"/>
    <w:pPr>
      <w:keepNext/>
      <w:keepLines/>
      <w:spacing w:before="400" w:after="120"/>
      <w:outlineLvl w:val="0"/>
    </w:pPr>
    <w:rPr>
      <w:sz w:val="40"/>
      <w:szCs w:val="40"/>
    </w:rPr>
  </w:style>
  <w:style w:type="paragraph" w:styleId="Ttulo2">
    <w:name w:val="heading 2"/>
    <w:basedOn w:val="normal0"/>
    <w:next w:val="normal0"/>
    <w:rsid w:val="00EB2E39"/>
    <w:pPr>
      <w:keepNext/>
      <w:keepLines/>
      <w:spacing w:before="360" w:after="120"/>
      <w:outlineLvl w:val="1"/>
    </w:pPr>
    <w:rPr>
      <w:sz w:val="32"/>
      <w:szCs w:val="32"/>
    </w:rPr>
  </w:style>
  <w:style w:type="paragraph" w:styleId="Ttulo3">
    <w:name w:val="heading 3"/>
    <w:basedOn w:val="normal0"/>
    <w:next w:val="normal0"/>
    <w:rsid w:val="00EB2E39"/>
    <w:pPr>
      <w:keepNext/>
      <w:keepLines/>
      <w:spacing w:before="320" w:after="80"/>
      <w:outlineLvl w:val="2"/>
    </w:pPr>
    <w:rPr>
      <w:color w:val="434343"/>
      <w:sz w:val="28"/>
      <w:szCs w:val="28"/>
    </w:rPr>
  </w:style>
  <w:style w:type="paragraph" w:styleId="Ttulo4">
    <w:name w:val="heading 4"/>
    <w:basedOn w:val="normal0"/>
    <w:next w:val="normal0"/>
    <w:rsid w:val="00EB2E39"/>
    <w:pPr>
      <w:keepNext/>
      <w:keepLines/>
      <w:spacing w:before="280" w:after="80"/>
      <w:outlineLvl w:val="3"/>
    </w:pPr>
    <w:rPr>
      <w:color w:val="666666"/>
      <w:sz w:val="24"/>
      <w:szCs w:val="24"/>
    </w:rPr>
  </w:style>
  <w:style w:type="paragraph" w:styleId="Ttulo5">
    <w:name w:val="heading 5"/>
    <w:basedOn w:val="normal0"/>
    <w:next w:val="normal0"/>
    <w:rsid w:val="00EB2E39"/>
    <w:pPr>
      <w:keepNext/>
      <w:keepLines/>
      <w:spacing w:before="240" w:after="80"/>
      <w:outlineLvl w:val="4"/>
    </w:pPr>
    <w:rPr>
      <w:color w:val="666666"/>
    </w:rPr>
  </w:style>
  <w:style w:type="paragraph" w:styleId="Ttulo6">
    <w:name w:val="heading 6"/>
    <w:basedOn w:val="normal0"/>
    <w:next w:val="normal0"/>
    <w:rsid w:val="00EB2E39"/>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B2E39"/>
  </w:style>
  <w:style w:type="table" w:customStyle="1" w:styleId="TableNormal">
    <w:name w:val="Table Normal"/>
    <w:rsid w:val="00EB2E39"/>
    <w:tblPr>
      <w:tblCellMar>
        <w:top w:w="0" w:type="dxa"/>
        <w:left w:w="0" w:type="dxa"/>
        <w:bottom w:w="0" w:type="dxa"/>
        <w:right w:w="0" w:type="dxa"/>
      </w:tblCellMar>
    </w:tblPr>
  </w:style>
  <w:style w:type="paragraph" w:styleId="Ttulo">
    <w:name w:val="Title"/>
    <w:basedOn w:val="normal0"/>
    <w:next w:val="normal0"/>
    <w:rsid w:val="00EB2E39"/>
    <w:pPr>
      <w:keepNext/>
      <w:keepLines/>
      <w:spacing w:after="60"/>
    </w:pPr>
    <w:rPr>
      <w:sz w:val="52"/>
      <w:szCs w:val="52"/>
    </w:rPr>
  </w:style>
  <w:style w:type="paragraph" w:styleId="Subttulo">
    <w:name w:val="Subtitle"/>
    <w:basedOn w:val="normal0"/>
    <w:next w:val="normal0"/>
    <w:rsid w:val="00EB2E39"/>
    <w:pPr>
      <w:keepNext/>
      <w:keepLines/>
      <w:spacing w:after="320"/>
    </w:pPr>
    <w:rPr>
      <w:color w:val="666666"/>
      <w:sz w:val="30"/>
      <w:szCs w:val="30"/>
    </w:rPr>
  </w:style>
  <w:style w:type="paragraph" w:styleId="Prrafodelista">
    <w:name w:val="List Paragraph"/>
    <w:basedOn w:val="Normal"/>
    <w:uiPriority w:val="34"/>
    <w:qFormat/>
    <w:rsid w:val="00E73EFB"/>
    <w:pPr>
      <w:ind w:left="720"/>
      <w:contextualSpacing/>
    </w:pPr>
  </w:style>
</w:styles>
</file>

<file path=word/webSettings.xml><?xml version="1.0" encoding="utf-8"?>
<w:webSettings xmlns:r="http://schemas.openxmlformats.org/officeDocument/2006/relationships" xmlns:w="http://schemas.openxmlformats.org/wordprocessingml/2006/main">
  <w:divs>
    <w:div w:id="91162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8BD1-03F6-4CC1-8DC7-ADF60491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2020-02-27T00:18:00Z</dcterms:created>
  <dcterms:modified xsi:type="dcterms:W3CDTF">2020-02-27T00:18:00Z</dcterms:modified>
</cp:coreProperties>
</file>