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B67B" w14:textId="0C6ECE47" w:rsidR="00BF6224" w:rsidRPr="00F10DDD" w:rsidRDefault="00BF6224" w:rsidP="008F790F">
      <w:pPr>
        <w:jc w:val="both"/>
        <w:rPr>
          <w:rFonts w:ascii="Book Antiqua" w:hAnsi="Book Antiqua" w:cs="Times New Roman"/>
          <w:lang w:val="eu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8300"/>
      </w:tblGrid>
      <w:tr w:rsidR="00627619" w:rsidRPr="00F10DDD" w14:paraId="6B7C31AE" w14:textId="77777777" w:rsidTr="00627619">
        <w:tc>
          <w:tcPr>
            <w:tcW w:w="8516" w:type="dxa"/>
            <w:shd w:val="clear" w:color="auto" w:fill="E0E0E0"/>
          </w:tcPr>
          <w:p w14:paraId="78A84CFF" w14:textId="2E1C5388" w:rsidR="00627619" w:rsidRDefault="00562189" w:rsidP="00627619">
            <w:pPr>
              <w:rPr>
                <w:rFonts w:ascii="Book Antiqua" w:hAnsi="Book Antiqua" w:cs="Times New Roman"/>
                <w:b/>
                <w:lang w:val="eu-ES"/>
              </w:rPr>
            </w:pPr>
            <w:r w:rsidRPr="00F10DDD">
              <w:rPr>
                <w:rFonts w:ascii="Book Antiqua" w:hAnsi="Book Antiqua" w:cs="Times New Roman"/>
                <w:b/>
                <w:lang w:val="eu-ES"/>
              </w:rPr>
              <w:t>E</w:t>
            </w:r>
            <w:r w:rsidR="009C7B35">
              <w:rPr>
                <w:rFonts w:ascii="Book Antiqua" w:hAnsi="Book Antiqua" w:cs="Times New Roman"/>
                <w:b/>
                <w:lang w:val="eu-ES"/>
              </w:rPr>
              <w:t xml:space="preserve">uskararen arauak eta erabilerak </w:t>
            </w:r>
            <w:r w:rsidR="00627619" w:rsidRPr="00F10DDD">
              <w:rPr>
                <w:rFonts w:ascii="Book Antiqua" w:hAnsi="Book Antiqua" w:cs="Times New Roman"/>
                <w:b/>
                <w:lang w:val="eu-ES"/>
              </w:rPr>
              <w:tab/>
            </w:r>
            <w:r w:rsidR="00627619" w:rsidRPr="00F10DDD">
              <w:rPr>
                <w:rFonts w:ascii="Book Antiqua" w:hAnsi="Book Antiqua" w:cs="Times New Roman"/>
                <w:b/>
                <w:lang w:val="eu-ES"/>
              </w:rPr>
              <w:tab/>
            </w:r>
            <w:r w:rsidRPr="00F10DDD">
              <w:rPr>
                <w:rFonts w:ascii="Book Antiqua" w:hAnsi="Book Antiqua" w:cs="Times New Roman"/>
                <w:b/>
                <w:lang w:val="eu-ES"/>
              </w:rPr>
              <w:t xml:space="preserve">             </w:t>
            </w:r>
            <w:r w:rsidR="009C7B35">
              <w:rPr>
                <w:rFonts w:ascii="Book Antiqua" w:hAnsi="Book Antiqua" w:cs="Times New Roman"/>
                <w:b/>
                <w:lang w:val="eu-ES"/>
              </w:rPr>
              <w:t xml:space="preserve">                        </w:t>
            </w:r>
            <w:r w:rsidR="001A07AA">
              <w:rPr>
                <w:rFonts w:ascii="Book Antiqua" w:hAnsi="Book Antiqua" w:cs="Times New Roman"/>
                <w:b/>
                <w:lang w:val="eu-ES"/>
              </w:rPr>
              <w:t>2019-2020</w:t>
            </w:r>
          </w:p>
          <w:p w14:paraId="1A046B63" w14:textId="77777777" w:rsidR="008F757A" w:rsidRPr="00F10DDD" w:rsidRDefault="008F757A" w:rsidP="00627619">
            <w:pPr>
              <w:rPr>
                <w:rFonts w:ascii="Book Antiqua" w:hAnsi="Book Antiqua" w:cs="Times New Roman"/>
                <w:b/>
                <w:lang w:val="eu-ES"/>
              </w:rPr>
            </w:pPr>
          </w:p>
          <w:p w14:paraId="49AC2109" w14:textId="2E30FE27" w:rsidR="00627619" w:rsidRPr="00A53F2A" w:rsidRDefault="005278D4" w:rsidP="00312F77">
            <w:pPr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</w:pPr>
            <w:r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5</w:t>
            </w:r>
            <w:r w:rsidR="00627619" w:rsidRPr="00207206"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. ariketa</w:t>
            </w:r>
            <w:r w:rsidR="004E43EF" w:rsidRPr="00A53F2A">
              <w:rPr>
                <w:rFonts w:ascii="Book Antiqua" w:hAnsi="Book Antiqua" w:cs="Times New Roman"/>
                <w:sz w:val="28"/>
                <w:szCs w:val="28"/>
                <w:lang w:val="eu-ES"/>
              </w:rPr>
              <w:t>.</w:t>
            </w:r>
            <w:r w:rsidR="004E43EF" w:rsidRPr="00A53F2A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 xml:space="preserve"> </w:t>
            </w:r>
            <w:r w:rsidR="001F6FB7">
              <w:rPr>
                <w:rFonts w:ascii="Book Antiqua" w:hAnsi="Book Antiqua" w:cs="Times New Roman"/>
                <w:sz w:val="28"/>
                <w:szCs w:val="28"/>
                <w:lang w:val="eu-ES"/>
              </w:rPr>
              <w:t>Euskaltzaindiaren arauak (29-184</w:t>
            </w:r>
            <w:r w:rsidR="00D27527">
              <w:rPr>
                <w:rFonts w:ascii="Book Antiqua" w:hAnsi="Book Antiqua" w:cs="Times New Roman"/>
                <w:sz w:val="28"/>
                <w:szCs w:val="28"/>
                <w:lang w:val="eu-ES"/>
              </w:rPr>
              <w:t>)</w:t>
            </w:r>
            <w:r w:rsidR="00312F77">
              <w:rPr>
                <w:rFonts w:ascii="Book Antiqua" w:hAnsi="Book Antiqua" w:cs="Times New Roman"/>
                <w:sz w:val="28"/>
                <w:szCs w:val="28"/>
                <w:lang w:val="eu-ES"/>
              </w:rPr>
              <w:t xml:space="preserve"> eta EH</w:t>
            </w:r>
            <w:r w:rsidR="00D27527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  <w:r w:rsidR="00D27527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</w:p>
        </w:tc>
      </w:tr>
    </w:tbl>
    <w:p w14:paraId="299EF047" w14:textId="77777777" w:rsidR="004320B5" w:rsidRDefault="004320B5" w:rsidP="008F790F">
      <w:pPr>
        <w:jc w:val="both"/>
        <w:rPr>
          <w:rFonts w:ascii="Book Antiqua" w:hAnsi="Book Antiqua" w:cs="Times New Roman"/>
          <w:lang w:val="eu-ES"/>
        </w:rPr>
      </w:pPr>
    </w:p>
    <w:p w14:paraId="6D42F377" w14:textId="56BB3AD4" w:rsidR="0012588C" w:rsidRPr="00355ED6" w:rsidRDefault="00355ED6" w:rsidP="008F790F">
      <w:pPr>
        <w:jc w:val="both"/>
        <w:rPr>
          <w:rFonts w:ascii="Book Antiqua" w:hAnsi="Book Antiqua" w:cs="Times New Roman"/>
          <w:lang w:val="eu-ES"/>
        </w:rPr>
      </w:pPr>
      <w:r w:rsidRPr="00355ED6">
        <w:rPr>
          <w:rFonts w:ascii="Book Antiqua" w:hAnsi="Book Antiqua" w:cs="Times New Roman"/>
          <w:lang w:val="eu-ES"/>
        </w:rPr>
        <w:t>Eguna:</w:t>
      </w:r>
      <w:r w:rsidR="000A7286">
        <w:rPr>
          <w:rFonts w:ascii="Book Antiqua" w:hAnsi="Book Antiqua" w:cs="Times New Roman"/>
          <w:lang w:val="eu-ES"/>
        </w:rPr>
        <w:t xml:space="preserve"> 2019ko urriaren 8a</w:t>
      </w:r>
    </w:p>
    <w:p w14:paraId="3C943FAF" w14:textId="5FED216C" w:rsidR="00355ED6" w:rsidRDefault="00355ED6" w:rsidP="008F790F">
      <w:pPr>
        <w:pBdr>
          <w:bottom w:val="single" w:sz="12" w:space="1" w:color="auto"/>
        </w:pBdr>
        <w:jc w:val="both"/>
        <w:rPr>
          <w:rFonts w:ascii="Book Antiqua" w:hAnsi="Book Antiqua" w:cs="Times New Roman"/>
          <w:lang w:val="eu-ES"/>
        </w:rPr>
      </w:pPr>
      <w:r w:rsidRPr="00355ED6">
        <w:rPr>
          <w:rFonts w:ascii="Book Antiqua" w:hAnsi="Book Antiqua" w:cs="Times New Roman"/>
          <w:lang w:val="eu-ES"/>
        </w:rPr>
        <w:t>Izen-abizenak:</w:t>
      </w:r>
      <w:r w:rsidR="000A7286">
        <w:rPr>
          <w:rFonts w:ascii="Book Antiqua" w:hAnsi="Book Antiqua" w:cs="Times New Roman"/>
          <w:lang w:val="eu-ES"/>
        </w:rPr>
        <w:t xml:space="preserve"> Saioa </w:t>
      </w:r>
      <w:proofErr w:type="spellStart"/>
      <w:r w:rsidR="000A7286">
        <w:rPr>
          <w:rFonts w:ascii="Book Antiqua" w:hAnsi="Book Antiqua" w:cs="Times New Roman"/>
          <w:lang w:val="eu-ES"/>
        </w:rPr>
        <w:t>Echeguia</w:t>
      </w:r>
      <w:proofErr w:type="spellEnd"/>
      <w:r w:rsidR="000A7286">
        <w:rPr>
          <w:rFonts w:ascii="Book Antiqua" w:hAnsi="Book Antiqua" w:cs="Times New Roman"/>
          <w:lang w:val="eu-ES"/>
        </w:rPr>
        <w:t xml:space="preserve"> Eizaguirre</w:t>
      </w:r>
    </w:p>
    <w:p w14:paraId="67911B47" w14:textId="77777777" w:rsidR="00CC1997" w:rsidRDefault="00CC1997" w:rsidP="008F790F">
      <w:pPr>
        <w:jc w:val="both"/>
        <w:rPr>
          <w:rFonts w:ascii="Book Antiqua" w:hAnsi="Book Antiqua" w:cs="Times New Roman"/>
          <w:lang w:val="eu-ES"/>
        </w:rPr>
      </w:pPr>
    </w:p>
    <w:p w14:paraId="4D13103D" w14:textId="77777777" w:rsidR="00324427" w:rsidRDefault="00324427" w:rsidP="007A174A">
      <w:pPr>
        <w:jc w:val="both"/>
        <w:rPr>
          <w:rFonts w:ascii="Book Antiqua" w:hAnsi="Book Antiqua" w:cs="Times New Roman"/>
          <w:bCs/>
          <w:lang w:val="eu-ES"/>
        </w:rPr>
      </w:pPr>
    </w:p>
    <w:p w14:paraId="4B0333A9" w14:textId="795DA089" w:rsidR="00E27C67" w:rsidRDefault="002829AD" w:rsidP="007A174A">
      <w:pPr>
        <w:jc w:val="both"/>
        <w:rPr>
          <w:rFonts w:ascii="Book Antiqua" w:hAnsi="Book Antiqua"/>
          <w:sz w:val="22"/>
          <w:szCs w:val="22"/>
          <w:lang w:val="eu-ES"/>
        </w:rPr>
      </w:pPr>
      <w:r w:rsidRPr="00ED6EA4">
        <w:rPr>
          <w:rFonts w:ascii="Book Antiqua" w:hAnsi="Book Antiqua" w:cs="Times New Roman"/>
          <w:bCs/>
          <w:sz w:val="22"/>
          <w:szCs w:val="22"/>
          <w:lang w:val="eu-ES"/>
        </w:rPr>
        <w:t xml:space="preserve">Beheko esaldi bakoitzean </w:t>
      </w:r>
      <w:r w:rsidRPr="00ED6EA4">
        <w:rPr>
          <w:rFonts w:ascii="Book Antiqua" w:hAnsi="Book Antiqua"/>
          <w:sz w:val="22"/>
          <w:szCs w:val="22"/>
          <w:lang w:val="eu-ES"/>
        </w:rPr>
        <w:t>Euskaltzaindiaren arau bat urratu da, eta hitz bat ez dago Euskaltzaindiaren Hiztegiaren arabera behar lukeen bezala</w:t>
      </w:r>
      <w:r w:rsidR="00D63ED9">
        <w:rPr>
          <w:rFonts w:ascii="Book Antiqua" w:hAnsi="Book Antiqua"/>
          <w:sz w:val="22"/>
          <w:szCs w:val="22"/>
          <w:lang w:val="eu-ES"/>
        </w:rPr>
        <w:t xml:space="preserve"> idatzita. Zuzen itzazu esaldi bakoitzean bi gauzak</w:t>
      </w:r>
      <w:r w:rsidRPr="00ED6EA4">
        <w:rPr>
          <w:rFonts w:ascii="Book Antiqua" w:hAnsi="Book Antiqua"/>
          <w:sz w:val="22"/>
          <w:szCs w:val="22"/>
          <w:lang w:val="eu-ES"/>
        </w:rPr>
        <w:t>, eta esan zein den urratu den arauaren zenbakia.</w:t>
      </w:r>
    </w:p>
    <w:p w14:paraId="76682FD7" w14:textId="77777777" w:rsidR="0055489F" w:rsidRDefault="0055489F" w:rsidP="007A174A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16003834" w14:textId="7843DADF" w:rsidR="0055489F" w:rsidRPr="00ED6EA4" w:rsidRDefault="0055489F" w:rsidP="007A174A">
      <w:p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b/>
          <w:sz w:val="22"/>
          <w:szCs w:val="22"/>
          <w:lang w:val="eu-ES"/>
        </w:rPr>
        <w:t xml:space="preserve">OHARRA. </w:t>
      </w:r>
      <w:r w:rsidR="00FF1014" w:rsidRPr="00367A35">
        <w:rPr>
          <w:rFonts w:ascii="Book Antiqua" w:hAnsi="Book Antiqua"/>
          <w:sz w:val="22"/>
          <w:szCs w:val="22"/>
          <w:lang w:val="eu-ES"/>
        </w:rPr>
        <w:t>Honako arau ha</w:t>
      </w:r>
      <w:r w:rsidR="00FF1014">
        <w:rPr>
          <w:rFonts w:ascii="Book Antiqua" w:hAnsi="Book Antiqua"/>
          <w:sz w:val="22"/>
          <w:szCs w:val="22"/>
          <w:lang w:val="eu-ES"/>
        </w:rPr>
        <w:t>uek bakarrik hartu behar dituzu</w:t>
      </w:r>
      <w:r w:rsidR="00FF1014" w:rsidRPr="00367A35">
        <w:rPr>
          <w:rFonts w:ascii="Book Antiqua" w:hAnsi="Book Antiqua"/>
          <w:sz w:val="22"/>
          <w:szCs w:val="22"/>
          <w:lang w:val="eu-ES"/>
        </w:rPr>
        <w:t xml:space="preserve"> kontuan:</w:t>
      </w:r>
      <w:r w:rsidR="00FF1014">
        <w:rPr>
          <w:rFonts w:ascii="Book Antiqua" w:hAnsi="Book Antiqua"/>
          <w:b/>
          <w:sz w:val="22"/>
          <w:szCs w:val="22"/>
          <w:lang w:val="eu-ES"/>
        </w:rPr>
        <w:t xml:space="preserve"> </w:t>
      </w:r>
      <w:r w:rsidR="00FF1014">
        <w:rPr>
          <w:rFonts w:ascii="Book Antiqua" w:hAnsi="Book Antiqua"/>
          <w:sz w:val="22"/>
          <w:szCs w:val="22"/>
          <w:lang w:val="eu-ES"/>
        </w:rPr>
        <w:t>29, 31, 33-35, 37, 39-43, 45, 49-50, 57, 73, 109-111, 113-114, 116, 139 eta 183-184.</w:t>
      </w:r>
    </w:p>
    <w:p w14:paraId="333FEDBF" w14:textId="77777777" w:rsidR="00F45697" w:rsidRDefault="00F45697" w:rsidP="00324EA9">
      <w:pPr>
        <w:jc w:val="both"/>
        <w:rPr>
          <w:rFonts w:ascii="Book Antiqua" w:hAnsi="Book Antiqua"/>
          <w:lang w:val="eu-ES"/>
        </w:rPr>
      </w:pPr>
    </w:p>
    <w:p w14:paraId="3F161579" w14:textId="77777777" w:rsidR="00F45697" w:rsidRDefault="00F45697" w:rsidP="00F45697">
      <w:pPr>
        <w:jc w:val="both"/>
        <w:rPr>
          <w:rFonts w:ascii="Book Antiqua" w:hAnsi="Book Antiqua" w:cs="Times New Roman"/>
          <w:b/>
          <w:sz w:val="22"/>
          <w:szCs w:val="22"/>
          <w:lang w:val="eu-ES"/>
        </w:rPr>
      </w:pPr>
    </w:p>
    <w:p w14:paraId="4E2CF052" w14:textId="77777777" w:rsidR="00DB53C3" w:rsidRDefault="00DB53C3" w:rsidP="00DB53C3">
      <w:pPr>
        <w:jc w:val="both"/>
        <w:rPr>
          <w:rFonts w:ascii="Book Antiqua" w:hAnsi="Book Antiqua" w:cs="Times New Roman"/>
          <w:b/>
          <w:smallCaps/>
          <w:sz w:val="22"/>
          <w:szCs w:val="22"/>
          <w:lang w:val="eu-ES"/>
        </w:rPr>
      </w:pPr>
      <w:r>
        <w:rPr>
          <w:rFonts w:ascii="Book Antiqua" w:hAnsi="Book Antiqua" w:cs="Times New Roman"/>
          <w:b/>
          <w:smallCaps/>
          <w:sz w:val="22"/>
          <w:szCs w:val="22"/>
          <w:lang w:val="eu-ES"/>
        </w:rPr>
        <w:t>29-49 arauak______________________________________________________________</w:t>
      </w:r>
    </w:p>
    <w:p w14:paraId="2D0C5F52" w14:textId="77777777" w:rsidR="00DB53C3" w:rsidRPr="00582AD0" w:rsidRDefault="00DB53C3" w:rsidP="00DB53C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4EB184FC" w14:textId="77777777" w:rsidR="00DB53C3" w:rsidRPr="00582AD0" w:rsidRDefault="00DB53C3" w:rsidP="00DB53C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0B479A3B" w14:textId="090A7F88" w:rsidR="00DB53C3" w:rsidRDefault="00DB53C3" w:rsidP="00DB53C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82AD0">
        <w:rPr>
          <w:rFonts w:ascii="Book Antiqua" w:hAnsi="Book Antiqua"/>
          <w:sz w:val="22"/>
          <w:szCs w:val="22"/>
          <w:lang w:val="eu-ES"/>
        </w:rPr>
        <w:t xml:space="preserve">Laguna bisitatu asmoz joan zen </w:t>
      </w:r>
      <w:proofErr w:type="spellStart"/>
      <w:r w:rsidRPr="00582AD0">
        <w:rPr>
          <w:rFonts w:ascii="Book Antiqua" w:hAnsi="Book Antiqua"/>
          <w:sz w:val="22"/>
          <w:szCs w:val="22"/>
          <w:lang w:val="eu-ES"/>
        </w:rPr>
        <w:t>gartzelara</w:t>
      </w:r>
      <w:proofErr w:type="spellEnd"/>
      <w:r w:rsidRPr="00582AD0">
        <w:rPr>
          <w:rFonts w:ascii="Book Antiqua" w:hAnsi="Book Antiqua"/>
          <w:sz w:val="22"/>
          <w:szCs w:val="22"/>
          <w:lang w:val="eu-ES"/>
        </w:rPr>
        <w:t>.</w:t>
      </w:r>
    </w:p>
    <w:p w14:paraId="72CB29CB" w14:textId="600BFE73" w:rsidR="000A7286" w:rsidRPr="00582AD0" w:rsidRDefault="000A7286" w:rsidP="000A7286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Laguna bisitatzeko asmoz joan zen kartzelara. (41. araua)</w:t>
      </w:r>
    </w:p>
    <w:p w14:paraId="54F48560" w14:textId="77777777" w:rsidR="00DB53C3" w:rsidRPr="00582AD0" w:rsidRDefault="00DB53C3" w:rsidP="00DB53C3">
      <w:pPr>
        <w:ind w:left="720" w:firstLine="720"/>
        <w:jc w:val="both"/>
        <w:rPr>
          <w:rFonts w:ascii="Book Antiqua" w:hAnsi="Book Antiqua"/>
          <w:sz w:val="22"/>
          <w:szCs w:val="22"/>
          <w:lang w:val="eu-ES"/>
        </w:rPr>
      </w:pPr>
    </w:p>
    <w:p w14:paraId="43AD99B4" w14:textId="77777777" w:rsidR="00DB53C3" w:rsidRPr="00582AD0" w:rsidRDefault="00DB53C3" w:rsidP="00DB53C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75EE6275" w14:textId="7D7B3E4A" w:rsidR="00DB53C3" w:rsidRDefault="00DB53C3" w:rsidP="00DB53C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82AD0">
        <w:rPr>
          <w:rFonts w:ascii="Book Antiqua" w:hAnsi="Book Antiqua"/>
          <w:sz w:val="22"/>
          <w:szCs w:val="22"/>
          <w:lang w:val="eu-ES"/>
        </w:rPr>
        <w:t xml:space="preserve">Segur asko ez du merezi </w:t>
      </w:r>
      <w:r>
        <w:rPr>
          <w:rFonts w:ascii="Book Antiqua" w:hAnsi="Book Antiqua"/>
          <w:sz w:val="22"/>
          <w:szCs w:val="22"/>
          <w:lang w:val="eu-ES"/>
        </w:rPr>
        <w:t>biltzar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 horretara joateak.</w:t>
      </w:r>
    </w:p>
    <w:p w14:paraId="7C11A879" w14:textId="1BB0A64A" w:rsidR="000A7286" w:rsidRPr="00582AD0" w:rsidRDefault="000A7286" w:rsidP="000A7286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Seguru asko</w:t>
      </w:r>
      <w:r w:rsidR="005C747D">
        <w:rPr>
          <w:rFonts w:ascii="Book Antiqua" w:hAnsi="Book Antiqua"/>
          <w:sz w:val="22"/>
          <w:szCs w:val="22"/>
          <w:lang w:val="eu-ES"/>
        </w:rPr>
        <w:t>/ziur asko/segur aski</w:t>
      </w:r>
      <w:r>
        <w:rPr>
          <w:rFonts w:ascii="Book Antiqua" w:hAnsi="Book Antiqua"/>
          <w:sz w:val="22"/>
          <w:szCs w:val="22"/>
          <w:lang w:val="eu-ES"/>
        </w:rPr>
        <w:t xml:space="preserve"> ez du merezi biltzar horretara joatea. (31. araua)</w:t>
      </w:r>
    </w:p>
    <w:p w14:paraId="55441B10" w14:textId="77777777" w:rsidR="00DB53C3" w:rsidRPr="00582AD0" w:rsidRDefault="00DB53C3" w:rsidP="00DB53C3">
      <w:pPr>
        <w:ind w:left="720" w:firstLine="720"/>
        <w:jc w:val="both"/>
        <w:rPr>
          <w:rFonts w:ascii="Book Antiqua" w:hAnsi="Book Antiqua"/>
          <w:sz w:val="22"/>
          <w:szCs w:val="22"/>
          <w:lang w:val="eu-ES"/>
        </w:rPr>
      </w:pPr>
    </w:p>
    <w:p w14:paraId="30CF18B1" w14:textId="77777777" w:rsidR="00DB53C3" w:rsidRPr="00582AD0" w:rsidRDefault="00DB53C3" w:rsidP="00DB53C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13F31D03" w14:textId="35099D0E" w:rsidR="00DB53C3" w:rsidRDefault="00DB53C3" w:rsidP="00DB53C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Bi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 astetako oporrak egin genituen </w:t>
      </w:r>
      <w:proofErr w:type="gramStart"/>
      <w:r w:rsidRPr="00582AD0">
        <w:rPr>
          <w:rFonts w:ascii="Book Antiqua" w:hAnsi="Book Antiqua"/>
          <w:sz w:val="22"/>
          <w:szCs w:val="22"/>
          <w:lang w:val="eu-ES"/>
        </w:rPr>
        <w:t>irla</w:t>
      </w:r>
      <w:proofErr w:type="gramEnd"/>
      <w:r w:rsidRPr="00582AD0">
        <w:rPr>
          <w:rFonts w:ascii="Book Antiqua" w:hAnsi="Book Antiqua"/>
          <w:sz w:val="22"/>
          <w:szCs w:val="22"/>
          <w:lang w:val="eu-ES"/>
        </w:rPr>
        <w:t xml:space="preserve"> eder hartan.</w:t>
      </w:r>
    </w:p>
    <w:p w14:paraId="4CDAFF25" w14:textId="1622A51A" w:rsidR="000A7286" w:rsidRPr="00582AD0" w:rsidRDefault="000A7286" w:rsidP="000A7286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Bi asteko oporrak egin genituen uharte eder hartan.</w:t>
      </w:r>
      <w:r w:rsidR="00FB0C65">
        <w:rPr>
          <w:rFonts w:ascii="Book Antiqua" w:hAnsi="Book Antiqua"/>
          <w:sz w:val="22"/>
          <w:szCs w:val="22"/>
          <w:lang w:val="eu-ES"/>
        </w:rPr>
        <w:t xml:space="preserve"> (34. araua)</w:t>
      </w:r>
    </w:p>
    <w:p w14:paraId="70ACC657" w14:textId="77777777" w:rsidR="00DB53C3" w:rsidRPr="00582AD0" w:rsidRDefault="00DB53C3" w:rsidP="00DB53C3">
      <w:pPr>
        <w:pStyle w:val="Prrafodelista"/>
        <w:ind w:firstLine="720"/>
        <w:jc w:val="both"/>
        <w:rPr>
          <w:rFonts w:ascii="Book Antiqua" w:hAnsi="Book Antiqua"/>
          <w:sz w:val="22"/>
          <w:szCs w:val="22"/>
          <w:lang w:val="eu-ES"/>
        </w:rPr>
      </w:pPr>
    </w:p>
    <w:p w14:paraId="2F41F809" w14:textId="77777777" w:rsidR="00DB53C3" w:rsidRPr="00582AD0" w:rsidRDefault="00DB53C3" w:rsidP="00DB53C3">
      <w:pPr>
        <w:pStyle w:val="Prrafodelista"/>
        <w:ind w:left="1440"/>
        <w:jc w:val="both"/>
        <w:rPr>
          <w:rFonts w:ascii="Book Antiqua" w:hAnsi="Book Antiqua"/>
          <w:sz w:val="22"/>
          <w:szCs w:val="22"/>
          <w:lang w:val="eu-ES"/>
        </w:rPr>
      </w:pPr>
    </w:p>
    <w:p w14:paraId="10D531A3" w14:textId="51B09538" w:rsidR="00DB53C3" w:rsidRDefault="00DB53C3" w:rsidP="00DB53C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05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:30etan </w:t>
      </w:r>
      <w:r>
        <w:rPr>
          <w:rFonts w:ascii="Book Antiqua" w:hAnsi="Book Antiqua"/>
          <w:sz w:val="22"/>
          <w:szCs w:val="22"/>
          <w:lang w:val="eu-ES"/>
        </w:rPr>
        <w:t>jaikitzen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 da, naiz eta </w:t>
      </w:r>
      <w:r>
        <w:rPr>
          <w:rFonts w:ascii="Book Antiqua" w:hAnsi="Book Antiqua"/>
          <w:sz w:val="22"/>
          <w:szCs w:val="22"/>
          <w:lang w:val="eu-ES"/>
        </w:rPr>
        <w:t>goiz samar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 izan. </w:t>
      </w:r>
    </w:p>
    <w:p w14:paraId="6EC1806E" w14:textId="0791F86F" w:rsidR="000A7286" w:rsidRDefault="000A7286" w:rsidP="00C75627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05</w:t>
      </w:r>
      <w:r>
        <w:rPr>
          <w:rFonts w:ascii="Book Antiqua" w:hAnsi="Book Antiqua"/>
          <w:sz w:val="22"/>
          <w:szCs w:val="22"/>
          <w:lang w:val="eu-ES"/>
        </w:rPr>
        <w:t>:30e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an </w:t>
      </w:r>
      <w:r>
        <w:rPr>
          <w:rFonts w:ascii="Book Antiqua" w:hAnsi="Book Antiqua"/>
          <w:sz w:val="22"/>
          <w:szCs w:val="22"/>
          <w:lang w:val="eu-ES"/>
        </w:rPr>
        <w:t>jaikitzen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 da, na</w:t>
      </w:r>
      <w:r>
        <w:rPr>
          <w:rFonts w:ascii="Book Antiqua" w:hAnsi="Book Antiqua"/>
          <w:sz w:val="22"/>
          <w:szCs w:val="22"/>
          <w:lang w:val="eu-ES"/>
        </w:rPr>
        <w:t>h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iz eta </w:t>
      </w:r>
      <w:r>
        <w:rPr>
          <w:rFonts w:ascii="Book Antiqua" w:hAnsi="Book Antiqua"/>
          <w:sz w:val="22"/>
          <w:szCs w:val="22"/>
          <w:lang w:val="eu-ES"/>
        </w:rPr>
        <w:t>goiz samar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 izan. </w:t>
      </w:r>
      <w:r w:rsidR="00FB0C65">
        <w:rPr>
          <w:rFonts w:ascii="Book Antiqua" w:hAnsi="Book Antiqua"/>
          <w:sz w:val="22"/>
          <w:szCs w:val="22"/>
          <w:lang w:val="eu-ES"/>
        </w:rPr>
        <w:t>(35. araua)</w:t>
      </w:r>
    </w:p>
    <w:p w14:paraId="5DDDEED0" w14:textId="1D5A0505" w:rsidR="00DB53C3" w:rsidRPr="000A7286" w:rsidRDefault="00DB53C3" w:rsidP="000A7286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261F8F09" w14:textId="77777777" w:rsidR="00DB53C3" w:rsidRPr="00582AD0" w:rsidRDefault="00DB53C3" w:rsidP="00DB53C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23BF0E35" w14:textId="76EE54DD" w:rsidR="00DB53C3" w:rsidRDefault="00DB53C3" w:rsidP="00DB53C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u-ES"/>
        </w:rPr>
      </w:pPr>
      <w:proofErr w:type="spellStart"/>
      <w:r w:rsidRPr="00582AD0">
        <w:rPr>
          <w:rFonts w:ascii="Book Antiqua" w:hAnsi="Book Antiqua"/>
          <w:sz w:val="22"/>
          <w:szCs w:val="22"/>
          <w:lang w:val="eu-ES"/>
        </w:rPr>
        <w:t>Administradorea</w:t>
      </w:r>
      <w:proofErr w:type="spellEnd"/>
      <w:r w:rsidRPr="00582AD0">
        <w:rPr>
          <w:rFonts w:ascii="Book Antiqua" w:hAnsi="Book Antiqua"/>
          <w:sz w:val="22"/>
          <w:szCs w:val="22"/>
          <w:lang w:val="eu-ES"/>
        </w:rPr>
        <w:t xml:space="preserve"> itxaron zuten </w:t>
      </w:r>
      <w:r>
        <w:rPr>
          <w:rFonts w:ascii="Book Antiqua" w:hAnsi="Book Antiqua"/>
          <w:sz w:val="22"/>
          <w:szCs w:val="22"/>
          <w:lang w:val="eu-ES"/>
        </w:rPr>
        <w:t>izapide</w:t>
      </w:r>
      <w:r w:rsidRPr="00582AD0">
        <w:rPr>
          <w:rFonts w:ascii="Book Antiqua" w:hAnsi="Book Antiqua"/>
          <w:sz w:val="22"/>
          <w:szCs w:val="22"/>
          <w:lang w:val="eu-ES"/>
        </w:rPr>
        <w:t>ak egiteko.</w:t>
      </w:r>
    </w:p>
    <w:p w14:paraId="303A8E1C" w14:textId="148C26C0" w:rsidR="000A7286" w:rsidRPr="00582AD0" w:rsidRDefault="000A7286" w:rsidP="000A7286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Administratzaileari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 </w:t>
      </w:r>
      <w:r>
        <w:rPr>
          <w:rFonts w:ascii="Book Antiqua" w:hAnsi="Book Antiqua"/>
          <w:sz w:val="22"/>
          <w:szCs w:val="22"/>
          <w:lang w:val="eu-ES"/>
        </w:rPr>
        <w:t>i</w:t>
      </w:r>
      <w:r w:rsidR="005C747D">
        <w:rPr>
          <w:rFonts w:ascii="Book Antiqua" w:hAnsi="Book Antiqua"/>
          <w:sz w:val="22"/>
          <w:szCs w:val="22"/>
          <w:lang w:val="eu-ES"/>
        </w:rPr>
        <w:t>txaro</w:t>
      </w:r>
      <w:r>
        <w:rPr>
          <w:rFonts w:ascii="Book Antiqua" w:hAnsi="Book Antiqua"/>
          <w:sz w:val="22"/>
          <w:szCs w:val="22"/>
          <w:lang w:val="eu-ES"/>
        </w:rPr>
        <w:t>n zioten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 </w:t>
      </w:r>
      <w:r>
        <w:rPr>
          <w:rFonts w:ascii="Book Antiqua" w:hAnsi="Book Antiqua"/>
          <w:sz w:val="22"/>
          <w:szCs w:val="22"/>
          <w:lang w:val="eu-ES"/>
        </w:rPr>
        <w:t>izapide</w:t>
      </w:r>
      <w:r w:rsidRPr="00582AD0">
        <w:rPr>
          <w:rFonts w:ascii="Book Antiqua" w:hAnsi="Book Antiqua"/>
          <w:sz w:val="22"/>
          <w:szCs w:val="22"/>
          <w:lang w:val="eu-ES"/>
        </w:rPr>
        <w:t>ak egiteko.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  <w:r w:rsidR="005C747D">
        <w:rPr>
          <w:rFonts w:ascii="Book Antiqua" w:hAnsi="Book Antiqua"/>
          <w:sz w:val="22"/>
          <w:szCs w:val="22"/>
          <w:lang w:val="eu-ES"/>
        </w:rPr>
        <w:t>(39</w:t>
      </w:r>
      <w:r>
        <w:rPr>
          <w:rFonts w:ascii="Book Antiqua" w:hAnsi="Book Antiqua"/>
          <w:sz w:val="22"/>
          <w:szCs w:val="22"/>
          <w:lang w:val="eu-ES"/>
        </w:rPr>
        <w:t>. araua)</w:t>
      </w:r>
    </w:p>
    <w:p w14:paraId="7390DB19" w14:textId="77777777" w:rsidR="00DB53C3" w:rsidRPr="00582AD0" w:rsidRDefault="00DB53C3" w:rsidP="00DB53C3">
      <w:pPr>
        <w:ind w:left="720" w:firstLine="720"/>
        <w:jc w:val="both"/>
        <w:rPr>
          <w:rFonts w:ascii="Book Antiqua" w:hAnsi="Book Antiqua"/>
          <w:sz w:val="22"/>
          <w:szCs w:val="22"/>
          <w:lang w:val="eu-ES"/>
        </w:rPr>
      </w:pPr>
    </w:p>
    <w:p w14:paraId="173231BD" w14:textId="77777777" w:rsidR="00DB53C3" w:rsidRPr="00582AD0" w:rsidRDefault="00DB53C3" w:rsidP="00DB53C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7BAAE99C" w14:textId="48A2DA35" w:rsidR="00DB53C3" w:rsidRDefault="00DB53C3" w:rsidP="00DB53C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82AD0">
        <w:rPr>
          <w:rFonts w:ascii="Book Antiqua" w:hAnsi="Book Antiqua"/>
          <w:sz w:val="22"/>
          <w:szCs w:val="22"/>
          <w:lang w:val="eu-ES"/>
        </w:rPr>
        <w:t xml:space="preserve">Uste dut ulertu dudala bosgarren </w:t>
      </w:r>
      <w:proofErr w:type="spellStart"/>
      <w:r w:rsidRPr="00582AD0">
        <w:rPr>
          <w:rFonts w:ascii="Book Antiqua" w:hAnsi="Book Antiqua"/>
          <w:sz w:val="22"/>
          <w:szCs w:val="22"/>
          <w:lang w:val="eu-ES"/>
        </w:rPr>
        <w:t>arauean</w:t>
      </w:r>
      <w:proofErr w:type="spellEnd"/>
      <w:r w:rsidRPr="00582AD0">
        <w:rPr>
          <w:rFonts w:ascii="Book Antiqua" w:hAnsi="Book Antiqua"/>
          <w:sz w:val="22"/>
          <w:szCs w:val="22"/>
          <w:lang w:val="eu-ES"/>
        </w:rPr>
        <w:t xml:space="preserve"> esaten dena</w:t>
      </w:r>
      <w:r>
        <w:rPr>
          <w:rFonts w:ascii="Book Antiqua" w:hAnsi="Book Antiqua"/>
          <w:sz w:val="22"/>
          <w:szCs w:val="22"/>
          <w:lang w:val="eu-ES"/>
        </w:rPr>
        <w:t xml:space="preserve">, </w:t>
      </w:r>
      <w:r w:rsidRPr="00582AD0">
        <w:rPr>
          <w:rFonts w:ascii="Book Antiqua" w:hAnsi="Book Antiqua"/>
          <w:sz w:val="22"/>
          <w:szCs w:val="22"/>
          <w:lang w:val="eu-ES"/>
        </w:rPr>
        <w:t>gutxi gora behera</w:t>
      </w:r>
      <w:r>
        <w:rPr>
          <w:rFonts w:ascii="Book Antiqua" w:hAnsi="Book Antiqua"/>
          <w:sz w:val="22"/>
          <w:szCs w:val="22"/>
          <w:lang w:val="eu-ES"/>
        </w:rPr>
        <w:t xml:space="preserve"> behintzat</w:t>
      </w:r>
      <w:r w:rsidRPr="00582AD0">
        <w:rPr>
          <w:rFonts w:ascii="Book Antiqua" w:hAnsi="Book Antiqua"/>
          <w:sz w:val="22"/>
          <w:szCs w:val="22"/>
          <w:lang w:val="eu-ES"/>
        </w:rPr>
        <w:t>.</w:t>
      </w:r>
    </w:p>
    <w:p w14:paraId="66D11096" w14:textId="6CC008A4" w:rsidR="00DB53C3" w:rsidRDefault="000A7286" w:rsidP="005C747D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 w:rsidRPr="00582AD0">
        <w:rPr>
          <w:rFonts w:ascii="Book Antiqua" w:hAnsi="Book Antiqua"/>
          <w:sz w:val="22"/>
          <w:szCs w:val="22"/>
          <w:lang w:val="eu-ES"/>
        </w:rPr>
        <w:t>Uste du</w:t>
      </w:r>
      <w:r w:rsidR="00FB0C65">
        <w:rPr>
          <w:rFonts w:ascii="Book Antiqua" w:hAnsi="Book Antiqua"/>
          <w:sz w:val="22"/>
          <w:szCs w:val="22"/>
          <w:lang w:val="eu-ES"/>
        </w:rPr>
        <w:t>t ulertu dudala bosgarren araua</w:t>
      </w:r>
      <w:r w:rsidRPr="00582AD0">
        <w:rPr>
          <w:rFonts w:ascii="Book Antiqua" w:hAnsi="Book Antiqua"/>
          <w:sz w:val="22"/>
          <w:szCs w:val="22"/>
          <w:lang w:val="eu-ES"/>
        </w:rPr>
        <w:t>n esaten dena</w:t>
      </w:r>
      <w:r>
        <w:rPr>
          <w:rFonts w:ascii="Book Antiqua" w:hAnsi="Book Antiqua"/>
          <w:sz w:val="22"/>
          <w:szCs w:val="22"/>
          <w:lang w:val="eu-ES"/>
        </w:rPr>
        <w:t xml:space="preserve">, </w:t>
      </w:r>
      <w:r>
        <w:rPr>
          <w:rFonts w:ascii="Book Antiqua" w:hAnsi="Book Antiqua"/>
          <w:sz w:val="22"/>
          <w:szCs w:val="22"/>
          <w:lang w:val="eu-ES"/>
        </w:rPr>
        <w:t>gutxi gora</w:t>
      </w:r>
      <w:r w:rsidRPr="00582AD0">
        <w:rPr>
          <w:rFonts w:ascii="Book Antiqua" w:hAnsi="Book Antiqua"/>
          <w:sz w:val="22"/>
          <w:szCs w:val="22"/>
          <w:lang w:val="eu-ES"/>
        </w:rPr>
        <w:t>behera</w:t>
      </w:r>
      <w:r>
        <w:rPr>
          <w:rFonts w:ascii="Book Antiqua" w:hAnsi="Book Antiqua"/>
          <w:sz w:val="22"/>
          <w:szCs w:val="22"/>
          <w:lang w:val="eu-ES"/>
        </w:rPr>
        <w:t xml:space="preserve"> behintzat</w:t>
      </w:r>
      <w:r w:rsidRPr="00582AD0">
        <w:rPr>
          <w:rFonts w:ascii="Book Antiqua" w:hAnsi="Book Antiqua"/>
          <w:sz w:val="22"/>
          <w:szCs w:val="22"/>
          <w:lang w:val="eu-ES"/>
        </w:rPr>
        <w:t>.</w:t>
      </w:r>
      <w:r w:rsidR="00070784">
        <w:rPr>
          <w:rFonts w:ascii="Book Antiqua" w:hAnsi="Book Antiqua"/>
          <w:sz w:val="22"/>
          <w:szCs w:val="22"/>
          <w:lang w:val="eu-ES"/>
        </w:rPr>
        <w:t xml:space="preserve"> (29. araua)</w:t>
      </w:r>
    </w:p>
    <w:p w14:paraId="1E186801" w14:textId="77777777" w:rsidR="005C747D" w:rsidRPr="00582AD0" w:rsidRDefault="005C747D" w:rsidP="005C747D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7D7641B3" w14:textId="77777777" w:rsidR="00DB53C3" w:rsidRPr="00582AD0" w:rsidRDefault="00DB53C3" w:rsidP="00DB53C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3CC36FDB" w14:textId="0FC15CEE" w:rsidR="00DB53C3" w:rsidRDefault="00DB53C3" w:rsidP="00DB53C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82AD0">
        <w:rPr>
          <w:rFonts w:ascii="Book Antiqua" w:hAnsi="Book Antiqua"/>
          <w:sz w:val="22"/>
          <w:szCs w:val="22"/>
          <w:lang w:val="eu-ES"/>
        </w:rPr>
        <w:t xml:space="preserve">Mahatsaren zukua, ardoan bihurtzen denean, </w:t>
      </w:r>
      <w:proofErr w:type="gramStart"/>
      <w:r w:rsidRPr="00582AD0">
        <w:rPr>
          <w:rFonts w:ascii="Book Antiqua" w:hAnsi="Book Antiqua"/>
          <w:sz w:val="22"/>
          <w:szCs w:val="22"/>
          <w:lang w:val="eu-ES"/>
        </w:rPr>
        <w:t>kupelean</w:t>
      </w:r>
      <w:proofErr w:type="gramEnd"/>
      <w:r w:rsidRPr="00582AD0">
        <w:rPr>
          <w:rFonts w:ascii="Book Antiqua" w:hAnsi="Book Antiqua"/>
          <w:sz w:val="22"/>
          <w:szCs w:val="22"/>
          <w:lang w:val="eu-ES"/>
        </w:rPr>
        <w:t xml:space="preserve"> sartzen dute.</w:t>
      </w:r>
    </w:p>
    <w:p w14:paraId="617E28DB" w14:textId="127EBB6C" w:rsidR="00C75627" w:rsidRPr="00582AD0" w:rsidRDefault="00C75627" w:rsidP="00C75627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 w:rsidRPr="00582AD0">
        <w:rPr>
          <w:rFonts w:ascii="Book Antiqua" w:hAnsi="Book Antiqua"/>
          <w:sz w:val="22"/>
          <w:szCs w:val="22"/>
          <w:lang w:val="eu-ES"/>
        </w:rPr>
        <w:t xml:space="preserve">Mahatsaren </w:t>
      </w:r>
      <w:r>
        <w:rPr>
          <w:rFonts w:ascii="Book Antiqua" w:hAnsi="Book Antiqua"/>
          <w:sz w:val="22"/>
          <w:szCs w:val="22"/>
          <w:lang w:val="eu-ES"/>
        </w:rPr>
        <w:t xml:space="preserve">zukua, ardo bihurtzen denean, </w:t>
      </w:r>
      <w:r w:rsidRPr="00582AD0">
        <w:rPr>
          <w:rFonts w:ascii="Book Antiqua" w:hAnsi="Book Antiqua"/>
          <w:sz w:val="22"/>
          <w:szCs w:val="22"/>
          <w:lang w:val="eu-ES"/>
        </w:rPr>
        <w:t>upelean sartzen dute.</w:t>
      </w:r>
      <w:r w:rsidR="00FB0C65">
        <w:rPr>
          <w:rFonts w:ascii="Book Antiqua" w:hAnsi="Book Antiqua"/>
          <w:sz w:val="22"/>
          <w:szCs w:val="22"/>
          <w:lang w:val="eu-ES"/>
        </w:rPr>
        <w:t xml:space="preserve"> (40. araua)</w:t>
      </w:r>
    </w:p>
    <w:p w14:paraId="0816CC6A" w14:textId="77777777" w:rsidR="00C75627" w:rsidRPr="00582AD0" w:rsidRDefault="00C75627" w:rsidP="00C75627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30A6F9E7" w14:textId="77777777" w:rsidR="00DB53C3" w:rsidRPr="00582AD0" w:rsidRDefault="00DB53C3" w:rsidP="00DB53C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10CDE87D" w14:textId="77777777" w:rsidR="00DB53C3" w:rsidRPr="00582AD0" w:rsidRDefault="00DB53C3" w:rsidP="00DB53C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465CC785" w14:textId="4388DA96" w:rsidR="00DB53C3" w:rsidRDefault="00DB53C3" w:rsidP="00DB53C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82AD0">
        <w:rPr>
          <w:rFonts w:ascii="Book Antiqua" w:hAnsi="Book Antiqua"/>
          <w:sz w:val="22"/>
          <w:szCs w:val="22"/>
          <w:lang w:val="eu-ES"/>
        </w:rPr>
        <w:t xml:space="preserve">Urriak </w:t>
      </w:r>
      <w:proofErr w:type="spellStart"/>
      <w:r w:rsidRPr="00582AD0">
        <w:rPr>
          <w:rFonts w:ascii="Book Antiqua" w:hAnsi="Book Antiqua"/>
          <w:sz w:val="22"/>
          <w:szCs w:val="22"/>
          <w:lang w:val="eu-ES"/>
        </w:rPr>
        <w:t>4ean</w:t>
      </w:r>
      <w:proofErr w:type="spellEnd"/>
      <w:r w:rsidRPr="00582AD0">
        <w:rPr>
          <w:rFonts w:ascii="Book Antiqua" w:hAnsi="Book Antiqua"/>
          <w:sz w:val="22"/>
          <w:szCs w:val="22"/>
          <w:lang w:val="eu-ES"/>
        </w:rPr>
        <w:t xml:space="preserve"> konfirmatu</w:t>
      </w:r>
      <w:r w:rsidR="00C75627">
        <w:rPr>
          <w:rFonts w:ascii="Book Antiqua" w:hAnsi="Book Antiqua"/>
          <w:sz w:val="22"/>
          <w:szCs w:val="22"/>
          <w:lang w:val="eu-ES"/>
        </w:rPr>
        <w:t xml:space="preserve"> zioten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 </w:t>
      </w:r>
      <w:r>
        <w:rPr>
          <w:rFonts w:ascii="Book Antiqua" w:hAnsi="Book Antiqua"/>
          <w:sz w:val="22"/>
          <w:szCs w:val="22"/>
          <w:lang w:val="eu-ES"/>
        </w:rPr>
        <w:t>onartu ziotela matrikula aldatzea</w:t>
      </w:r>
      <w:r w:rsidRPr="00582AD0">
        <w:rPr>
          <w:rFonts w:ascii="Book Antiqua" w:hAnsi="Book Antiqua"/>
          <w:sz w:val="22"/>
          <w:szCs w:val="22"/>
          <w:lang w:val="eu-ES"/>
        </w:rPr>
        <w:t>.</w:t>
      </w:r>
    </w:p>
    <w:p w14:paraId="0F52EC6A" w14:textId="077851B0" w:rsidR="00C75627" w:rsidRPr="00C75627" w:rsidRDefault="00F95A44" w:rsidP="00C75627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Urriaren</w:t>
      </w:r>
      <w:r w:rsidR="00C75627">
        <w:rPr>
          <w:rFonts w:ascii="Book Antiqua" w:hAnsi="Book Antiqua"/>
          <w:sz w:val="22"/>
          <w:szCs w:val="22"/>
          <w:lang w:val="eu-ES"/>
        </w:rPr>
        <w:t xml:space="preserve"> 4an berretsi zioten</w:t>
      </w:r>
      <w:r w:rsidR="00C75627" w:rsidRPr="00582AD0">
        <w:rPr>
          <w:rFonts w:ascii="Book Antiqua" w:hAnsi="Book Antiqua"/>
          <w:sz w:val="22"/>
          <w:szCs w:val="22"/>
          <w:lang w:val="eu-ES"/>
        </w:rPr>
        <w:t xml:space="preserve"> </w:t>
      </w:r>
      <w:r w:rsidR="00C75627">
        <w:rPr>
          <w:rFonts w:ascii="Book Antiqua" w:hAnsi="Book Antiqua"/>
          <w:sz w:val="22"/>
          <w:szCs w:val="22"/>
          <w:lang w:val="eu-ES"/>
        </w:rPr>
        <w:t>onartu ziotela matrikula aldatzea</w:t>
      </w:r>
      <w:r w:rsidR="00C75627" w:rsidRPr="00582AD0">
        <w:rPr>
          <w:rFonts w:ascii="Book Antiqua" w:hAnsi="Book Antiqua"/>
          <w:sz w:val="22"/>
          <w:szCs w:val="22"/>
          <w:lang w:val="eu-ES"/>
        </w:rPr>
        <w:t>.</w:t>
      </w:r>
      <w:r w:rsidR="00FB0C65">
        <w:rPr>
          <w:rFonts w:ascii="Book Antiqua" w:hAnsi="Book Antiqua"/>
          <w:sz w:val="22"/>
          <w:szCs w:val="22"/>
          <w:lang w:val="eu-ES"/>
        </w:rPr>
        <w:t xml:space="preserve"> (37. araua)</w:t>
      </w:r>
    </w:p>
    <w:p w14:paraId="705F176C" w14:textId="77777777" w:rsidR="00DB53C3" w:rsidRPr="00582AD0" w:rsidRDefault="00DB53C3" w:rsidP="00DB53C3">
      <w:pPr>
        <w:ind w:left="720" w:firstLine="720"/>
        <w:jc w:val="both"/>
        <w:rPr>
          <w:rFonts w:ascii="Book Antiqua" w:hAnsi="Book Antiqua"/>
          <w:sz w:val="22"/>
          <w:szCs w:val="22"/>
          <w:lang w:val="eu-ES"/>
        </w:rPr>
      </w:pPr>
    </w:p>
    <w:p w14:paraId="0B128FD6" w14:textId="77777777" w:rsidR="00DB53C3" w:rsidRPr="00582AD0" w:rsidRDefault="00DB53C3" w:rsidP="00DB53C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6224B31F" w14:textId="4F051B6B" w:rsidR="00DB53C3" w:rsidRDefault="00DB53C3" w:rsidP="00DB53C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 xml:space="preserve">Zazpi 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t’erdietan </w:t>
      </w:r>
      <w:r>
        <w:rPr>
          <w:rFonts w:ascii="Book Antiqua" w:hAnsi="Book Antiqua"/>
          <w:sz w:val="22"/>
          <w:szCs w:val="22"/>
          <w:lang w:val="eu-ES"/>
        </w:rPr>
        <w:t>bukatuko da gaurko klasea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. </w:t>
      </w:r>
    </w:p>
    <w:p w14:paraId="11F9BE87" w14:textId="76E184A5" w:rsidR="00C75627" w:rsidRPr="00582AD0" w:rsidRDefault="00C75627" w:rsidP="00C75627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 xml:space="preserve">Zazpi </w:t>
      </w:r>
      <w:r>
        <w:rPr>
          <w:rFonts w:ascii="Book Antiqua" w:hAnsi="Book Antiqua"/>
          <w:sz w:val="22"/>
          <w:szCs w:val="22"/>
          <w:lang w:val="eu-ES"/>
        </w:rPr>
        <w:t xml:space="preserve">eta 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erdietan </w:t>
      </w:r>
      <w:r>
        <w:rPr>
          <w:rFonts w:ascii="Book Antiqua" w:hAnsi="Book Antiqua"/>
          <w:sz w:val="22"/>
          <w:szCs w:val="22"/>
          <w:lang w:val="eu-ES"/>
        </w:rPr>
        <w:t xml:space="preserve">bukatuko da gaurko </w:t>
      </w:r>
      <w:r w:rsidR="00070784">
        <w:rPr>
          <w:rFonts w:ascii="Book Antiqua" w:hAnsi="Book Antiqua"/>
          <w:sz w:val="22"/>
          <w:szCs w:val="22"/>
          <w:lang w:val="eu-ES"/>
        </w:rPr>
        <w:t>eskol</w:t>
      </w:r>
      <w:r>
        <w:rPr>
          <w:rFonts w:ascii="Book Antiqua" w:hAnsi="Book Antiqua"/>
          <w:sz w:val="22"/>
          <w:szCs w:val="22"/>
          <w:lang w:val="eu-ES"/>
        </w:rPr>
        <w:t>a</w:t>
      </w:r>
      <w:r w:rsidR="00F95A44">
        <w:rPr>
          <w:rFonts w:ascii="Book Antiqua" w:hAnsi="Book Antiqua"/>
          <w:sz w:val="22"/>
          <w:szCs w:val="22"/>
          <w:lang w:val="eu-ES"/>
        </w:rPr>
        <w:t>/irakaskuntza saio</w:t>
      </w:r>
      <w:r w:rsidRPr="00582AD0">
        <w:rPr>
          <w:rFonts w:ascii="Book Antiqua" w:hAnsi="Book Antiqua"/>
          <w:sz w:val="22"/>
          <w:szCs w:val="22"/>
          <w:lang w:val="eu-ES"/>
        </w:rPr>
        <w:t>.</w:t>
      </w:r>
      <w:r>
        <w:rPr>
          <w:rFonts w:ascii="Book Antiqua" w:hAnsi="Book Antiqua"/>
          <w:sz w:val="22"/>
          <w:szCs w:val="22"/>
          <w:lang w:val="eu-ES"/>
        </w:rPr>
        <w:t xml:space="preserve"> (35. araua)</w:t>
      </w:r>
    </w:p>
    <w:p w14:paraId="34F896D0" w14:textId="77777777" w:rsidR="00DB53C3" w:rsidRPr="00582AD0" w:rsidRDefault="00DB53C3" w:rsidP="00DB53C3">
      <w:pPr>
        <w:pStyle w:val="Prrafodelista"/>
        <w:ind w:left="1440"/>
        <w:jc w:val="both"/>
        <w:rPr>
          <w:rFonts w:ascii="Book Antiqua" w:hAnsi="Book Antiqua"/>
          <w:sz w:val="22"/>
          <w:szCs w:val="22"/>
          <w:lang w:val="eu-ES"/>
        </w:rPr>
      </w:pPr>
    </w:p>
    <w:p w14:paraId="3FBE6847" w14:textId="77777777" w:rsidR="00DB53C3" w:rsidRPr="00582AD0" w:rsidRDefault="00DB53C3" w:rsidP="00DB53C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06B346E9" w14:textId="1DF086D3" w:rsidR="00DB53C3" w:rsidRDefault="00DB53C3" w:rsidP="00DB53C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82AD0">
        <w:rPr>
          <w:rFonts w:ascii="Book Antiqua" w:hAnsi="Book Antiqua"/>
          <w:sz w:val="22"/>
          <w:szCs w:val="22"/>
          <w:lang w:val="eu-ES"/>
        </w:rPr>
        <w:t xml:space="preserve">Urtzik Gorkari isilarazi dio, lana lehen </w:t>
      </w:r>
      <w:proofErr w:type="spellStart"/>
      <w:r w:rsidRPr="00582AD0">
        <w:rPr>
          <w:rFonts w:ascii="Book Antiqua" w:hAnsi="Book Antiqua"/>
          <w:sz w:val="22"/>
          <w:szCs w:val="22"/>
          <w:lang w:val="eu-ES"/>
        </w:rPr>
        <w:t>bait</w:t>
      </w:r>
      <w:proofErr w:type="spellEnd"/>
      <w:r w:rsidRPr="00582AD0">
        <w:rPr>
          <w:rFonts w:ascii="Book Antiqua" w:hAnsi="Book Antiqua"/>
          <w:sz w:val="22"/>
          <w:szCs w:val="22"/>
          <w:lang w:val="eu-ES"/>
        </w:rPr>
        <w:t xml:space="preserve"> lehen bukatu nahi zuen eta.</w:t>
      </w:r>
    </w:p>
    <w:p w14:paraId="2F711556" w14:textId="104863AE" w:rsidR="00C75627" w:rsidRPr="00582AD0" w:rsidRDefault="00C75627" w:rsidP="00C75627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Urtzik Gorka isilarazi du, lana lehenbai</w:t>
      </w:r>
      <w:r w:rsidRPr="00582AD0">
        <w:rPr>
          <w:rFonts w:ascii="Book Antiqua" w:hAnsi="Book Antiqua"/>
          <w:sz w:val="22"/>
          <w:szCs w:val="22"/>
          <w:lang w:val="eu-ES"/>
        </w:rPr>
        <w:t>lehen bukatu nahi zuen eta.</w:t>
      </w:r>
      <w:r w:rsidR="00FB0C65">
        <w:rPr>
          <w:rFonts w:ascii="Book Antiqua" w:hAnsi="Book Antiqua"/>
          <w:sz w:val="22"/>
          <w:szCs w:val="22"/>
          <w:lang w:val="eu-ES"/>
        </w:rPr>
        <w:t xml:space="preserve"> (</w:t>
      </w:r>
      <w:r w:rsidR="00070784">
        <w:rPr>
          <w:rFonts w:ascii="Book Antiqua" w:hAnsi="Book Antiqua"/>
          <w:sz w:val="22"/>
          <w:szCs w:val="22"/>
          <w:lang w:val="eu-ES"/>
        </w:rPr>
        <w:t>43. araua)</w:t>
      </w:r>
    </w:p>
    <w:p w14:paraId="26B40754" w14:textId="77777777" w:rsidR="00DB53C3" w:rsidRDefault="00DB53C3" w:rsidP="00DB53C3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6389DB35" w14:textId="77777777" w:rsidR="00DB53C3" w:rsidRDefault="00DB53C3" w:rsidP="00DB53C3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3AAB7B36" w14:textId="09208A6D" w:rsidR="00DB53C3" w:rsidRDefault="00DB53C3" w:rsidP="00DB53C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82AD0">
        <w:rPr>
          <w:rFonts w:ascii="Book Antiqua" w:hAnsi="Book Antiqua"/>
          <w:sz w:val="22"/>
          <w:szCs w:val="22"/>
          <w:lang w:val="eu-ES"/>
        </w:rPr>
        <w:t xml:space="preserve">Ongi etorriak </w:t>
      </w:r>
      <w:proofErr w:type="gramStart"/>
      <w:r w:rsidRPr="00582AD0">
        <w:rPr>
          <w:rFonts w:ascii="Book Antiqua" w:hAnsi="Book Antiqua"/>
          <w:sz w:val="22"/>
          <w:szCs w:val="22"/>
          <w:lang w:val="eu-ES"/>
        </w:rPr>
        <w:t>kurtso</w:t>
      </w:r>
      <w:proofErr w:type="gramEnd"/>
      <w:r w:rsidRPr="00582AD0">
        <w:rPr>
          <w:rFonts w:ascii="Book Antiqua" w:hAnsi="Book Antiqua"/>
          <w:sz w:val="22"/>
          <w:szCs w:val="22"/>
          <w:lang w:val="eu-ES"/>
        </w:rPr>
        <w:t xml:space="preserve"> </w:t>
      </w:r>
      <w:r>
        <w:rPr>
          <w:rFonts w:ascii="Book Antiqua" w:hAnsi="Book Antiqua"/>
          <w:sz w:val="22"/>
          <w:szCs w:val="22"/>
          <w:lang w:val="eu-ES"/>
        </w:rPr>
        <w:t>hasierako ekitaldira.</w:t>
      </w:r>
    </w:p>
    <w:p w14:paraId="406B2D19" w14:textId="079950A8" w:rsidR="00C75627" w:rsidRPr="00C75627" w:rsidRDefault="00C75627" w:rsidP="00C75627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Ongi etorri ikasturte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 </w:t>
      </w:r>
      <w:r>
        <w:rPr>
          <w:rFonts w:ascii="Book Antiqua" w:hAnsi="Book Antiqua"/>
          <w:sz w:val="22"/>
          <w:szCs w:val="22"/>
          <w:lang w:val="eu-ES"/>
        </w:rPr>
        <w:t>hasierako ekitaldira.</w:t>
      </w:r>
      <w:r w:rsidR="00070784">
        <w:rPr>
          <w:rFonts w:ascii="Book Antiqua" w:hAnsi="Book Antiqua"/>
          <w:sz w:val="22"/>
          <w:szCs w:val="22"/>
          <w:lang w:val="eu-ES"/>
        </w:rPr>
        <w:t xml:space="preserve"> (33. araua)</w:t>
      </w:r>
    </w:p>
    <w:p w14:paraId="5FA2A33A" w14:textId="77777777" w:rsidR="00DB53C3" w:rsidRPr="00582AD0" w:rsidRDefault="00DB53C3" w:rsidP="00DB53C3">
      <w:pPr>
        <w:pStyle w:val="Prrafodelista"/>
        <w:ind w:left="1440"/>
        <w:jc w:val="both"/>
        <w:rPr>
          <w:rFonts w:ascii="Book Antiqua" w:hAnsi="Book Antiqua"/>
          <w:sz w:val="22"/>
          <w:szCs w:val="22"/>
          <w:lang w:val="eu-ES"/>
        </w:rPr>
      </w:pPr>
    </w:p>
    <w:p w14:paraId="7D5CD563" w14:textId="77777777" w:rsidR="00DB53C3" w:rsidRPr="00582AD0" w:rsidRDefault="00DB53C3" w:rsidP="00DB53C3">
      <w:pPr>
        <w:pStyle w:val="Prrafodelista"/>
        <w:ind w:left="1440"/>
        <w:jc w:val="both"/>
        <w:rPr>
          <w:rFonts w:ascii="Book Antiqua" w:hAnsi="Book Antiqua"/>
          <w:sz w:val="22"/>
          <w:szCs w:val="22"/>
          <w:lang w:val="eu-ES"/>
        </w:rPr>
      </w:pPr>
    </w:p>
    <w:p w14:paraId="6D7337B0" w14:textId="761C58DC" w:rsidR="00DB53C3" w:rsidRDefault="00DB53C3" w:rsidP="00DB53C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82AD0">
        <w:rPr>
          <w:rFonts w:ascii="Book Antiqua" w:hAnsi="Book Antiqua"/>
          <w:sz w:val="22"/>
          <w:szCs w:val="22"/>
          <w:lang w:val="eu-ES"/>
        </w:rPr>
        <w:t xml:space="preserve">Bizkaiak eta Gipuzkoak </w:t>
      </w:r>
      <w:proofErr w:type="spellStart"/>
      <w:r w:rsidRPr="00582AD0">
        <w:rPr>
          <w:rFonts w:ascii="Book Antiqua" w:hAnsi="Book Antiqua"/>
          <w:sz w:val="22"/>
          <w:szCs w:val="22"/>
          <w:lang w:val="eu-ES"/>
        </w:rPr>
        <w:t>ezezik</w:t>
      </w:r>
      <w:proofErr w:type="spellEnd"/>
      <w:r w:rsidRPr="00582AD0">
        <w:rPr>
          <w:rFonts w:ascii="Book Antiqua" w:hAnsi="Book Antiqua"/>
          <w:sz w:val="22"/>
          <w:szCs w:val="22"/>
          <w:lang w:val="eu-ES"/>
        </w:rPr>
        <w:t xml:space="preserve"> Arabak ere osatzen du Euskadiko Autonomi Elkartea.</w:t>
      </w:r>
    </w:p>
    <w:p w14:paraId="782C5D89" w14:textId="4AE499D2" w:rsidR="00DB53C3" w:rsidRPr="00C75627" w:rsidRDefault="00C75627" w:rsidP="00C75627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 w:rsidRPr="00582AD0">
        <w:rPr>
          <w:rFonts w:ascii="Book Antiqua" w:hAnsi="Book Antiqua"/>
          <w:sz w:val="22"/>
          <w:szCs w:val="22"/>
          <w:lang w:val="eu-ES"/>
        </w:rPr>
        <w:t>Bizkaiak eta Gipuzkoak ez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  <w:r w:rsidRPr="00582AD0">
        <w:rPr>
          <w:rFonts w:ascii="Book Antiqua" w:hAnsi="Book Antiqua"/>
          <w:sz w:val="22"/>
          <w:szCs w:val="22"/>
          <w:lang w:val="eu-ES"/>
        </w:rPr>
        <w:t>ezik Arabak ere osatzen du Euska</w:t>
      </w:r>
      <w:r w:rsidR="005A3ACA">
        <w:rPr>
          <w:rFonts w:ascii="Book Antiqua" w:hAnsi="Book Antiqua"/>
          <w:sz w:val="22"/>
          <w:szCs w:val="22"/>
          <w:lang w:val="eu-ES"/>
        </w:rPr>
        <w:t>l Autonomia Erkidegoa</w:t>
      </w:r>
      <w:r w:rsidRPr="00582AD0">
        <w:rPr>
          <w:rFonts w:ascii="Book Antiqua" w:hAnsi="Book Antiqua"/>
          <w:sz w:val="22"/>
          <w:szCs w:val="22"/>
          <w:lang w:val="eu-ES"/>
        </w:rPr>
        <w:t>.</w:t>
      </w:r>
      <w:r w:rsidR="00070784">
        <w:rPr>
          <w:rFonts w:ascii="Book Antiqua" w:hAnsi="Book Antiqua"/>
          <w:sz w:val="22"/>
          <w:szCs w:val="22"/>
          <w:lang w:val="eu-ES"/>
        </w:rPr>
        <w:t xml:space="preserve"> (32. araua)</w:t>
      </w:r>
    </w:p>
    <w:p w14:paraId="590D41AF" w14:textId="77777777" w:rsidR="00DB53C3" w:rsidRDefault="00DB53C3" w:rsidP="00DB53C3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6C9DCC95" w14:textId="77777777" w:rsidR="00DB53C3" w:rsidRPr="00582AD0" w:rsidRDefault="00DB53C3" w:rsidP="00DB53C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82AD0">
        <w:rPr>
          <w:rFonts w:ascii="Book Antiqua" w:hAnsi="Book Antiqua"/>
          <w:sz w:val="22"/>
          <w:szCs w:val="22"/>
          <w:lang w:val="eu-ES"/>
        </w:rPr>
        <w:t xml:space="preserve">Susmo txarra hartzen diet </w:t>
      </w:r>
      <w:proofErr w:type="spellStart"/>
      <w:r w:rsidRPr="00582AD0">
        <w:rPr>
          <w:rFonts w:ascii="Book Antiqua" w:hAnsi="Book Antiqua"/>
          <w:sz w:val="22"/>
          <w:szCs w:val="22"/>
          <w:lang w:val="eu-ES"/>
        </w:rPr>
        <w:t>orohar</w:t>
      </w:r>
      <w:proofErr w:type="spellEnd"/>
      <w:r w:rsidRPr="00582AD0">
        <w:rPr>
          <w:rFonts w:ascii="Book Antiqua" w:hAnsi="Book Antiqua"/>
          <w:sz w:val="22"/>
          <w:szCs w:val="22"/>
          <w:lang w:val="eu-ES"/>
        </w:rPr>
        <w:t xml:space="preserve"> </w:t>
      </w:r>
      <w:proofErr w:type="spellStart"/>
      <w:r w:rsidRPr="00582AD0">
        <w:rPr>
          <w:rFonts w:ascii="Book Antiqua" w:hAnsi="Book Antiqua"/>
          <w:sz w:val="22"/>
          <w:szCs w:val="22"/>
          <w:lang w:val="eu-ES"/>
        </w:rPr>
        <w:t>politikalariei</w:t>
      </w:r>
      <w:proofErr w:type="spellEnd"/>
      <w:r w:rsidRPr="00582AD0">
        <w:rPr>
          <w:rFonts w:ascii="Book Antiqua" w:hAnsi="Book Antiqua"/>
          <w:sz w:val="22"/>
          <w:szCs w:val="22"/>
          <w:lang w:val="eu-ES"/>
        </w:rPr>
        <w:t xml:space="preserve"> eta </w:t>
      </w:r>
      <w:proofErr w:type="gramStart"/>
      <w:r w:rsidRPr="00582AD0">
        <w:rPr>
          <w:rFonts w:ascii="Book Antiqua" w:hAnsi="Book Antiqua"/>
          <w:sz w:val="22"/>
          <w:szCs w:val="22"/>
          <w:lang w:val="eu-ES"/>
        </w:rPr>
        <w:t>ikerlariei</w:t>
      </w:r>
      <w:proofErr w:type="gramEnd"/>
      <w:r w:rsidRPr="00582AD0">
        <w:rPr>
          <w:rFonts w:ascii="Book Antiqua" w:hAnsi="Book Antiqua"/>
          <w:sz w:val="22"/>
          <w:szCs w:val="22"/>
          <w:lang w:val="eu-ES"/>
        </w:rPr>
        <w:t>.</w:t>
      </w:r>
    </w:p>
    <w:p w14:paraId="7CBE738D" w14:textId="4C1910A6" w:rsidR="00DB53C3" w:rsidRDefault="00C75627" w:rsidP="00DB53C3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 w:rsidRPr="00582AD0">
        <w:rPr>
          <w:rFonts w:ascii="Book Antiqua" w:hAnsi="Book Antiqua"/>
          <w:sz w:val="22"/>
          <w:szCs w:val="22"/>
          <w:lang w:val="eu-ES"/>
        </w:rPr>
        <w:t>Susmo txarra hartzen diet oro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  <w:r w:rsidRPr="00582AD0">
        <w:rPr>
          <w:rFonts w:ascii="Book Antiqua" w:hAnsi="Book Antiqua"/>
          <w:sz w:val="22"/>
          <w:szCs w:val="22"/>
          <w:lang w:val="eu-ES"/>
        </w:rPr>
        <w:t>ha</w:t>
      </w:r>
      <w:r>
        <w:rPr>
          <w:rFonts w:ascii="Book Antiqua" w:hAnsi="Book Antiqua"/>
          <w:sz w:val="22"/>
          <w:szCs w:val="22"/>
          <w:lang w:val="eu-ES"/>
        </w:rPr>
        <w:t>r politikariei eta ikertzaileei.</w:t>
      </w:r>
      <w:r w:rsidR="00FB0C65">
        <w:rPr>
          <w:rFonts w:ascii="Book Antiqua" w:hAnsi="Book Antiqua"/>
          <w:sz w:val="22"/>
          <w:szCs w:val="22"/>
          <w:lang w:val="eu-ES"/>
        </w:rPr>
        <w:t xml:space="preserve"> (49. araua)</w:t>
      </w:r>
    </w:p>
    <w:p w14:paraId="3163D924" w14:textId="77777777" w:rsidR="00DB53C3" w:rsidRDefault="00DB53C3" w:rsidP="00DB53C3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5E8E09BA" w14:textId="76CC857F" w:rsidR="00DB53C3" w:rsidRDefault="00DB53C3" w:rsidP="00DB53C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82AD0">
        <w:rPr>
          <w:rFonts w:ascii="Book Antiqua" w:hAnsi="Book Antiqua"/>
          <w:sz w:val="22"/>
          <w:szCs w:val="22"/>
          <w:lang w:val="eu-ES"/>
        </w:rPr>
        <w:t xml:space="preserve">Oraintxe bertan </w:t>
      </w:r>
      <w:r>
        <w:rPr>
          <w:rFonts w:ascii="Book Antiqua" w:hAnsi="Book Antiqua"/>
          <w:sz w:val="22"/>
          <w:szCs w:val="22"/>
          <w:lang w:val="eu-ES"/>
        </w:rPr>
        <w:t>joango nintzen zinera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 </w:t>
      </w:r>
      <w:r>
        <w:rPr>
          <w:rFonts w:ascii="Book Antiqua" w:hAnsi="Book Antiqua"/>
          <w:sz w:val="22"/>
          <w:szCs w:val="22"/>
          <w:lang w:val="eu-ES"/>
        </w:rPr>
        <w:t>piper eginda</w:t>
      </w:r>
      <w:r w:rsidRPr="00582AD0">
        <w:rPr>
          <w:rFonts w:ascii="Book Antiqua" w:hAnsi="Book Antiqua"/>
          <w:sz w:val="22"/>
          <w:szCs w:val="22"/>
          <w:lang w:val="eu-ES"/>
        </w:rPr>
        <w:t>.</w:t>
      </w:r>
    </w:p>
    <w:p w14:paraId="1F2A4808" w14:textId="2C9A1A69" w:rsidR="00C75627" w:rsidRPr="00C75627" w:rsidRDefault="00C75627" w:rsidP="00C75627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 w:rsidRPr="00582AD0">
        <w:rPr>
          <w:rFonts w:ascii="Book Antiqua" w:hAnsi="Book Antiqua"/>
          <w:sz w:val="22"/>
          <w:szCs w:val="22"/>
          <w:lang w:val="eu-ES"/>
        </w:rPr>
        <w:t xml:space="preserve">Oraintxe bertan </w:t>
      </w:r>
      <w:r w:rsidR="00FB0C65">
        <w:rPr>
          <w:rFonts w:ascii="Book Antiqua" w:hAnsi="Book Antiqua"/>
          <w:sz w:val="22"/>
          <w:szCs w:val="22"/>
          <w:lang w:val="eu-ES"/>
        </w:rPr>
        <w:t>joango nintzateke</w:t>
      </w:r>
      <w:r>
        <w:rPr>
          <w:rFonts w:ascii="Book Antiqua" w:hAnsi="Book Antiqua"/>
          <w:sz w:val="22"/>
          <w:szCs w:val="22"/>
          <w:lang w:val="eu-ES"/>
        </w:rPr>
        <w:t xml:space="preserve"> zine</w:t>
      </w:r>
      <w:r w:rsidR="00FB0C65">
        <w:rPr>
          <w:rFonts w:ascii="Book Antiqua" w:hAnsi="Book Antiqua"/>
          <w:sz w:val="22"/>
          <w:szCs w:val="22"/>
          <w:lang w:val="eu-ES"/>
        </w:rPr>
        <w:t>ma</w:t>
      </w:r>
      <w:r>
        <w:rPr>
          <w:rFonts w:ascii="Book Antiqua" w:hAnsi="Book Antiqua"/>
          <w:sz w:val="22"/>
          <w:szCs w:val="22"/>
          <w:lang w:val="eu-ES"/>
        </w:rPr>
        <w:t>ra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 </w:t>
      </w:r>
      <w:r>
        <w:rPr>
          <w:rFonts w:ascii="Book Antiqua" w:hAnsi="Book Antiqua"/>
          <w:sz w:val="22"/>
          <w:szCs w:val="22"/>
          <w:lang w:val="eu-ES"/>
        </w:rPr>
        <w:t>piper eginda</w:t>
      </w:r>
      <w:r w:rsidRPr="00582AD0">
        <w:rPr>
          <w:rFonts w:ascii="Book Antiqua" w:hAnsi="Book Antiqua"/>
          <w:sz w:val="22"/>
          <w:szCs w:val="22"/>
          <w:lang w:val="eu-ES"/>
        </w:rPr>
        <w:t>.</w:t>
      </w:r>
      <w:r w:rsidR="00070784">
        <w:rPr>
          <w:rFonts w:ascii="Book Antiqua" w:hAnsi="Book Antiqua"/>
          <w:sz w:val="22"/>
          <w:szCs w:val="22"/>
          <w:lang w:val="eu-ES"/>
        </w:rPr>
        <w:t xml:space="preserve"> (42. araua)</w:t>
      </w:r>
    </w:p>
    <w:p w14:paraId="0A1801A3" w14:textId="77777777" w:rsidR="00DB53C3" w:rsidRPr="00C01750" w:rsidRDefault="00DB53C3" w:rsidP="00DB53C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56036E41" w14:textId="77777777" w:rsidR="00DB53C3" w:rsidRPr="00C01750" w:rsidRDefault="00DB53C3" w:rsidP="00DB53C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5CA99B9D" w14:textId="77777777" w:rsidR="00DB53C3" w:rsidRPr="00C01750" w:rsidRDefault="00DB53C3" w:rsidP="00DB53C3">
      <w:pPr>
        <w:tabs>
          <w:tab w:val="left" w:pos="0"/>
        </w:tabs>
        <w:jc w:val="both"/>
        <w:rPr>
          <w:rFonts w:ascii="Book Antiqua" w:hAnsi="Book Antiqua"/>
          <w:sz w:val="22"/>
          <w:szCs w:val="22"/>
          <w:lang w:val="eu-ES"/>
        </w:rPr>
      </w:pPr>
    </w:p>
    <w:p w14:paraId="71C3B45E" w14:textId="77777777" w:rsidR="00DB53C3" w:rsidRPr="00C01750" w:rsidRDefault="00DB53C3" w:rsidP="00DB53C3">
      <w:pPr>
        <w:jc w:val="both"/>
        <w:rPr>
          <w:rFonts w:ascii="Book Antiqua" w:hAnsi="Book Antiqua" w:cs="Times New Roman"/>
          <w:b/>
          <w:smallCaps/>
          <w:sz w:val="22"/>
          <w:szCs w:val="22"/>
          <w:lang w:val="eu-ES"/>
        </w:rPr>
      </w:pPr>
      <w:r>
        <w:rPr>
          <w:rFonts w:ascii="Book Antiqua" w:hAnsi="Book Antiqua"/>
          <w:b/>
          <w:sz w:val="22"/>
          <w:szCs w:val="22"/>
          <w:lang w:val="eu-ES"/>
        </w:rPr>
        <w:t>50</w:t>
      </w:r>
      <w:r w:rsidRPr="00C01750">
        <w:rPr>
          <w:rFonts w:ascii="Book Antiqua" w:hAnsi="Book Antiqua"/>
          <w:b/>
          <w:sz w:val="22"/>
          <w:szCs w:val="22"/>
          <w:lang w:val="eu-ES"/>
        </w:rPr>
        <w:t>-1</w:t>
      </w:r>
      <w:r>
        <w:rPr>
          <w:rFonts w:ascii="Book Antiqua" w:hAnsi="Book Antiqua"/>
          <w:b/>
          <w:sz w:val="22"/>
          <w:szCs w:val="22"/>
          <w:lang w:val="eu-ES"/>
        </w:rPr>
        <w:t>84</w:t>
      </w:r>
      <w:r w:rsidRPr="00C01750">
        <w:rPr>
          <w:rFonts w:ascii="Book Antiqua" w:hAnsi="Book Antiqua"/>
          <w:sz w:val="22"/>
          <w:szCs w:val="22"/>
          <w:lang w:val="eu-ES"/>
        </w:rPr>
        <w:t xml:space="preserve"> </w:t>
      </w:r>
      <w:r w:rsidRPr="00C01750">
        <w:rPr>
          <w:rFonts w:ascii="Book Antiqua" w:hAnsi="Book Antiqua" w:cs="Times New Roman"/>
          <w:b/>
          <w:smallCaps/>
          <w:sz w:val="22"/>
          <w:szCs w:val="22"/>
          <w:lang w:val="eu-ES"/>
        </w:rPr>
        <w:t>arauak_____________________________________________________________</w:t>
      </w:r>
    </w:p>
    <w:p w14:paraId="7BEB6E49" w14:textId="77777777" w:rsidR="00DB53C3" w:rsidRDefault="00DB53C3" w:rsidP="00DB53C3">
      <w:pPr>
        <w:tabs>
          <w:tab w:val="left" w:pos="0"/>
        </w:tabs>
        <w:jc w:val="both"/>
        <w:rPr>
          <w:rFonts w:ascii="Book Antiqua" w:hAnsi="Book Antiqua" w:cs="Times New Roman"/>
          <w:b/>
          <w:smallCaps/>
          <w:sz w:val="22"/>
          <w:szCs w:val="22"/>
          <w:lang w:val="eu-ES"/>
        </w:rPr>
      </w:pPr>
    </w:p>
    <w:p w14:paraId="11F2D557" w14:textId="77777777" w:rsidR="00DB53C3" w:rsidRPr="00C01750" w:rsidRDefault="00DB53C3" w:rsidP="00DB53C3">
      <w:pPr>
        <w:tabs>
          <w:tab w:val="left" w:pos="0"/>
        </w:tabs>
        <w:jc w:val="both"/>
        <w:rPr>
          <w:rFonts w:ascii="Book Antiqua" w:hAnsi="Book Antiqua"/>
          <w:sz w:val="22"/>
          <w:szCs w:val="22"/>
          <w:lang w:val="eu-ES"/>
        </w:rPr>
      </w:pPr>
    </w:p>
    <w:p w14:paraId="2BEF36F5" w14:textId="11959251" w:rsidR="00DB53C3" w:rsidRDefault="00DB53C3" w:rsidP="00DB53C3">
      <w:pPr>
        <w:pStyle w:val="Prrafodelista"/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B0BBA">
        <w:rPr>
          <w:rFonts w:ascii="Book Antiqua" w:hAnsi="Book Antiqua"/>
          <w:sz w:val="22"/>
          <w:szCs w:val="22"/>
          <w:lang w:val="eu-ES"/>
        </w:rPr>
        <w:t xml:space="preserve">Zenbait ikertzailek defendatzen du, oraindik ere, hizkuntzak giza </w:t>
      </w:r>
      <w:proofErr w:type="gramStart"/>
      <w:r w:rsidRPr="005B0BBA">
        <w:rPr>
          <w:rFonts w:ascii="Book Antiqua" w:hAnsi="Book Antiqua"/>
          <w:sz w:val="22"/>
          <w:szCs w:val="22"/>
          <w:lang w:val="eu-ES"/>
        </w:rPr>
        <w:t>zerebroa</w:t>
      </w:r>
      <w:proofErr w:type="gramEnd"/>
      <w:r w:rsidRPr="005B0BBA">
        <w:rPr>
          <w:rFonts w:ascii="Book Antiqua" w:hAnsi="Book Antiqua"/>
          <w:sz w:val="22"/>
          <w:szCs w:val="22"/>
          <w:lang w:val="eu-ES"/>
        </w:rPr>
        <w:t xml:space="preserve"> moldatzen dueneko ustea</w:t>
      </w:r>
      <w:r w:rsidRPr="00582AD0">
        <w:rPr>
          <w:rFonts w:ascii="Book Antiqua" w:hAnsi="Book Antiqua"/>
          <w:sz w:val="22"/>
          <w:szCs w:val="22"/>
          <w:lang w:val="eu-ES"/>
        </w:rPr>
        <w:t>.</w:t>
      </w:r>
      <w:r>
        <w:rPr>
          <w:rFonts w:ascii="Book Antiqua" w:hAnsi="Book Antiqua"/>
          <w:sz w:val="22"/>
          <w:szCs w:val="22"/>
          <w:lang w:val="eu-ES"/>
        </w:rPr>
        <w:t xml:space="preserve"> [116. araua]</w:t>
      </w:r>
    </w:p>
    <w:p w14:paraId="321AE15A" w14:textId="67AA4FB5" w:rsidR="00070784" w:rsidRPr="00582AD0" w:rsidRDefault="00070784" w:rsidP="00070784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 w:rsidRPr="005B0BBA">
        <w:rPr>
          <w:rFonts w:ascii="Book Antiqua" w:hAnsi="Book Antiqua"/>
          <w:sz w:val="22"/>
          <w:szCs w:val="22"/>
          <w:lang w:val="eu-ES"/>
        </w:rPr>
        <w:t>Zenbait ikertzailek defendatzen du, oraindik ere, hizkuntzak</w:t>
      </w:r>
      <w:r>
        <w:rPr>
          <w:rFonts w:ascii="Book Antiqua" w:hAnsi="Book Antiqua"/>
          <w:sz w:val="22"/>
          <w:szCs w:val="22"/>
          <w:lang w:val="eu-ES"/>
        </w:rPr>
        <w:t xml:space="preserve"> giza garuna</w:t>
      </w:r>
      <w:r w:rsidR="00E5002D">
        <w:rPr>
          <w:rFonts w:ascii="Book Antiqua" w:hAnsi="Book Antiqua"/>
          <w:sz w:val="22"/>
          <w:szCs w:val="22"/>
          <w:lang w:val="eu-ES"/>
        </w:rPr>
        <w:t xml:space="preserve"> moldatzen duen/duelako</w:t>
      </w:r>
      <w:r w:rsidRPr="005B0BBA">
        <w:rPr>
          <w:rFonts w:ascii="Book Antiqua" w:hAnsi="Book Antiqua"/>
          <w:sz w:val="22"/>
          <w:szCs w:val="22"/>
          <w:lang w:val="eu-ES"/>
        </w:rPr>
        <w:t xml:space="preserve"> ustea</w:t>
      </w:r>
      <w:r w:rsidRPr="00582AD0">
        <w:rPr>
          <w:rFonts w:ascii="Book Antiqua" w:hAnsi="Book Antiqua"/>
          <w:sz w:val="22"/>
          <w:szCs w:val="22"/>
          <w:lang w:val="eu-ES"/>
        </w:rPr>
        <w:t>.</w:t>
      </w:r>
    </w:p>
    <w:p w14:paraId="131C325E" w14:textId="77777777" w:rsidR="00DB53C3" w:rsidRPr="00582AD0" w:rsidRDefault="00DB53C3" w:rsidP="00DB53C3">
      <w:pPr>
        <w:ind w:left="1440"/>
        <w:jc w:val="both"/>
        <w:rPr>
          <w:rFonts w:ascii="Book Antiqua" w:hAnsi="Book Antiqua"/>
          <w:sz w:val="22"/>
          <w:szCs w:val="22"/>
          <w:lang w:val="eu-ES"/>
        </w:rPr>
      </w:pPr>
    </w:p>
    <w:p w14:paraId="3BC50010" w14:textId="77777777" w:rsidR="00DB53C3" w:rsidRPr="00582AD0" w:rsidRDefault="00DB53C3" w:rsidP="00DB53C3">
      <w:pPr>
        <w:ind w:left="360"/>
        <w:jc w:val="both"/>
        <w:rPr>
          <w:rFonts w:ascii="Book Antiqua" w:hAnsi="Book Antiqua"/>
          <w:sz w:val="22"/>
          <w:szCs w:val="22"/>
          <w:lang w:val="eu-ES"/>
        </w:rPr>
      </w:pPr>
    </w:p>
    <w:p w14:paraId="0FA03D55" w14:textId="5699B8A5" w:rsidR="00DB53C3" w:rsidRDefault="00DB53C3" w:rsidP="00DB53C3">
      <w:pPr>
        <w:pStyle w:val="Prrafodelista"/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A27796">
        <w:rPr>
          <w:rFonts w:ascii="Book Antiqua" w:hAnsi="Book Antiqua"/>
          <w:sz w:val="22"/>
          <w:szCs w:val="22"/>
          <w:lang w:val="eu-ES"/>
        </w:rPr>
        <w:t xml:space="preserve">Aldizkari unibertsitario </w:t>
      </w:r>
      <w:proofErr w:type="spellStart"/>
      <w:r w:rsidRPr="00A27796">
        <w:rPr>
          <w:rFonts w:ascii="Book Antiqua" w:hAnsi="Book Antiqua"/>
          <w:sz w:val="22"/>
          <w:szCs w:val="22"/>
          <w:lang w:val="eu-ES"/>
        </w:rPr>
        <w:t>gitxi</w:t>
      </w:r>
      <w:proofErr w:type="spellEnd"/>
      <w:r w:rsidRPr="00A27796">
        <w:rPr>
          <w:rFonts w:ascii="Book Antiqua" w:hAnsi="Book Antiqua"/>
          <w:sz w:val="22"/>
          <w:szCs w:val="22"/>
          <w:lang w:val="eu-ES"/>
        </w:rPr>
        <w:t xml:space="preserve"> ezagutzen ditugu</w:t>
      </w:r>
      <w:r w:rsidRPr="00582AD0">
        <w:rPr>
          <w:rFonts w:ascii="Book Antiqua" w:hAnsi="Book Antiqua"/>
          <w:sz w:val="22"/>
          <w:szCs w:val="22"/>
          <w:lang w:val="eu-ES"/>
        </w:rPr>
        <w:t>.</w:t>
      </w:r>
      <w:r>
        <w:rPr>
          <w:rFonts w:ascii="Book Antiqua" w:hAnsi="Book Antiqua"/>
          <w:sz w:val="22"/>
          <w:szCs w:val="22"/>
          <w:lang w:val="eu-ES"/>
        </w:rPr>
        <w:t xml:space="preserve"> [50]</w:t>
      </w:r>
    </w:p>
    <w:p w14:paraId="624D7C1D" w14:textId="6D493AC2" w:rsidR="00070784" w:rsidRPr="00582AD0" w:rsidRDefault="00E5002D" w:rsidP="00070784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Unibertsitate(</w:t>
      </w:r>
      <w:proofErr w:type="spellStart"/>
      <w:r>
        <w:rPr>
          <w:rFonts w:ascii="Book Antiqua" w:hAnsi="Book Antiqua"/>
          <w:sz w:val="22"/>
          <w:szCs w:val="22"/>
          <w:lang w:val="eu-ES"/>
        </w:rPr>
        <w:t>ko</w:t>
      </w:r>
      <w:proofErr w:type="spellEnd"/>
      <w:r>
        <w:rPr>
          <w:rFonts w:ascii="Book Antiqua" w:hAnsi="Book Antiqua"/>
          <w:sz w:val="22"/>
          <w:szCs w:val="22"/>
          <w:lang w:val="eu-ES"/>
        </w:rPr>
        <w:t>) aldizkari</w:t>
      </w:r>
      <w:r w:rsidR="00070784">
        <w:rPr>
          <w:rFonts w:ascii="Book Antiqua" w:hAnsi="Book Antiqua"/>
          <w:sz w:val="22"/>
          <w:szCs w:val="22"/>
          <w:lang w:val="eu-ES"/>
        </w:rPr>
        <w:t xml:space="preserve"> gu</w:t>
      </w:r>
      <w:r w:rsidR="00070784" w:rsidRPr="00A27796">
        <w:rPr>
          <w:rFonts w:ascii="Book Antiqua" w:hAnsi="Book Antiqua"/>
          <w:sz w:val="22"/>
          <w:szCs w:val="22"/>
          <w:lang w:val="eu-ES"/>
        </w:rPr>
        <w:t>txi ezagutzen ditugu</w:t>
      </w:r>
      <w:r w:rsidR="00070784" w:rsidRPr="00582AD0">
        <w:rPr>
          <w:rFonts w:ascii="Book Antiqua" w:hAnsi="Book Antiqua"/>
          <w:sz w:val="22"/>
          <w:szCs w:val="22"/>
          <w:lang w:val="eu-ES"/>
        </w:rPr>
        <w:t>.</w:t>
      </w:r>
    </w:p>
    <w:p w14:paraId="115D9F5A" w14:textId="77777777" w:rsidR="00DB53C3" w:rsidRPr="00582AD0" w:rsidRDefault="00DB53C3" w:rsidP="00DB53C3">
      <w:pPr>
        <w:ind w:left="720" w:firstLine="720"/>
        <w:jc w:val="both"/>
        <w:rPr>
          <w:rFonts w:ascii="Book Antiqua" w:hAnsi="Book Antiqua"/>
          <w:sz w:val="22"/>
          <w:szCs w:val="22"/>
          <w:lang w:val="eu-ES"/>
        </w:rPr>
      </w:pPr>
    </w:p>
    <w:p w14:paraId="4FB6FF62" w14:textId="77777777" w:rsidR="00DB53C3" w:rsidRPr="00582AD0" w:rsidRDefault="00DB53C3" w:rsidP="00DB53C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3A703B94" w14:textId="6303F3E4" w:rsidR="00DB53C3" w:rsidRDefault="00DB53C3" w:rsidP="00DB53C3">
      <w:pPr>
        <w:pStyle w:val="Prrafodelista"/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 xml:space="preserve">Masterra egitera atzerrira joan nahi bazara, </w:t>
      </w:r>
      <w:proofErr w:type="gramStart"/>
      <w:r>
        <w:rPr>
          <w:rFonts w:ascii="Book Antiqua" w:hAnsi="Book Antiqua"/>
          <w:sz w:val="22"/>
          <w:szCs w:val="22"/>
          <w:lang w:val="eu-ES"/>
        </w:rPr>
        <w:t>inportantzia</w:t>
      </w:r>
      <w:proofErr w:type="gramEnd"/>
      <w:r>
        <w:rPr>
          <w:rFonts w:ascii="Book Antiqua" w:hAnsi="Book Antiqua"/>
          <w:sz w:val="22"/>
          <w:szCs w:val="22"/>
          <w:lang w:val="eu-ES"/>
        </w:rPr>
        <w:t xml:space="preserve"> handia du ingelesa menderatzeak</w:t>
      </w:r>
      <w:r w:rsidRPr="00582AD0">
        <w:rPr>
          <w:rFonts w:ascii="Book Antiqua" w:hAnsi="Book Antiqua"/>
          <w:sz w:val="22"/>
          <w:szCs w:val="22"/>
          <w:lang w:val="eu-ES"/>
        </w:rPr>
        <w:t>.</w:t>
      </w:r>
      <w:r>
        <w:rPr>
          <w:rFonts w:ascii="Book Antiqua" w:hAnsi="Book Antiqua"/>
          <w:sz w:val="22"/>
          <w:szCs w:val="22"/>
          <w:lang w:val="eu-ES"/>
        </w:rPr>
        <w:t xml:space="preserve"> [114]</w:t>
      </w:r>
    </w:p>
    <w:p w14:paraId="29B06DC3" w14:textId="15CFC26F" w:rsidR="005A3ACA" w:rsidRPr="000B53AA" w:rsidRDefault="005A3ACA" w:rsidP="005A3ACA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Masterra eg</w:t>
      </w:r>
      <w:r>
        <w:rPr>
          <w:rFonts w:ascii="Book Antiqua" w:hAnsi="Book Antiqua"/>
          <w:sz w:val="22"/>
          <w:szCs w:val="22"/>
          <w:lang w:val="eu-ES"/>
        </w:rPr>
        <w:t>itera atzerrira joan nahi baduzu</w:t>
      </w:r>
      <w:r>
        <w:rPr>
          <w:rFonts w:ascii="Book Antiqua" w:hAnsi="Book Antiqua"/>
          <w:sz w:val="22"/>
          <w:szCs w:val="22"/>
          <w:lang w:val="eu-ES"/>
        </w:rPr>
        <w:t xml:space="preserve">, </w:t>
      </w:r>
      <w:r w:rsidR="000F4ECC">
        <w:rPr>
          <w:rFonts w:ascii="Book Antiqua" w:hAnsi="Book Antiqua"/>
          <w:sz w:val="22"/>
          <w:szCs w:val="22"/>
          <w:lang w:val="eu-ES"/>
        </w:rPr>
        <w:t>g</w:t>
      </w:r>
      <w:r w:rsidR="00E5002D">
        <w:rPr>
          <w:rFonts w:ascii="Book Antiqua" w:hAnsi="Book Antiqua"/>
          <w:sz w:val="22"/>
          <w:szCs w:val="22"/>
          <w:lang w:val="eu-ES"/>
        </w:rPr>
        <w:t>arrantzi</w:t>
      </w:r>
      <w:r>
        <w:rPr>
          <w:rFonts w:ascii="Book Antiqua" w:hAnsi="Book Antiqua"/>
          <w:sz w:val="22"/>
          <w:szCs w:val="22"/>
          <w:lang w:val="eu-ES"/>
        </w:rPr>
        <w:t xml:space="preserve"> handia du ingelesa menderatzeak</w:t>
      </w:r>
      <w:r w:rsidRPr="00582AD0">
        <w:rPr>
          <w:rFonts w:ascii="Book Antiqua" w:hAnsi="Book Antiqua"/>
          <w:sz w:val="22"/>
          <w:szCs w:val="22"/>
          <w:lang w:val="eu-ES"/>
        </w:rPr>
        <w:t>.</w:t>
      </w:r>
    </w:p>
    <w:p w14:paraId="7EAA6298" w14:textId="77777777" w:rsidR="00DB53C3" w:rsidRPr="00F234E9" w:rsidRDefault="00DB53C3" w:rsidP="00DB53C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69956C82" w14:textId="77777777" w:rsidR="00DB53C3" w:rsidRPr="001134DA" w:rsidRDefault="00DB53C3" w:rsidP="00DB53C3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2470AAD8" w14:textId="0367F11D" w:rsidR="00DB53C3" w:rsidRDefault="00DB53C3" w:rsidP="00DB53C3">
      <w:pPr>
        <w:pStyle w:val="Prrafodelista"/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E61244">
        <w:rPr>
          <w:rFonts w:ascii="Book Antiqua" w:hAnsi="Book Antiqua"/>
          <w:sz w:val="22"/>
          <w:szCs w:val="22"/>
          <w:lang w:val="eu-ES"/>
        </w:rPr>
        <w:lastRenderedPageBreak/>
        <w:t xml:space="preserve">Zientzietako </w:t>
      </w:r>
      <w:proofErr w:type="spellStart"/>
      <w:r w:rsidRPr="00E61244">
        <w:rPr>
          <w:rFonts w:ascii="Book Antiqua" w:hAnsi="Book Antiqua"/>
          <w:sz w:val="22"/>
          <w:szCs w:val="22"/>
          <w:lang w:val="eu-ES"/>
        </w:rPr>
        <w:t>ikaslegoak</w:t>
      </w:r>
      <w:proofErr w:type="spellEnd"/>
      <w:r w:rsidRPr="00E61244">
        <w:rPr>
          <w:rFonts w:ascii="Book Antiqua" w:hAnsi="Book Antiqua"/>
          <w:sz w:val="22"/>
          <w:szCs w:val="22"/>
          <w:lang w:val="eu-ES"/>
        </w:rPr>
        <w:t xml:space="preserve"> </w:t>
      </w:r>
      <w:proofErr w:type="spellStart"/>
      <w:r w:rsidRPr="00E61244">
        <w:rPr>
          <w:rFonts w:ascii="Book Antiqua" w:hAnsi="Book Antiqua"/>
          <w:sz w:val="22"/>
          <w:szCs w:val="22"/>
          <w:lang w:val="eu-ES"/>
        </w:rPr>
        <w:t>aurriritziak</w:t>
      </w:r>
      <w:proofErr w:type="spellEnd"/>
      <w:r w:rsidRPr="00E61244">
        <w:rPr>
          <w:rFonts w:ascii="Book Antiqua" w:hAnsi="Book Antiqua"/>
          <w:sz w:val="22"/>
          <w:szCs w:val="22"/>
          <w:lang w:val="eu-ES"/>
        </w:rPr>
        <w:t xml:space="preserve"> ditu giza eta gizarte-zientzietakoei buruz, eta baita alderantziz ere</w:t>
      </w:r>
      <w:r w:rsidRPr="00C01750">
        <w:rPr>
          <w:rFonts w:ascii="Book Antiqua" w:hAnsi="Book Antiqua"/>
          <w:sz w:val="22"/>
          <w:szCs w:val="22"/>
          <w:lang w:val="eu-ES"/>
        </w:rPr>
        <w:t>.</w:t>
      </w:r>
      <w:r>
        <w:rPr>
          <w:rFonts w:ascii="Book Antiqua" w:hAnsi="Book Antiqua"/>
          <w:sz w:val="22"/>
          <w:szCs w:val="22"/>
          <w:lang w:val="eu-ES"/>
        </w:rPr>
        <w:t xml:space="preserve"> [73]</w:t>
      </w:r>
    </w:p>
    <w:p w14:paraId="4599AA65" w14:textId="18C7A810" w:rsidR="005A3ACA" w:rsidRPr="00582AD0" w:rsidRDefault="000F4ECC" w:rsidP="005A3ACA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Zientzietako ikasleriak aurrei</w:t>
      </w:r>
      <w:r w:rsidR="005A3ACA" w:rsidRPr="00E61244">
        <w:rPr>
          <w:rFonts w:ascii="Book Antiqua" w:hAnsi="Book Antiqua"/>
          <w:sz w:val="22"/>
          <w:szCs w:val="22"/>
          <w:lang w:val="eu-ES"/>
        </w:rPr>
        <w:t>ritziak ditu giza eta gizarte-zientzietakoei buruz, eta baita alderantziz ere</w:t>
      </w:r>
      <w:r w:rsidR="005A3ACA" w:rsidRPr="00C01750">
        <w:rPr>
          <w:rFonts w:ascii="Book Antiqua" w:hAnsi="Book Antiqua"/>
          <w:sz w:val="22"/>
          <w:szCs w:val="22"/>
          <w:lang w:val="eu-ES"/>
        </w:rPr>
        <w:t>.</w:t>
      </w:r>
    </w:p>
    <w:p w14:paraId="1156DE5D" w14:textId="77777777" w:rsidR="00DB53C3" w:rsidRPr="00582AD0" w:rsidRDefault="00DB53C3" w:rsidP="00DB53C3">
      <w:pPr>
        <w:ind w:left="720" w:firstLine="720"/>
        <w:jc w:val="both"/>
        <w:rPr>
          <w:rFonts w:ascii="Book Antiqua" w:hAnsi="Book Antiqua"/>
          <w:sz w:val="22"/>
          <w:szCs w:val="22"/>
          <w:lang w:val="eu-ES"/>
        </w:rPr>
      </w:pPr>
    </w:p>
    <w:p w14:paraId="4C9D4A9C" w14:textId="77777777" w:rsidR="00DB53C3" w:rsidRPr="00582AD0" w:rsidRDefault="00DB53C3" w:rsidP="00DB53C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49441EAF" w14:textId="50188B05" w:rsidR="00DB53C3" w:rsidRDefault="00DB53C3" w:rsidP="00DB53C3">
      <w:pPr>
        <w:pStyle w:val="Prrafodelista"/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Zu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 saiatu behar zara aitzaki gutxiago jartzen. </w:t>
      </w:r>
      <w:r>
        <w:rPr>
          <w:rFonts w:ascii="Book Antiqua" w:hAnsi="Book Antiqua"/>
          <w:sz w:val="22"/>
          <w:szCs w:val="22"/>
          <w:lang w:val="eu-ES"/>
        </w:rPr>
        <w:t>[113]</w:t>
      </w:r>
    </w:p>
    <w:p w14:paraId="589A21F2" w14:textId="1516E0D0" w:rsidR="005A3ACA" w:rsidRDefault="005A3ACA" w:rsidP="005A3ACA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Zu</w:t>
      </w:r>
      <w:r w:rsidR="00E5002D">
        <w:rPr>
          <w:rFonts w:ascii="Book Antiqua" w:hAnsi="Book Antiqua"/>
          <w:sz w:val="22"/>
          <w:szCs w:val="22"/>
          <w:lang w:val="eu-ES"/>
        </w:rPr>
        <w:t>k saiatu behar duzu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 aitzaki</w:t>
      </w:r>
      <w:r w:rsidR="000F4ECC">
        <w:rPr>
          <w:rFonts w:ascii="Book Antiqua" w:hAnsi="Book Antiqua"/>
          <w:sz w:val="22"/>
          <w:szCs w:val="22"/>
          <w:lang w:val="eu-ES"/>
        </w:rPr>
        <w:t>a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 gutxiago jartzen.</w:t>
      </w:r>
    </w:p>
    <w:p w14:paraId="5559FB83" w14:textId="77777777" w:rsidR="00DB53C3" w:rsidRPr="00296525" w:rsidRDefault="00DB53C3" w:rsidP="00DB53C3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7812A58E" w14:textId="77777777" w:rsidR="00DB53C3" w:rsidRPr="00582AD0" w:rsidRDefault="00DB53C3" w:rsidP="00DB53C3">
      <w:pPr>
        <w:pStyle w:val="Prrafodelista"/>
        <w:ind w:left="1440"/>
        <w:jc w:val="both"/>
        <w:rPr>
          <w:rFonts w:ascii="Book Antiqua" w:hAnsi="Book Antiqua"/>
          <w:sz w:val="22"/>
          <w:szCs w:val="22"/>
          <w:lang w:val="eu-ES"/>
        </w:rPr>
      </w:pPr>
    </w:p>
    <w:p w14:paraId="7E663809" w14:textId="07F1B250" w:rsidR="00DB53C3" w:rsidRDefault="00DB53C3" w:rsidP="00DB53C3">
      <w:pPr>
        <w:pStyle w:val="Prrafodelista"/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 xml:space="preserve">Joane </w:t>
      </w:r>
      <w:proofErr w:type="spellStart"/>
      <w:r>
        <w:rPr>
          <w:rFonts w:ascii="Book Antiqua" w:hAnsi="Book Antiqua"/>
          <w:sz w:val="22"/>
          <w:szCs w:val="22"/>
          <w:lang w:val="eu-ES"/>
        </w:rPr>
        <w:t>Urtizbereak</w:t>
      </w:r>
      <w:proofErr w:type="spellEnd"/>
      <w:r>
        <w:rPr>
          <w:rFonts w:ascii="Book Antiqua" w:hAnsi="Book Antiqua"/>
          <w:sz w:val="22"/>
          <w:szCs w:val="22"/>
          <w:lang w:val="eu-ES"/>
        </w:rPr>
        <w:t xml:space="preserve">, bekarako lehiakide zaharrena, </w:t>
      </w:r>
      <w:proofErr w:type="gramStart"/>
      <w:r>
        <w:rPr>
          <w:rFonts w:ascii="Book Antiqua" w:hAnsi="Book Antiqua"/>
          <w:sz w:val="22"/>
          <w:szCs w:val="22"/>
          <w:lang w:val="eu-ES"/>
        </w:rPr>
        <w:t>bentaja</w:t>
      </w:r>
      <w:proofErr w:type="gramEnd"/>
      <w:r>
        <w:rPr>
          <w:rFonts w:ascii="Book Antiqua" w:hAnsi="Book Antiqua"/>
          <w:sz w:val="22"/>
          <w:szCs w:val="22"/>
          <w:lang w:val="eu-ES"/>
        </w:rPr>
        <w:t xml:space="preserve"> atera die besteei, merezimendu gehiago baitzituen</w:t>
      </w:r>
      <w:r w:rsidRPr="00582AD0">
        <w:rPr>
          <w:rFonts w:ascii="Book Antiqua" w:hAnsi="Book Antiqua"/>
          <w:sz w:val="22"/>
          <w:szCs w:val="22"/>
          <w:lang w:val="eu-ES"/>
        </w:rPr>
        <w:t>.</w:t>
      </w:r>
      <w:r>
        <w:rPr>
          <w:rFonts w:ascii="Book Antiqua" w:hAnsi="Book Antiqua"/>
          <w:sz w:val="22"/>
          <w:szCs w:val="22"/>
          <w:lang w:val="eu-ES"/>
        </w:rPr>
        <w:t xml:space="preserve"> [109]</w:t>
      </w:r>
    </w:p>
    <w:p w14:paraId="5E52578A" w14:textId="5D69561B" w:rsidR="005A3ACA" w:rsidRPr="00582AD0" w:rsidRDefault="005A3ACA" w:rsidP="005A3ACA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 xml:space="preserve">Joane </w:t>
      </w:r>
      <w:proofErr w:type="spellStart"/>
      <w:r>
        <w:rPr>
          <w:rFonts w:ascii="Book Antiqua" w:hAnsi="Book Antiqua"/>
          <w:sz w:val="22"/>
          <w:szCs w:val="22"/>
          <w:lang w:val="eu-ES"/>
        </w:rPr>
        <w:t>Urtizbereak</w:t>
      </w:r>
      <w:proofErr w:type="spellEnd"/>
      <w:r>
        <w:rPr>
          <w:rFonts w:ascii="Book Antiqua" w:hAnsi="Book Antiqua"/>
          <w:sz w:val="22"/>
          <w:szCs w:val="22"/>
          <w:lang w:val="eu-ES"/>
        </w:rPr>
        <w:t>, bekarako lehiakide zaharrena</w:t>
      </w:r>
      <w:r w:rsidR="000F4ECC">
        <w:rPr>
          <w:rFonts w:ascii="Book Antiqua" w:hAnsi="Book Antiqua"/>
          <w:sz w:val="22"/>
          <w:szCs w:val="22"/>
          <w:lang w:val="eu-ES"/>
        </w:rPr>
        <w:t>k</w:t>
      </w:r>
      <w:r>
        <w:rPr>
          <w:rFonts w:ascii="Book Antiqua" w:hAnsi="Book Antiqua"/>
          <w:sz w:val="22"/>
          <w:szCs w:val="22"/>
          <w:lang w:val="eu-ES"/>
        </w:rPr>
        <w:t xml:space="preserve">, </w:t>
      </w:r>
      <w:r w:rsidR="000F4ECC">
        <w:rPr>
          <w:rFonts w:ascii="Book Antiqua" w:hAnsi="Book Antiqua"/>
          <w:sz w:val="22"/>
          <w:szCs w:val="22"/>
          <w:lang w:val="eu-ES"/>
        </w:rPr>
        <w:t>aldea</w:t>
      </w:r>
      <w:r w:rsidR="001E60C9">
        <w:rPr>
          <w:rFonts w:ascii="Book Antiqua" w:hAnsi="Book Antiqua"/>
          <w:sz w:val="22"/>
          <w:szCs w:val="22"/>
          <w:lang w:val="eu-ES"/>
        </w:rPr>
        <w:t>/abantaila</w:t>
      </w:r>
      <w:bookmarkStart w:id="0" w:name="_GoBack"/>
      <w:bookmarkEnd w:id="0"/>
      <w:r>
        <w:rPr>
          <w:rFonts w:ascii="Book Antiqua" w:hAnsi="Book Antiqua"/>
          <w:sz w:val="22"/>
          <w:szCs w:val="22"/>
          <w:lang w:val="eu-ES"/>
        </w:rPr>
        <w:t xml:space="preserve"> atera die besteei, merezimendu gehiago baitzituen</w:t>
      </w:r>
      <w:r w:rsidRPr="00582AD0">
        <w:rPr>
          <w:rFonts w:ascii="Book Antiqua" w:hAnsi="Book Antiqua"/>
          <w:sz w:val="22"/>
          <w:szCs w:val="22"/>
          <w:lang w:val="eu-ES"/>
        </w:rPr>
        <w:t>.</w:t>
      </w:r>
    </w:p>
    <w:p w14:paraId="3280B06D" w14:textId="77777777" w:rsidR="00DB53C3" w:rsidRPr="00582AD0" w:rsidRDefault="00DB53C3" w:rsidP="00DB53C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0DFD0285" w14:textId="77777777" w:rsidR="00DB53C3" w:rsidRPr="00582AD0" w:rsidRDefault="00DB53C3" w:rsidP="00DB53C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3E564F48" w14:textId="12954973" w:rsidR="00DB53C3" w:rsidRDefault="00DB53C3" w:rsidP="00DB53C3">
      <w:pPr>
        <w:pStyle w:val="Prrafodelista"/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B23D34">
        <w:rPr>
          <w:rFonts w:ascii="Book Antiqua" w:hAnsi="Book Antiqua"/>
          <w:sz w:val="22"/>
          <w:szCs w:val="22"/>
          <w:lang w:val="eu-ES"/>
        </w:rPr>
        <w:t>Emaitza</w:t>
      </w:r>
      <w:r>
        <w:rPr>
          <w:rFonts w:ascii="Book Antiqua" w:hAnsi="Book Antiqua"/>
          <w:sz w:val="22"/>
          <w:szCs w:val="22"/>
          <w:lang w:val="eu-ES"/>
        </w:rPr>
        <w:t xml:space="preserve">k eta hipotesien arteko alderaketa egitea komeni da beti, bat datozen ala </w:t>
      </w:r>
      <w:proofErr w:type="gramStart"/>
      <w:r>
        <w:rPr>
          <w:rFonts w:ascii="Book Antiqua" w:hAnsi="Book Antiqua"/>
          <w:sz w:val="22"/>
          <w:szCs w:val="22"/>
          <w:lang w:val="eu-ES"/>
        </w:rPr>
        <w:t>diferentziarik</w:t>
      </w:r>
      <w:proofErr w:type="gramEnd"/>
      <w:r>
        <w:rPr>
          <w:rFonts w:ascii="Book Antiqua" w:hAnsi="Book Antiqua"/>
          <w:sz w:val="22"/>
          <w:szCs w:val="22"/>
          <w:lang w:val="eu-ES"/>
        </w:rPr>
        <w:t xml:space="preserve"> baden ikusteko</w:t>
      </w:r>
      <w:r w:rsidRPr="00582AD0">
        <w:rPr>
          <w:rFonts w:ascii="Book Antiqua" w:hAnsi="Book Antiqua"/>
          <w:sz w:val="22"/>
          <w:szCs w:val="22"/>
          <w:lang w:val="eu-ES"/>
        </w:rPr>
        <w:t>.</w:t>
      </w:r>
      <w:r>
        <w:rPr>
          <w:rFonts w:ascii="Book Antiqua" w:hAnsi="Book Antiqua"/>
          <w:sz w:val="22"/>
          <w:szCs w:val="22"/>
          <w:lang w:val="eu-ES"/>
        </w:rPr>
        <w:t xml:space="preserve"> [111]</w:t>
      </w:r>
    </w:p>
    <w:p w14:paraId="042F8232" w14:textId="35D56948" w:rsidR="005A3ACA" w:rsidRPr="00582AD0" w:rsidRDefault="000F4ECC" w:rsidP="005A3ACA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Emaitzen</w:t>
      </w:r>
      <w:r w:rsidR="005A3ACA">
        <w:rPr>
          <w:rFonts w:ascii="Book Antiqua" w:hAnsi="Book Antiqua"/>
          <w:sz w:val="22"/>
          <w:szCs w:val="22"/>
          <w:lang w:val="eu-ES"/>
        </w:rPr>
        <w:t xml:space="preserve"> eta hipotesien arteko alderaketa egitea komeni da beti, bat datozen ala </w:t>
      </w:r>
      <w:r>
        <w:rPr>
          <w:rFonts w:ascii="Book Antiqua" w:hAnsi="Book Antiqua"/>
          <w:sz w:val="22"/>
          <w:szCs w:val="22"/>
          <w:lang w:val="eu-ES"/>
        </w:rPr>
        <w:t>desberdintasunik</w:t>
      </w:r>
      <w:r w:rsidR="005A3ACA">
        <w:rPr>
          <w:rFonts w:ascii="Book Antiqua" w:hAnsi="Book Antiqua"/>
          <w:sz w:val="22"/>
          <w:szCs w:val="22"/>
          <w:lang w:val="eu-ES"/>
        </w:rPr>
        <w:t xml:space="preserve"> baden ikusteko</w:t>
      </w:r>
      <w:r w:rsidR="005A3ACA" w:rsidRPr="00582AD0">
        <w:rPr>
          <w:rFonts w:ascii="Book Antiqua" w:hAnsi="Book Antiqua"/>
          <w:sz w:val="22"/>
          <w:szCs w:val="22"/>
          <w:lang w:val="eu-ES"/>
        </w:rPr>
        <w:t>.</w:t>
      </w:r>
    </w:p>
    <w:p w14:paraId="102C4205" w14:textId="77777777" w:rsidR="00DB53C3" w:rsidRPr="00582AD0" w:rsidRDefault="00DB53C3" w:rsidP="00DB53C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0CED6A86" w14:textId="77777777" w:rsidR="00DB53C3" w:rsidRPr="00582AD0" w:rsidRDefault="00DB53C3" w:rsidP="00DB53C3">
      <w:pPr>
        <w:ind w:left="1440"/>
        <w:jc w:val="both"/>
        <w:rPr>
          <w:rFonts w:ascii="Book Antiqua" w:hAnsi="Book Antiqua"/>
          <w:sz w:val="22"/>
          <w:szCs w:val="22"/>
          <w:lang w:val="eu-ES"/>
        </w:rPr>
      </w:pPr>
    </w:p>
    <w:p w14:paraId="0B1C4CB5" w14:textId="659F5C44" w:rsidR="00DB53C3" w:rsidRDefault="00DB53C3" w:rsidP="00DB53C3">
      <w:pPr>
        <w:pStyle w:val="Prrafodelista"/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82AD0">
        <w:rPr>
          <w:rFonts w:ascii="Book Antiqua" w:hAnsi="Book Antiqua"/>
          <w:sz w:val="22"/>
          <w:szCs w:val="22"/>
          <w:lang w:val="eu-ES"/>
        </w:rPr>
        <w:t xml:space="preserve">Eskolako haurrek </w:t>
      </w:r>
      <w:proofErr w:type="spellStart"/>
      <w:r w:rsidRPr="00582AD0">
        <w:rPr>
          <w:rFonts w:ascii="Book Antiqua" w:hAnsi="Book Antiqua"/>
          <w:sz w:val="22"/>
          <w:szCs w:val="22"/>
          <w:lang w:val="eu-ES"/>
        </w:rPr>
        <w:t>eskurtsioa</w:t>
      </w:r>
      <w:proofErr w:type="spellEnd"/>
      <w:r w:rsidRPr="00582AD0">
        <w:rPr>
          <w:rFonts w:ascii="Book Antiqua" w:hAnsi="Book Antiqua"/>
          <w:sz w:val="22"/>
          <w:szCs w:val="22"/>
          <w:lang w:val="eu-ES"/>
        </w:rPr>
        <w:t xml:space="preserve"> egin zuten Behe Nafarroa ezagutzeko. </w:t>
      </w:r>
      <w:r>
        <w:rPr>
          <w:rFonts w:ascii="Book Antiqua" w:hAnsi="Book Antiqua"/>
          <w:sz w:val="22"/>
          <w:szCs w:val="22"/>
          <w:lang w:val="eu-ES"/>
        </w:rPr>
        <w:t>[57]</w:t>
      </w:r>
    </w:p>
    <w:p w14:paraId="2DA381C8" w14:textId="32EC0429" w:rsidR="005A3ACA" w:rsidRPr="00582AD0" w:rsidRDefault="005A3ACA" w:rsidP="005A3ACA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 w:rsidRPr="00582AD0">
        <w:rPr>
          <w:rFonts w:ascii="Book Antiqua" w:hAnsi="Book Antiqua"/>
          <w:sz w:val="22"/>
          <w:szCs w:val="22"/>
          <w:lang w:val="eu-ES"/>
        </w:rPr>
        <w:t xml:space="preserve">Eskolako haurrek </w:t>
      </w:r>
      <w:r w:rsidR="000F4ECC">
        <w:rPr>
          <w:rFonts w:ascii="Book Antiqua" w:hAnsi="Book Antiqua"/>
          <w:sz w:val="22"/>
          <w:szCs w:val="22"/>
          <w:lang w:val="eu-ES"/>
        </w:rPr>
        <w:t>txangoa egin zuten Nafarroa Beherea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 ezagutzeko.</w:t>
      </w:r>
    </w:p>
    <w:p w14:paraId="57B76DCE" w14:textId="77777777" w:rsidR="00DB53C3" w:rsidRPr="00582AD0" w:rsidRDefault="00DB53C3" w:rsidP="00DB53C3">
      <w:pPr>
        <w:pStyle w:val="Prrafodelista"/>
        <w:ind w:left="1440"/>
        <w:jc w:val="both"/>
        <w:rPr>
          <w:rFonts w:ascii="Book Antiqua" w:hAnsi="Book Antiqua"/>
          <w:sz w:val="22"/>
          <w:szCs w:val="22"/>
          <w:lang w:val="eu-ES"/>
        </w:rPr>
      </w:pPr>
    </w:p>
    <w:p w14:paraId="32FC5E90" w14:textId="77777777" w:rsidR="00DB53C3" w:rsidRPr="00582AD0" w:rsidRDefault="00DB53C3" w:rsidP="00DB53C3">
      <w:pPr>
        <w:pStyle w:val="Prrafodelista"/>
        <w:ind w:left="1440"/>
        <w:jc w:val="both"/>
        <w:rPr>
          <w:rFonts w:ascii="Book Antiqua" w:hAnsi="Book Antiqua"/>
          <w:sz w:val="22"/>
          <w:szCs w:val="22"/>
          <w:lang w:val="eu-ES"/>
        </w:rPr>
      </w:pPr>
    </w:p>
    <w:p w14:paraId="16C49547" w14:textId="5AF369CF" w:rsidR="00DB53C3" w:rsidRDefault="00DB53C3" w:rsidP="00DB53C3">
      <w:pPr>
        <w:pStyle w:val="Prrafodelista"/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u-ES"/>
        </w:rPr>
      </w:pPr>
      <w:proofErr w:type="spellStart"/>
      <w:r w:rsidRPr="0093232C">
        <w:rPr>
          <w:rFonts w:ascii="Book Antiqua" w:hAnsi="Book Antiqua"/>
          <w:sz w:val="22"/>
          <w:szCs w:val="22"/>
          <w:lang w:val="eu-ES"/>
        </w:rPr>
        <w:t>Googlentzat</w:t>
      </w:r>
      <w:proofErr w:type="spellEnd"/>
      <w:r w:rsidRPr="0093232C">
        <w:rPr>
          <w:rFonts w:ascii="Book Antiqua" w:hAnsi="Book Antiqua"/>
          <w:sz w:val="22"/>
          <w:szCs w:val="22"/>
          <w:lang w:val="eu-ES"/>
        </w:rPr>
        <w:t xml:space="preserve"> </w:t>
      </w:r>
      <w:r>
        <w:rPr>
          <w:rFonts w:ascii="Book Antiqua" w:hAnsi="Book Antiqua"/>
          <w:sz w:val="22"/>
          <w:szCs w:val="22"/>
          <w:lang w:val="eu-ES"/>
        </w:rPr>
        <w:t>eragin handia dute huts egitee</w:t>
      </w:r>
      <w:r w:rsidRPr="0093232C">
        <w:rPr>
          <w:rFonts w:ascii="Book Antiqua" w:hAnsi="Book Antiqua"/>
          <w:sz w:val="22"/>
          <w:szCs w:val="22"/>
          <w:lang w:val="eu-ES"/>
        </w:rPr>
        <w:t xml:space="preserve">k. </w:t>
      </w:r>
      <w:r>
        <w:rPr>
          <w:rFonts w:ascii="Book Antiqua" w:hAnsi="Book Antiqua"/>
          <w:sz w:val="22"/>
          <w:szCs w:val="22"/>
          <w:lang w:val="eu-ES"/>
        </w:rPr>
        <w:t>[184]</w:t>
      </w:r>
    </w:p>
    <w:p w14:paraId="472F0131" w14:textId="31C300A1" w:rsidR="005A3ACA" w:rsidRPr="0093232C" w:rsidRDefault="005A3ACA" w:rsidP="005A3ACA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 w:rsidRPr="0093232C">
        <w:rPr>
          <w:rFonts w:ascii="Book Antiqua" w:hAnsi="Book Antiqua"/>
          <w:sz w:val="22"/>
          <w:szCs w:val="22"/>
          <w:lang w:val="eu-ES"/>
        </w:rPr>
        <w:t>Google</w:t>
      </w:r>
      <w:r w:rsidR="000F4ECC">
        <w:rPr>
          <w:rFonts w:ascii="Book Antiqua" w:hAnsi="Book Antiqua"/>
          <w:sz w:val="22"/>
          <w:szCs w:val="22"/>
          <w:lang w:val="eu-ES"/>
        </w:rPr>
        <w:t>re</w:t>
      </w:r>
      <w:r w:rsidRPr="0093232C">
        <w:rPr>
          <w:rFonts w:ascii="Book Antiqua" w:hAnsi="Book Antiqua"/>
          <w:sz w:val="22"/>
          <w:szCs w:val="22"/>
          <w:lang w:val="eu-ES"/>
        </w:rPr>
        <w:t xml:space="preserve">ntzat </w:t>
      </w:r>
      <w:r w:rsidR="000F4ECC">
        <w:rPr>
          <w:rFonts w:ascii="Book Antiqua" w:hAnsi="Book Antiqua"/>
          <w:sz w:val="22"/>
          <w:szCs w:val="22"/>
          <w:lang w:val="eu-ES"/>
        </w:rPr>
        <w:t>eragin handia dute huts</w:t>
      </w:r>
      <w:r>
        <w:rPr>
          <w:rFonts w:ascii="Book Antiqua" w:hAnsi="Book Antiqua"/>
          <w:sz w:val="22"/>
          <w:szCs w:val="22"/>
          <w:lang w:val="eu-ES"/>
        </w:rPr>
        <w:t>egitee</w:t>
      </w:r>
      <w:r w:rsidRPr="0093232C">
        <w:rPr>
          <w:rFonts w:ascii="Book Antiqua" w:hAnsi="Book Antiqua"/>
          <w:sz w:val="22"/>
          <w:szCs w:val="22"/>
          <w:lang w:val="eu-ES"/>
        </w:rPr>
        <w:t>k.</w:t>
      </w:r>
    </w:p>
    <w:p w14:paraId="0E9F8BE7" w14:textId="77777777" w:rsidR="00DB53C3" w:rsidRDefault="00DB53C3" w:rsidP="00DB53C3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19C6DEDC" w14:textId="77777777" w:rsidR="00DB53C3" w:rsidRDefault="00DB53C3" w:rsidP="00DB53C3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7D604B66" w14:textId="3DFFFF93" w:rsidR="00DB53C3" w:rsidRDefault="00DB53C3" w:rsidP="00DB53C3">
      <w:pPr>
        <w:pStyle w:val="Prrafodelista"/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82AD0">
        <w:rPr>
          <w:rFonts w:ascii="Book Antiqua" w:hAnsi="Book Antiqua"/>
          <w:sz w:val="22"/>
          <w:szCs w:val="22"/>
          <w:lang w:val="eu-ES"/>
        </w:rPr>
        <w:t xml:space="preserve">Bi hilabetero biltzen da </w:t>
      </w:r>
      <w:r>
        <w:rPr>
          <w:rFonts w:ascii="Book Antiqua" w:hAnsi="Book Antiqua"/>
          <w:sz w:val="22"/>
          <w:szCs w:val="22"/>
          <w:lang w:val="eu-ES"/>
        </w:rPr>
        <w:t>ikasleen</w:t>
      </w:r>
      <w:r w:rsidRPr="00582AD0">
        <w:rPr>
          <w:rFonts w:ascii="Book Antiqua" w:hAnsi="Book Antiqua"/>
          <w:sz w:val="22"/>
          <w:szCs w:val="22"/>
          <w:lang w:val="eu-ES"/>
        </w:rPr>
        <w:t xml:space="preserve"> komisioa. </w:t>
      </w:r>
      <w:r>
        <w:rPr>
          <w:rFonts w:ascii="Book Antiqua" w:hAnsi="Book Antiqua"/>
          <w:sz w:val="22"/>
          <w:szCs w:val="22"/>
          <w:lang w:val="eu-ES"/>
        </w:rPr>
        <w:t>[110]</w:t>
      </w:r>
    </w:p>
    <w:p w14:paraId="20FC8871" w14:textId="2F6A7FD4" w:rsidR="005A3ACA" w:rsidRPr="00582AD0" w:rsidRDefault="000F4ECC" w:rsidP="005A3ACA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Bi hilabetez behin</w:t>
      </w:r>
      <w:r w:rsidR="005A3ACA" w:rsidRPr="00582AD0">
        <w:rPr>
          <w:rFonts w:ascii="Book Antiqua" w:hAnsi="Book Antiqua"/>
          <w:sz w:val="22"/>
          <w:szCs w:val="22"/>
          <w:lang w:val="eu-ES"/>
        </w:rPr>
        <w:t xml:space="preserve"> biltzen da </w:t>
      </w:r>
      <w:r>
        <w:rPr>
          <w:rFonts w:ascii="Book Antiqua" w:hAnsi="Book Antiqua"/>
          <w:sz w:val="22"/>
          <w:szCs w:val="22"/>
          <w:lang w:val="eu-ES"/>
        </w:rPr>
        <w:t>ikasleen batzordea</w:t>
      </w:r>
      <w:r w:rsidR="005A3ACA" w:rsidRPr="00582AD0">
        <w:rPr>
          <w:rFonts w:ascii="Book Antiqua" w:hAnsi="Book Antiqua"/>
          <w:sz w:val="22"/>
          <w:szCs w:val="22"/>
          <w:lang w:val="eu-ES"/>
        </w:rPr>
        <w:t>.</w:t>
      </w:r>
    </w:p>
    <w:p w14:paraId="72399212" w14:textId="77777777" w:rsidR="00DB53C3" w:rsidRPr="00582AD0" w:rsidRDefault="00DB53C3" w:rsidP="00DB53C3">
      <w:pPr>
        <w:pStyle w:val="Prrafodelista"/>
        <w:ind w:left="1440"/>
        <w:jc w:val="both"/>
        <w:rPr>
          <w:rFonts w:ascii="Book Antiqua" w:hAnsi="Book Antiqua"/>
          <w:sz w:val="22"/>
          <w:szCs w:val="22"/>
          <w:lang w:val="eu-ES"/>
        </w:rPr>
      </w:pPr>
    </w:p>
    <w:p w14:paraId="25A5ACDC" w14:textId="77777777" w:rsidR="00DB53C3" w:rsidRPr="00582AD0" w:rsidRDefault="00DB53C3" w:rsidP="00DB53C3">
      <w:pPr>
        <w:pStyle w:val="Prrafodelista"/>
        <w:ind w:left="1440"/>
        <w:jc w:val="both"/>
        <w:rPr>
          <w:rFonts w:ascii="Book Antiqua" w:hAnsi="Book Antiqua"/>
          <w:sz w:val="22"/>
          <w:szCs w:val="22"/>
          <w:lang w:val="eu-ES"/>
        </w:rPr>
      </w:pPr>
    </w:p>
    <w:p w14:paraId="34038C3C" w14:textId="05CCDD8C" w:rsidR="00DB53C3" w:rsidRDefault="00DB53C3" w:rsidP="00DB53C3">
      <w:pPr>
        <w:pStyle w:val="Prrafodelista"/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 xml:space="preserve">Distantzi txikia dago Euskal </w:t>
      </w:r>
      <w:proofErr w:type="spellStart"/>
      <w:r>
        <w:rPr>
          <w:rFonts w:ascii="Book Antiqua" w:hAnsi="Book Antiqua"/>
          <w:sz w:val="22"/>
          <w:szCs w:val="22"/>
          <w:lang w:val="eu-ES"/>
        </w:rPr>
        <w:t>Herriako</w:t>
      </w:r>
      <w:proofErr w:type="spellEnd"/>
      <w:r>
        <w:rPr>
          <w:rFonts w:ascii="Book Antiqua" w:hAnsi="Book Antiqua"/>
          <w:sz w:val="22"/>
          <w:szCs w:val="22"/>
          <w:lang w:val="eu-ES"/>
        </w:rPr>
        <w:t xml:space="preserve"> hiriburu batzuetatik besteetara</w:t>
      </w:r>
      <w:r w:rsidRPr="00582AD0">
        <w:rPr>
          <w:rFonts w:ascii="Book Antiqua" w:hAnsi="Book Antiqua"/>
          <w:sz w:val="22"/>
          <w:szCs w:val="22"/>
          <w:lang w:val="eu-ES"/>
        </w:rPr>
        <w:t>.</w:t>
      </w:r>
      <w:r>
        <w:rPr>
          <w:rFonts w:ascii="Book Antiqua" w:hAnsi="Book Antiqua"/>
          <w:sz w:val="22"/>
          <w:szCs w:val="22"/>
          <w:lang w:val="eu-ES"/>
        </w:rPr>
        <w:t xml:space="preserve"> [139]</w:t>
      </w:r>
    </w:p>
    <w:p w14:paraId="1F5BF4B7" w14:textId="3361ECCC" w:rsidR="005A3ACA" w:rsidRDefault="005A3ACA" w:rsidP="005A3ACA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Distantzi</w:t>
      </w:r>
      <w:r w:rsidR="000F4ECC">
        <w:rPr>
          <w:rFonts w:ascii="Book Antiqua" w:hAnsi="Book Antiqua"/>
          <w:sz w:val="22"/>
          <w:szCs w:val="22"/>
          <w:lang w:val="eu-ES"/>
        </w:rPr>
        <w:t>a txikia dago Euskal Herri</w:t>
      </w:r>
      <w:r>
        <w:rPr>
          <w:rFonts w:ascii="Book Antiqua" w:hAnsi="Book Antiqua"/>
          <w:sz w:val="22"/>
          <w:szCs w:val="22"/>
          <w:lang w:val="eu-ES"/>
        </w:rPr>
        <w:t>ko hiriburu batzuetatik besteetara</w:t>
      </w:r>
      <w:r w:rsidRPr="00582AD0">
        <w:rPr>
          <w:rFonts w:ascii="Book Antiqua" w:hAnsi="Book Antiqua"/>
          <w:sz w:val="22"/>
          <w:szCs w:val="22"/>
          <w:lang w:val="eu-ES"/>
        </w:rPr>
        <w:t>.</w:t>
      </w:r>
    </w:p>
    <w:p w14:paraId="18E9C87A" w14:textId="77777777" w:rsidR="00DB53C3" w:rsidRDefault="00DB53C3" w:rsidP="00DB53C3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36907647" w14:textId="4DB61E54" w:rsidR="00F45697" w:rsidRDefault="00DB53C3" w:rsidP="00DB53C3">
      <w:pPr>
        <w:pStyle w:val="Prrafodelista"/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u-ES"/>
        </w:rPr>
      </w:pPr>
      <w:proofErr w:type="spellStart"/>
      <w:r w:rsidRPr="00DB53C3">
        <w:rPr>
          <w:rFonts w:ascii="Book Antiqua" w:hAnsi="Book Antiqua"/>
          <w:sz w:val="22"/>
          <w:szCs w:val="22"/>
          <w:lang w:val="eu-ES"/>
        </w:rPr>
        <w:t>Emozionatu</w:t>
      </w:r>
      <w:proofErr w:type="spellEnd"/>
      <w:r w:rsidRPr="00DB53C3">
        <w:rPr>
          <w:rFonts w:ascii="Book Antiqua" w:hAnsi="Book Antiqua"/>
          <w:sz w:val="22"/>
          <w:szCs w:val="22"/>
          <w:lang w:val="eu-ES"/>
        </w:rPr>
        <w:t xml:space="preserve"> egiten da urtero Herri Urratsa joaten denean. [183]</w:t>
      </w:r>
    </w:p>
    <w:p w14:paraId="5EB658C0" w14:textId="37DC657F" w:rsidR="005A3ACA" w:rsidRPr="00DB53C3" w:rsidRDefault="000F4ECC" w:rsidP="005A3ACA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Hunkitu egiten da urtero Herri Urratsera</w:t>
      </w:r>
      <w:r w:rsidR="005A3ACA" w:rsidRPr="00DB53C3">
        <w:rPr>
          <w:rFonts w:ascii="Book Antiqua" w:hAnsi="Book Antiqua"/>
          <w:sz w:val="22"/>
          <w:szCs w:val="22"/>
          <w:lang w:val="eu-ES"/>
        </w:rPr>
        <w:t xml:space="preserve"> joaten denean.</w:t>
      </w:r>
    </w:p>
    <w:sectPr w:rsidR="005A3ACA" w:rsidRPr="00DB53C3" w:rsidSect="006A1726">
      <w:footerReference w:type="even" r:id="rId7"/>
      <w:footerReference w:type="default" r:id="rId8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8603E" w14:textId="77777777" w:rsidR="00E75BE4" w:rsidRDefault="00E75BE4" w:rsidP="008204C5">
      <w:r>
        <w:separator/>
      </w:r>
    </w:p>
  </w:endnote>
  <w:endnote w:type="continuationSeparator" w:id="0">
    <w:p w14:paraId="3DAEAC9B" w14:textId="77777777" w:rsidR="00E75BE4" w:rsidRDefault="00E75BE4" w:rsidP="0082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4CE7" w14:textId="77777777" w:rsidR="00C823FC" w:rsidRDefault="00C823FC" w:rsidP="000E3CB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3A45D8" w14:textId="77777777" w:rsidR="00C823FC" w:rsidRDefault="00C823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6BE0" w14:textId="12C93E22" w:rsidR="00C823FC" w:rsidRPr="0089046B" w:rsidRDefault="00C823FC" w:rsidP="000E3CBA">
    <w:pPr>
      <w:pStyle w:val="Piedepgina"/>
      <w:framePr w:wrap="around" w:vAnchor="text" w:hAnchor="margin" w:xAlign="center" w:y="1"/>
      <w:rPr>
        <w:rStyle w:val="Nmerodepgina"/>
        <w:rFonts w:ascii="Book Antiqua" w:hAnsi="Book Antiqua"/>
        <w:sz w:val="20"/>
        <w:szCs w:val="20"/>
      </w:rPr>
    </w:pPr>
    <w:r w:rsidRPr="0089046B">
      <w:rPr>
        <w:rStyle w:val="Nmerodepgina"/>
        <w:rFonts w:ascii="Book Antiqua" w:hAnsi="Book Antiqua"/>
        <w:sz w:val="20"/>
        <w:szCs w:val="20"/>
      </w:rPr>
      <w:fldChar w:fldCharType="begin"/>
    </w:r>
    <w:r w:rsidRPr="0089046B">
      <w:rPr>
        <w:rStyle w:val="Nmerodepgina"/>
        <w:rFonts w:ascii="Book Antiqua" w:hAnsi="Book Antiqua"/>
        <w:sz w:val="20"/>
        <w:szCs w:val="20"/>
      </w:rPr>
      <w:instrText xml:space="preserve">PAGE  </w:instrText>
    </w:r>
    <w:r w:rsidRPr="0089046B">
      <w:rPr>
        <w:rStyle w:val="Nmerodepgina"/>
        <w:rFonts w:ascii="Book Antiqua" w:hAnsi="Book Antiqua"/>
        <w:sz w:val="20"/>
        <w:szCs w:val="20"/>
      </w:rPr>
      <w:fldChar w:fldCharType="separate"/>
    </w:r>
    <w:r w:rsidR="001E60C9">
      <w:rPr>
        <w:rStyle w:val="Nmerodepgina"/>
        <w:rFonts w:ascii="Book Antiqua" w:hAnsi="Book Antiqua"/>
        <w:noProof/>
        <w:sz w:val="20"/>
        <w:szCs w:val="20"/>
      </w:rPr>
      <w:t>2</w:t>
    </w:r>
    <w:r w:rsidRPr="0089046B">
      <w:rPr>
        <w:rStyle w:val="Nmerodepgina"/>
        <w:rFonts w:ascii="Book Antiqua" w:hAnsi="Book Antiqua"/>
        <w:sz w:val="20"/>
        <w:szCs w:val="20"/>
      </w:rPr>
      <w:fldChar w:fldCharType="end"/>
    </w:r>
  </w:p>
  <w:p w14:paraId="1D1849A8" w14:textId="77777777" w:rsidR="00C823FC" w:rsidRDefault="00C823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8608F" w14:textId="77777777" w:rsidR="00E75BE4" w:rsidRDefault="00E75BE4" w:rsidP="008204C5">
      <w:r>
        <w:separator/>
      </w:r>
    </w:p>
  </w:footnote>
  <w:footnote w:type="continuationSeparator" w:id="0">
    <w:p w14:paraId="2C504C59" w14:textId="77777777" w:rsidR="00E75BE4" w:rsidRDefault="00E75BE4" w:rsidP="0082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D2B"/>
    <w:multiLevelType w:val="hybridMultilevel"/>
    <w:tmpl w:val="2F6E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BFE"/>
    <w:multiLevelType w:val="hybridMultilevel"/>
    <w:tmpl w:val="ADF4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81B"/>
    <w:multiLevelType w:val="hybridMultilevel"/>
    <w:tmpl w:val="DBF4CED8"/>
    <w:lvl w:ilvl="0" w:tplc="AF2225C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469F"/>
    <w:multiLevelType w:val="hybridMultilevel"/>
    <w:tmpl w:val="A6B0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67FB5"/>
    <w:multiLevelType w:val="hybridMultilevel"/>
    <w:tmpl w:val="27CE8A56"/>
    <w:lvl w:ilvl="0" w:tplc="EF9CC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23BC"/>
    <w:multiLevelType w:val="hybridMultilevel"/>
    <w:tmpl w:val="184C6AA4"/>
    <w:lvl w:ilvl="0" w:tplc="DA1C00CE">
      <w:start w:val="1"/>
      <w:numFmt w:val="bullet"/>
      <w:lvlText w:val="-"/>
      <w:lvlJc w:val="left"/>
      <w:pPr>
        <w:ind w:left="1080" w:hanging="360"/>
      </w:pPr>
      <w:rPr>
        <w:rFonts w:ascii="Book Antiqua" w:eastAsiaTheme="minorEastAsia" w:hAnsi="Book Antiqu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C61562"/>
    <w:multiLevelType w:val="hybridMultilevel"/>
    <w:tmpl w:val="A2B0CE96"/>
    <w:lvl w:ilvl="0" w:tplc="A476EAD6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014FA"/>
    <w:multiLevelType w:val="hybridMultilevel"/>
    <w:tmpl w:val="E1BC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C339E"/>
    <w:multiLevelType w:val="hybridMultilevel"/>
    <w:tmpl w:val="BC80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7187"/>
    <w:multiLevelType w:val="hybridMultilevel"/>
    <w:tmpl w:val="1C3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31165"/>
    <w:multiLevelType w:val="hybridMultilevel"/>
    <w:tmpl w:val="B77492C0"/>
    <w:lvl w:ilvl="0" w:tplc="FCF00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95E58"/>
    <w:multiLevelType w:val="hybridMultilevel"/>
    <w:tmpl w:val="A722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7E5"/>
    <w:multiLevelType w:val="hybridMultilevel"/>
    <w:tmpl w:val="AAA89926"/>
    <w:lvl w:ilvl="0" w:tplc="CEF29B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EF1"/>
    <w:multiLevelType w:val="hybridMultilevel"/>
    <w:tmpl w:val="F18E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4D86"/>
    <w:multiLevelType w:val="hybridMultilevel"/>
    <w:tmpl w:val="3F8EBFEC"/>
    <w:lvl w:ilvl="0" w:tplc="4D0E6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75CEE"/>
    <w:multiLevelType w:val="hybridMultilevel"/>
    <w:tmpl w:val="AE6AC8F4"/>
    <w:lvl w:ilvl="0" w:tplc="7D34C130">
      <w:start w:val="1"/>
      <w:numFmt w:val="decimal"/>
      <w:lvlText w:val="%1."/>
      <w:lvlJc w:val="left"/>
      <w:pPr>
        <w:tabs>
          <w:tab w:val="num" w:pos="1344"/>
        </w:tabs>
        <w:ind w:left="144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CD1C4A"/>
    <w:multiLevelType w:val="hybridMultilevel"/>
    <w:tmpl w:val="C6CA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4488A"/>
    <w:multiLevelType w:val="hybridMultilevel"/>
    <w:tmpl w:val="B85A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61A7A"/>
    <w:multiLevelType w:val="hybridMultilevel"/>
    <w:tmpl w:val="C6CA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14CA9"/>
    <w:multiLevelType w:val="hybridMultilevel"/>
    <w:tmpl w:val="F3CA3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163A2"/>
    <w:multiLevelType w:val="hybridMultilevel"/>
    <w:tmpl w:val="430E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A5526"/>
    <w:multiLevelType w:val="hybridMultilevel"/>
    <w:tmpl w:val="D89C8C6C"/>
    <w:lvl w:ilvl="0" w:tplc="7D34C130">
      <w:start w:val="1"/>
      <w:numFmt w:val="decimal"/>
      <w:lvlText w:val="%1."/>
      <w:lvlJc w:val="left"/>
      <w:pPr>
        <w:tabs>
          <w:tab w:val="num" w:pos="624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357AC"/>
    <w:multiLevelType w:val="hybridMultilevel"/>
    <w:tmpl w:val="D812C3A4"/>
    <w:lvl w:ilvl="0" w:tplc="0B8EC20C">
      <w:start w:val="2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25313"/>
    <w:multiLevelType w:val="hybridMultilevel"/>
    <w:tmpl w:val="E334C244"/>
    <w:lvl w:ilvl="0" w:tplc="017A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23402"/>
    <w:multiLevelType w:val="hybridMultilevel"/>
    <w:tmpl w:val="4EFA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572A8"/>
    <w:multiLevelType w:val="hybridMultilevel"/>
    <w:tmpl w:val="1C6E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7"/>
  </w:num>
  <w:num w:numId="4">
    <w:abstractNumId w:val="17"/>
  </w:num>
  <w:num w:numId="5">
    <w:abstractNumId w:val="20"/>
  </w:num>
  <w:num w:numId="6">
    <w:abstractNumId w:val="0"/>
  </w:num>
  <w:num w:numId="7">
    <w:abstractNumId w:val="1"/>
  </w:num>
  <w:num w:numId="8">
    <w:abstractNumId w:val="8"/>
  </w:num>
  <w:num w:numId="9">
    <w:abstractNumId w:val="18"/>
  </w:num>
  <w:num w:numId="10">
    <w:abstractNumId w:val="16"/>
  </w:num>
  <w:num w:numId="11">
    <w:abstractNumId w:val="19"/>
  </w:num>
  <w:num w:numId="12">
    <w:abstractNumId w:val="4"/>
  </w:num>
  <w:num w:numId="13">
    <w:abstractNumId w:val="21"/>
  </w:num>
  <w:num w:numId="14">
    <w:abstractNumId w:val="15"/>
  </w:num>
  <w:num w:numId="15">
    <w:abstractNumId w:val="14"/>
  </w:num>
  <w:num w:numId="16">
    <w:abstractNumId w:val="2"/>
  </w:num>
  <w:num w:numId="17">
    <w:abstractNumId w:val="24"/>
  </w:num>
  <w:num w:numId="18">
    <w:abstractNumId w:val="23"/>
  </w:num>
  <w:num w:numId="19">
    <w:abstractNumId w:val="10"/>
  </w:num>
  <w:num w:numId="20">
    <w:abstractNumId w:val="9"/>
  </w:num>
  <w:num w:numId="21">
    <w:abstractNumId w:val="11"/>
  </w:num>
  <w:num w:numId="22">
    <w:abstractNumId w:val="5"/>
  </w:num>
  <w:num w:numId="23">
    <w:abstractNumId w:val="6"/>
  </w:num>
  <w:num w:numId="24">
    <w:abstractNumId w:val="22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0F"/>
    <w:rsid w:val="0000364C"/>
    <w:rsid w:val="000067C1"/>
    <w:rsid w:val="00006E54"/>
    <w:rsid w:val="00007A62"/>
    <w:rsid w:val="0002184E"/>
    <w:rsid w:val="00023DDA"/>
    <w:rsid w:val="0002549F"/>
    <w:rsid w:val="00025B51"/>
    <w:rsid w:val="0003467E"/>
    <w:rsid w:val="000349A8"/>
    <w:rsid w:val="00035663"/>
    <w:rsid w:val="00036ACB"/>
    <w:rsid w:val="00041041"/>
    <w:rsid w:val="00047557"/>
    <w:rsid w:val="000477EA"/>
    <w:rsid w:val="00051304"/>
    <w:rsid w:val="000516DA"/>
    <w:rsid w:val="0005356E"/>
    <w:rsid w:val="00064859"/>
    <w:rsid w:val="00070784"/>
    <w:rsid w:val="00076BBC"/>
    <w:rsid w:val="00077E08"/>
    <w:rsid w:val="000819E0"/>
    <w:rsid w:val="00096839"/>
    <w:rsid w:val="000A2A88"/>
    <w:rsid w:val="000A7286"/>
    <w:rsid w:val="000B235F"/>
    <w:rsid w:val="000B7202"/>
    <w:rsid w:val="000D0D86"/>
    <w:rsid w:val="000E25A1"/>
    <w:rsid w:val="000E3CBA"/>
    <w:rsid w:val="000E6316"/>
    <w:rsid w:val="000F1AE0"/>
    <w:rsid w:val="000F4102"/>
    <w:rsid w:val="000F4187"/>
    <w:rsid w:val="000F4ECC"/>
    <w:rsid w:val="000F4F04"/>
    <w:rsid w:val="000F584A"/>
    <w:rsid w:val="00105726"/>
    <w:rsid w:val="00122BE6"/>
    <w:rsid w:val="0012588C"/>
    <w:rsid w:val="001260AB"/>
    <w:rsid w:val="001268FD"/>
    <w:rsid w:val="0013252D"/>
    <w:rsid w:val="0013690C"/>
    <w:rsid w:val="001507E8"/>
    <w:rsid w:val="00155D12"/>
    <w:rsid w:val="00156C77"/>
    <w:rsid w:val="00163933"/>
    <w:rsid w:val="001642C0"/>
    <w:rsid w:val="00171C27"/>
    <w:rsid w:val="0017294F"/>
    <w:rsid w:val="00174003"/>
    <w:rsid w:val="001826B7"/>
    <w:rsid w:val="001844DE"/>
    <w:rsid w:val="001A073C"/>
    <w:rsid w:val="001A07AA"/>
    <w:rsid w:val="001A4C6A"/>
    <w:rsid w:val="001A5023"/>
    <w:rsid w:val="001A5A85"/>
    <w:rsid w:val="001B00BB"/>
    <w:rsid w:val="001B0C69"/>
    <w:rsid w:val="001B261C"/>
    <w:rsid w:val="001B3501"/>
    <w:rsid w:val="001B4A62"/>
    <w:rsid w:val="001C2692"/>
    <w:rsid w:val="001C5848"/>
    <w:rsid w:val="001C73E7"/>
    <w:rsid w:val="001D7250"/>
    <w:rsid w:val="001D784A"/>
    <w:rsid w:val="001E5591"/>
    <w:rsid w:val="001E60C9"/>
    <w:rsid w:val="001E7249"/>
    <w:rsid w:val="001F2DDE"/>
    <w:rsid w:val="001F6FB7"/>
    <w:rsid w:val="00200BA4"/>
    <w:rsid w:val="00206622"/>
    <w:rsid w:val="00207087"/>
    <w:rsid w:val="00207206"/>
    <w:rsid w:val="002077F8"/>
    <w:rsid w:val="00207AA2"/>
    <w:rsid w:val="00216C2E"/>
    <w:rsid w:val="0021764F"/>
    <w:rsid w:val="00217984"/>
    <w:rsid w:val="00253428"/>
    <w:rsid w:val="00280076"/>
    <w:rsid w:val="002829AD"/>
    <w:rsid w:val="0028774C"/>
    <w:rsid w:val="00294114"/>
    <w:rsid w:val="00294EEA"/>
    <w:rsid w:val="002A22C8"/>
    <w:rsid w:val="002A2E6D"/>
    <w:rsid w:val="002A3B5E"/>
    <w:rsid w:val="002A6658"/>
    <w:rsid w:val="002A70FE"/>
    <w:rsid w:val="002A7457"/>
    <w:rsid w:val="002B5400"/>
    <w:rsid w:val="002B7561"/>
    <w:rsid w:val="002D0FE9"/>
    <w:rsid w:val="002D62D5"/>
    <w:rsid w:val="002D63C6"/>
    <w:rsid w:val="002E4DA8"/>
    <w:rsid w:val="002E78D9"/>
    <w:rsid w:val="003075CB"/>
    <w:rsid w:val="00312F77"/>
    <w:rsid w:val="00322303"/>
    <w:rsid w:val="00324427"/>
    <w:rsid w:val="00324EA9"/>
    <w:rsid w:val="00325E16"/>
    <w:rsid w:val="003331EF"/>
    <w:rsid w:val="00333749"/>
    <w:rsid w:val="00335F19"/>
    <w:rsid w:val="0033633A"/>
    <w:rsid w:val="00336A95"/>
    <w:rsid w:val="00336B11"/>
    <w:rsid w:val="003458EF"/>
    <w:rsid w:val="0034752D"/>
    <w:rsid w:val="003504E6"/>
    <w:rsid w:val="00355ED6"/>
    <w:rsid w:val="00360AE8"/>
    <w:rsid w:val="00363738"/>
    <w:rsid w:val="00365DB4"/>
    <w:rsid w:val="003751B7"/>
    <w:rsid w:val="0037603D"/>
    <w:rsid w:val="00382B25"/>
    <w:rsid w:val="00386B6B"/>
    <w:rsid w:val="00387722"/>
    <w:rsid w:val="00394E3B"/>
    <w:rsid w:val="003A4B67"/>
    <w:rsid w:val="003A5B5A"/>
    <w:rsid w:val="003B3779"/>
    <w:rsid w:val="003B59EB"/>
    <w:rsid w:val="003C0B5E"/>
    <w:rsid w:val="003C39D5"/>
    <w:rsid w:val="003D559C"/>
    <w:rsid w:val="003E12C3"/>
    <w:rsid w:val="003E32CB"/>
    <w:rsid w:val="003E3E61"/>
    <w:rsid w:val="003E42C1"/>
    <w:rsid w:val="003E4C69"/>
    <w:rsid w:val="003F0342"/>
    <w:rsid w:val="003F5889"/>
    <w:rsid w:val="003F5D4F"/>
    <w:rsid w:val="004069A1"/>
    <w:rsid w:val="004147F0"/>
    <w:rsid w:val="00425AD1"/>
    <w:rsid w:val="00425F18"/>
    <w:rsid w:val="004320B5"/>
    <w:rsid w:val="004417FB"/>
    <w:rsid w:val="004511E1"/>
    <w:rsid w:val="00455F58"/>
    <w:rsid w:val="00463796"/>
    <w:rsid w:val="00472BB1"/>
    <w:rsid w:val="00491507"/>
    <w:rsid w:val="00492042"/>
    <w:rsid w:val="00496C04"/>
    <w:rsid w:val="00497387"/>
    <w:rsid w:val="004A3458"/>
    <w:rsid w:val="004B6535"/>
    <w:rsid w:val="004B6539"/>
    <w:rsid w:val="004B7D53"/>
    <w:rsid w:val="004C0C4D"/>
    <w:rsid w:val="004C3808"/>
    <w:rsid w:val="004D0AD5"/>
    <w:rsid w:val="004D3BC5"/>
    <w:rsid w:val="004E3978"/>
    <w:rsid w:val="004E43EF"/>
    <w:rsid w:val="004F180B"/>
    <w:rsid w:val="004F34B2"/>
    <w:rsid w:val="004F46F1"/>
    <w:rsid w:val="004F7B70"/>
    <w:rsid w:val="0050083C"/>
    <w:rsid w:val="00500E59"/>
    <w:rsid w:val="00517BAB"/>
    <w:rsid w:val="00521C38"/>
    <w:rsid w:val="005267AB"/>
    <w:rsid w:val="005278D4"/>
    <w:rsid w:val="00527F40"/>
    <w:rsid w:val="00540E81"/>
    <w:rsid w:val="0055378D"/>
    <w:rsid w:val="0055489F"/>
    <w:rsid w:val="00555C7B"/>
    <w:rsid w:val="00562189"/>
    <w:rsid w:val="00562802"/>
    <w:rsid w:val="005647A0"/>
    <w:rsid w:val="00580EBE"/>
    <w:rsid w:val="00583B30"/>
    <w:rsid w:val="00590821"/>
    <w:rsid w:val="005A29DD"/>
    <w:rsid w:val="005A3776"/>
    <w:rsid w:val="005A3ACA"/>
    <w:rsid w:val="005B5159"/>
    <w:rsid w:val="005B59A7"/>
    <w:rsid w:val="005C1A38"/>
    <w:rsid w:val="005C400E"/>
    <w:rsid w:val="005C60EF"/>
    <w:rsid w:val="005C71BA"/>
    <w:rsid w:val="005C747D"/>
    <w:rsid w:val="005D1831"/>
    <w:rsid w:val="005D2225"/>
    <w:rsid w:val="005D391D"/>
    <w:rsid w:val="005D4C13"/>
    <w:rsid w:val="005D4E00"/>
    <w:rsid w:val="005D7193"/>
    <w:rsid w:val="005E279C"/>
    <w:rsid w:val="005F0FE3"/>
    <w:rsid w:val="005F22E2"/>
    <w:rsid w:val="005F5599"/>
    <w:rsid w:val="00602CE3"/>
    <w:rsid w:val="00604157"/>
    <w:rsid w:val="006235A4"/>
    <w:rsid w:val="00627619"/>
    <w:rsid w:val="00630D0A"/>
    <w:rsid w:val="0063141A"/>
    <w:rsid w:val="00633A1F"/>
    <w:rsid w:val="00633EDF"/>
    <w:rsid w:val="00642150"/>
    <w:rsid w:val="006437C0"/>
    <w:rsid w:val="00644F8C"/>
    <w:rsid w:val="006458EB"/>
    <w:rsid w:val="00653C85"/>
    <w:rsid w:val="00656366"/>
    <w:rsid w:val="00663C4E"/>
    <w:rsid w:val="00664A97"/>
    <w:rsid w:val="00665BD4"/>
    <w:rsid w:val="0068649D"/>
    <w:rsid w:val="00696FCF"/>
    <w:rsid w:val="006A1726"/>
    <w:rsid w:val="006B4B26"/>
    <w:rsid w:val="006B5FD0"/>
    <w:rsid w:val="006C5A24"/>
    <w:rsid w:val="006C6250"/>
    <w:rsid w:val="006D3C20"/>
    <w:rsid w:val="006D780F"/>
    <w:rsid w:val="006E1811"/>
    <w:rsid w:val="006E7A81"/>
    <w:rsid w:val="006F6CF5"/>
    <w:rsid w:val="006F7E64"/>
    <w:rsid w:val="00710A83"/>
    <w:rsid w:val="00711A43"/>
    <w:rsid w:val="007259B6"/>
    <w:rsid w:val="007265F3"/>
    <w:rsid w:val="007358C1"/>
    <w:rsid w:val="00736D4F"/>
    <w:rsid w:val="007400E6"/>
    <w:rsid w:val="00740796"/>
    <w:rsid w:val="00743A57"/>
    <w:rsid w:val="007471BE"/>
    <w:rsid w:val="00754CB1"/>
    <w:rsid w:val="007653FA"/>
    <w:rsid w:val="00772BE1"/>
    <w:rsid w:val="0077631B"/>
    <w:rsid w:val="00780092"/>
    <w:rsid w:val="00781B58"/>
    <w:rsid w:val="007A103C"/>
    <w:rsid w:val="007A174A"/>
    <w:rsid w:val="007A4D99"/>
    <w:rsid w:val="007B54B6"/>
    <w:rsid w:val="007C2BDB"/>
    <w:rsid w:val="007C5E99"/>
    <w:rsid w:val="007D1F77"/>
    <w:rsid w:val="007D4F3B"/>
    <w:rsid w:val="007E596D"/>
    <w:rsid w:val="007E64A8"/>
    <w:rsid w:val="007F2FD1"/>
    <w:rsid w:val="0080135A"/>
    <w:rsid w:val="00811DE6"/>
    <w:rsid w:val="00811F59"/>
    <w:rsid w:val="00812D7E"/>
    <w:rsid w:val="0081320B"/>
    <w:rsid w:val="008154E9"/>
    <w:rsid w:val="008169AB"/>
    <w:rsid w:val="008204C5"/>
    <w:rsid w:val="00822938"/>
    <w:rsid w:val="008362F7"/>
    <w:rsid w:val="0083766A"/>
    <w:rsid w:val="0084396D"/>
    <w:rsid w:val="008464B9"/>
    <w:rsid w:val="00850756"/>
    <w:rsid w:val="00866EEF"/>
    <w:rsid w:val="00872829"/>
    <w:rsid w:val="008728A6"/>
    <w:rsid w:val="008756C1"/>
    <w:rsid w:val="00877CDC"/>
    <w:rsid w:val="00881AB7"/>
    <w:rsid w:val="0089046B"/>
    <w:rsid w:val="00896755"/>
    <w:rsid w:val="008A4FA8"/>
    <w:rsid w:val="008B592B"/>
    <w:rsid w:val="008C1174"/>
    <w:rsid w:val="008C71D0"/>
    <w:rsid w:val="008D5B18"/>
    <w:rsid w:val="008D7F82"/>
    <w:rsid w:val="008E4639"/>
    <w:rsid w:val="008E4999"/>
    <w:rsid w:val="008E6107"/>
    <w:rsid w:val="008E7FED"/>
    <w:rsid w:val="008F3D7A"/>
    <w:rsid w:val="008F757A"/>
    <w:rsid w:val="008F790F"/>
    <w:rsid w:val="009007C4"/>
    <w:rsid w:val="009032D8"/>
    <w:rsid w:val="00904E63"/>
    <w:rsid w:val="009131BC"/>
    <w:rsid w:val="0091434E"/>
    <w:rsid w:val="00923013"/>
    <w:rsid w:val="00930FAD"/>
    <w:rsid w:val="00933591"/>
    <w:rsid w:val="0094796F"/>
    <w:rsid w:val="0095448C"/>
    <w:rsid w:val="00955C5F"/>
    <w:rsid w:val="0096000F"/>
    <w:rsid w:val="00960838"/>
    <w:rsid w:val="0096461D"/>
    <w:rsid w:val="00964A70"/>
    <w:rsid w:val="00970DD9"/>
    <w:rsid w:val="00970FD6"/>
    <w:rsid w:val="00971D3D"/>
    <w:rsid w:val="00973BEA"/>
    <w:rsid w:val="009821FD"/>
    <w:rsid w:val="00982A6B"/>
    <w:rsid w:val="009851C5"/>
    <w:rsid w:val="00985465"/>
    <w:rsid w:val="00987106"/>
    <w:rsid w:val="00987AB4"/>
    <w:rsid w:val="0099782D"/>
    <w:rsid w:val="009A0744"/>
    <w:rsid w:val="009A2C90"/>
    <w:rsid w:val="009A4C3D"/>
    <w:rsid w:val="009B0219"/>
    <w:rsid w:val="009B06ED"/>
    <w:rsid w:val="009C02F1"/>
    <w:rsid w:val="009C5F8B"/>
    <w:rsid w:val="009C7B35"/>
    <w:rsid w:val="009D271C"/>
    <w:rsid w:val="009E400D"/>
    <w:rsid w:val="009F1246"/>
    <w:rsid w:val="009F28A8"/>
    <w:rsid w:val="009F63CB"/>
    <w:rsid w:val="00A03694"/>
    <w:rsid w:val="00A05CFD"/>
    <w:rsid w:val="00A16140"/>
    <w:rsid w:val="00A16AF9"/>
    <w:rsid w:val="00A25FA2"/>
    <w:rsid w:val="00A26BD4"/>
    <w:rsid w:val="00A33BCB"/>
    <w:rsid w:val="00A513ED"/>
    <w:rsid w:val="00A53748"/>
    <w:rsid w:val="00A53F2A"/>
    <w:rsid w:val="00A54A86"/>
    <w:rsid w:val="00A57344"/>
    <w:rsid w:val="00A57C83"/>
    <w:rsid w:val="00A642EE"/>
    <w:rsid w:val="00A65BE2"/>
    <w:rsid w:val="00A71A7A"/>
    <w:rsid w:val="00A73B5E"/>
    <w:rsid w:val="00A7568D"/>
    <w:rsid w:val="00A77C0E"/>
    <w:rsid w:val="00A81134"/>
    <w:rsid w:val="00A84EA8"/>
    <w:rsid w:val="00A944BE"/>
    <w:rsid w:val="00A97483"/>
    <w:rsid w:val="00AA4340"/>
    <w:rsid w:val="00AA4FC5"/>
    <w:rsid w:val="00AB1231"/>
    <w:rsid w:val="00AB2FF1"/>
    <w:rsid w:val="00AB5DD8"/>
    <w:rsid w:val="00AC13D3"/>
    <w:rsid w:val="00AC6F57"/>
    <w:rsid w:val="00AD019B"/>
    <w:rsid w:val="00AD0483"/>
    <w:rsid w:val="00AD702A"/>
    <w:rsid w:val="00AF3795"/>
    <w:rsid w:val="00B046D2"/>
    <w:rsid w:val="00B1310D"/>
    <w:rsid w:val="00B24214"/>
    <w:rsid w:val="00B549C9"/>
    <w:rsid w:val="00B61C6E"/>
    <w:rsid w:val="00B661E3"/>
    <w:rsid w:val="00B75AB2"/>
    <w:rsid w:val="00B77388"/>
    <w:rsid w:val="00B83BF6"/>
    <w:rsid w:val="00B84607"/>
    <w:rsid w:val="00B8602C"/>
    <w:rsid w:val="00B901D1"/>
    <w:rsid w:val="00B91A69"/>
    <w:rsid w:val="00B95829"/>
    <w:rsid w:val="00B96337"/>
    <w:rsid w:val="00BA4F91"/>
    <w:rsid w:val="00BB5377"/>
    <w:rsid w:val="00BC1334"/>
    <w:rsid w:val="00BC5FDE"/>
    <w:rsid w:val="00BC7F75"/>
    <w:rsid w:val="00BD6F2C"/>
    <w:rsid w:val="00BE56C9"/>
    <w:rsid w:val="00BF6224"/>
    <w:rsid w:val="00C011B1"/>
    <w:rsid w:val="00C10423"/>
    <w:rsid w:val="00C15ADC"/>
    <w:rsid w:val="00C2387D"/>
    <w:rsid w:val="00C24AD6"/>
    <w:rsid w:val="00C302E5"/>
    <w:rsid w:val="00C324CE"/>
    <w:rsid w:val="00C3306A"/>
    <w:rsid w:val="00C34563"/>
    <w:rsid w:val="00C37462"/>
    <w:rsid w:val="00C402C0"/>
    <w:rsid w:val="00C46158"/>
    <w:rsid w:val="00C47B17"/>
    <w:rsid w:val="00C51650"/>
    <w:rsid w:val="00C524FC"/>
    <w:rsid w:val="00C53E47"/>
    <w:rsid w:val="00C56DE2"/>
    <w:rsid w:val="00C57F1E"/>
    <w:rsid w:val="00C60617"/>
    <w:rsid w:val="00C6186E"/>
    <w:rsid w:val="00C62BDE"/>
    <w:rsid w:val="00C75627"/>
    <w:rsid w:val="00C75B24"/>
    <w:rsid w:val="00C823FC"/>
    <w:rsid w:val="00C827DB"/>
    <w:rsid w:val="00C85C3D"/>
    <w:rsid w:val="00C865C8"/>
    <w:rsid w:val="00C8770D"/>
    <w:rsid w:val="00C90034"/>
    <w:rsid w:val="00C90804"/>
    <w:rsid w:val="00C91BD9"/>
    <w:rsid w:val="00C9281C"/>
    <w:rsid w:val="00C937B7"/>
    <w:rsid w:val="00C966EE"/>
    <w:rsid w:val="00CB4030"/>
    <w:rsid w:val="00CC1997"/>
    <w:rsid w:val="00CC339E"/>
    <w:rsid w:val="00CC38F7"/>
    <w:rsid w:val="00CD33BE"/>
    <w:rsid w:val="00CD65A5"/>
    <w:rsid w:val="00CD75C4"/>
    <w:rsid w:val="00CE0FD2"/>
    <w:rsid w:val="00CE6FC7"/>
    <w:rsid w:val="00CE7D8B"/>
    <w:rsid w:val="00CF11F3"/>
    <w:rsid w:val="00D15EF7"/>
    <w:rsid w:val="00D243CB"/>
    <w:rsid w:val="00D27527"/>
    <w:rsid w:val="00D317F8"/>
    <w:rsid w:val="00D365E7"/>
    <w:rsid w:val="00D3748A"/>
    <w:rsid w:val="00D4244F"/>
    <w:rsid w:val="00D47046"/>
    <w:rsid w:val="00D5525A"/>
    <w:rsid w:val="00D57D8C"/>
    <w:rsid w:val="00D57E3A"/>
    <w:rsid w:val="00D621C5"/>
    <w:rsid w:val="00D622D7"/>
    <w:rsid w:val="00D63ED9"/>
    <w:rsid w:val="00D8005A"/>
    <w:rsid w:val="00D81551"/>
    <w:rsid w:val="00D8579B"/>
    <w:rsid w:val="00D87697"/>
    <w:rsid w:val="00D9072D"/>
    <w:rsid w:val="00D91185"/>
    <w:rsid w:val="00D93906"/>
    <w:rsid w:val="00D94306"/>
    <w:rsid w:val="00DB430B"/>
    <w:rsid w:val="00DB53C3"/>
    <w:rsid w:val="00DD38F1"/>
    <w:rsid w:val="00DD50D2"/>
    <w:rsid w:val="00DE3F2D"/>
    <w:rsid w:val="00DE6AAE"/>
    <w:rsid w:val="00DF5159"/>
    <w:rsid w:val="00DF533F"/>
    <w:rsid w:val="00E11252"/>
    <w:rsid w:val="00E217A4"/>
    <w:rsid w:val="00E21882"/>
    <w:rsid w:val="00E22AF0"/>
    <w:rsid w:val="00E24667"/>
    <w:rsid w:val="00E27C67"/>
    <w:rsid w:val="00E321BF"/>
    <w:rsid w:val="00E361DD"/>
    <w:rsid w:val="00E37FBE"/>
    <w:rsid w:val="00E42F25"/>
    <w:rsid w:val="00E4331C"/>
    <w:rsid w:val="00E5002D"/>
    <w:rsid w:val="00E57143"/>
    <w:rsid w:val="00E60A83"/>
    <w:rsid w:val="00E739BB"/>
    <w:rsid w:val="00E75BE4"/>
    <w:rsid w:val="00E83012"/>
    <w:rsid w:val="00E8558C"/>
    <w:rsid w:val="00E87027"/>
    <w:rsid w:val="00E954C5"/>
    <w:rsid w:val="00E9583A"/>
    <w:rsid w:val="00E977EF"/>
    <w:rsid w:val="00EA20FA"/>
    <w:rsid w:val="00EA2C42"/>
    <w:rsid w:val="00EB0201"/>
    <w:rsid w:val="00EB17C4"/>
    <w:rsid w:val="00EB5BC7"/>
    <w:rsid w:val="00ED1699"/>
    <w:rsid w:val="00ED287B"/>
    <w:rsid w:val="00ED52D9"/>
    <w:rsid w:val="00ED6EA4"/>
    <w:rsid w:val="00ED715E"/>
    <w:rsid w:val="00EE3762"/>
    <w:rsid w:val="00EF00FD"/>
    <w:rsid w:val="00EF087F"/>
    <w:rsid w:val="00EF65A5"/>
    <w:rsid w:val="00F05367"/>
    <w:rsid w:val="00F10DDD"/>
    <w:rsid w:val="00F13CD2"/>
    <w:rsid w:val="00F155C8"/>
    <w:rsid w:val="00F1639A"/>
    <w:rsid w:val="00F17183"/>
    <w:rsid w:val="00F1750B"/>
    <w:rsid w:val="00F22CEF"/>
    <w:rsid w:val="00F30634"/>
    <w:rsid w:val="00F30C8C"/>
    <w:rsid w:val="00F31A7B"/>
    <w:rsid w:val="00F33F60"/>
    <w:rsid w:val="00F36CE0"/>
    <w:rsid w:val="00F45697"/>
    <w:rsid w:val="00F5099B"/>
    <w:rsid w:val="00F7049B"/>
    <w:rsid w:val="00F762A4"/>
    <w:rsid w:val="00F910B8"/>
    <w:rsid w:val="00F91674"/>
    <w:rsid w:val="00F95A44"/>
    <w:rsid w:val="00FA36F8"/>
    <w:rsid w:val="00FA6645"/>
    <w:rsid w:val="00FB0C65"/>
    <w:rsid w:val="00FB31A4"/>
    <w:rsid w:val="00FB3C75"/>
    <w:rsid w:val="00FB56D1"/>
    <w:rsid w:val="00FC1A08"/>
    <w:rsid w:val="00FC1AED"/>
    <w:rsid w:val="00FC33EF"/>
    <w:rsid w:val="00FC37A5"/>
    <w:rsid w:val="00FD22DF"/>
    <w:rsid w:val="00FD2B58"/>
    <w:rsid w:val="00FD3DF8"/>
    <w:rsid w:val="00FD5A70"/>
    <w:rsid w:val="00FE1F53"/>
    <w:rsid w:val="00FE7593"/>
    <w:rsid w:val="00FF1014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17876"/>
  <w14:defaultImageDpi w14:val="300"/>
  <w15:docId w15:val="{92C5A34C-0289-4DF4-A5BC-FB9C55D1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5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B1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204C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4C5"/>
  </w:style>
  <w:style w:type="character" w:styleId="Nmerodepgina">
    <w:name w:val="page number"/>
    <w:basedOn w:val="Fuentedeprrafopredeter"/>
    <w:uiPriority w:val="99"/>
    <w:semiHidden/>
    <w:unhideWhenUsed/>
    <w:rsid w:val="008204C5"/>
  </w:style>
  <w:style w:type="table" w:styleId="Tablaconcuadrcula">
    <w:name w:val="Table Grid"/>
    <w:basedOn w:val="Tablanormal"/>
    <w:uiPriority w:val="59"/>
    <w:rsid w:val="0062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9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933"/>
  </w:style>
  <w:style w:type="character" w:customStyle="1" w:styleId="Ttulo1Car">
    <w:name w:val="Título 1 Car"/>
    <w:basedOn w:val="Fuentedeprrafopredeter"/>
    <w:link w:val="Ttulo1"/>
    <w:rsid w:val="001258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79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79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86B6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69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69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699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Larraitz Zubeldia</dc:creator>
  <cp:keywords/>
  <dc:description/>
  <cp:lastModifiedBy>docencia</cp:lastModifiedBy>
  <cp:revision>3</cp:revision>
  <cp:lastPrinted>2017-09-25T18:21:00Z</cp:lastPrinted>
  <dcterms:created xsi:type="dcterms:W3CDTF">2019-10-08T08:23:00Z</dcterms:created>
  <dcterms:modified xsi:type="dcterms:W3CDTF">2019-10-08T08:57:00Z</dcterms:modified>
  <cp:category/>
</cp:coreProperties>
</file>